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  <w:lang w:val="en-US" w:eastAsia="zh-CN"/>
        </w:rPr>
        <w:t>供应商资格证明文件</w:t>
      </w:r>
    </w:p>
    <w:p>
      <w:pPr>
        <w:pStyle w:val="4"/>
        <w:rPr>
          <w:rFonts w:hint="default" w:ascii="仿宋" w:hAnsi="仿宋" w:eastAsia="仿宋"/>
          <w:b/>
          <w:bCs/>
          <w:color w:val="auto"/>
          <w:sz w:val="28"/>
          <w:szCs w:val="28"/>
          <w:highlight w:val="none"/>
          <w:lang w:val="en-US" w:eastAsia="zh-CN"/>
        </w:rPr>
      </w:pPr>
    </w:p>
    <w:p>
      <w:pPr>
        <w:pStyle w:val="4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附件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1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　具有独立承担民事责任能力的法人、其他组织或自然人，提供合法有效的统一社会信用代码营业执照（事业单位法人证书/专业服务机构执业许可证/民办非企业单位登记证书，自然人提供身份证）</w:t>
      </w:r>
    </w:p>
    <w:p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示例略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</w:p>
    <w:p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</w:p>
    <w:p>
      <w:pPr>
        <w:pStyle w:val="4"/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附件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2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　供应商财务状况报告复印件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成立时间至提交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响应文件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截止时间不足一年的可提供成立后任意时段的资产负债表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、依法缴纳税收和社会保障资金的相关材料；其他组织和自然人提供缴纳税收的凭据复印件；依法免税的供应商应提供相关文件证明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；</w:t>
      </w:r>
      <w:r>
        <w:rPr>
          <w:rFonts w:hint="eastAsia" w:ascii="仿宋" w:hAnsi="仿宋" w:eastAsia="仿宋" w:cs="Arial Unicode MS"/>
          <w:color w:val="auto"/>
          <w:sz w:val="28"/>
          <w:szCs w:val="28"/>
          <w:lang w:val="en-US" w:eastAsia="zh-CN"/>
        </w:rPr>
        <w:t>可提供“陕西省政府采购供应商信用承诺书”</w:t>
      </w:r>
    </w:p>
    <w:p>
      <w:pPr>
        <w:pStyle w:val="4"/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</w:pPr>
    </w:p>
    <w:p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ascii="仿宋" w:hAnsi="仿宋" w:eastAsia="仿宋"/>
          <w:color w:val="auto"/>
          <w:sz w:val="28"/>
          <w:szCs w:val="28"/>
        </w:rPr>
        <w:t>(</w:t>
      </w:r>
      <w:r>
        <w:rPr>
          <w:rFonts w:hint="eastAsia" w:ascii="仿宋" w:hAnsi="仿宋" w:eastAsia="仿宋"/>
          <w:color w:val="auto"/>
          <w:sz w:val="28"/>
          <w:szCs w:val="28"/>
        </w:rPr>
        <w:t>示例略</w:t>
      </w:r>
      <w:r>
        <w:rPr>
          <w:rFonts w:ascii="仿宋" w:hAnsi="仿宋" w:eastAsia="仿宋"/>
          <w:color w:val="auto"/>
          <w:sz w:val="28"/>
          <w:szCs w:val="28"/>
        </w:rPr>
        <w:t>)</w:t>
      </w:r>
    </w:p>
    <w:p>
      <w:pPr>
        <w:pStyle w:val="4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</w:p>
    <w:p>
      <w:pPr>
        <w:pStyle w:val="4"/>
        <w:rPr>
          <w:rFonts w:hint="eastAsia" w:ascii="仿宋" w:hAnsi="仿宋" w:eastAsia="仿宋"/>
          <w:color w:val="auto"/>
          <w:sz w:val="28"/>
          <w:szCs w:val="28"/>
        </w:rPr>
      </w:pP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br w:type="textWrapping"/>
      </w:r>
      <w:r>
        <w:rPr>
          <w:rFonts w:hint="eastAsia" w:ascii="仿宋" w:hAnsi="仿宋" w:eastAsia="仿宋"/>
          <w:color w:val="auto"/>
          <w:sz w:val="28"/>
          <w:szCs w:val="28"/>
        </w:rPr>
        <w:br w:type="textWrapping"/>
      </w:r>
      <w:r>
        <w:rPr>
          <w:rFonts w:hint="eastAsia" w:ascii="仿宋" w:hAnsi="仿宋" w:eastAsia="仿宋"/>
          <w:color w:val="auto"/>
          <w:sz w:val="28"/>
          <w:szCs w:val="28"/>
        </w:rPr>
        <w:br w:type="textWrapping"/>
      </w:r>
      <w:r>
        <w:rPr>
          <w:rFonts w:hint="eastAsia" w:ascii="仿宋" w:hAnsi="仿宋" w:eastAsia="仿宋"/>
          <w:color w:val="auto"/>
          <w:sz w:val="28"/>
          <w:szCs w:val="28"/>
        </w:rPr>
        <w:br w:type="textWrapping"/>
      </w:r>
      <w:r>
        <w:rPr>
          <w:rFonts w:hint="eastAsia" w:ascii="仿宋" w:hAnsi="仿宋" w:eastAsia="仿宋"/>
          <w:color w:val="auto"/>
          <w:sz w:val="28"/>
          <w:szCs w:val="28"/>
        </w:rPr>
        <w:br w:type="textWrapping"/>
      </w:r>
      <w:r>
        <w:rPr>
          <w:rFonts w:hint="eastAsia" w:ascii="仿宋" w:hAnsi="仿宋" w:eastAsia="仿宋"/>
          <w:color w:val="auto"/>
          <w:sz w:val="28"/>
          <w:szCs w:val="28"/>
        </w:rPr>
        <w:br w:type="textWrapping"/>
      </w:r>
      <w:r>
        <w:rPr>
          <w:rFonts w:hint="eastAsia" w:ascii="仿宋" w:hAnsi="仿宋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-1"/>
          <w:sz w:val="28"/>
          <w:szCs w:val="28"/>
          <w:lang w:val="en-US" w:eastAsia="zh-CN"/>
        </w:rPr>
        <w:t>陕西</w:t>
      </w:r>
      <w:r>
        <w:rPr>
          <w:rFonts w:hint="eastAsia" w:ascii="仿宋" w:hAnsi="仿宋" w:eastAsia="仿宋" w:cs="仿宋"/>
          <w:color w:val="auto"/>
          <w:spacing w:val="-1"/>
          <w:sz w:val="28"/>
          <w:szCs w:val="28"/>
        </w:rPr>
        <w:t>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政府采购供应商信用承诺书</w:t>
      </w:r>
      <w:r>
        <w:rPr>
          <w:rFonts w:hint="eastAsia" w:ascii="仿宋" w:hAnsi="仿宋" w:eastAsia="仿宋" w:cs="仿宋"/>
          <w:color w:val="auto"/>
          <w:sz w:val="28"/>
          <w:szCs w:val="28"/>
        </w:rPr>
        <w:br w:type="textWrapping"/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5" w:line="360" w:lineRule="auto"/>
        <w:ind w:left="26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主体名称</w:t>
      </w:r>
      <w:r>
        <w:rPr>
          <w:rFonts w:hint="eastAsia" w:ascii="仿宋" w:hAnsi="仿宋" w:eastAsia="仿宋" w:cs="仿宋"/>
          <w:b/>
          <w:bCs/>
          <w:color w:val="auto"/>
          <w:spacing w:val="5"/>
          <w:sz w:val="28"/>
          <w:szCs w:val="28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"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13"/>
          <w:position w:val="5"/>
          <w:sz w:val="28"/>
          <w:szCs w:val="28"/>
        </w:rPr>
        <w:t>证</w:t>
      </w:r>
      <w:r>
        <w:rPr>
          <w:rFonts w:hint="eastAsia" w:ascii="仿宋" w:hAnsi="仿宋" w:eastAsia="仿宋" w:cs="仿宋"/>
          <w:b/>
          <w:bCs/>
          <w:color w:val="auto"/>
          <w:spacing w:val="9"/>
          <w:position w:val="5"/>
          <w:sz w:val="28"/>
          <w:szCs w:val="28"/>
        </w:rPr>
        <w:t>件类型：统一社会信用代码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证</w:t>
      </w:r>
      <w:r>
        <w:rPr>
          <w:rFonts w:hint="eastAsia" w:ascii="仿宋" w:hAnsi="仿宋" w:eastAsia="仿宋" w:cs="仿宋"/>
          <w:b/>
          <w:bCs/>
          <w:color w:val="auto"/>
          <w:spacing w:val="6"/>
          <w:sz w:val="28"/>
          <w:szCs w:val="28"/>
        </w:rPr>
        <w:t>件号码：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" w:line="360" w:lineRule="auto"/>
        <w:ind w:left="27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5"/>
          <w:position w:val="4"/>
          <w:sz w:val="28"/>
          <w:szCs w:val="28"/>
          <w:lang w:val="en-US" w:eastAsia="zh-CN"/>
        </w:rPr>
        <w:t>登记机关</w:t>
      </w:r>
      <w:r>
        <w:rPr>
          <w:rFonts w:hint="eastAsia" w:ascii="仿宋" w:hAnsi="仿宋" w:eastAsia="仿宋" w:cs="仿宋"/>
          <w:b/>
          <w:bCs/>
          <w:color w:val="auto"/>
          <w:spacing w:val="5"/>
          <w:position w:val="4"/>
          <w:sz w:val="28"/>
          <w:szCs w:val="28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承</w:t>
      </w:r>
      <w:r>
        <w:rPr>
          <w:rFonts w:hint="eastAsia" w:ascii="仿宋" w:hAnsi="仿宋" w:eastAsia="仿宋" w:cs="仿宋"/>
          <w:b/>
          <w:bCs/>
          <w:color w:val="auto"/>
          <w:spacing w:val="6"/>
          <w:sz w:val="28"/>
          <w:szCs w:val="28"/>
        </w:rPr>
        <w:t>诺内容：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为维护公开、公平、公正的政府采购市场秩序，树立诚实守信的政府采购供应商形象，本单位自愿做出以下承诺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36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pacing w:val="-6"/>
          <w:sz w:val="28"/>
          <w:szCs w:val="28"/>
          <w:lang w:eastAsia="zh-CN"/>
        </w:rPr>
        <w:t>一、承诺本单位严格遵守国家法律、法规和规章，全面履行应尽的责任和义务，全面做到履约守信，具备《政府采购法》第二十二条规定的条件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二、承诺本单位提供给注册登记部门、行业管理部门、司法部门、行业组织以及在政府采购活动中提交的所有资料均合法、真实、有效，无任何伪造、修改、虚假成份，并对所提供资料的真实性负责；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三、承诺本单位严格依法开展生产经营活动，主动接受行业监管，自愿接受依法开展的日常检查；违法失信经营后将自愿接受约束和惩戒，并依法承担相应责任；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四、承诺本单位自觉接受行政管理部门、行业组织、社会公众、新闻舆论的监督；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五、承诺本单位将按照《陕西省社会信用条例》要求，向社会公示信用信息；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六、承诺本单位自我约束、自我管理，重合同、守信用，不制假售假、商标侵权、虚假宣传、违约毁约、恶意逃债、偷税漏税、价格欺诈、垄断和不正当竞争，维护经营者、消费者的合法权益；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七、承诺本单位在信用中国、中国政府采购网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网站中无违法违规、较重或严重失信记录；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36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pacing w:val="-6"/>
          <w:sz w:val="28"/>
          <w:szCs w:val="28"/>
          <w:lang w:eastAsia="zh-CN"/>
        </w:rPr>
        <w:t>八、承诺本单位提出政府采购质疑和投诉坚持依法依规、诚实信用原则，在全国范围12个月内没有三次以上查无实据的政府采购投诉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九、根据政府采购相关法律法规的规定需要作出的其他承诺：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  <w:t xml:space="preserve">                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十、承诺本单位若违背承诺约定，经查实，愿意接受行业主管部门和信用管理部门相应的规定处罚，承担违约责任，并依法承担相应的法律责任。自愿按照《陕西省社会信用条例》规定，违背承诺约定行为作为失信信息，记录到省社会信用信息服务平台，并予公开；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十一、承诺本单位同意将以上承诺事项上网公示。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br w:type="textWrapping"/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承诺单位 (盖章)：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法定代表人 (负责人)：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承诺日期：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br w:type="textWrapping"/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注：法定代表人或负责人、主体名称发生变更的应当重新做出承诺。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4" w:lineRule="auto"/>
        <w:ind w:left="0" w:leftChars="0"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</w:p>
    <w:p>
      <w:pPr>
        <w:pStyle w:val="4"/>
        <w:rPr>
          <w:rFonts w:ascii="仿宋" w:hAnsi="仿宋" w:eastAsia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br w:type="textWrapping"/>
      </w:r>
      <w:r>
        <w:rPr>
          <w:rFonts w:hint="eastAsia" w:ascii="仿宋" w:hAnsi="仿宋" w:eastAsia="仿宋"/>
          <w:color w:val="auto"/>
          <w:sz w:val="28"/>
          <w:szCs w:val="28"/>
        </w:rPr>
        <w:br w:type="textWrapping"/>
      </w:r>
      <w:r>
        <w:rPr>
          <w:rFonts w:hint="eastAsia" w:ascii="仿宋" w:hAnsi="仿宋" w:eastAsia="仿宋"/>
          <w:color w:val="auto"/>
          <w:sz w:val="28"/>
          <w:szCs w:val="28"/>
        </w:rPr>
        <w:br w:type="textWrapping"/>
      </w:r>
      <w:r>
        <w:rPr>
          <w:rFonts w:hint="eastAsia" w:ascii="仿宋" w:hAnsi="仿宋" w:eastAsia="仿宋"/>
          <w:color w:val="auto"/>
          <w:sz w:val="28"/>
          <w:szCs w:val="28"/>
        </w:rPr>
        <w:br w:type="textWrapping"/>
      </w:r>
      <w:r>
        <w:rPr>
          <w:rFonts w:hint="eastAsia" w:ascii="仿宋" w:hAnsi="仿宋" w:eastAsia="仿宋"/>
          <w:color w:val="auto"/>
          <w:sz w:val="28"/>
          <w:szCs w:val="28"/>
        </w:rPr>
        <w:br w:type="textWrapping"/>
      </w:r>
      <w:r>
        <w:rPr>
          <w:rFonts w:hint="eastAsia" w:ascii="仿宋" w:hAnsi="仿宋" w:eastAsia="仿宋"/>
          <w:color w:val="auto"/>
          <w:sz w:val="28"/>
          <w:szCs w:val="28"/>
        </w:rPr>
        <w:br w:type="textWrapping"/>
      </w:r>
      <w:r>
        <w:rPr>
          <w:rFonts w:hint="eastAsia" w:ascii="仿宋" w:hAnsi="仿宋" w:eastAsia="仿宋"/>
          <w:color w:val="auto"/>
          <w:sz w:val="28"/>
          <w:szCs w:val="28"/>
        </w:rPr>
        <w:t>附件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3</w:t>
      </w:r>
      <w:r>
        <w:rPr>
          <w:rFonts w:hint="eastAsia" w:ascii="仿宋" w:hAnsi="仿宋" w:eastAsia="仿宋"/>
          <w:color w:val="auto"/>
          <w:sz w:val="28"/>
          <w:szCs w:val="28"/>
        </w:rPr>
        <w:t>　具备履行合同所必需的设备和专业技术能力的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声明</w:t>
      </w:r>
    </w:p>
    <w:p>
      <w:pPr>
        <w:pStyle w:val="4"/>
        <w:ind w:firstLine="560" w:firstLineChars="200"/>
        <w:rPr>
          <w:rFonts w:hint="eastAsia" w:ascii="仿宋" w:hAnsi="仿宋" w:eastAsia="仿宋"/>
          <w:color w:val="auto"/>
          <w:sz w:val="28"/>
          <w:szCs w:val="28"/>
          <w:lang w:eastAsia="zh-CN"/>
        </w:rPr>
      </w:pPr>
    </w:p>
    <w:p>
      <w:pPr>
        <w:widowControl/>
        <w:spacing w:line="240" w:lineRule="auto"/>
        <w:jc w:val="center"/>
        <w:rPr>
          <w:rFonts w:hint="eastAsia"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具有履行本合同所必需的设备和专业技术能力的声明</w:t>
      </w:r>
    </w:p>
    <w:p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</w:p>
    <w:p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致：</w:t>
      </w:r>
      <w:r>
        <w:rPr>
          <w:rFonts w:hint="eastAsia" w:ascii="仿宋" w:hAnsi="仿宋" w:eastAsia="仿宋"/>
          <w:color w:val="auto"/>
          <w:sz w:val="28"/>
          <w:szCs w:val="28"/>
          <w:u w:val="single"/>
        </w:rPr>
        <w:t xml:space="preserve">                </w:t>
      </w:r>
      <w:r>
        <w:rPr>
          <w:rFonts w:hint="eastAsia" w:ascii="仿宋" w:hAnsi="仿宋" w:eastAsia="仿宋"/>
          <w:color w:val="auto"/>
          <w:sz w:val="28"/>
          <w:szCs w:val="28"/>
        </w:rPr>
        <w:t>（采购代理机构）：</w:t>
      </w:r>
    </w:p>
    <w:p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</w:p>
    <w:p>
      <w:pPr>
        <w:widowControl/>
        <w:spacing w:line="240" w:lineRule="auto"/>
        <w:jc w:val="center"/>
        <w:rPr>
          <w:rFonts w:hint="eastAsia" w:ascii="仿宋" w:hAnsi="仿宋" w:eastAsia="仿宋"/>
          <w:color w:val="auto"/>
          <w:sz w:val="28"/>
          <w:szCs w:val="28"/>
        </w:rPr>
      </w:pPr>
    </w:p>
    <w:p>
      <w:pPr>
        <w:widowControl/>
        <w:spacing w:line="240" w:lineRule="auto"/>
        <w:jc w:val="center"/>
        <w:rPr>
          <w:rFonts w:hint="eastAsia" w:ascii="仿宋" w:hAnsi="仿宋" w:eastAsia="仿宋"/>
          <w:color w:val="auto"/>
          <w:sz w:val="28"/>
          <w:szCs w:val="28"/>
        </w:rPr>
      </w:pPr>
    </w:p>
    <w:p>
      <w:pPr>
        <w:widowControl/>
        <w:spacing w:line="240" w:lineRule="auto"/>
        <w:jc w:val="center"/>
        <w:rPr>
          <w:rFonts w:hint="eastAsia" w:ascii="仿宋" w:hAnsi="仿宋" w:eastAsia="仿宋"/>
          <w:color w:val="auto"/>
          <w:sz w:val="28"/>
          <w:szCs w:val="28"/>
        </w:rPr>
      </w:pPr>
    </w:p>
    <w:p>
      <w:pPr>
        <w:widowControl/>
        <w:spacing w:line="240" w:lineRule="auto"/>
        <w:jc w:val="center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(示例略)</w:t>
      </w:r>
    </w:p>
    <w:p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</w:p>
    <w:p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</w:p>
    <w:p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</w:p>
    <w:p>
      <w:pPr>
        <w:widowControl/>
        <w:spacing w:line="240" w:lineRule="auto"/>
        <w:jc w:val="left"/>
        <w:rPr>
          <w:rFonts w:hint="eastAsia" w:eastAsia="仿宋"/>
          <w:color w:val="auto"/>
          <w:sz w:val="28"/>
          <w:szCs w:val="22"/>
        </w:rPr>
      </w:pPr>
    </w:p>
    <w:p>
      <w:pPr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/>
          <w:color w:val="auto"/>
          <w:sz w:val="28"/>
          <w:szCs w:val="28"/>
        </w:rPr>
        <w:t>名称</w:t>
      </w:r>
      <w:r>
        <w:rPr>
          <w:rFonts w:ascii="仿宋" w:hAnsi="仿宋" w:eastAsia="仿宋"/>
          <w:color w:val="auto"/>
          <w:sz w:val="28"/>
          <w:szCs w:val="28"/>
        </w:rPr>
        <w:t>(</w:t>
      </w:r>
      <w:r>
        <w:rPr>
          <w:rFonts w:hint="eastAsia" w:ascii="仿宋" w:hAnsi="仿宋" w:eastAsia="仿宋"/>
          <w:color w:val="auto"/>
          <w:sz w:val="28"/>
          <w:szCs w:val="28"/>
        </w:rPr>
        <w:t>公章</w:t>
      </w:r>
      <w:r>
        <w:rPr>
          <w:rFonts w:ascii="仿宋" w:hAnsi="仿宋" w:eastAsia="仿宋"/>
          <w:color w:val="auto"/>
          <w:sz w:val="28"/>
          <w:szCs w:val="28"/>
        </w:rPr>
        <w:t>)</w:t>
      </w:r>
      <w:r>
        <w:rPr>
          <w:rFonts w:hint="eastAsia" w:ascii="仿宋" w:hAnsi="仿宋" w:eastAsia="仿宋"/>
          <w:color w:val="auto"/>
          <w:sz w:val="28"/>
          <w:szCs w:val="28"/>
        </w:rPr>
        <w:t>：</w:t>
      </w:r>
      <w:r>
        <w:rPr>
          <w:rFonts w:ascii="仿宋" w:hAnsi="仿宋" w:eastAsia="仿宋"/>
          <w:color w:val="auto"/>
          <w:sz w:val="28"/>
          <w:szCs w:val="28"/>
        </w:rPr>
        <w:t>____________</w:t>
      </w:r>
    </w:p>
    <w:p>
      <w:pPr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日期：</w:t>
      </w:r>
      <w:r>
        <w:rPr>
          <w:rFonts w:ascii="仿宋" w:hAnsi="仿宋" w:eastAsia="仿宋"/>
          <w:color w:val="auto"/>
          <w:sz w:val="28"/>
          <w:szCs w:val="28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</w:rPr>
        <w:t>年</w:t>
      </w:r>
      <w:r>
        <w:rPr>
          <w:rFonts w:ascii="仿宋" w:hAnsi="仿宋" w:eastAsia="仿宋"/>
          <w:color w:val="auto"/>
          <w:sz w:val="28"/>
          <w:szCs w:val="28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</w:rPr>
        <w:t>月</w:t>
      </w:r>
      <w:r>
        <w:rPr>
          <w:rFonts w:ascii="仿宋" w:hAnsi="仿宋" w:eastAsia="仿宋"/>
          <w:color w:val="auto"/>
          <w:sz w:val="28"/>
          <w:szCs w:val="28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</w:rPr>
        <w:t>日</w:t>
      </w:r>
    </w:p>
    <w:p>
      <w:pPr>
        <w:widowControl/>
        <w:spacing w:line="240" w:lineRule="auto"/>
        <w:ind w:firstLine="560" w:firstLineChars="200"/>
        <w:jc w:val="left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说明：授权用投标专用章的，与公章具有相同法律效力。</w:t>
      </w:r>
    </w:p>
    <w:p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</w:p>
    <w:p>
      <w:pPr>
        <w:pStyle w:val="4"/>
        <w:jc w:val="left"/>
        <w:rPr>
          <w:rFonts w:hint="eastAsia" w:ascii="仿宋" w:hAnsi="仿宋" w:eastAsia="仿宋"/>
          <w:color w:val="auto"/>
          <w:sz w:val="28"/>
          <w:szCs w:val="28"/>
          <w:lang w:eastAsia="zh-CN"/>
        </w:rPr>
      </w:pPr>
      <w:r>
        <w:rPr>
          <w:rFonts w:ascii="仿宋" w:hAnsi="仿宋" w:eastAsia="仿宋"/>
          <w:color w:val="auto"/>
          <w:sz w:val="28"/>
          <w:szCs w:val="28"/>
        </w:rPr>
        <w:br w:type="page"/>
      </w:r>
      <w:r>
        <w:rPr>
          <w:rFonts w:hint="eastAsia" w:ascii="仿宋" w:hAnsi="仿宋" w:eastAsia="仿宋"/>
          <w:color w:val="auto"/>
          <w:sz w:val="28"/>
          <w:szCs w:val="28"/>
        </w:rPr>
        <w:t>附件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4</w:t>
      </w:r>
    </w:p>
    <w:p>
      <w:pPr>
        <w:pStyle w:val="4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参加本次政府采购活动前3年内在经营活动中没有重大违纪，以及未被列入失信被执行人、重大税收违法案件当事人名单、政府采购严重违法失信行为记录名单的书面声明</w:t>
      </w:r>
      <w:r>
        <w:rPr>
          <w:rFonts w:hint="eastAsia" w:ascii="仿宋" w:hAnsi="仿宋" w:eastAsia="仿宋" w:cs="Arial Unicode MS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Arial Unicode MS"/>
          <w:color w:val="auto"/>
          <w:sz w:val="28"/>
          <w:szCs w:val="28"/>
          <w:lang w:val="en-US" w:eastAsia="zh-CN"/>
        </w:rPr>
        <w:t>可提供“陕西省政府采购供应商信用承诺书”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Times New Roman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lang w:val="en-US" w:eastAsia="zh-CN"/>
        </w:rPr>
        <w:t>参加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lang w:eastAsia="zh-CN"/>
        </w:rPr>
        <w:t>本次政府采购活动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lang w:val="en-US" w:eastAsia="zh-CN"/>
        </w:rPr>
        <w:t>前三年内，在经营活动中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center"/>
        <w:textAlignment w:val="auto"/>
        <w:rPr>
          <w:rFonts w:hint="eastAsia" w:ascii="仿宋" w:hAnsi="仿宋" w:eastAsia="仿宋" w:cs="Times New Roman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lang w:val="en-US" w:eastAsia="zh-CN"/>
        </w:rPr>
        <w:t>没有重大违法记录声明函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本单位郑重声明：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我单位在参加采购活动前三年内在经营活动中没有《政府采购法》第二十二条第一款第(五)项所称重大违法记录，包括：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我单位未因经营活动中的违法行为受到刑事处罚或者责令停产停业、吊销许可证或者执照、较大数额罚款等行政处罚。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我单位无以下不良信用记录情形：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1、我方______（填“未被列入”或“被列入”）失信被执行人名单。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2、我方______（填“未被列入”或“被列入”）重大税收违法案件当事人名单。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3、我方______（填“未被列入”或“被列入”）政府采购严重违法失信行为记录名单。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我单位已就上述不良信用行为按照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协商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文件中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须知前附表规定进行了查询。我单位承诺：合同签订前，若我单位具有不良信用记录情形，贵方可取消我单位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成交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资格或者不授予合同，所有责任由我单位自行承担。同时，我单位愿意无条件接受监管部门的调查处理。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特此声明！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Times New Roman"/>
          <w:color w:val="auto"/>
          <w:sz w:val="28"/>
          <w:szCs w:val="28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Times New Roman"/>
          <w:color w:val="auto"/>
          <w:sz w:val="28"/>
          <w:szCs w:val="28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名称(公章)：____________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日期：______年____月____日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说明：授权用投标专用章的，与公章具有相同法律效力。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" w:hAnsi="仿宋" w:eastAsia="仿宋" w:cs="Times New Roman"/>
          <w:b/>
          <w:bCs/>
          <w:color w:val="auto"/>
          <w:sz w:val="28"/>
          <w:szCs w:val="28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" w:hAnsi="仿宋" w:eastAsia="仿宋" w:cs="Times New Roman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</w:rPr>
        <w:t>备注：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" w:hAnsi="仿宋" w:eastAsia="仿宋" w:cs="Times New Roman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lang w:val="en-US" w:eastAsia="zh-CN"/>
        </w:rPr>
        <w:t>1、供应商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</w:rPr>
        <w:t>在参加政府采购活动前3年内因违法经营被禁止在一定期限内参加政府采购活动，期限届满的，可以参加政府采购活动，但应提供期限届满的证明材料。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" w:hAnsi="仿宋" w:eastAsia="仿宋" w:cs="Times New Roman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lang w:val="en-US" w:eastAsia="zh-CN"/>
        </w:rPr>
        <w:t>2、《中华人民共和国政府采购法实施条例》第十九条 重大违法记录，是指供应商因违法经营受到刑事处罚或者责令停产停业、吊销许可证后者执照、较大数额罚款等行政处罚。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" w:hAnsi="仿宋" w:eastAsia="仿宋" w:cs="Times New Roman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lang w:val="en-US" w:eastAsia="zh-CN"/>
        </w:rPr>
        <w:t>3、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>
      <w:pPr>
        <w:rPr>
          <w:rFonts w:hint="eastAsia" w:ascii="仿宋" w:hAnsi="仿宋" w:eastAsia="仿宋" w:cs="Times New Roman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lang w:val="en-US" w:eastAsia="zh-CN"/>
        </w:rPr>
        <w:br w:type="page"/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ascii="仿宋" w:hAnsi="仿宋" w:eastAsia="仿宋"/>
          <w:b w:val="0"/>
          <w:bCs w:val="0"/>
          <w:color w:val="auto"/>
          <w:sz w:val="28"/>
          <w:szCs w:val="28"/>
        </w:rPr>
      </w:pP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</w:rPr>
        <w:t>附件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val="en-US" w:eastAsia="zh-CN"/>
        </w:rPr>
        <w:t>5</w:t>
      </w:r>
      <w:r>
        <w:rPr>
          <w:rFonts w:ascii="仿宋" w:hAnsi="仿宋" w:eastAsia="仿宋"/>
          <w:b w:val="0"/>
          <w:bCs w:val="0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highlight w:val="none"/>
        </w:rPr>
        <w:t>法定代表人授权书</w:t>
      </w:r>
      <w:r>
        <w:rPr>
          <w:rFonts w:ascii="仿宋" w:hAnsi="仿宋" w:eastAsia="仿宋"/>
          <w:b w:val="0"/>
          <w:bCs w:val="0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highlight w:val="none"/>
        </w:rPr>
        <w:t>授权代表参加协商</w:t>
      </w:r>
      <w:r>
        <w:rPr>
          <w:rFonts w:ascii="仿宋" w:hAnsi="仿宋" w:eastAsia="仿宋"/>
          <w:b w:val="0"/>
          <w:bCs w:val="0"/>
          <w:color w:val="auto"/>
          <w:sz w:val="28"/>
          <w:szCs w:val="28"/>
          <w:highlight w:val="none"/>
        </w:rPr>
        <w:t>)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/>
          <w:color w:val="auto"/>
          <w:sz w:val="28"/>
          <w:szCs w:val="28"/>
        </w:rPr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致：____________(采购代理机构)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____________(供应商名称)的法定代表人____________(姓名)授权____________(授权代表姓名、职务)为本公司的协商代表，就____________(项目名称)协商及相关事务代表本公司处理与之有关的一切事务。代理人无转委托权。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本授权书自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响应文件递交截止时间起</w:t>
      </w:r>
      <w:r>
        <w:rPr>
          <w:rFonts w:hint="eastAsia" w:ascii="仿宋" w:hAnsi="仿宋" w:eastAsia="仿宋"/>
          <w:color w:val="auto"/>
          <w:sz w:val="28"/>
          <w:szCs w:val="28"/>
        </w:rPr>
        <w:t>有效期</w:t>
      </w:r>
      <w:r>
        <w:rPr>
          <w:rFonts w:hint="eastAsia" w:ascii="仿宋" w:hAnsi="仿宋" w:eastAsia="仿宋"/>
          <w:color w:val="auto"/>
          <w:sz w:val="28"/>
          <w:szCs w:val="28"/>
          <w:u w:val="single"/>
        </w:rPr>
        <w:t>90</w:t>
      </w:r>
      <w:r>
        <w:rPr>
          <w:rFonts w:hint="eastAsia" w:ascii="仿宋" w:hAnsi="仿宋" w:eastAsia="仿宋"/>
          <w:color w:val="auto"/>
          <w:sz w:val="28"/>
          <w:szCs w:val="28"/>
        </w:rPr>
        <w:t>天。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特此声明。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  <w:jc w:val="center"/>
        </w:trPr>
        <w:tc>
          <w:tcPr>
            <w:tcW w:w="529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法定代表人身份证明复印件</w:t>
            </w:r>
          </w:p>
          <w:p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（正反面复印/完整复印）</w:t>
            </w:r>
          </w:p>
        </w:tc>
      </w:tr>
    </w:tbl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  <w:jc w:val="center"/>
        </w:trPr>
        <w:tc>
          <w:tcPr>
            <w:tcW w:w="529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授权代表身份证明复印件</w:t>
            </w:r>
          </w:p>
          <w:p>
            <w:pPr>
              <w:pStyle w:val="4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（正反面复印/完整复印）</w:t>
            </w: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/>
          <w:color w:val="auto"/>
          <w:sz w:val="28"/>
          <w:szCs w:val="28"/>
        </w:rPr>
        <w:t>名称(公章)：____________________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法定代表人(签字或盖章)：_______手机号码:_____________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 xml:space="preserve">身份证号码：___________________        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 xml:space="preserve">授权代表(签字或盖章)：_________手机号码:               </w:t>
      </w:r>
    </w:p>
    <w:p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身份证号码：_______________</w:t>
      </w:r>
      <w:r>
        <w:rPr>
          <w:rFonts w:hint="eastAsia" w:ascii="仿宋" w:hAnsi="仿宋" w:eastAsia="仿宋"/>
          <w:color w:val="auto"/>
          <w:sz w:val="28"/>
          <w:szCs w:val="28"/>
          <w:u w:val="single"/>
        </w:rPr>
        <w:t>__</w:t>
      </w:r>
      <w:r>
        <w:rPr>
          <w:rFonts w:hint="eastAsia" w:ascii="仿宋" w:hAnsi="仿宋" w:eastAsia="仿宋"/>
          <w:color w:val="auto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/>
          <w:color w:val="auto"/>
          <w:sz w:val="28"/>
          <w:szCs w:val="28"/>
        </w:rPr>
        <w:t>__</w:t>
      </w:r>
      <w:r>
        <w:rPr>
          <w:rFonts w:ascii="仿宋" w:hAnsi="仿宋" w:eastAsia="仿宋"/>
          <w:color w:val="auto"/>
          <w:sz w:val="28"/>
          <w:szCs w:val="28"/>
        </w:rPr>
        <w:t>__</w:t>
      </w:r>
    </w:p>
    <w:p>
      <w:pPr>
        <w:pStyle w:val="4"/>
        <w:ind w:firstLine="560" w:firstLineChars="200"/>
        <w:jc w:val="right"/>
        <w:rPr>
          <w:rFonts w:ascii="仿宋" w:hAnsi="仿宋" w:eastAsia="仿宋"/>
          <w:color w:val="auto"/>
          <w:sz w:val="28"/>
          <w:szCs w:val="28"/>
        </w:rPr>
      </w:pPr>
      <w:r>
        <w:rPr>
          <w:rFonts w:ascii="仿宋" w:hAnsi="仿宋" w:eastAsia="仿宋"/>
          <w:color w:val="auto"/>
          <w:sz w:val="28"/>
          <w:szCs w:val="28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</w:rPr>
        <w:t>年</w:t>
      </w:r>
      <w:r>
        <w:rPr>
          <w:rFonts w:ascii="仿宋" w:hAnsi="仿宋" w:eastAsia="仿宋"/>
          <w:color w:val="auto"/>
          <w:sz w:val="28"/>
          <w:szCs w:val="28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</w:rPr>
        <w:t>月</w:t>
      </w:r>
      <w:r>
        <w:rPr>
          <w:rFonts w:ascii="仿宋" w:hAnsi="仿宋" w:eastAsia="仿宋"/>
          <w:color w:val="auto"/>
          <w:sz w:val="28"/>
          <w:szCs w:val="28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</w:rPr>
        <w:t>日</w:t>
      </w:r>
    </w:p>
    <w:p>
      <w:pPr>
        <w:pStyle w:val="4"/>
        <w:ind w:firstLine="560" w:firstLineChars="200"/>
      </w:pPr>
      <w:r>
        <w:rPr>
          <w:rFonts w:hint="eastAsia" w:ascii="仿宋" w:hAnsi="仿宋" w:eastAsia="仿宋"/>
          <w:color w:val="auto"/>
          <w:sz w:val="28"/>
          <w:szCs w:val="28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4NjQzNGZmYzgxOTYwOWJjZTNmNzQ0OTk2MTliNzUifQ=="/>
  </w:docVars>
  <w:rsids>
    <w:rsidRoot w:val="2995227B"/>
    <w:rsid w:val="2995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9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6"/>
    <w:basedOn w:val="1"/>
    <w:next w:val="1"/>
    <w:qFormat/>
    <w:uiPriority w:val="99"/>
    <w:pPr>
      <w:keepNext/>
      <w:keepLines/>
      <w:spacing w:before="240" w:after="64" w:line="320" w:lineRule="auto"/>
      <w:outlineLvl w:val="5"/>
    </w:pPr>
    <w:rPr>
      <w:rFonts w:ascii="Calibri Light" w:hAnsi="Calibri Light"/>
      <w:b/>
      <w:bCs/>
      <w:sz w:val="2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2023-07-19T02:02:00Z</dcterms:created>
  <dc:creator>王琦</dc:creator>
  <cp:lastModifiedBy>王琦</cp:lastModifiedBy>
  <dcterms:modified xsi:type="dcterms:W3CDTF">2023-07-19T02:05:51Z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49C8B572CE224D779F63BF0692D1AC55_11</vt:lpwstr>
  </property>
</Properties>
</file>