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 xml:space="preserve">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4"/>
        <w:tblW w:w="0" w:type="auto"/>
        <w:tblInd w:w="-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color w:val="000000"/>
          <w:sz w:val="24"/>
        </w:rPr>
      </w:pPr>
      <w:r>
        <w:rPr>
          <w:rFonts w:hint="eastAsia" w:ascii="宋体" w:hAnsi="宋体" w:cs="Courier New"/>
          <w:color w:val="000000"/>
          <w:sz w:val="24"/>
        </w:rPr>
        <w:t>说明：</w:t>
      </w:r>
    </w:p>
    <w:p>
      <w:pPr>
        <w:autoSpaceDE w:val="0"/>
        <w:autoSpaceDN w:val="0"/>
        <w:adjustRightInd w:val="0"/>
        <w:spacing w:line="360" w:lineRule="auto"/>
        <w:ind w:firstLine="424" w:firstLineChars="177"/>
        <w:rPr>
          <w:rFonts w:hint="eastAsia" w:hAnsi="宋体"/>
          <w:b/>
          <w:color w:val="000000"/>
          <w:sz w:val="24"/>
        </w:rPr>
      </w:pPr>
      <w:r>
        <w:rPr>
          <w:rFonts w:hint="eastAsia" w:ascii="宋体" w:hAnsi="宋体" w:cs="Courier New"/>
          <w:color w:val="000000"/>
          <w:sz w:val="24"/>
        </w:rPr>
        <w:t xml:space="preserve"> 1、按照</w:t>
      </w:r>
      <w:r>
        <w:rPr>
          <w:rFonts w:hint="eastAsia" w:hAnsi="宋体"/>
          <w:color w:val="000000"/>
          <w:sz w:val="24"/>
        </w:rPr>
        <w:t>投标人须知前附表</w:t>
      </w:r>
      <w:r>
        <w:rPr>
          <w:rFonts w:hint="eastAsia" w:ascii="宋体" w:hAnsi="宋体" w:cs="Courier New"/>
          <w:color w:val="000000"/>
          <w:sz w:val="24"/>
        </w:rPr>
        <w:t>商务条款须如实填写（包括</w:t>
      </w:r>
      <w:r>
        <w:rPr>
          <w:rFonts w:hint="eastAsia" w:hAnsi="宋体"/>
          <w:color w:val="000000"/>
          <w:sz w:val="24"/>
        </w:rPr>
        <w:t>提供服务的时间、地点</w:t>
      </w:r>
      <w:r>
        <w:rPr>
          <w:rFonts w:hint="eastAsia" w:hAnsi="宋体"/>
          <w:color w:val="000000"/>
        </w:rPr>
        <w:t>、</w:t>
      </w:r>
      <w:r>
        <w:rPr>
          <w:rFonts w:hint="eastAsia" w:hAnsi="宋体"/>
          <w:color w:val="000000"/>
          <w:sz w:val="24"/>
        </w:rPr>
        <w:t>结算方式</w:t>
      </w:r>
      <w:r>
        <w:rPr>
          <w:rFonts w:hint="eastAsia" w:ascii="宋体" w:hAnsi="宋体" w:cs="Courier New"/>
          <w:color w:val="000000"/>
          <w:sz w:val="24"/>
        </w:rPr>
        <w:t>等）。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>
      <w:pPr>
        <w:pStyle w:val="3"/>
        <w:ind w:firstLine="600" w:firstLineChars="250"/>
        <w:jc w:val="left"/>
        <w:rPr>
          <w:rFonts w:hAnsi="宋体"/>
          <w:sz w:val="24"/>
          <w:szCs w:val="24"/>
        </w:rPr>
      </w:pPr>
    </w:p>
    <w:p>
      <w:pPr>
        <w:pStyle w:val="3"/>
        <w:ind w:firstLine="480" w:firstLineChars="2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>
      <w:pPr>
        <w:pStyle w:val="3"/>
        <w:ind w:firstLine="240" w:firstLineChars="100"/>
        <w:rPr>
          <w:rFonts w:hAnsi="宋体"/>
          <w:sz w:val="24"/>
          <w:szCs w:val="24"/>
        </w:rPr>
      </w:pPr>
    </w:p>
    <w:p>
      <w:pPr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</w:p>
    <w:p>
      <w: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00000000"/>
    <w:rsid w:val="2332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next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2023-07-25T07:37:14Z</dcterms:created>
  <dc:creator>123</dc:creator>
  <cp:lastModifiedBy>淘气儿</cp:lastModifiedBy>
  <dcterms:modified xsi:type="dcterms:W3CDTF">2023-07-25T07:37:18Z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40C3B26821FA49CA9F0481AAFEE5AD33_12</vt:lpwstr>
  </property>
</Properties>
</file>