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15783" w14:textId="77777777" w:rsidR="00376F1B" w:rsidRDefault="00376F1B" w:rsidP="00376F1B">
      <w:pPr>
        <w:pStyle w:val="a8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服务响应偏离表</w:t>
      </w:r>
    </w:p>
    <w:p w14:paraId="65A707AB" w14:textId="77777777" w:rsidR="00376F1B" w:rsidRDefault="00376F1B" w:rsidP="00376F1B">
      <w:pPr>
        <w:pStyle w:val="a8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项目名称：</w:t>
      </w:r>
      <w:r>
        <w:rPr>
          <w:rFonts w:ascii="仿宋" w:eastAsia="仿宋" w:hAnsi="仿宋"/>
          <w:sz w:val="28"/>
          <w:szCs w:val="28"/>
        </w:rPr>
        <w:tab/>
      </w:r>
      <w:r>
        <w:rPr>
          <w:rFonts w:ascii="仿宋" w:eastAsia="仿宋" w:hAnsi="仿宋"/>
          <w:sz w:val="28"/>
          <w:szCs w:val="28"/>
        </w:rPr>
        <w:tab/>
      </w:r>
      <w:r>
        <w:rPr>
          <w:rFonts w:ascii="仿宋" w:eastAsia="仿宋" w:hAnsi="仿宋"/>
          <w:sz w:val="28"/>
          <w:szCs w:val="28"/>
        </w:rPr>
        <w:tab/>
      </w:r>
      <w:r>
        <w:rPr>
          <w:rFonts w:ascii="仿宋" w:eastAsia="仿宋" w:hAnsi="仿宋"/>
          <w:sz w:val="28"/>
          <w:szCs w:val="28"/>
        </w:rPr>
        <w:tab/>
      </w:r>
      <w:r>
        <w:rPr>
          <w:rFonts w:ascii="仿宋" w:eastAsia="仿宋" w:hAnsi="仿宋"/>
          <w:sz w:val="28"/>
          <w:szCs w:val="28"/>
        </w:rPr>
        <w:tab/>
      </w:r>
      <w:r>
        <w:rPr>
          <w:rFonts w:ascii="仿宋" w:eastAsia="仿宋" w:hAnsi="仿宋"/>
          <w:sz w:val="28"/>
          <w:szCs w:val="28"/>
        </w:rPr>
        <w:tab/>
      </w:r>
      <w:r>
        <w:rPr>
          <w:rFonts w:ascii="仿宋" w:eastAsia="仿宋" w:hAnsi="仿宋"/>
          <w:sz w:val="28"/>
          <w:szCs w:val="28"/>
        </w:rPr>
        <w:tab/>
      </w:r>
      <w:r>
        <w:rPr>
          <w:rFonts w:ascii="仿宋" w:eastAsia="仿宋" w:hAnsi="仿宋"/>
          <w:sz w:val="28"/>
          <w:szCs w:val="28"/>
        </w:rPr>
        <w:tab/>
      </w:r>
      <w:r>
        <w:rPr>
          <w:rFonts w:ascii="仿宋" w:eastAsia="仿宋" w:hAnsi="仿宋" w:hint="eastAsia"/>
          <w:sz w:val="28"/>
          <w:szCs w:val="28"/>
        </w:rPr>
        <w:t>项目编号：</w:t>
      </w:r>
    </w:p>
    <w:tbl>
      <w:tblPr>
        <w:tblW w:w="89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1"/>
        <w:gridCol w:w="1701"/>
        <w:gridCol w:w="1659"/>
        <w:gridCol w:w="1504"/>
        <w:gridCol w:w="1659"/>
        <w:gridCol w:w="1515"/>
      </w:tblGrid>
      <w:tr w:rsidR="00376F1B" w14:paraId="2F0DB85C" w14:textId="77777777" w:rsidTr="00266AD3">
        <w:trPr>
          <w:jc w:val="center"/>
        </w:trPr>
        <w:tc>
          <w:tcPr>
            <w:tcW w:w="961" w:type="dxa"/>
            <w:vAlign w:val="center"/>
          </w:tcPr>
          <w:p w14:paraId="53DE051C" w14:textId="77777777" w:rsidR="00376F1B" w:rsidRDefault="00376F1B" w:rsidP="00266AD3">
            <w:pPr>
              <w:pStyle w:val="a8"/>
              <w:spacing w:line="33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序号</w:t>
            </w:r>
          </w:p>
        </w:tc>
        <w:tc>
          <w:tcPr>
            <w:tcW w:w="1701" w:type="dxa"/>
            <w:vAlign w:val="center"/>
          </w:tcPr>
          <w:p w14:paraId="0776E2C9" w14:textId="77777777" w:rsidR="00376F1B" w:rsidRDefault="00376F1B" w:rsidP="00266AD3">
            <w:pPr>
              <w:pStyle w:val="a8"/>
              <w:spacing w:line="336" w:lineRule="auto"/>
              <w:ind w:firstLineChars="100" w:firstLine="24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采购需求</w:t>
            </w:r>
          </w:p>
        </w:tc>
        <w:tc>
          <w:tcPr>
            <w:tcW w:w="1659" w:type="dxa"/>
            <w:vAlign w:val="center"/>
          </w:tcPr>
          <w:p w14:paraId="76E6E3CD" w14:textId="77777777" w:rsidR="00376F1B" w:rsidRDefault="00376F1B" w:rsidP="00266AD3">
            <w:pPr>
              <w:pStyle w:val="a8"/>
              <w:spacing w:line="33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磋商要求</w:t>
            </w:r>
          </w:p>
        </w:tc>
        <w:tc>
          <w:tcPr>
            <w:tcW w:w="1504" w:type="dxa"/>
            <w:vAlign w:val="center"/>
          </w:tcPr>
          <w:p w14:paraId="12BE24D0" w14:textId="77777777" w:rsidR="00376F1B" w:rsidRDefault="00376F1B" w:rsidP="00266AD3">
            <w:pPr>
              <w:pStyle w:val="a8"/>
              <w:spacing w:line="33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响应情况</w:t>
            </w:r>
          </w:p>
        </w:tc>
        <w:tc>
          <w:tcPr>
            <w:tcW w:w="1659" w:type="dxa"/>
            <w:vAlign w:val="center"/>
          </w:tcPr>
          <w:p w14:paraId="2397046C" w14:textId="77777777" w:rsidR="00376F1B" w:rsidRDefault="00376F1B" w:rsidP="00266AD3">
            <w:pPr>
              <w:pStyle w:val="a8"/>
              <w:spacing w:line="33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偏离情况</w:t>
            </w:r>
          </w:p>
        </w:tc>
        <w:tc>
          <w:tcPr>
            <w:tcW w:w="1515" w:type="dxa"/>
            <w:vAlign w:val="center"/>
          </w:tcPr>
          <w:p w14:paraId="73917A4C" w14:textId="77777777" w:rsidR="00376F1B" w:rsidRDefault="00376F1B" w:rsidP="00266AD3">
            <w:pPr>
              <w:pStyle w:val="a8"/>
              <w:spacing w:line="33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说明</w:t>
            </w:r>
          </w:p>
        </w:tc>
      </w:tr>
      <w:tr w:rsidR="00376F1B" w14:paraId="78E1D2C9" w14:textId="77777777" w:rsidTr="00266AD3">
        <w:trPr>
          <w:jc w:val="center"/>
        </w:trPr>
        <w:tc>
          <w:tcPr>
            <w:tcW w:w="961" w:type="dxa"/>
            <w:vAlign w:val="center"/>
          </w:tcPr>
          <w:p w14:paraId="3C6679EA" w14:textId="77777777" w:rsidR="00376F1B" w:rsidRDefault="00376F1B" w:rsidP="00266AD3">
            <w:pPr>
              <w:pStyle w:val="a8"/>
              <w:spacing w:line="33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425FCD57" w14:textId="77777777" w:rsidR="00376F1B" w:rsidRDefault="00376F1B" w:rsidP="00266AD3">
            <w:pPr>
              <w:pStyle w:val="a8"/>
              <w:spacing w:line="33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59" w:type="dxa"/>
            <w:vAlign w:val="center"/>
          </w:tcPr>
          <w:p w14:paraId="70555972" w14:textId="77777777" w:rsidR="00376F1B" w:rsidRDefault="00376F1B" w:rsidP="00266AD3">
            <w:pPr>
              <w:pStyle w:val="a8"/>
              <w:spacing w:line="33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14:paraId="15555843" w14:textId="77777777" w:rsidR="00376F1B" w:rsidRDefault="00376F1B" w:rsidP="00266AD3">
            <w:pPr>
              <w:pStyle w:val="a8"/>
              <w:spacing w:line="33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59" w:type="dxa"/>
            <w:vAlign w:val="center"/>
          </w:tcPr>
          <w:p w14:paraId="0627C0E9" w14:textId="77777777" w:rsidR="00376F1B" w:rsidRDefault="00376F1B" w:rsidP="00266AD3">
            <w:pPr>
              <w:pStyle w:val="a8"/>
              <w:spacing w:line="33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15" w:type="dxa"/>
            <w:vAlign w:val="center"/>
          </w:tcPr>
          <w:p w14:paraId="3E205175" w14:textId="77777777" w:rsidR="00376F1B" w:rsidRDefault="00376F1B" w:rsidP="00266AD3">
            <w:pPr>
              <w:pStyle w:val="a8"/>
              <w:spacing w:line="33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76F1B" w14:paraId="34436A17" w14:textId="77777777" w:rsidTr="00266AD3">
        <w:trPr>
          <w:jc w:val="center"/>
        </w:trPr>
        <w:tc>
          <w:tcPr>
            <w:tcW w:w="961" w:type="dxa"/>
            <w:vAlign w:val="center"/>
          </w:tcPr>
          <w:p w14:paraId="0A606EB2" w14:textId="77777777" w:rsidR="00376F1B" w:rsidRDefault="00376F1B" w:rsidP="00266AD3">
            <w:pPr>
              <w:pStyle w:val="a8"/>
              <w:spacing w:line="33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308357F0" w14:textId="77777777" w:rsidR="00376F1B" w:rsidRDefault="00376F1B" w:rsidP="00266AD3">
            <w:pPr>
              <w:pStyle w:val="a8"/>
              <w:spacing w:line="33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59" w:type="dxa"/>
            <w:vAlign w:val="center"/>
          </w:tcPr>
          <w:p w14:paraId="39D171A6" w14:textId="77777777" w:rsidR="00376F1B" w:rsidRDefault="00376F1B" w:rsidP="00266AD3">
            <w:pPr>
              <w:pStyle w:val="a8"/>
              <w:spacing w:line="33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14:paraId="3301B084" w14:textId="77777777" w:rsidR="00376F1B" w:rsidRDefault="00376F1B" w:rsidP="00266AD3">
            <w:pPr>
              <w:pStyle w:val="a8"/>
              <w:spacing w:line="33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59" w:type="dxa"/>
            <w:vAlign w:val="center"/>
          </w:tcPr>
          <w:p w14:paraId="62DD8F2B" w14:textId="77777777" w:rsidR="00376F1B" w:rsidRDefault="00376F1B" w:rsidP="00266AD3">
            <w:pPr>
              <w:pStyle w:val="a8"/>
              <w:spacing w:line="33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15" w:type="dxa"/>
            <w:vAlign w:val="center"/>
          </w:tcPr>
          <w:p w14:paraId="68CA4EF1" w14:textId="77777777" w:rsidR="00376F1B" w:rsidRDefault="00376F1B" w:rsidP="00266AD3">
            <w:pPr>
              <w:pStyle w:val="a8"/>
              <w:spacing w:line="33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76F1B" w14:paraId="6ACB1828" w14:textId="77777777" w:rsidTr="00266AD3">
        <w:trPr>
          <w:jc w:val="center"/>
        </w:trPr>
        <w:tc>
          <w:tcPr>
            <w:tcW w:w="961" w:type="dxa"/>
            <w:vAlign w:val="center"/>
          </w:tcPr>
          <w:p w14:paraId="1949B579" w14:textId="77777777" w:rsidR="00376F1B" w:rsidRDefault="00376F1B" w:rsidP="00266AD3">
            <w:pPr>
              <w:pStyle w:val="a8"/>
              <w:spacing w:line="33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14:paraId="3BC39084" w14:textId="77777777" w:rsidR="00376F1B" w:rsidRDefault="00376F1B" w:rsidP="00266AD3">
            <w:pPr>
              <w:pStyle w:val="a8"/>
              <w:spacing w:line="33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59" w:type="dxa"/>
            <w:vAlign w:val="center"/>
          </w:tcPr>
          <w:p w14:paraId="588BDC36" w14:textId="77777777" w:rsidR="00376F1B" w:rsidRDefault="00376F1B" w:rsidP="00266AD3">
            <w:pPr>
              <w:pStyle w:val="a8"/>
              <w:spacing w:line="33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14:paraId="088BEFAB" w14:textId="77777777" w:rsidR="00376F1B" w:rsidRDefault="00376F1B" w:rsidP="00266AD3">
            <w:pPr>
              <w:pStyle w:val="a8"/>
              <w:spacing w:line="33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59" w:type="dxa"/>
            <w:vAlign w:val="center"/>
          </w:tcPr>
          <w:p w14:paraId="7B7623BF" w14:textId="77777777" w:rsidR="00376F1B" w:rsidRDefault="00376F1B" w:rsidP="00266AD3">
            <w:pPr>
              <w:pStyle w:val="a8"/>
              <w:spacing w:line="33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15" w:type="dxa"/>
            <w:vAlign w:val="center"/>
          </w:tcPr>
          <w:p w14:paraId="7E46522A" w14:textId="77777777" w:rsidR="00376F1B" w:rsidRDefault="00376F1B" w:rsidP="00266AD3">
            <w:pPr>
              <w:pStyle w:val="a8"/>
              <w:spacing w:line="33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76F1B" w14:paraId="41804EC9" w14:textId="77777777" w:rsidTr="00266AD3">
        <w:trPr>
          <w:jc w:val="center"/>
        </w:trPr>
        <w:tc>
          <w:tcPr>
            <w:tcW w:w="961" w:type="dxa"/>
            <w:vAlign w:val="center"/>
          </w:tcPr>
          <w:p w14:paraId="0C6A9CF6" w14:textId="77777777" w:rsidR="00376F1B" w:rsidRDefault="00376F1B" w:rsidP="00266AD3">
            <w:pPr>
              <w:pStyle w:val="a8"/>
              <w:spacing w:line="33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14:paraId="71144887" w14:textId="77777777" w:rsidR="00376F1B" w:rsidRDefault="00376F1B" w:rsidP="00266AD3">
            <w:pPr>
              <w:pStyle w:val="a8"/>
              <w:spacing w:line="33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59" w:type="dxa"/>
            <w:vAlign w:val="center"/>
          </w:tcPr>
          <w:p w14:paraId="322F67F8" w14:textId="77777777" w:rsidR="00376F1B" w:rsidRDefault="00376F1B" w:rsidP="00266AD3">
            <w:pPr>
              <w:pStyle w:val="a8"/>
              <w:spacing w:line="33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14:paraId="5FB4518F" w14:textId="77777777" w:rsidR="00376F1B" w:rsidRDefault="00376F1B" w:rsidP="00266AD3">
            <w:pPr>
              <w:pStyle w:val="a8"/>
              <w:spacing w:line="33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59" w:type="dxa"/>
            <w:vAlign w:val="center"/>
          </w:tcPr>
          <w:p w14:paraId="23A9CB32" w14:textId="77777777" w:rsidR="00376F1B" w:rsidRDefault="00376F1B" w:rsidP="00266AD3">
            <w:pPr>
              <w:pStyle w:val="a8"/>
              <w:spacing w:line="33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15" w:type="dxa"/>
            <w:vAlign w:val="center"/>
          </w:tcPr>
          <w:p w14:paraId="43E4F463" w14:textId="77777777" w:rsidR="00376F1B" w:rsidRDefault="00376F1B" w:rsidP="00266AD3">
            <w:pPr>
              <w:pStyle w:val="a8"/>
              <w:spacing w:line="33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76F1B" w14:paraId="207B0C32" w14:textId="77777777" w:rsidTr="00266AD3">
        <w:trPr>
          <w:jc w:val="center"/>
        </w:trPr>
        <w:tc>
          <w:tcPr>
            <w:tcW w:w="961" w:type="dxa"/>
            <w:vAlign w:val="center"/>
          </w:tcPr>
          <w:p w14:paraId="725B402B" w14:textId="77777777" w:rsidR="00376F1B" w:rsidRDefault="00376F1B" w:rsidP="00266AD3">
            <w:pPr>
              <w:pStyle w:val="a8"/>
              <w:spacing w:line="33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…</w:t>
            </w:r>
          </w:p>
        </w:tc>
        <w:tc>
          <w:tcPr>
            <w:tcW w:w="1701" w:type="dxa"/>
            <w:vAlign w:val="center"/>
          </w:tcPr>
          <w:p w14:paraId="31B9B8F1" w14:textId="77777777" w:rsidR="00376F1B" w:rsidRDefault="00376F1B" w:rsidP="00266AD3">
            <w:pPr>
              <w:pStyle w:val="a8"/>
              <w:spacing w:line="33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59" w:type="dxa"/>
            <w:vAlign w:val="center"/>
          </w:tcPr>
          <w:p w14:paraId="3CF8D130" w14:textId="77777777" w:rsidR="00376F1B" w:rsidRDefault="00376F1B" w:rsidP="00266AD3">
            <w:pPr>
              <w:pStyle w:val="a8"/>
              <w:spacing w:line="33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14:paraId="307DFDE6" w14:textId="77777777" w:rsidR="00376F1B" w:rsidRDefault="00376F1B" w:rsidP="00266AD3">
            <w:pPr>
              <w:pStyle w:val="a8"/>
              <w:spacing w:line="33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59" w:type="dxa"/>
            <w:vAlign w:val="center"/>
          </w:tcPr>
          <w:p w14:paraId="6C8223C3" w14:textId="77777777" w:rsidR="00376F1B" w:rsidRDefault="00376F1B" w:rsidP="00266AD3">
            <w:pPr>
              <w:pStyle w:val="a8"/>
              <w:spacing w:line="33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15" w:type="dxa"/>
            <w:vAlign w:val="center"/>
          </w:tcPr>
          <w:p w14:paraId="57A2ED6B" w14:textId="77777777" w:rsidR="00376F1B" w:rsidRDefault="00376F1B" w:rsidP="00266AD3">
            <w:pPr>
              <w:pStyle w:val="a8"/>
              <w:spacing w:line="33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76F1B" w14:paraId="7A2C986A" w14:textId="77777777" w:rsidTr="00266AD3">
        <w:trPr>
          <w:jc w:val="center"/>
        </w:trPr>
        <w:tc>
          <w:tcPr>
            <w:tcW w:w="961" w:type="dxa"/>
            <w:vAlign w:val="center"/>
          </w:tcPr>
          <w:p w14:paraId="2B8FAA57" w14:textId="77777777" w:rsidR="00376F1B" w:rsidRDefault="00376F1B" w:rsidP="00266AD3">
            <w:pPr>
              <w:pStyle w:val="a8"/>
              <w:spacing w:line="33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N</w:t>
            </w:r>
          </w:p>
        </w:tc>
        <w:tc>
          <w:tcPr>
            <w:tcW w:w="1701" w:type="dxa"/>
            <w:vAlign w:val="center"/>
          </w:tcPr>
          <w:p w14:paraId="41868CB8" w14:textId="77777777" w:rsidR="00376F1B" w:rsidRDefault="00376F1B" w:rsidP="00266AD3">
            <w:pPr>
              <w:pStyle w:val="a8"/>
              <w:spacing w:line="33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59" w:type="dxa"/>
            <w:vAlign w:val="center"/>
          </w:tcPr>
          <w:p w14:paraId="61D142C3" w14:textId="77777777" w:rsidR="00376F1B" w:rsidRDefault="00376F1B" w:rsidP="00266AD3">
            <w:pPr>
              <w:pStyle w:val="a8"/>
              <w:spacing w:line="33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14:paraId="33FB1D77" w14:textId="77777777" w:rsidR="00376F1B" w:rsidRDefault="00376F1B" w:rsidP="00266AD3">
            <w:pPr>
              <w:pStyle w:val="a8"/>
              <w:spacing w:line="33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59" w:type="dxa"/>
            <w:vAlign w:val="center"/>
          </w:tcPr>
          <w:p w14:paraId="43A623EA" w14:textId="77777777" w:rsidR="00376F1B" w:rsidRDefault="00376F1B" w:rsidP="00266AD3">
            <w:pPr>
              <w:pStyle w:val="a8"/>
              <w:spacing w:line="33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15" w:type="dxa"/>
            <w:vAlign w:val="center"/>
          </w:tcPr>
          <w:p w14:paraId="57BC9F00" w14:textId="77777777" w:rsidR="00376F1B" w:rsidRDefault="00376F1B" w:rsidP="00266AD3">
            <w:pPr>
              <w:pStyle w:val="a8"/>
              <w:spacing w:line="33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14:paraId="1BE01D69" w14:textId="17242A46" w:rsidR="00376F1B" w:rsidRDefault="00376F1B" w:rsidP="00376F1B">
      <w:pPr>
        <w:spacing w:line="360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1、“磋商要求”一栏应</w:t>
      </w:r>
      <w:r w:rsidR="0054608D" w:rsidRPr="0054608D">
        <w:rPr>
          <w:rFonts w:ascii="仿宋" w:eastAsia="仿宋" w:hAnsi="仿宋" w:cs="仿宋" w:hint="eastAsia"/>
          <w:b/>
          <w:sz w:val="24"/>
        </w:rPr>
        <w:t>磋商文件第三章3.2.2服务要求中“技术参数与性能指标第</w:t>
      </w:r>
      <w:r w:rsidR="0054608D">
        <w:rPr>
          <w:rFonts w:ascii="仿宋" w:eastAsia="仿宋" w:hAnsi="仿宋" w:cs="仿宋"/>
          <w:b/>
          <w:sz w:val="24"/>
        </w:rPr>
        <w:t>2-8</w:t>
      </w:r>
      <w:r w:rsidR="0054608D" w:rsidRPr="0054608D">
        <w:rPr>
          <w:rFonts w:ascii="仿宋" w:eastAsia="仿宋" w:hAnsi="仿宋" w:cs="仿宋" w:hint="eastAsia"/>
          <w:b/>
          <w:sz w:val="24"/>
        </w:rPr>
        <w:t>条”</w:t>
      </w:r>
      <w:r>
        <w:rPr>
          <w:rFonts w:ascii="仿宋" w:eastAsia="仿宋" w:hAnsi="仿宋" w:cs="仿宋" w:hint="eastAsia"/>
          <w:sz w:val="24"/>
        </w:rPr>
        <w:t>的内容；</w:t>
      </w:r>
    </w:p>
    <w:p w14:paraId="7FD50534" w14:textId="77777777" w:rsidR="00376F1B" w:rsidRDefault="00376F1B" w:rsidP="00376F1B">
      <w:pPr>
        <w:spacing w:line="360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2、“响应情况”一</w:t>
      </w:r>
      <w:proofErr w:type="gramStart"/>
      <w:r>
        <w:rPr>
          <w:rFonts w:ascii="仿宋" w:eastAsia="仿宋" w:hAnsi="仿宋" w:cs="仿宋" w:hint="eastAsia"/>
          <w:sz w:val="24"/>
        </w:rPr>
        <w:t>栏必须</w:t>
      </w:r>
      <w:proofErr w:type="gramEnd"/>
      <w:r>
        <w:rPr>
          <w:rFonts w:ascii="仿宋" w:eastAsia="仿宋" w:hAnsi="仿宋" w:cs="仿宋" w:hint="eastAsia"/>
          <w:sz w:val="24"/>
        </w:rPr>
        <w:t>详细填写服务内容，并应对照磋商文件技术要求一一对应响应；</w:t>
      </w:r>
    </w:p>
    <w:p w14:paraId="2A35A7B5" w14:textId="77777777" w:rsidR="00376F1B" w:rsidRDefault="00376F1B" w:rsidP="00376F1B">
      <w:pPr>
        <w:spacing w:line="360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3、“偏离情况”一栏应如实填写“正偏离”、“负偏离”或“无偏离”；</w:t>
      </w:r>
    </w:p>
    <w:p w14:paraId="676FA27E" w14:textId="77777777" w:rsidR="00376F1B" w:rsidRDefault="00376F1B" w:rsidP="00376F1B">
      <w:pPr>
        <w:spacing w:line="360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4、供应商应完整响应磋商技术要求，并逐条填写《技术响应与偏离表》，如有漏项或缺项，将被视为未实质性满足磋商文件要求按无效响应处理。</w:t>
      </w:r>
    </w:p>
    <w:p w14:paraId="40B9B083" w14:textId="77777777" w:rsidR="00376F1B" w:rsidRDefault="00376F1B" w:rsidP="00376F1B">
      <w:pPr>
        <w:pStyle w:val="a8"/>
        <w:rPr>
          <w:rFonts w:ascii="仿宋" w:eastAsia="仿宋" w:hAnsi="仿宋" w:cs="仿宋"/>
          <w:b/>
          <w:sz w:val="24"/>
          <w:szCs w:val="24"/>
        </w:rPr>
      </w:pPr>
      <w:r>
        <w:rPr>
          <w:rFonts w:ascii="仿宋" w:eastAsia="仿宋" w:hAnsi="仿宋" w:cs="仿宋" w:hint="eastAsia"/>
          <w:sz w:val="24"/>
        </w:rPr>
        <w:t>5、供应商所填写的“偏离情况”与评审委员会判定不一致时</w:t>
      </w:r>
      <w:r>
        <w:rPr>
          <w:rFonts w:ascii="仿宋" w:eastAsia="仿宋" w:hAnsi="仿宋" w:cs="仿宋" w:hint="eastAsia"/>
          <w:b/>
          <w:sz w:val="24"/>
        </w:rPr>
        <w:t>，以磋商小组意见为主。</w:t>
      </w:r>
    </w:p>
    <w:p w14:paraId="2EB56B48" w14:textId="77777777" w:rsidR="00376F1B" w:rsidRDefault="00376F1B" w:rsidP="00376F1B">
      <w:pPr>
        <w:pStyle w:val="a8"/>
        <w:ind w:firstLineChars="200" w:firstLine="640"/>
        <w:rPr>
          <w:rFonts w:ascii="仿宋" w:eastAsia="仿宋" w:hAnsi="仿宋"/>
          <w:sz w:val="32"/>
          <w:szCs w:val="32"/>
        </w:rPr>
      </w:pPr>
    </w:p>
    <w:p w14:paraId="00E16CE5" w14:textId="77777777" w:rsidR="00376F1B" w:rsidRDefault="00376F1B" w:rsidP="00376F1B">
      <w:pPr>
        <w:pStyle w:val="a8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供应商名称</w:t>
      </w:r>
      <w:r>
        <w:rPr>
          <w:rFonts w:ascii="仿宋" w:eastAsia="仿宋" w:hAnsi="仿宋"/>
          <w:sz w:val="28"/>
          <w:szCs w:val="28"/>
        </w:rPr>
        <w:t>(</w:t>
      </w:r>
      <w:r>
        <w:rPr>
          <w:rFonts w:ascii="仿宋" w:eastAsia="仿宋" w:hAnsi="仿宋" w:hint="eastAsia"/>
          <w:sz w:val="28"/>
          <w:szCs w:val="28"/>
        </w:rPr>
        <w:t>公章</w:t>
      </w:r>
      <w:r>
        <w:rPr>
          <w:rFonts w:ascii="仿宋" w:eastAsia="仿宋" w:hAnsi="仿宋"/>
          <w:sz w:val="28"/>
          <w:szCs w:val="28"/>
        </w:rPr>
        <w:t>)</w:t>
      </w:r>
      <w:r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" w:eastAsia="仿宋" w:hAnsi="仿宋"/>
          <w:sz w:val="28"/>
          <w:szCs w:val="28"/>
        </w:rPr>
        <w:t>____________</w:t>
      </w:r>
    </w:p>
    <w:p w14:paraId="631B4875" w14:textId="77777777" w:rsidR="00376F1B" w:rsidRDefault="00376F1B" w:rsidP="00376F1B">
      <w:pPr>
        <w:pStyle w:val="a8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日期：</w:t>
      </w:r>
      <w:r>
        <w:rPr>
          <w:rFonts w:ascii="仿宋" w:eastAsia="仿宋" w:hAnsi="仿宋"/>
          <w:sz w:val="28"/>
          <w:szCs w:val="28"/>
        </w:rPr>
        <w:t>______</w:t>
      </w:r>
      <w:r>
        <w:rPr>
          <w:rFonts w:ascii="仿宋" w:eastAsia="仿宋" w:hAnsi="仿宋" w:hint="eastAsia"/>
          <w:sz w:val="28"/>
          <w:szCs w:val="28"/>
        </w:rPr>
        <w:t>年</w:t>
      </w:r>
      <w:r>
        <w:rPr>
          <w:rFonts w:ascii="仿宋" w:eastAsia="仿宋" w:hAnsi="仿宋"/>
          <w:sz w:val="28"/>
          <w:szCs w:val="28"/>
        </w:rPr>
        <w:t>____</w:t>
      </w:r>
      <w:r>
        <w:rPr>
          <w:rFonts w:ascii="仿宋" w:eastAsia="仿宋" w:hAnsi="仿宋" w:hint="eastAsia"/>
          <w:sz w:val="28"/>
          <w:szCs w:val="28"/>
        </w:rPr>
        <w:t>月</w:t>
      </w:r>
      <w:r>
        <w:rPr>
          <w:rFonts w:ascii="仿宋" w:eastAsia="仿宋" w:hAnsi="仿宋"/>
          <w:sz w:val="28"/>
          <w:szCs w:val="28"/>
        </w:rPr>
        <w:t>____</w:t>
      </w:r>
      <w:r>
        <w:rPr>
          <w:rFonts w:ascii="仿宋" w:eastAsia="仿宋" w:hAnsi="仿宋" w:hint="eastAsia"/>
          <w:sz w:val="28"/>
          <w:szCs w:val="28"/>
        </w:rPr>
        <w:t>日</w:t>
      </w:r>
    </w:p>
    <w:p w14:paraId="62D02DB3" w14:textId="77777777" w:rsidR="0075381B" w:rsidRPr="00376F1B" w:rsidRDefault="0075381B"/>
    <w:sectPr w:rsidR="0075381B" w:rsidRPr="00376F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20127" w14:textId="77777777" w:rsidR="002D3D57" w:rsidRDefault="002D3D57" w:rsidP="00376F1B">
      <w:pPr>
        <w:spacing w:line="240" w:lineRule="auto"/>
      </w:pPr>
      <w:r>
        <w:separator/>
      </w:r>
    </w:p>
  </w:endnote>
  <w:endnote w:type="continuationSeparator" w:id="0">
    <w:p w14:paraId="23F2F023" w14:textId="77777777" w:rsidR="002D3D57" w:rsidRDefault="002D3D57" w:rsidP="00376F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43125" w14:textId="77777777" w:rsidR="002D3D57" w:rsidRDefault="002D3D57" w:rsidP="00376F1B">
      <w:pPr>
        <w:spacing w:line="240" w:lineRule="auto"/>
      </w:pPr>
      <w:r>
        <w:separator/>
      </w:r>
    </w:p>
  </w:footnote>
  <w:footnote w:type="continuationSeparator" w:id="0">
    <w:p w14:paraId="0021391B" w14:textId="77777777" w:rsidR="002D3D57" w:rsidRDefault="002D3D57" w:rsidP="00376F1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81B"/>
    <w:rsid w:val="002D3D57"/>
    <w:rsid w:val="00376F1B"/>
    <w:rsid w:val="0054608D"/>
    <w:rsid w:val="00550914"/>
    <w:rsid w:val="00753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A2429B"/>
  <w15:chartTrackingRefBased/>
  <w15:docId w15:val="{5422DF01-4D26-49EA-B1C0-AC1FA04DA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376F1B"/>
    <w:pPr>
      <w:widowControl w:val="0"/>
      <w:spacing w:line="324" w:lineRule="auto"/>
      <w:jc w:val="both"/>
    </w:pPr>
    <w:rPr>
      <w:rFonts w:ascii="Times New Roman" w:eastAsia="宋体" w:hAnsi="Times New Roman" w:cs="Times New Roman"/>
      <w:szCs w:val="24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376F1B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5">
    <w:name w:val="页眉 字符"/>
    <w:basedOn w:val="a1"/>
    <w:link w:val="a4"/>
    <w:uiPriority w:val="99"/>
    <w:rsid w:val="00376F1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76F1B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7">
    <w:name w:val="页脚 字符"/>
    <w:basedOn w:val="a1"/>
    <w:link w:val="a6"/>
    <w:uiPriority w:val="99"/>
    <w:rsid w:val="00376F1B"/>
    <w:rPr>
      <w:sz w:val="18"/>
      <w:szCs w:val="18"/>
    </w:rPr>
  </w:style>
  <w:style w:type="paragraph" w:styleId="a8">
    <w:name w:val="Plain Text"/>
    <w:link w:val="a9"/>
    <w:uiPriority w:val="99"/>
    <w:qFormat/>
    <w:rsid w:val="00376F1B"/>
    <w:pPr>
      <w:widowControl w:val="0"/>
      <w:spacing w:line="324" w:lineRule="auto"/>
      <w:jc w:val="both"/>
    </w:pPr>
    <w:rPr>
      <w:rFonts w:ascii="宋体" w:eastAsia="宋体" w:hAnsi="Courier New" w:cs="Times New Roman"/>
      <w:szCs w:val="21"/>
      <w14:ligatures w14:val="none"/>
    </w:rPr>
  </w:style>
  <w:style w:type="character" w:customStyle="1" w:styleId="a9">
    <w:name w:val="纯文本 字符"/>
    <w:basedOn w:val="a1"/>
    <w:link w:val="a8"/>
    <w:uiPriority w:val="99"/>
    <w:rsid w:val="00376F1B"/>
    <w:rPr>
      <w:rFonts w:ascii="宋体" w:eastAsia="宋体" w:hAnsi="Courier New" w:cs="Times New Roman"/>
      <w:szCs w:val="21"/>
      <w14:ligatures w14:val="none"/>
    </w:rPr>
  </w:style>
  <w:style w:type="paragraph" w:styleId="a0">
    <w:name w:val="Normal Indent"/>
    <w:basedOn w:val="a"/>
    <w:uiPriority w:val="99"/>
    <w:semiHidden/>
    <w:unhideWhenUsed/>
    <w:rsid w:val="00376F1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3</cp:revision>
  <dcterms:created xsi:type="dcterms:W3CDTF">2023-07-28T08:16:00Z</dcterms:created>
  <dcterms:modified xsi:type="dcterms:W3CDTF">2023-07-28T08:21:00Z</dcterms:modified>
</cp:coreProperties>
</file>