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000000"/>
          <w:szCs w:val="28"/>
        </w:rPr>
      </w:pPr>
      <w:r>
        <w:rPr>
          <w:rFonts w:hint="eastAsia" w:ascii="宋体" w:hAnsi="宋体" w:eastAsia="宋体" w:cs="宋体"/>
          <w:bCs/>
          <w:color w:val="000000"/>
          <w:szCs w:val="28"/>
        </w:rPr>
        <w:t>设备说明一览表</w:t>
      </w:r>
    </w:p>
    <w:p>
      <w:pPr>
        <w:pStyle w:val="4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投标供应商名称:          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             </w:t>
      </w:r>
      <w:r>
        <w:rPr>
          <w:rFonts w:hint="eastAsia" w:ascii="宋体" w:hAnsi="宋体" w:cs="宋体"/>
          <w:color w:val="000000"/>
          <w:sz w:val="24"/>
          <w:szCs w:val="24"/>
        </w:rPr>
        <w:t>项目编号：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TWZB2023-070</w:t>
      </w:r>
    </w:p>
    <w:tbl>
      <w:tblPr>
        <w:tblStyle w:val="7"/>
        <w:tblpPr w:leftFromText="180" w:rightFromText="180" w:vertAnchor="text" w:horzAnchor="margin" w:tblpXSpec="center" w:tblpY="2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966"/>
        <w:gridCol w:w="855"/>
        <w:gridCol w:w="1605"/>
        <w:gridCol w:w="1395"/>
        <w:gridCol w:w="931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4" w:hRule="exac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设备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名称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品牌/型号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规格技术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参数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生产厂家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数量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交货期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（日历日）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732" w:type="dxa"/>
            <w:gridSpan w:val="3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合计（大写）</w:t>
            </w:r>
          </w:p>
        </w:tc>
        <w:tc>
          <w:tcPr>
            <w:tcW w:w="3931" w:type="dxa"/>
            <w:gridSpan w:val="3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>
            <w:pPr>
              <w:snapToGrid w:val="0"/>
              <w:ind w:firstLine="420"/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￥</w:t>
            </w:r>
          </w:p>
        </w:tc>
      </w:tr>
    </w:tbl>
    <w:p>
      <w:pPr>
        <w:pStyle w:val="4"/>
        <w:ind w:firstLine="0" w:firstLineChars="0"/>
        <w:rPr>
          <w:rFonts w:hint="eastAsia" w:ascii="宋体" w:hAnsi="宋体" w:cs="宋体"/>
          <w:sz w:val="18"/>
          <w:szCs w:val="18"/>
        </w:rPr>
      </w:pPr>
    </w:p>
    <w:p>
      <w:pPr>
        <w:pStyle w:val="4"/>
        <w:ind w:firstLine="36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注：1、本表须逐项填写，不得空缺；如空缺将视为没有实质性响应招标文件。</w:t>
      </w:r>
    </w:p>
    <w:p>
      <w:pPr>
        <w:pStyle w:val="4"/>
        <w:ind w:firstLine="720" w:firstLineChars="4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2、产品各项详细技术性能可另页描述；若产品没有注册商标和具体型号须注明。</w:t>
      </w:r>
    </w:p>
    <w:p>
      <w:pPr>
        <w:adjustRightInd w:val="0"/>
        <w:spacing w:before="240" w:after="240"/>
        <w:ind w:firstLine="1120" w:firstLineChars="400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投标供应商：（盖章）</w:t>
      </w:r>
    </w:p>
    <w:p>
      <w:pPr>
        <w:adjustRightInd w:val="0"/>
        <w:spacing w:before="240" w:after="240"/>
        <w:ind w:firstLine="547" w:firstLineChars="228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法定代表人或被授权代表（签名或盖章）：    </w:t>
      </w:r>
    </w:p>
    <w:p>
      <w:r>
        <w:rPr>
          <w:rFonts w:hint="eastAsia" w:ascii="宋体" w:hAnsi="宋体" w:eastAsia="宋体" w:cs="宋体"/>
          <w:color w:val="000000"/>
          <w:sz w:val="24"/>
        </w:rPr>
        <w:t>投标日期：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iYzk2MjU5OTM0OTBjNTgyMzU2MTRlMzFiMTM1ZGIifQ=="/>
  </w:docVars>
  <w:rsids>
    <w:rsidRoot w:val="00000000"/>
    <w:rsid w:val="0349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  <w:ind w:firstLine="0" w:firstLineChars="0"/>
    </w:pPr>
    <w:rPr>
      <w:rFonts w:ascii="宋体" w:hAnsi="Courier New"/>
      <w:szCs w:val="21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Body Text First Indent 2"/>
    <w:basedOn w:val="6"/>
    <w:qFormat/>
    <w:uiPriority w:val="0"/>
    <w:pPr>
      <w:autoSpaceDE w:val="0"/>
      <w:autoSpaceDN w:val="0"/>
      <w:adjustRightInd w:val="0"/>
      <w:spacing w:line="600" w:lineRule="exact"/>
      <w:ind w:left="0" w:leftChars="0" w:firstLine="420"/>
    </w:pPr>
    <w:rPr>
      <w:rFonts w:ascii="方正书宋简体" w:eastAsia="方正书宋简体"/>
      <w:kern w:val="0"/>
      <w:szCs w:val="28"/>
    </w:rPr>
  </w:style>
  <w:style w:type="paragraph" w:styleId="6">
    <w:name w:val="Body Text Indent"/>
    <w:basedOn w:val="1"/>
    <w:next w:val="5"/>
    <w:qFormat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2023-07-26T10:12:25Z</dcterms:created>
  <dc:creator>Administrator</dc:creator>
  <cp:lastModifiedBy>招标代理公司-宋璟雯</cp:lastModifiedBy>
  <dcterms:modified xsi:type="dcterms:W3CDTF">2023-07-26T10:12:57Z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28E9903D4EB24CAFB9AA039B71BA7A78_12</vt:lpwstr>
  </property>
</Properties>
</file>