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center"/>
        <w:rPr>
          <w:rFonts w:ascii="黑体" w:hAnsi="宋体" w:eastAsia="黑体"/>
          <w:b/>
          <w:bCs/>
          <w:color w:val="000000"/>
          <w:sz w:val="52"/>
          <w:szCs w:val="52"/>
        </w:rPr>
      </w:pPr>
      <w:r>
        <w:rPr>
          <w:rFonts w:hint="eastAsia" w:ascii="黑体" w:hAnsi="宋体" w:eastAsia="黑体" w:cs="黑体"/>
          <w:b/>
          <w:bCs/>
          <w:color w:val="000000"/>
          <w:sz w:val="52"/>
          <w:szCs w:val="52"/>
        </w:rPr>
        <w:t>建设工程设计合同</w:t>
      </w:r>
    </w:p>
    <w:p>
      <w:pPr>
        <w:wordWrap w:val="0"/>
        <w:jc w:val="center"/>
        <w:rPr>
          <w:b/>
          <w:bCs/>
          <w:color w:val="000000"/>
          <w:sz w:val="36"/>
          <w:szCs w:val="36"/>
        </w:rPr>
      </w:pPr>
    </w:p>
    <w:p>
      <w:pPr>
        <w:wordWrap w:val="0"/>
        <w:jc w:val="center"/>
        <w:rPr>
          <w:b/>
          <w:bCs/>
          <w:color w:val="000000"/>
          <w:sz w:val="36"/>
          <w:szCs w:val="36"/>
        </w:rPr>
      </w:pPr>
    </w:p>
    <w:p>
      <w:pPr>
        <w:wordWrap w:val="0"/>
        <w:rPr>
          <w:b/>
          <w:bCs/>
          <w:color w:val="000000"/>
          <w:sz w:val="36"/>
          <w:szCs w:val="36"/>
        </w:rPr>
      </w:pPr>
    </w:p>
    <w:p>
      <w:pPr>
        <w:wordWrap w:val="0"/>
        <w:rPr>
          <w:b/>
          <w:bCs/>
          <w:color w:val="000000"/>
          <w:sz w:val="36"/>
          <w:szCs w:val="36"/>
        </w:rPr>
      </w:pPr>
    </w:p>
    <w:p>
      <w:pPr>
        <w:wordWrap w:val="0"/>
        <w:rPr>
          <w:b/>
          <w:bCs/>
          <w:color w:val="000000"/>
          <w:sz w:val="36"/>
          <w:szCs w:val="3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宋体" w:hAnsi="宋体" w:eastAsia="宋体" w:cs="宋体"/>
          <w:b/>
          <w:bCs/>
          <w:i w:val="0"/>
          <w:iCs w:val="0"/>
          <w:caps w:val="0"/>
          <w:color w:val="333333"/>
          <w:spacing w:val="0"/>
          <w:sz w:val="27"/>
          <w:szCs w:val="27"/>
        </w:rPr>
      </w:pPr>
      <w:r>
        <w:rPr>
          <w:rFonts w:hint="eastAsia" w:cs="宋体"/>
          <w:color w:val="000000"/>
          <w:sz w:val="32"/>
          <w:szCs w:val="32"/>
          <w:lang w:val="en-US" w:eastAsia="zh-CN"/>
        </w:rPr>
        <w:t xml:space="preserve">       </w:t>
      </w:r>
      <w:r>
        <w:rPr>
          <w:rFonts w:hint="eastAsia" w:cs="宋体"/>
          <w:b w:val="0"/>
          <w:bCs w:val="0"/>
          <w:color w:val="000000"/>
          <w:sz w:val="32"/>
          <w:szCs w:val="32"/>
          <w:lang w:val="en-US" w:eastAsia="zh-CN"/>
        </w:rPr>
        <w:t xml:space="preserve"> </w:t>
      </w:r>
      <w:r>
        <w:rPr>
          <w:rFonts w:hint="eastAsia" w:cs="宋体"/>
          <w:b w:val="0"/>
          <w:bCs w:val="0"/>
          <w:color w:val="000000"/>
          <w:sz w:val="32"/>
          <w:szCs w:val="32"/>
        </w:rPr>
        <w:t>工</w:t>
      </w:r>
      <w:r>
        <w:rPr>
          <w:b w:val="0"/>
          <w:bCs w:val="0"/>
          <w:color w:val="000000"/>
          <w:sz w:val="32"/>
          <w:szCs w:val="32"/>
        </w:rPr>
        <w:t xml:space="preserve">  </w:t>
      </w:r>
      <w:r>
        <w:rPr>
          <w:rFonts w:hint="eastAsia" w:cs="宋体"/>
          <w:b w:val="0"/>
          <w:bCs w:val="0"/>
          <w:color w:val="000000"/>
          <w:sz w:val="32"/>
          <w:szCs w:val="32"/>
        </w:rPr>
        <w:t>程</w:t>
      </w:r>
      <w:r>
        <w:rPr>
          <w:b w:val="0"/>
          <w:bCs w:val="0"/>
          <w:color w:val="000000"/>
          <w:sz w:val="32"/>
          <w:szCs w:val="32"/>
        </w:rPr>
        <w:t xml:space="preserve">  </w:t>
      </w:r>
      <w:r>
        <w:rPr>
          <w:rFonts w:hint="eastAsia" w:cs="宋体"/>
          <w:b w:val="0"/>
          <w:bCs w:val="0"/>
          <w:color w:val="000000"/>
          <w:sz w:val="32"/>
          <w:szCs w:val="32"/>
        </w:rPr>
        <w:t>名</w:t>
      </w:r>
      <w:r>
        <w:rPr>
          <w:b w:val="0"/>
          <w:bCs w:val="0"/>
          <w:color w:val="000000"/>
          <w:sz w:val="32"/>
          <w:szCs w:val="32"/>
        </w:rPr>
        <w:t xml:space="preserve">  </w:t>
      </w:r>
      <w:r>
        <w:rPr>
          <w:rFonts w:hint="eastAsia" w:cs="宋体"/>
          <w:b w:val="0"/>
          <w:bCs w:val="0"/>
          <w:color w:val="000000"/>
          <w:sz w:val="32"/>
          <w:szCs w:val="32"/>
        </w:rPr>
        <w:t>称：</w:t>
      </w:r>
      <w:r>
        <w:rPr>
          <w:rFonts w:hint="eastAsia" w:ascii="Times New Roman" w:hAnsi="Times New Roman" w:eastAsia="宋体" w:cs="宋体"/>
          <w:b w:val="0"/>
          <w:bCs w:val="0"/>
          <w:color w:val="000000"/>
          <w:kern w:val="2"/>
          <w:sz w:val="32"/>
          <w:szCs w:val="32"/>
          <w:u w:val="single"/>
          <w:lang w:val="en-US" w:eastAsia="zh-CN" w:bidi="ar-SA"/>
        </w:rPr>
        <w:t>西</w:t>
      </w:r>
      <w:r>
        <w:rPr>
          <w:rFonts w:hint="eastAsia" w:ascii="Times New Roman" w:hAnsi="Times New Roman" w:eastAsia="宋体" w:cs="宋体"/>
          <w:b w:val="0"/>
          <w:bCs w:val="0"/>
          <w:color w:val="000000"/>
          <w:kern w:val="2"/>
          <w:sz w:val="32"/>
          <w:szCs w:val="32"/>
          <w:u w:val="single"/>
          <w:lang w:val="en-US" w:eastAsia="zh-CN" w:bidi="ar-SA"/>
        </w:rPr>
        <w:t>安航空职业技术学院航空智能制造        产教融合实训基地项目施工图设计</w:t>
      </w:r>
    </w:p>
    <w:p>
      <w:pPr>
        <w:wordWrap w:val="0"/>
        <w:ind w:firstLine="1280" w:firstLineChars="400"/>
        <w:rPr>
          <w:color w:val="000000"/>
          <w:sz w:val="32"/>
          <w:szCs w:val="32"/>
          <w:u w:val="single"/>
        </w:rPr>
      </w:pPr>
      <w:r>
        <w:rPr>
          <w:rFonts w:hint="eastAsia" w:cs="宋体"/>
          <w:color w:val="000000"/>
          <w:sz w:val="32"/>
          <w:szCs w:val="32"/>
        </w:rPr>
        <w:t>工</w:t>
      </w:r>
      <w:r>
        <w:rPr>
          <w:color w:val="000000"/>
          <w:sz w:val="32"/>
          <w:szCs w:val="32"/>
        </w:rPr>
        <w:t xml:space="preserve">  </w:t>
      </w:r>
      <w:r>
        <w:rPr>
          <w:rFonts w:hint="eastAsia" w:cs="宋体"/>
          <w:color w:val="000000"/>
          <w:sz w:val="32"/>
          <w:szCs w:val="32"/>
        </w:rPr>
        <w:t>程</w:t>
      </w:r>
      <w:r>
        <w:rPr>
          <w:color w:val="000000"/>
          <w:sz w:val="32"/>
          <w:szCs w:val="32"/>
        </w:rPr>
        <w:t xml:space="preserve">  </w:t>
      </w:r>
      <w:r>
        <w:rPr>
          <w:rFonts w:hint="eastAsia" w:cs="宋体"/>
          <w:color w:val="000000"/>
          <w:sz w:val="32"/>
          <w:szCs w:val="32"/>
        </w:rPr>
        <w:t>地</w:t>
      </w:r>
      <w:r>
        <w:rPr>
          <w:color w:val="000000"/>
          <w:sz w:val="32"/>
          <w:szCs w:val="32"/>
        </w:rPr>
        <w:t xml:space="preserve">  </w:t>
      </w:r>
      <w:r>
        <w:rPr>
          <w:rFonts w:hint="eastAsia" w:cs="宋体"/>
          <w:color w:val="000000"/>
          <w:sz w:val="32"/>
          <w:szCs w:val="32"/>
        </w:rPr>
        <w:t>点：</w:t>
      </w:r>
      <w:r>
        <w:rPr>
          <w:rFonts w:hint="eastAsia" w:ascii="Times New Roman" w:hAnsi="Times New Roman" w:eastAsia="宋体" w:cs="宋体"/>
          <w:b w:val="0"/>
          <w:bCs w:val="0"/>
          <w:color w:val="000000"/>
          <w:kern w:val="2"/>
          <w:sz w:val="32"/>
          <w:szCs w:val="32"/>
          <w:u w:val="single"/>
          <w:lang w:val="en-US" w:eastAsia="zh-CN" w:bidi="ar-SA"/>
        </w:rPr>
        <w:t>西安航空职业技术学院</w:t>
      </w:r>
    </w:p>
    <w:p>
      <w:pPr>
        <w:wordWrap w:val="0"/>
        <w:ind w:firstLine="1280" w:firstLineChars="400"/>
        <w:rPr>
          <w:color w:val="000000"/>
          <w:sz w:val="32"/>
          <w:szCs w:val="32"/>
        </w:rPr>
      </w:pPr>
      <w:r>
        <w:rPr>
          <w:rFonts w:hint="eastAsia" w:cs="宋体"/>
          <w:color w:val="000000"/>
          <w:sz w:val="32"/>
          <w:szCs w:val="32"/>
        </w:rPr>
        <w:t>合</w:t>
      </w:r>
      <w:r>
        <w:rPr>
          <w:color w:val="000000"/>
          <w:sz w:val="32"/>
          <w:szCs w:val="32"/>
        </w:rPr>
        <w:t xml:space="preserve">  </w:t>
      </w:r>
      <w:r>
        <w:rPr>
          <w:rFonts w:hint="eastAsia" w:cs="宋体"/>
          <w:color w:val="000000"/>
          <w:sz w:val="32"/>
          <w:szCs w:val="32"/>
        </w:rPr>
        <w:t>同</w:t>
      </w:r>
      <w:r>
        <w:rPr>
          <w:color w:val="000000"/>
          <w:sz w:val="32"/>
          <w:szCs w:val="32"/>
        </w:rPr>
        <w:t xml:space="preserve">  </w:t>
      </w:r>
      <w:r>
        <w:rPr>
          <w:rFonts w:hint="eastAsia" w:cs="宋体"/>
          <w:color w:val="000000"/>
          <w:sz w:val="32"/>
          <w:szCs w:val="32"/>
        </w:rPr>
        <w:t>编</w:t>
      </w:r>
      <w:r>
        <w:rPr>
          <w:color w:val="000000"/>
          <w:sz w:val="32"/>
          <w:szCs w:val="32"/>
        </w:rPr>
        <w:t xml:space="preserve">  </w:t>
      </w:r>
      <w:r>
        <w:rPr>
          <w:rFonts w:hint="eastAsia" w:cs="宋体"/>
          <w:color w:val="000000"/>
          <w:sz w:val="32"/>
          <w:szCs w:val="32"/>
        </w:rPr>
        <w:t>号：</w:t>
      </w:r>
      <w:r>
        <w:rPr>
          <w:color w:val="000000"/>
          <w:sz w:val="32"/>
          <w:szCs w:val="32"/>
          <w:u w:val="single"/>
        </w:rPr>
        <w:t xml:space="preserve">              </w:t>
      </w:r>
      <w:r>
        <w:rPr>
          <w:rFonts w:hint="eastAsia"/>
          <w:color w:val="000000"/>
          <w:sz w:val="32"/>
          <w:szCs w:val="32"/>
          <w:u w:val="single"/>
          <w:lang w:val="en-US" w:eastAsia="zh-CN"/>
        </w:rPr>
        <w:t xml:space="preserve">    </w:t>
      </w:r>
      <w:r>
        <w:rPr>
          <w:color w:val="000000"/>
          <w:sz w:val="32"/>
          <w:szCs w:val="32"/>
          <w:u w:val="single"/>
        </w:rPr>
        <w:t xml:space="preserve">  </w:t>
      </w:r>
      <w:r>
        <w:rPr>
          <w:color w:val="000000"/>
          <w:sz w:val="32"/>
          <w:szCs w:val="32"/>
        </w:rPr>
        <w:t xml:space="preserve">  </w:t>
      </w:r>
    </w:p>
    <w:p>
      <w:pPr>
        <w:wordWrap w:val="0"/>
        <w:ind w:firstLine="1280" w:firstLineChars="400"/>
        <w:rPr>
          <w:rFonts w:ascii="宋体"/>
          <w:color w:val="000000"/>
          <w:sz w:val="32"/>
          <w:szCs w:val="32"/>
        </w:rPr>
      </w:pPr>
      <w:r>
        <w:rPr>
          <w:rFonts w:hint="eastAsia" w:ascii="宋体" w:hAnsi="宋体" w:cs="宋体"/>
          <w:color w:val="000000"/>
          <w:sz w:val="32"/>
          <w:szCs w:val="32"/>
        </w:rPr>
        <w:t>设计</w:t>
      </w:r>
      <w:r>
        <w:rPr>
          <w:rFonts w:ascii="宋体" w:hAnsi="宋体" w:cs="宋体"/>
          <w:color w:val="000000"/>
          <w:sz w:val="32"/>
          <w:szCs w:val="32"/>
        </w:rPr>
        <w:t xml:space="preserve"> </w:t>
      </w:r>
      <w:r>
        <w:rPr>
          <w:rFonts w:hint="eastAsia" w:ascii="宋体" w:hAnsi="宋体" w:cs="宋体"/>
          <w:color w:val="000000"/>
          <w:sz w:val="32"/>
          <w:szCs w:val="32"/>
        </w:rPr>
        <w:t>证书</w:t>
      </w:r>
      <w:r>
        <w:rPr>
          <w:rFonts w:ascii="宋体" w:hAnsi="宋体" w:cs="宋体"/>
          <w:color w:val="000000"/>
          <w:sz w:val="32"/>
          <w:szCs w:val="32"/>
        </w:rPr>
        <w:t xml:space="preserve"> </w:t>
      </w:r>
      <w:r>
        <w:rPr>
          <w:rFonts w:hint="eastAsia" w:ascii="宋体" w:hAnsi="宋体" w:cs="宋体"/>
          <w:color w:val="000000"/>
          <w:sz w:val="32"/>
          <w:szCs w:val="32"/>
        </w:rPr>
        <w:t>等级：</w:t>
      </w:r>
      <w:r>
        <w:rPr>
          <w:rFonts w:ascii="宋体" w:hAnsi="宋体" w:cs="宋体"/>
          <w:color w:val="000000"/>
          <w:sz w:val="32"/>
          <w:szCs w:val="32"/>
          <w:u w:val="single"/>
        </w:rPr>
        <w:t xml:space="preserve">              </w:t>
      </w:r>
      <w:r>
        <w:rPr>
          <w:rFonts w:hint="eastAsia" w:ascii="宋体" w:hAnsi="宋体" w:cs="宋体"/>
          <w:color w:val="000000"/>
          <w:sz w:val="32"/>
          <w:szCs w:val="32"/>
          <w:u w:val="single"/>
          <w:lang w:val="en-US" w:eastAsia="zh-CN"/>
        </w:rPr>
        <w:t xml:space="preserve">  </w:t>
      </w:r>
      <w:r>
        <w:rPr>
          <w:rFonts w:ascii="宋体" w:hAnsi="宋体" w:cs="宋体"/>
          <w:color w:val="000000"/>
          <w:sz w:val="32"/>
          <w:szCs w:val="32"/>
          <w:u w:val="single"/>
        </w:rPr>
        <w:t xml:space="preserve">    </w:t>
      </w:r>
      <w:r>
        <w:rPr>
          <w:rFonts w:ascii="宋体" w:hAnsi="宋体" w:cs="宋体"/>
          <w:color w:val="000000"/>
          <w:sz w:val="32"/>
          <w:szCs w:val="32"/>
        </w:rPr>
        <w:t xml:space="preserve"> </w:t>
      </w:r>
    </w:p>
    <w:p>
      <w:pPr>
        <w:snapToGrid w:val="0"/>
        <w:spacing w:line="651" w:lineRule="atLeast"/>
        <w:ind w:left="4156" w:leftChars="608" w:hanging="2880" w:hangingChars="900"/>
        <w:rPr>
          <w:rFonts w:ascii="宋体"/>
          <w:color w:val="000000"/>
          <w:sz w:val="32"/>
          <w:szCs w:val="32"/>
          <w:u w:val="single"/>
        </w:rPr>
      </w:pPr>
      <w:r>
        <w:rPr>
          <w:rFonts w:hint="eastAsia" w:ascii="宋体" w:hAnsi="宋体" w:cs="宋体"/>
          <w:color w:val="000000"/>
          <w:sz w:val="32"/>
          <w:szCs w:val="32"/>
        </w:rPr>
        <w:t>委</w:t>
      </w:r>
      <w:r>
        <w:rPr>
          <w:rFonts w:ascii="宋体" w:hAnsi="宋体" w:cs="宋体"/>
          <w:color w:val="000000"/>
          <w:sz w:val="32"/>
          <w:szCs w:val="32"/>
        </w:rPr>
        <w:t xml:space="preserve">    </w:t>
      </w:r>
      <w:r>
        <w:rPr>
          <w:rFonts w:hint="eastAsia" w:ascii="宋体" w:hAnsi="宋体" w:cs="宋体"/>
          <w:color w:val="000000"/>
          <w:sz w:val="32"/>
          <w:szCs w:val="32"/>
        </w:rPr>
        <w:t>托</w:t>
      </w:r>
      <w:r>
        <w:rPr>
          <w:rFonts w:ascii="宋体" w:hAnsi="宋体" w:cs="宋体"/>
          <w:color w:val="000000"/>
          <w:sz w:val="32"/>
          <w:szCs w:val="32"/>
        </w:rPr>
        <w:t xml:space="preserve">    </w:t>
      </w:r>
      <w:r>
        <w:rPr>
          <w:rFonts w:hint="eastAsia" w:ascii="宋体" w:hAnsi="宋体" w:cs="宋体"/>
          <w:color w:val="000000"/>
          <w:sz w:val="32"/>
          <w:szCs w:val="32"/>
        </w:rPr>
        <w:t>人：</w:t>
      </w:r>
      <w:r>
        <w:rPr>
          <w:rFonts w:hint="eastAsia" w:ascii="Times New Roman" w:hAnsi="Times New Roman" w:eastAsia="宋体" w:cs="宋体"/>
          <w:b w:val="0"/>
          <w:bCs w:val="0"/>
          <w:color w:val="000000"/>
          <w:kern w:val="2"/>
          <w:sz w:val="32"/>
          <w:szCs w:val="32"/>
          <w:u w:val="single"/>
          <w:lang w:val="en-US" w:eastAsia="zh-CN" w:bidi="ar-SA"/>
        </w:rPr>
        <w:t>西安航空职业技术学院</w:t>
      </w:r>
    </w:p>
    <w:p>
      <w:pPr>
        <w:wordWrap w:val="0"/>
        <w:ind w:firstLine="1258"/>
        <w:rPr>
          <w:rFonts w:ascii="宋体"/>
          <w:color w:val="000000"/>
          <w:sz w:val="32"/>
          <w:szCs w:val="32"/>
          <w:u w:val="single"/>
        </w:rPr>
      </w:pPr>
      <w:r>
        <w:rPr>
          <w:rFonts w:hint="eastAsia" w:ascii="宋体" w:hAnsi="宋体" w:cs="宋体"/>
          <w:color w:val="000000"/>
          <w:sz w:val="32"/>
          <w:szCs w:val="32"/>
        </w:rPr>
        <w:t>设</w:t>
      </w:r>
      <w:r>
        <w:rPr>
          <w:rFonts w:ascii="宋体" w:hAnsi="宋体" w:cs="宋体"/>
          <w:color w:val="000000"/>
          <w:sz w:val="32"/>
          <w:szCs w:val="32"/>
        </w:rPr>
        <w:t xml:space="preserve">    </w:t>
      </w:r>
      <w:r>
        <w:rPr>
          <w:rFonts w:hint="eastAsia" w:ascii="宋体" w:hAnsi="宋体" w:cs="宋体"/>
          <w:color w:val="000000"/>
          <w:sz w:val="32"/>
          <w:szCs w:val="32"/>
        </w:rPr>
        <w:t>计</w:t>
      </w:r>
      <w:r>
        <w:rPr>
          <w:rFonts w:ascii="宋体" w:hAnsi="宋体" w:cs="宋体"/>
          <w:color w:val="000000"/>
          <w:sz w:val="32"/>
          <w:szCs w:val="32"/>
        </w:rPr>
        <w:t xml:space="preserve">    </w:t>
      </w:r>
      <w:r>
        <w:rPr>
          <w:rFonts w:hint="eastAsia" w:ascii="宋体" w:hAnsi="宋体" w:cs="宋体"/>
          <w:color w:val="000000"/>
          <w:sz w:val="32"/>
          <w:szCs w:val="32"/>
        </w:rPr>
        <w:t>人：</w:t>
      </w:r>
      <w:r>
        <w:rPr>
          <w:rFonts w:ascii="宋体" w:hAnsi="宋体" w:cs="宋体"/>
          <w:color w:val="000000"/>
          <w:sz w:val="32"/>
          <w:szCs w:val="32"/>
          <w:u w:val="single"/>
        </w:rPr>
        <w:t xml:space="preserve">                    </w:t>
      </w:r>
    </w:p>
    <w:p>
      <w:pPr>
        <w:wordWrap w:val="0"/>
        <w:ind w:firstLine="1258"/>
        <w:rPr>
          <w:rFonts w:ascii="宋体"/>
          <w:color w:val="000000"/>
          <w:sz w:val="32"/>
          <w:szCs w:val="32"/>
        </w:rPr>
      </w:pPr>
      <w:r>
        <w:rPr>
          <w:rFonts w:hint="eastAsia" w:ascii="宋体" w:hAnsi="宋体" w:cs="宋体"/>
          <w:color w:val="000000"/>
          <w:sz w:val="32"/>
          <w:szCs w:val="32"/>
        </w:rPr>
        <w:t>签</w:t>
      </w:r>
      <w:r>
        <w:rPr>
          <w:rFonts w:ascii="宋体" w:hAnsi="宋体" w:cs="宋体"/>
          <w:color w:val="000000"/>
          <w:sz w:val="32"/>
          <w:szCs w:val="32"/>
        </w:rPr>
        <w:t xml:space="preserve">  </w:t>
      </w:r>
      <w:r>
        <w:rPr>
          <w:rFonts w:hint="eastAsia" w:ascii="宋体" w:hAnsi="宋体" w:cs="宋体"/>
          <w:color w:val="000000"/>
          <w:sz w:val="32"/>
          <w:szCs w:val="32"/>
        </w:rPr>
        <w:t>订</w:t>
      </w:r>
      <w:r>
        <w:rPr>
          <w:rFonts w:ascii="宋体" w:hAnsi="宋体" w:cs="宋体"/>
          <w:color w:val="000000"/>
          <w:sz w:val="32"/>
          <w:szCs w:val="32"/>
        </w:rPr>
        <w:t xml:space="preserve">  </w:t>
      </w:r>
      <w:r>
        <w:rPr>
          <w:rFonts w:hint="eastAsia" w:ascii="宋体" w:hAnsi="宋体" w:cs="宋体"/>
          <w:color w:val="000000"/>
          <w:sz w:val="32"/>
          <w:szCs w:val="32"/>
        </w:rPr>
        <w:t>日</w:t>
      </w:r>
      <w:r>
        <w:rPr>
          <w:rFonts w:ascii="宋体" w:hAnsi="宋体" w:cs="宋体"/>
          <w:color w:val="000000"/>
          <w:sz w:val="32"/>
          <w:szCs w:val="32"/>
        </w:rPr>
        <w:t xml:space="preserve">  </w:t>
      </w:r>
      <w:r>
        <w:rPr>
          <w:rFonts w:hint="eastAsia" w:ascii="宋体" w:hAnsi="宋体" w:cs="宋体"/>
          <w:color w:val="000000"/>
          <w:sz w:val="32"/>
          <w:szCs w:val="32"/>
        </w:rPr>
        <w:t>期：</w:t>
      </w:r>
      <w:r>
        <w:rPr>
          <w:rFonts w:hint="eastAsia" w:ascii="宋体" w:hAnsi="宋体" w:cs="宋体"/>
          <w:color w:val="000000"/>
          <w:sz w:val="32"/>
          <w:szCs w:val="32"/>
          <w:u w:val="single"/>
        </w:rPr>
        <w:t xml:space="preserve">        年</w:t>
      </w:r>
      <w:r>
        <w:rPr>
          <w:rFonts w:ascii="宋体" w:hAnsi="宋体" w:cs="宋体"/>
          <w:color w:val="000000"/>
          <w:sz w:val="32"/>
          <w:szCs w:val="32"/>
          <w:u w:val="single"/>
        </w:rPr>
        <w:t xml:space="preserve">   </w:t>
      </w:r>
      <w:r>
        <w:rPr>
          <w:rFonts w:hint="eastAsia" w:ascii="宋体" w:hAnsi="宋体" w:cs="宋体"/>
          <w:color w:val="000000"/>
          <w:sz w:val="32"/>
          <w:szCs w:val="32"/>
          <w:u w:val="single"/>
        </w:rPr>
        <w:t>月</w:t>
      </w:r>
      <w:r>
        <w:rPr>
          <w:rFonts w:ascii="宋体" w:hAnsi="宋体" w:cs="宋体"/>
          <w:color w:val="000000"/>
          <w:sz w:val="32"/>
          <w:szCs w:val="32"/>
          <w:u w:val="single"/>
        </w:rPr>
        <w:t xml:space="preserve">  </w:t>
      </w:r>
      <w:r>
        <w:rPr>
          <w:rFonts w:hint="eastAsia" w:ascii="宋体" w:hAnsi="宋体" w:cs="宋体"/>
          <w:color w:val="000000"/>
          <w:sz w:val="32"/>
          <w:szCs w:val="32"/>
          <w:u w:val="single"/>
          <w:lang w:val="en-US" w:eastAsia="zh-CN"/>
        </w:rPr>
        <w:t xml:space="preserve"> </w:t>
      </w:r>
      <w:r>
        <w:rPr>
          <w:rFonts w:ascii="宋体" w:hAnsi="宋体" w:cs="宋体"/>
          <w:color w:val="000000"/>
          <w:sz w:val="32"/>
          <w:szCs w:val="32"/>
          <w:u w:val="single"/>
        </w:rPr>
        <w:t xml:space="preserve"> </w:t>
      </w:r>
      <w:r>
        <w:rPr>
          <w:rFonts w:hint="eastAsia" w:ascii="宋体" w:hAnsi="宋体" w:cs="宋体"/>
          <w:color w:val="000000"/>
          <w:sz w:val="32"/>
          <w:szCs w:val="32"/>
          <w:u w:val="single"/>
        </w:rPr>
        <w:t>日</w:t>
      </w:r>
      <w:r>
        <w:rPr>
          <w:rFonts w:ascii="宋体" w:hAnsi="宋体" w:cs="宋体"/>
          <w:color w:val="000000"/>
          <w:sz w:val="32"/>
          <w:szCs w:val="32"/>
        </w:rPr>
        <w:t xml:space="preserve">              </w:t>
      </w:r>
    </w:p>
    <w:p>
      <w:pPr>
        <w:wordWrap w:val="0"/>
        <w:rPr>
          <w:rFonts w:ascii="宋体"/>
          <w:color w:val="000000"/>
          <w:sz w:val="28"/>
          <w:szCs w:val="28"/>
        </w:rPr>
      </w:pPr>
    </w:p>
    <w:tbl>
      <w:tblPr>
        <w:tblStyle w:val="8"/>
        <w:tblW w:w="4770" w:type="dxa"/>
        <w:jc w:val="center"/>
        <w:tblLayout w:type="fixed"/>
        <w:tblCellMar>
          <w:top w:w="0" w:type="dxa"/>
          <w:left w:w="108" w:type="dxa"/>
          <w:bottom w:w="0" w:type="dxa"/>
          <w:right w:w="108" w:type="dxa"/>
        </w:tblCellMar>
      </w:tblPr>
      <w:tblGrid>
        <w:gridCol w:w="3831"/>
        <w:gridCol w:w="939"/>
      </w:tblGrid>
      <w:tr>
        <w:tblPrEx>
          <w:tblCellMar>
            <w:top w:w="0" w:type="dxa"/>
            <w:left w:w="108" w:type="dxa"/>
            <w:bottom w:w="0" w:type="dxa"/>
            <w:right w:w="108" w:type="dxa"/>
          </w:tblCellMar>
        </w:tblPrEx>
        <w:trPr>
          <w:trHeight w:val="381" w:hRule="atLeast"/>
          <w:jc w:val="center"/>
        </w:trPr>
        <w:tc>
          <w:tcPr>
            <w:tcW w:w="3831" w:type="dxa"/>
            <w:vMerge w:val="restart"/>
            <w:noWrap w:val="0"/>
            <w:vAlign w:val="top"/>
          </w:tcPr>
          <w:p>
            <w:pPr>
              <w:snapToGrid w:val="0"/>
              <w:spacing w:line="578" w:lineRule="atLeast"/>
              <w:rPr>
                <w:color w:val="000000"/>
              </w:rPr>
            </w:pPr>
            <w:r>
              <w:rPr>
                <w:rFonts w:hint="eastAsia" w:ascii="宋体" w:hAnsi="宋体" w:cs="宋体"/>
                <w:b/>
                <w:bCs/>
                <w:color w:val="000000"/>
                <w:sz w:val="36"/>
                <w:szCs w:val="36"/>
              </w:rPr>
              <w:t>中华人民共和国建设部</w:t>
            </w:r>
          </w:p>
          <w:p>
            <w:pPr>
              <w:snapToGrid w:val="0"/>
              <w:spacing w:line="578" w:lineRule="atLeast"/>
              <w:ind w:firstLine="180" w:firstLineChars="50"/>
              <w:rPr>
                <w:rFonts w:ascii="宋体"/>
                <w:b/>
                <w:bCs/>
                <w:color w:val="000000"/>
              </w:rPr>
            </w:pPr>
            <w:r>
              <w:rPr>
                <w:rFonts w:hint="eastAsia" w:ascii="宋体" w:hAnsi="宋体" w:cs="宋体"/>
                <w:b/>
                <w:bCs/>
                <w:color w:val="000000"/>
                <w:sz w:val="36"/>
                <w:szCs w:val="36"/>
              </w:rPr>
              <w:t>国家工商行政管理局</w:t>
            </w:r>
          </w:p>
        </w:tc>
        <w:tc>
          <w:tcPr>
            <w:tcW w:w="939" w:type="dxa"/>
            <w:noWrap w:val="0"/>
            <w:vAlign w:val="top"/>
          </w:tcPr>
          <w:p>
            <w:pPr>
              <w:rPr>
                <w:color w:val="000000"/>
              </w:rPr>
            </w:pPr>
          </w:p>
        </w:tc>
      </w:tr>
      <w:tr>
        <w:tblPrEx>
          <w:tblCellMar>
            <w:top w:w="0" w:type="dxa"/>
            <w:left w:w="108" w:type="dxa"/>
            <w:bottom w:w="0" w:type="dxa"/>
            <w:right w:w="108" w:type="dxa"/>
          </w:tblCellMar>
        </w:tblPrEx>
        <w:trPr>
          <w:jc w:val="center"/>
        </w:trPr>
        <w:tc>
          <w:tcPr>
            <w:tcW w:w="3831" w:type="dxa"/>
            <w:vMerge w:val="continue"/>
            <w:noWrap w:val="0"/>
            <w:vAlign w:val="center"/>
          </w:tcPr>
          <w:p>
            <w:pPr>
              <w:widowControl/>
              <w:jc w:val="left"/>
              <w:rPr>
                <w:rFonts w:ascii="宋体"/>
                <w:b/>
                <w:bCs/>
                <w:color w:val="000000"/>
              </w:rPr>
            </w:pPr>
          </w:p>
        </w:tc>
        <w:tc>
          <w:tcPr>
            <w:tcW w:w="939" w:type="dxa"/>
            <w:noWrap w:val="0"/>
            <w:vAlign w:val="top"/>
          </w:tcPr>
          <w:p>
            <w:pPr>
              <w:rPr>
                <w:color w:val="000000"/>
              </w:rPr>
            </w:pPr>
            <w:r>
              <w:rPr>
                <w:rFonts w:hint="eastAsia" w:cs="宋体"/>
                <w:b/>
                <w:bCs/>
                <w:color w:val="000000"/>
                <w:sz w:val="36"/>
                <w:szCs w:val="36"/>
              </w:rPr>
              <w:t>监制</w:t>
            </w:r>
          </w:p>
        </w:tc>
      </w:tr>
      <w:tr>
        <w:tblPrEx>
          <w:tblCellMar>
            <w:top w:w="0" w:type="dxa"/>
            <w:left w:w="108" w:type="dxa"/>
            <w:bottom w:w="0" w:type="dxa"/>
            <w:right w:w="108" w:type="dxa"/>
          </w:tblCellMar>
        </w:tblPrEx>
        <w:trPr>
          <w:jc w:val="center"/>
        </w:trPr>
        <w:tc>
          <w:tcPr>
            <w:tcW w:w="3831" w:type="dxa"/>
            <w:vMerge w:val="continue"/>
            <w:noWrap w:val="0"/>
            <w:vAlign w:val="center"/>
          </w:tcPr>
          <w:p>
            <w:pPr>
              <w:widowControl/>
              <w:jc w:val="left"/>
              <w:rPr>
                <w:rFonts w:ascii="宋体"/>
                <w:b/>
                <w:bCs/>
                <w:color w:val="000000"/>
              </w:rPr>
            </w:pPr>
          </w:p>
        </w:tc>
        <w:tc>
          <w:tcPr>
            <w:tcW w:w="939" w:type="dxa"/>
            <w:noWrap w:val="0"/>
            <w:vAlign w:val="top"/>
          </w:tcPr>
          <w:p>
            <w:pPr>
              <w:rPr>
                <w:color w:val="000000"/>
              </w:rPr>
            </w:pPr>
          </w:p>
        </w:tc>
      </w:tr>
    </w:tbl>
    <w:p>
      <w:pPr>
        <w:rPr>
          <w:color w:val="000000"/>
        </w:rPr>
        <w:sectPr>
          <w:footerReference r:id="rId4" w:type="first"/>
          <w:footerReference r:id="rId3" w:type="default"/>
          <w:pgSz w:w="11906" w:h="16838"/>
          <w:pgMar w:top="1418" w:right="1418" w:bottom="1418" w:left="1418" w:header="851" w:footer="992" w:gutter="0"/>
          <w:pgNumType w:fmt="decimal"/>
          <w:cols w:space="720" w:num="1"/>
          <w:titlePg/>
          <w:docGrid w:type="linesAndChars" w:linePitch="312" w:charSpace="0"/>
        </w:sectPr>
      </w:pPr>
    </w:p>
    <w:p>
      <w:pPr>
        <w:wordWrap w:val="0"/>
        <w:spacing w:line="520" w:lineRule="exact"/>
        <w:ind w:firstLine="487" w:firstLineChars="202"/>
        <w:rPr>
          <w:rFonts w:hint="eastAsia" w:ascii="宋体" w:hAnsi="宋体" w:cs="宋体"/>
          <w:b/>
          <w:bCs/>
          <w:color w:val="000000"/>
          <w:sz w:val="24"/>
          <w:szCs w:val="24"/>
          <w:u w:val="single"/>
          <w:lang w:val="en-US" w:eastAsia="zh-CN"/>
        </w:rPr>
      </w:pPr>
      <w:r>
        <w:rPr>
          <w:rFonts w:hint="eastAsia" w:ascii="宋体" w:hAnsi="宋体" w:cs="宋体"/>
          <w:b/>
          <w:bCs/>
          <w:color w:val="000000"/>
          <w:sz w:val="24"/>
          <w:szCs w:val="24"/>
        </w:rPr>
        <w:t>委托人：</w:t>
      </w:r>
      <w:r>
        <w:rPr>
          <w:rFonts w:hint="eastAsia" w:ascii="宋体" w:hAnsi="宋体" w:cs="宋体"/>
          <w:b/>
          <w:bCs/>
          <w:color w:val="000000"/>
          <w:sz w:val="24"/>
          <w:szCs w:val="24"/>
          <w:u w:val="single"/>
          <w:lang w:val="en-US" w:eastAsia="zh-CN"/>
        </w:rPr>
        <w:t>西安航空职业技术学院</w:t>
      </w:r>
    </w:p>
    <w:p>
      <w:pPr>
        <w:wordWrap w:val="0"/>
        <w:spacing w:line="520" w:lineRule="exact"/>
        <w:ind w:firstLine="487" w:firstLineChars="202"/>
        <w:rPr>
          <w:rFonts w:hint="eastAsia" w:ascii="宋体" w:hAnsi="宋体" w:cs="宋体"/>
          <w:color w:val="000000"/>
          <w:sz w:val="24"/>
          <w:szCs w:val="24"/>
        </w:rPr>
      </w:pPr>
      <w:r>
        <w:rPr>
          <w:rFonts w:hint="eastAsia" w:ascii="宋体" w:hAnsi="宋体" w:cs="宋体"/>
          <w:b/>
          <w:bCs/>
          <w:color w:val="000000"/>
          <w:sz w:val="24"/>
          <w:szCs w:val="24"/>
        </w:rPr>
        <w:t>设计人：</w:t>
      </w:r>
      <w:r>
        <w:rPr>
          <w:rFonts w:hint="eastAsia" w:ascii="宋体" w:hAnsi="宋体" w:cs="宋体"/>
          <w:b/>
          <w:bCs/>
          <w:color w:val="000000"/>
          <w:sz w:val="24"/>
          <w:szCs w:val="24"/>
          <w:u w:val="single"/>
          <w:lang w:val="en-US" w:eastAsia="zh-CN"/>
        </w:rPr>
        <w:t xml:space="preserve">            </w:t>
      </w:r>
      <w:r>
        <w:rPr>
          <w:rFonts w:hint="eastAsia" w:ascii="宋体" w:hAnsi="宋体" w:cs="宋体"/>
          <w:color w:val="000000"/>
          <w:sz w:val="24"/>
          <w:szCs w:val="24"/>
        </w:rPr>
        <w:t xml:space="preserve">            </w:t>
      </w:r>
    </w:p>
    <w:p>
      <w:pPr>
        <w:wordWrap w:val="0"/>
        <w:spacing w:line="520" w:lineRule="exact"/>
        <w:ind w:firstLine="484" w:firstLineChars="202"/>
        <w:rPr>
          <w:rFonts w:ascii="宋体"/>
          <w:color w:val="000000"/>
          <w:sz w:val="24"/>
          <w:szCs w:val="24"/>
        </w:rPr>
      </w:pPr>
      <w:r>
        <w:rPr>
          <w:rFonts w:hint="eastAsia" w:ascii="宋体" w:hAnsi="宋体" w:cs="宋体"/>
          <w:color w:val="000000"/>
          <w:sz w:val="24"/>
          <w:szCs w:val="24"/>
        </w:rPr>
        <w:t>委托人委托设计人承担</w:t>
      </w:r>
      <w:r>
        <w:rPr>
          <w:rFonts w:hint="eastAsia" w:ascii="宋体" w:hAnsi="宋体" w:cs="宋体"/>
          <w:color w:val="auto"/>
          <w:sz w:val="24"/>
          <w:szCs w:val="24"/>
          <w:lang w:val="en-US" w:eastAsia="zh-CN"/>
        </w:rPr>
        <w:t>西安航空职业技术学院航空智能制造产教融合实训基地项目施工图设计</w:t>
      </w:r>
      <w:r>
        <w:rPr>
          <w:rFonts w:hint="eastAsia" w:ascii="宋体" w:hAnsi="宋体" w:cs="宋体"/>
          <w:color w:val="000000"/>
          <w:sz w:val="24"/>
          <w:szCs w:val="24"/>
        </w:rPr>
        <w:t>，经双方协商一致，签订本合同。</w:t>
      </w:r>
    </w:p>
    <w:p>
      <w:pPr>
        <w:wordWrap w:val="0"/>
        <w:spacing w:line="520" w:lineRule="exact"/>
        <w:ind w:firstLine="487" w:firstLineChars="202"/>
        <w:rPr>
          <w:rFonts w:ascii="宋体"/>
          <w:color w:val="000000"/>
          <w:sz w:val="24"/>
          <w:szCs w:val="24"/>
        </w:rPr>
      </w:pPr>
      <w:r>
        <w:rPr>
          <w:rFonts w:hint="eastAsia" w:ascii="宋体" w:hAnsi="宋体" w:cs="宋体"/>
          <w:b/>
          <w:bCs/>
          <w:color w:val="000000"/>
          <w:sz w:val="24"/>
          <w:szCs w:val="24"/>
        </w:rPr>
        <w:t>第一条</w:t>
      </w:r>
      <w:r>
        <w:rPr>
          <w:rFonts w:ascii="宋体" w:hAnsi="宋体" w:cs="宋体"/>
          <w:b/>
          <w:bCs/>
          <w:color w:val="000000"/>
          <w:sz w:val="24"/>
          <w:szCs w:val="24"/>
        </w:rPr>
        <w:t xml:space="preserve">  </w:t>
      </w:r>
      <w:r>
        <w:rPr>
          <w:rFonts w:hint="eastAsia" w:ascii="宋体" w:hAnsi="宋体" w:cs="宋体"/>
          <w:color w:val="000000"/>
          <w:sz w:val="24"/>
          <w:szCs w:val="24"/>
        </w:rPr>
        <w:t>本合同依据下列文件签订：</w:t>
      </w:r>
      <w:bookmarkStart w:id="0" w:name="_GoBack"/>
      <w:bookmarkEnd w:id="0"/>
    </w:p>
    <w:p>
      <w:pPr>
        <w:wordWrap w:val="0"/>
        <w:spacing w:line="440" w:lineRule="exact"/>
        <w:ind w:firstLine="484" w:firstLineChars="202"/>
        <w:rPr>
          <w:rFonts w:ascii="宋体"/>
          <w:color w:val="000000"/>
          <w:sz w:val="24"/>
          <w:szCs w:val="24"/>
        </w:rPr>
      </w:pPr>
      <w:r>
        <w:rPr>
          <w:rFonts w:ascii="宋体" w:hAnsi="宋体" w:cs="宋体"/>
          <w:color w:val="000000"/>
          <w:sz w:val="24"/>
          <w:szCs w:val="24"/>
        </w:rPr>
        <w:t xml:space="preserve">1.1 </w:t>
      </w:r>
      <w:r>
        <w:rPr>
          <w:rFonts w:hint="eastAsia" w:ascii="宋体" w:hAnsi="宋体" w:cs="宋体"/>
          <w:color w:val="000000"/>
          <w:sz w:val="24"/>
          <w:szCs w:val="24"/>
        </w:rPr>
        <w:t>《中华人民共和国民法典》、《中华人民共和国建筑法》、《建设工程勘察设计市场管理规定》。</w:t>
      </w:r>
    </w:p>
    <w:p>
      <w:pPr>
        <w:wordWrap w:val="0"/>
        <w:spacing w:line="440" w:lineRule="exact"/>
        <w:ind w:firstLine="484" w:firstLineChars="202"/>
        <w:rPr>
          <w:rFonts w:ascii="宋体"/>
          <w:color w:val="000000"/>
          <w:sz w:val="24"/>
          <w:szCs w:val="24"/>
        </w:rPr>
      </w:pPr>
      <w:r>
        <w:rPr>
          <w:rFonts w:ascii="宋体" w:hAnsi="宋体" w:cs="宋体"/>
          <w:color w:val="000000"/>
          <w:sz w:val="24"/>
          <w:szCs w:val="24"/>
        </w:rPr>
        <w:t xml:space="preserve">1.2 </w:t>
      </w:r>
      <w:r>
        <w:rPr>
          <w:rFonts w:hint="eastAsia" w:ascii="宋体" w:hAnsi="宋体" w:cs="宋体"/>
          <w:color w:val="000000"/>
          <w:sz w:val="24"/>
          <w:szCs w:val="24"/>
        </w:rPr>
        <w:t>国家及地方有关建设工程勘察设计管理法规和规章。</w:t>
      </w:r>
    </w:p>
    <w:p>
      <w:pPr>
        <w:wordWrap w:val="0"/>
        <w:spacing w:line="440" w:lineRule="exact"/>
        <w:ind w:firstLine="484" w:firstLineChars="202"/>
        <w:rPr>
          <w:rFonts w:ascii="宋体"/>
          <w:color w:val="auto"/>
          <w:sz w:val="24"/>
          <w:szCs w:val="24"/>
        </w:rPr>
      </w:pPr>
      <w:r>
        <w:rPr>
          <w:rFonts w:ascii="宋体" w:hAnsi="宋体" w:cs="宋体"/>
          <w:color w:val="000000"/>
          <w:sz w:val="24"/>
          <w:szCs w:val="24"/>
        </w:rPr>
        <w:t>1.3</w:t>
      </w:r>
      <w:r>
        <w:rPr>
          <w:rFonts w:hint="eastAsia" w:ascii="宋体" w:hAnsi="宋体" w:cs="宋体"/>
          <w:color w:val="auto"/>
          <w:sz w:val="24"/>
          <w:szCs w:val="24"/>
          <w:lang w:val="en-US" w:eastAsia="zh-CN"/>
        </w:rPr>
        <w:t>西安航空职业技术学院航空智能制造产教融合实训基地项目施工图设计</w:t>
      </w:r>
      <w:r>
        <w:rPr>
          <w:rFonts w:hint="eastAsia" w:ascii="宋体" w:hAnsi="宋体" w:cs="宋体"/>
          <w:color w:val="000000"/>
          <w:sz w:val="24"/>
          <w:szCs w:val="24"/>
        </w:rPr>
        <w:t>项目中标通知书（</w:t>
      </w:r>
      <w:r>
        <w:rPr>
          <w:rFonts w:hint="eastAsia" w:ascii="宋体" w:hAnsi="宋体" w:cs="宋体"/>
          <w:color w:val="auto"/>
          <w:sz w:val="24"/>
          <w:szCs w:val="24"/>
        </w:rPr>
        <w:t>编号：</w:t>
      </w:r>
      <w:r>
        <w:rPr>
          <w:rFonts w:ascii="宋体" w:hAnsi="宋体" w:cs="宋体"/>
          <w:color w:val="auto"/>
          <w:sz w:val="24"/>
          <w:szCs w:val="24"/>
          <w:u w:val="single"/>
        </w:rPr>
        <w:t xml:space="preserve">         </w:t>
      </w:r>
      <w:r>
        <w:rPr>
          <w:rFonts w:hint="eastAsia" w:ascii="宋体" w:hAnsi="宋体" w:cs="宋体"/>
          <w:color w:val="auto"/>
          <w:sz w:val="24"/>
          <w:szCs w:val="24"/>
        </w:rPr>
        <w:t>）</w:t>
      </w:r>
    </w:p>
    <w:p>
      <w:pPr>
        <w:tabs>
          <w:tab w:val="left" w:pos="630"/>
        </w:tabs>
        <w:wordWrap w:val="0"/>
        <w:spacing w:line="520" w:lineRule="exact"/>
        <w:ind w:firstLine="487" w:firstLineChars="202"/>
        <w:rPr>
          <w:rFonts w:ascii="宋体"/>
          <w:color w:val="000000"/>
          <w:sz w:val="24"/>
          <w:szCs w:val="24"/>
        </w:rPr>
      </w:pPr>
      <w:r>
        <w:rPr>
          <w:rFonts w:hint="eastAsia" w:ascii="宋体" w:hAnsi="宋体" w:cs="宋体"/>
          <w:b/>
          <w:bCs/>
          <w:color w:val="auto"/>
          <w:sz w:val="24"/>
          <w:szCs w:val="24"/>
        </w:rPr>
        <w:t>第二条</w:t>
      </w:r>
      <w:r>
        <w:rPr>
          <w:rFonts w:ascii="宋体" w:hAnsi="宋体" w:cs="宋体"/>
          <w:b/>
          <w:bCs/>
          <w:color w:val="auto"/>
          <w:sz w:val="24"/>
          <w:szCs w:val="24"/>
        </w:rPr>
        <w:t xml:space="preserve">  </w:t>
      </w:r>
      <w:r>
        <w:rPr>
          <w:rFonts w:hint="eastAsia" w:ascii="宋体" w:hAnsi="宋体" w:cs="宋体"/>
          <w:color w:val="auto"/>
          <w:sz w:val="24"/>
          <w:szCs w:val="24"/>
        </w:rPr>
        <w:t>本合同勘察设计项目的名称、内容、规模、建设地点、设计阶</w:t>
      </w:r>
      <w:r>
        <w:rPr>
          <w:rFonts w:hint="eastAsia" w:ascii="宋体" w:hAnsi="宋体" w:cs="宋体"/>
          <w:color w:val="000000"/>
          <w:sz w:val="24"/>
          <w:szCs w:val="24"/>
        </w:rPr>
        <w:t>段及内容：</w:t>
      </w:r>
    </w:p>
    <w:p>
      <w:pPr>
        <w:tabs>
          <w:tab w:val="left" w:pos="630"/>
        </w:tabs>
        <w:wordWrap w:val="0"/>
        <w:spacing w:line="520" w:lineRule="exact"/>
        <w:ind w:firstLine="480" w:firstLineChars="200"/>
        <w:jc w:val="left"/>
        <w:rPr>
          <w:rFonts w:ascii="宋体"/>
          <w:sz w:val="24"/>
          <w:szCs w:val="24"/>
        </w:rPr>
      </w:pPr>
      <w:r>
        <w:rPr>
          <w:rFonts w:ascii="宋体" w:hAnsi="宋体" w:cs="宋体"/>
          <w:sz w:val="24"/>
          <w:szCs w:val="24"/>
        </w:rPr>
        <w:t xml:space="preserve">2.1 </w:t>
      </w:r>
      <w:r>
        <w:rPr>
          <w:rFonts w:hint="eastAsia" w:ascii="宋体" w:hAnsi="宋体" w:cs="宋体"/>
          <w:sz w:val="24"/>
          <w:szCs w:val="24"/>
        </w:rPr>
        <w:t>项目名称：</w:t>
      </w:r>
      <w:r>
        <w:rPr>
          <w:rFonts w:hint="eastAsia" w:ascii="宋体" w:hAnsi="宋体" w:cs="宋体"/>
          <w:color w:val="auto"/>
          <w:sz w:val="24"/>
          <w:szCs w:val="24"/>
          <w:lang w:val="en-US" w:eastAsia="zh-CN"/>
        </w:rPr>
        <w:t>西安航空职业技术学院航空智能制造产教融合实训基地项目施工图设计</w:t>
      </w:r>
      <w:r>
        <w:rPr>
          <w:rFonts w:hint="eastAsia" w:ascii="宋体" w:hAnsi="宋体" w:cs="宋体"/>
          <w:sz w:val="24"/>
          <w:szCs w:val="24"/>
        </w:rPr>
        <w:t>项目。</w:t>
      </w:r>
    </w:p>
    <w:p>
      <w:pPr>
        <w:wordWrap w:val="0"/>
        <w:spacing w:line="440" w:lineRule="exact"/>
        <w:ind w:firstLine="484" w:firstLineChars="202"/>
        <w:rPr>
          <w:rFonts w:hint="eastAsia" w:ascii="宋体" w:eastAsia="宋体" w:cs="宋体"/>
          <w:color w:val="000000"/>
          <w:sz w:val="24"/>
          <w:szCs w:val="24"/>
          <w:lang w:val="en-US" w:eastAsia="zh-CN"/>
        </w:rPr>
      </w:pPr>
      <w:r>
        <w:rPr>
          <w:rFonts w:ascii="宋体" w:hAnsi="宋体" w:cs="宋体"/>
          <w:color w:val="000000"/>
          <w:sz w:val="24"/>
          <w:szCs w:val="24"/>
        </w:rPr>
        <w:t xml:space="preserve">2.2 </w:t>
      </w:r>
      <w:r>
        <w:rPr>
          <w:rFonts w:hint="eastAsia" w:ascii="宋体" w:hAnsi="宋体" w:cs="宋体"/>
          <w:color w:val="000000"/>
          <w:sz w:val="24"/>
          <w:szCs w:val="24"/>
        </w:rPr>
        <w:t>工程规模：</w:t>
      </w:r>
      <w:r>
        <w:rPr>
          <w:rFonts w:hint="eastAsia"/>
          <w:sz w:val="24"/>
          <w:szCs w:val="28"/>
        </w:rPr>
        <w:t>拟在北校区西院建设航空智能制作产教融合实训基地，建筑用途为制造大类实训，建筑面积约2</w:t>
      </w:r>
      <w:r>
        <w:rPr>
          <w:sz w:val="24"/>
          <w:szCs w:val="28"/>
        </w:rPr>
        <w:t>0000</w:t>
      </w:r>
      <w:r>
        <w:rPr>
          <w:rFonts w:hint="eastAsia"/>
          <w:sz w:val="24"/>
          <w:szCs w:val="28"/>
        </w:rPr>
        <w:t>平，地上6层，投资估算1</w:t>
      </w:r>
      <w:r>
        <w:rPr>
          <w:sz w:val="24"/>
          <w:szCs w:val="28"/>
        </w:rPr>
        <w:t>.2</w:t>
      </w:r>
      <w:r>
        <w:rPr>
          <w:rFonts w:hint="eastAsia"/>
          <w:sz w:val="24"/>
          <w:szCs w:val="28"/>
        </w:rPr>
        <w:t>亿。项目需拆除现有部分建筑，迁改供水供电网络，并充分考虑与周边建筑的整体关系</w:t>
      </w:r>
      <w:r>
        <w:rPr>
          <w:rFonts w:hint="eastAsia"/>
          <w:sz w:val="24"/>
          <w:szCs w:val="28"/>
          <w:lang w:eastAsia="zh-CN"/>
        </w:rPr>
        <w:t>。</w:t>
      </w:r>
      <w:r>
        <w:rPr>
          <w:rFonts w:hint="eastAsia"/>
          <w:sz w:val="24"/>
          <w:szCs w:val="28"/>
          <w:lang w:val="en-US" w:eastAsia="zh-CN"/>
        </w:rPr>
        <w:t>根据初步设计图纸完成</w:t>
      </w:r>
      <w:r>
        <w:rPr>
          <w:rFonts w:hint="eastAsia"/>
          <w:sz w:val="24"/>
          <w:szCs w:val="28"/>
        </w:rPr>
        <w:t>航空智能制作产教融合实训基地</w:t>
      </w:r>
      <w:r>
        <w:rPr>
          <w:rFonts w:hint="eastAsia"/>
          <w:sz w:val="24"/>
          <w:szCs w:val="28"/>
          <w:lang w:val="en-US" w:eastAsia="zh-CN"/>
        </w:rPr>
        <w:t>施工图</w:t>
      </w:r>
      <w:r>
        <w:rPr>
          <w:rFonts w:hint="eastAsia"/>
          <w:sz w:val="24"/>
          <w:szCs w:val="28"/>
        </w:rPr>
        <w:t>设计</w:t>
      </w:r>
      <w:r>
        <w:rPr>
          <w:rFonts w:hint="eastAsia"/>
          <w:sz w:val="24"/>
          <w:szCs w:val="28"/>
          <w:lang w:val="en-US" w:eastAsia="zh-CN"/>
        </w:rPr>
        <w:t>工作，并完成图审</w:t>
      </w:r>
      <w:r>
        <w:rPr>
          <w:rFonts w:hint="eastAsia"/>
          <w:sz w:val="24"/>
          <w:szCs w:val="28"/>
        </w:rPr>
        <w:t>及后期配合服务等内容。</w:t>
      </w:r>
    </w:p>
    <w:p>
      <w:pPr>
        <w:wordWrap w:val="0"/>
        <w:spacing w:line="440" w:lineRule="exact"/>
        <w:ind w:firstLine="484" w:firstLineChars="202"/>
        <w:rPr>
          <w:rFonts w:ascii="宋体" w:cs="宋体"/>
          <w:color w:val="000000"/>
          <w:sz w:val="24"/>
          <w:szCs w:val="24"/>
        </w:rPr>
      </w:pPr>
      <w:r>
        <w:rPr>
          <w:rFonts w:ascii="宋体" w:hAnsi="宋体" w:cs="宋体"/>
          <w:color w:val="000000"/>
          <w:sz w:val="24"/>
          <w:szCs w:val="24"/>
        </w:rPr>
        <w:t xml:space="preserve">2.3 </w:t>
      </w:r>
      <w:r>
        <w:rPr>
          <w:rFonts w:hint="eastAsia" w:ascii="宋体" w:hAnsi="宋体" w:cs="宋体"/>
          <w:color w:val="000000"/>
          <w:sz w:val="24"/>
          <w:szCs w:val="24"/>
        </w:rPr>
        <w:t>设计阶段：施工图设计阶段。</w:t>
      </w:r>
    </w:p>
    <w:p>
      <w:pPr>
        <w:tabs>
          <w:tab w:val="left" w:pos="630"/>
        </w:tabs>
        <w:wordWrap w:val="0"/>
        <w:spacing w:line="520" w:lineRule="exact"/>
        <w:ind w:firstLine="480" w:firstLineChars="200"/>
        <w:jc w:val="left"/>
        <w:rPr>
          <w:rFonts w:ascii="宋体" w:cs="宋体"/>
          <w:sz w:val="24"/>
          <w:szCs w:val="24"/>
        </w:rPr>
      </w:pPr>
      <w:r>
        <w:rPr>
          <w:rFonts w:ascii="宋体" w:hAnsi="宋体" w:cs="宋体"/>
          <w:sz w:val="24"/>
          <w:szCs w:val="24"/>
        </w:rPr>
        <w:t xml:space="preserve">2.4 </w:t>
      </w:r>
      <w:r>
        <w:rPr>
          <w:rFonts w:hint="eastAsia" w:ascii="宋体" w:hAnsi="宋体" w:cs="宋体"/>
          <w:sz w:val="24"/>
          <w:szCs w:val="24"/>
        </w:rPr>
        <w:t>设计范围：本项目方案及初步设计已完成，本次建设规模及内容为施工图设计阶段全部设计内容（包括建筑、结构、给排水、电气、暖通、消防、人防、室外工程、景观绿化、配套动力设施、投资概算等）及支护设计等专项设计并通过施工图审查。协助办理建设手续，做好施工配合服务等具体内容详见本项目竞争性磋商文件。</w:t>
      </w:r>
    </w:p>
    <w:p>
      <w:pPr>
        <w:tabs>
          <w:tab w:val="left" w:pos="630"/>
        </w:tabs>
        <w:wordWrap w:val="0"/>
        <w:spacing w:line="520" w:lineRule="exact"/>
        <w:ind w:firstLine="480" w:firstLineChars="200"/>
        <w:jc w:val="left"/>
        <w:rPr>
          <w:rFonts w:hint="eastAsia" w:ascii="宋体" w:hAnsi="宋体" w:cs="宋体"/>
          <w:sz w:val="24"/>
          <w:szCs w:val="24"/>
        </w:rPr>
        <w:sectPr>
          <w:footerReference r:id="rId5" w:type="default"/>
          <w:pgSz w:w="11906" w:h="16838"/>
          <w:pgMar w:top="1440" w:right="1800" w:bottom="1440" w:left="1800" w:header="851" w:footer="992" w:gutter="0"/>
          <w:pgNumType w:fmt="decimal"/>
          <w:cols w:space="720" w:num="1"/>
          <w:titlePg/>
          <w:docGrid w:type="lines" w:linePitch="312" w:charSpace="0"/>
        </w:sectPr>
      </w:pPr>
      <w:r>
        <w:rPr>
          <w:rFonts w:hint="eastAsia" w:ascii="宋体" w:hAnsi="宋体" w:cs="宋体"/>
          <w:b w:val="0"/>
          <w:bCs w:val="0"/>
          <w:sz w:val="24"/>
          <w:szCs w:val="24"/>
        </w:rPr>
        <w:t>工程设计范围、设计成</w:t>
      </w:r>
      <w:r>
        <w:rPr>
          <w:rFonts w:hint="eastAsia" w:ascii="宋体" w:hAnsi="宋体" w:cs="宋体"/>
          <w:sz w:val="24"/>
          <w:szCs w:val="24"/>
        </w:rPr>
        <w:t>果应达到国家、地方的相关标准及行业有关安全、环</w:t>
      </w:r>
    </w:p>
    <w:p>
      <w:pPr>
        <w:tabs>
          <w:tab w:val="left" w:pos="630"/>
        </w:tabs>
        <w:wordWrap w:val="0"/>
        <w:spacing w:line="520" w:lineRule="exact"/>
        <w:ind w:firstLine="480" w:firstLineChars="200"/>
        <w:jc w:val="left"/>
        <w:rPr>
          <w:rFonts w:ascii="宋体"/>
          <w:sz w:val="24"/>
          <w:szCs w:val="24"/>
        </w:rPr>
      </w:pPr>
      <w:r>
        <w:rPr>
          <w:rFonts w:hint="eastAsia" w:ascii="宋体" w:hAnsi="宋体" w:cs="宋体"/>
          <w:sz w:val="24"/>
          <w:szCs w:val="24"/>
        </w:rPr>
        <w:t>保等强制性要求且完全响应委托人要求，确保设计成果通过施工图审查。</w:t>
      </w:r>
    </w:p>
    <w:p>
      <w:pPr>
        <w:tabs>
          <w:tab w:val="left" w:pos="630"/>
        </w:tabs>
        <w:wordWrap w:val="0"/>
        <w:spacing w:line="520" w:lineRule="exact"/>
        <w:ind w:firstLine="480" w:firstLineChars="200"/>
        <w:jc w:val="left"/>
        <w:rPr>
          <w:rFonts w:ascii="宋体"/>
          <w:sz w:val="24"/>
          <w:szCs w:val="24"/>
        </w:rPr>
      </w:pPr>
      <w:r>
        <w:rPr>
          <w:rFonts w:ascii="宋体" w:hAnsi="宋体" w:cs="宋体"/>
          <w:sz w:val="24"/>
          <w:szCs w:val="24"/>
        </w:rPr>
        <w:t>2.5</w:t>
      </w:r>
      <w:r>
        <w:rPr>
          <w:rFonts w:hint="eastAsia" w:ascii="宋体" w:hAnsi="宋体" w:cs="宋体"/>
          <w:sz w:val="24"/>
          <w:szCs w:val="24"/>
        </w:rPr>
        <w:t>设计成果主要内容</w:t>
      </w:r>
    </w:p>
    <w:p>
      <w:pPr>
        <w:tabs>
          <w:tab w:val="left" w:pos="630"/>
        </w:tabs>
        <w:wordWrap w:val="0"/>
        <w:spacing w:line="520" w:lineRule="exact"/>
        <w:ind w:firstLine="480" w:firstLineChars="200"/>
        <w:jc w:val="left"/>
        <w:rPr>
          <w:rFonts w:ascii="宋体"/>
          <w:sz w:val="24"/>
          <w:szCs w:val="24"/>
        </w:rPr>
      </w:pPr>
      <w:r>
        <w:rPr>
          <w:rFonts w:hint="eastAsia" w:ascii="宋体" w:hAnsi="宋体" w:cs="宋体"/>
          <w:sz w:val="24"/>
          <w:szCs w:val="24"/>
        </w:rPr>
        <w:t>施工图设计阶段所有设计成果文件。</w:t>
      </w:r>
    </w:p>
    <w:p>
      <w:pPr>
        <w:tabs>
          <w:tab w:val="left" w:pos="525"/>
        </w:tabs>
        <w:spacing w:line="520" w:lineRule="exact"/>
        <w:ind w:firstLine="482" w:firstLineChars="200"/>
        <w:rPr>
          <w:rFonts w:ascii="宋体"/>
          <w:color w:val="000000"/>
          <w:sz w:val="24"/>
          <w:szCs w:val="24"/>
        </w:rPr>
      </w:pPr>
      <w:r>
        <w:rPr>
          <w:rFonts w:hint="eastAsia" w:ascii="宋体" w:hAnsi="宋体" w:cs="宋体"/>
          <w:b/>
          <w:bCs/>
          <w:color w:val="000000"/>
          <w:sz w:val="24"/>
          <w:szCs w:val="24"/>
        </w:rPr>
        <w:t>第三条</w:t>
      </w:r>
      <w:r>
        <w:rPr>
          <w:rFonts w:ascii="宋体" w:hAnsi="宋体" w:cs="宋体"/>
          <w:b/>
          <w:bCs/>
          <w:color w:val="000000"/>
          <w:sz w:val="24"/>
          <w:szCs w:val="24"/>
        </w:rPr>
        <w:t xml:space="preserve">  </w:t>
      </w:r>
      <w:r>
        <w:rPr>
          <w:rFonts w:hint="eastAsia" w:ascii="宋体" w:hAnsi="宋体" w:cs="宋体"/>
          <w:color w:val="000000"/>
          <w:sz w:val="24"/>
          <w:szCs w:val="24"/>
        </w:rPr>
        <w:t>委托人应向设计人提交的有关资料及文件</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1"/>
        <w:gridCol w:w="3703"/>
        <w:gridCol w:w="709"/>
        <w:gridCol w:w="2693"/>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51" w:type="dxa"/>
            <w:noWrap w:val="0"/>
            <w:vAlign w:val="center"/>
          </w:tcPr>
          <w:p>
            <w:pPr>
              <w:pStyle w:val="5"/>
              <w:spacing w:line="520" w:lineRule="exact"/>
              <w:jc w:val="center"/>
              <w:rPr>
                <w:rFonts w:ascii="宋体"/>
                <w:color w:val="000000"/>
                <w:sz w:val="21"/>
                <w:szCs w:val="21"/>
              </w:rPr>
            </w:pPr>
            <w:r>
              <w:rPr>
                <w:rFonts w:hint="eastAsia" w:ascii="宋体" w:hAnsi="宋体" w:cs="宋体"/>
                <w:color w:val="000000"/>
                <w:sz w:val="21"/>
                <w:szCs w:val="21"/>
              </w:rPr>
              <w:t>序号</w:t>
            </w:r>
          </w:p>
        </w:tc>
        <w:tc>
          <w:tcPr>
            <w:tcW w:w="3703" w:type="dxa"/>
            <w:noWrap w:val="0"/>
            <w:vAlign w:val="center"/>
          </w:tcPr>
          <w:p>
            <w:pPr>
              <w:spacing w:line="520" w:lineRule="exact"/>
              <w:jc w:val="center"/>
              <w:rPr>
                <w:rFonts w:ascii="宋体"/>
                <w:color w:val="000000"/>
              </w:rPr>
            </w:pPr>
            <w:r>
              <w:rPr>
                <w:rFonts w:hint="eastAsia" w:ascii="宋体" w:hAnsi="宋体" w:cs="宋体"/>
                <w:color w:val="000000"/>
              </w:rPr>
              <w:t>资料及文件名称</w:t>
            </w:r>
          </w:p>
        </w:tc>
        <w:tc>
          <w:tcPr>
            <w:tcW w:w="709" w:type="dxa"/>
            <w:noWrap w:val="0"/>
            <w:vAlign w:val="center"/>
          </w:tcPr>
          <w:p>
            <w:pPr>
              <w:spacing w:line="520" w:lineRule="exact"/>
              <w:jc w:val="center"/>
              <w:rPr>
                <w:rFonts w:ascii="宋体"/>
                <w:color w:val="000000"/>
              </w:rPr>
            </w:pPr>
            <w:r>
              <w:rPr>
                <w:rFonts w:hint="eastAsia" w:ascii="宋体" w:hAnsi="宋体" w:cs="宋体"/>
                <w:color w:val="000000"/>
              </w:rPr>
              <w:t>份数</w:t>
            </w:r>
          </w:p>
        </w:tc>
        <w:tc>
          <w:tcPr>
            <w:tcW w:w="2693" w:type="dxa"/>
            <w:noWrap w:val="0"/>
            <w:vAlign w:val="center"/>
          </w:tcPr>
          <w:p>
            <w:pPr>
              <w:spacing w:line="520" w:lineRule="exact"/>
              <w:jc w:val="center"/>
              <w:rPr>
                <w:rFonts w:ascii="宋体"/>
                <w:color w:val="000000"/>
              </w:rPr>
            </w:pPr>
            <w:r>
              <w:rPr>
                <w:rFonts w:hint="eastAsia" w:ascii="宋体" w:hAnsi="宋体" w:cs="宋体"/>
                <w:color w:val="000000"/>
              </w:rPr>
              <w:t>提交日期</w:t>
            </w:r>
          </w:p>
        </w:tc>
        <w:tc>
          <w:tcPr>
            <w:tcW w:w="1416" w:type="dxa"/>
            <w:noWrap w:val="0"/>
            <w:vAlign w:val="center"/>
          </w:tcPr>
          <w:p>
            <w:pPr>
              <w:spacing w:line="520" w:lineRule="exact"/>
              <w:jc w:val="center"/>
              <w:rPr>
                <w:rFonts w:ascii="宋体"/>
                <w:color w:val="000000"/>
              </w:rPr>
            </w:pPr>
            <w:r>
              <w:rPr>
                <w:rFonts w:hint="eastAsia" w:ascii="宋体" w:hAnsi="宋体" w:cs="宋体"/>
                <w:color w:val="000000"/>
              </w:rPr>
              <w:t>有关事宜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51" w:type="dxa"/>
            <w:noWrap w:val="0"/>
            <w:vAlign w:val="center"/>
          </w:tcPr>
          <w:p>
            <w:pPr>
              <w:wordWrap w:val="0"/>
              <w:jc w:val="center"/>
              <w:rPr>
                <w:rFonts w:ascii="宋体"/>
                <w:color w:val="000000"/>
                <w:u w:val="single"/>
              </w:rPr>
            </w:pPr>
            <w:r>
              <w:rPr>
                <w:rFonts w:ascii="宋体" w:hAnsi="宋体" w:cs="宋体"/>
                <w:color w:val="000000"/>
                <w:u w:val="single"/>
              </w:rPr>
              <w:t>1</w:t>
            </w:r>
          </w:p>
        </w:tc>
        <w:tc>
          <w:tcPr>
            <w:tcW w:w="3703" w:type="dxa"/>
            <w:noWrap w:val="0"/>
            <w:vAlign w:val="center"/>
          </w:tcPr>
          <w:p>
            <w:pPr>
              <w:wordWrap w:val="0"/>
              <w:jc w:val="left"/>
              <w:rPr>
                <w:rFonts w:ascii="宋体"/>
                <w:color w:val="000000"/>
                <w:u w:val="single"/>
              </w:rPr>
            </w:pPr>
          </w:p>
        </w:tc>
        <w:tc>
          <w:tcPr>
            <w:tcW w:w="709" w:type="dxa"/>
            <w:noWrap w:val="0"/>
            <w:vAlign w:val="center"/>
          </w:tcPr>
          <w:p>
            <w:pPr>
              <w:wordWrap w:val="0"/>
              <w:jc w:val="center"/>
              <w:rPr>
                <w:rFonts w:ascii="宋体"/>
                <w:color w:val="000000"/>
                <w:u w:val="single"/>
              </w:rPr>
            </w:pPr>
          </w:p>
        </w:tc>
        <w:tc>
          <w:tcPr>
            <w:tcW w:w="2693" w:type="dxa"/>
            <w:noWrap w:val="0"/>
            <w:vAlign w:val="center"/>
          </w:tcPr>
          <w:p>
            <w:pPr>
              <w:wordWrap w:val="0"/>
              <w:jc w:val="center"/>
              <w:rPr>
                <w:rFonts w:ascii="宋体"/>
                <w:color w:val="000000"/>
                <w:u w:val="single"/>
              </w:rPr>
            </w:pPr>
          </w:p>
        </w:tc>
        <w:tc>
          <w:tcPr>
            <w:tcW w:w="1416" w:type="dxa"/>
            <w:noWrap w:val="0"/>
            <w:vAlign w:val="center"/>
          </w:tcPr>
          <w:p>
            <w:pPr>
              <w:spacing w:line="520" w:lineRule="exact"/>
              <w:jc w:val="center"/>
              <w:rPr>
                <w:rFonts w:ascii="宋体"/>
                <w:color w:val="00000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51" w:type="dxa"/>
            <w:noWrap w:val="0"/>
            <w:vAlign w:val="center"/>
          </w:tcPr>
          <w:p>
            <w:pPr>
              <w:wordWrap w:val="0"/>
              <w:jc w:val="center"/>
              <w:rPr>
                <w:rFonts w:ascii="宋体"/>
                <w:color w:val="000000"/>
                <w:u w:val="single"/>
              </w:rPr>
            </w:pPr>
            <w:r>
              <w:rPr>
                <w:rFonts w:ascii="宋体" w:hAnsi="宋体" w:cs="宋体"/>
                <w:color w:val="000000"/>
                <w:u w:val="single"/>
              </w:rPr>
              <w:t>2</w:t>
            </w:r>
          </w:p>
        </w:tc>
        <w:tc>
          <w:tcPr>
            <w:tcW w:w="3703" w:type="dxa"/>
            <w:noWrap w:val="0"/>
            <w:vAlign w:val="center"/>
          </w:tcPr>
          <w:p>
            <w:pPr>
              <w:wordWrap w:val="0"/>
              <w:jc w:val="left"/>
              <w:rPr>
                <w:rFonts w:ascii="宋体"/>
                <w:color w:val="000000"/>
              </w:rPr>
            </w:pPr>
          </w:p>
        </w:tc>
        <w:tc>
          <w:tcPr>
            <w:tcW w:w="709" w:type="dxa"/>
            <w:noWrap w:val="0"/>
            <w:vAlign w:val="center"/>
          </w:tcPr>
          <w:p>
            <w:pPr>
              <w:wordWrap w:val="0"/>
              <w:jc w:val="center"/>
              <w:rPr>
                <w:rFonts w:ascii="宋体"/>
                <w:color w:val="000000"/>
                <w:u w:val="single"/>
              </w:rPr>
            </w:pPr>
          </w:p>
        </w:tc>
        <w:tc>
          <w:tcPr>
            <w:tcW w:w="2693" w:type="dxa"/>
            <w:noWrap w:val="0"/>
            <w:vAlign w:val="center"/>
          </w:tcPr>
          <w:p>
            <w:pPr>
              <w:wordWrap w:val="0"/>
              <w:jc w:val="center"/>
              <w:rPr>
                <w:rFonts w:ascii="宋体"/>
                <w:color w:val="000000"/>
              </w:rPr>
            </w:pPr>
          </w:p>
        </w:tc>
        <w:tc>
          <w:tcPr>
            <w:tcW w:w="1416" w:type="dxa"/>
            <w:noWrap w:val="0"/>
            <w:vAlign w:val="center"/>
          </w:tcPr>
          <w:p>
            <w:pPr>
              <w:spacing w:line="520" w:lineRule="exact"/>
              <w:jc w:val="center"/>
              <w:rPr>
                <w:rFonts w:ascii="宋体"/>
                <w:color w:val="00000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51" w:type="dxa"/>
            <w:noWrap w:val="0"/>
            <w:vAlign w:val="center"/>
          </w:tcPr>
          <w:p>
            <w:pPr>
              <w:wordWrap w:val="0"/>
              <w:jc w:val="center"/>
              <w:rPr>
                <w:rFonts w:ascii="宋体"/>
                <w:color w:val="000000"/>
                <w:u w:val="single"/>
              </w:rPr>
            </w:pPr>
            <w:r>
              <w:rPr>
                <w:rFonts w:ascii="宋体" w:hAnsi="宋体" w:cs="宋体"/>
                <w:color w:val="000000"/>
                <w:u w:val="single"/>
              </w:rPr>
              <w:t>3</w:t>
            </w:r>
          </w:p>
        </w:tc>
        <w:tc>
          <w:tcPr>
            <w:tcW w:w="3703" w:type="dxa"/>
            <w:noWrap w:val="0"/>
            <w:vAlign w:val="center"/>
          </w:tcPr>
          <w:p>
            <w:pPr>
              <w:wordWrap w:val="0"/>
              <w:jc w:val="left"/>
              <w:rPr>
                <w:rFonts w:ascii="宋体"/>
                <w:color w:val="000000"/>
              </w:rPr>
            </w:pPr>
          </w:p>
        </w:tc>
        <w:tc>
          <w:tcPr>
            <w:tcW w:w="709" w:type="dxa"/>
            <w:noWrap w:val="0"/>
            <w:vAlign w:val="center"/>
          </w:tcPr>
          <w:p>
            <w:pPr>
              <w:wordWrap w:val="0"/>
              <w:jc w:val="center"/>
              <w:rPr>
                <w:rFonts w:ascii="宋体"/>
                <w:color w:val="000000"/>
                <w:u w:val="single"/>
              </w:rPr>
            </w:pPr>
          </w:p>
        </w:tc>
        <w:tc>
          <w:tcPr>
            <w:tcW w:w="2693" w:type="dxa"/>
            <w:noWrap w:val="0"/>
            <w:vAlign w:val="center"/>
          </w:tcPr>
          <w:p>
            <w:pPr>
              <w:wordWrap w:val="0"/>
              <w:jc w:val="center"/>
              <w:rPr>
                <w:rFonts w:ascii="宋体"/>
                <w:color w:val="000000"/>
              </w:rPr>
            </w:pPr>
          </w:p>
        </w:tc>
        <w:tc>
          <w:tcPr>
            <w:tcW w:w="1416" w:type="dxa"/>
            <w:noWrap w:val="0"/>
            <w:vAlign w:val="center"/>
          </w:tcPr>
          <w:p>
            <w:pPr>
              <w:spacing w:line="520" w:lineRule="exact"/>
              <w:jc w:val="center"/>
              <w:rPr>
                <w:rFonts w:ascii="宋体"/>
                <w:color w:val="00000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51" w:type="dxa"/>
            <w:noWrap w:val="0"/>
            <w:vAlign w:val="center"/>
          </w:tcPr>
          <w:p>
            <w:pPr>
              <w:wordWrap w:val="0"/>
              <w:jc w:val="center"/>
              <w:rPr>
                <w:rFonts w:ascii="宋体"/>
                <w:color w:val="000000"/>
                <w:u w:val="single"/>
              </w:rPr>
            </w:pPr>
            <w:r>
              <w:rPr>
                <w:rFonts w:ascii="宋体" w:hAnsi="宋体" w:cs="宋体"/>
                <w:color w:val="000000"/>
                <w:u w:val="single"/>
              </w:rPr>
              <w:t>4</w:t>
            </w:r>
          </w:p>
        </w:tc>
        <w:tc>
          <w:tcPr>
            <w:tcW w:w="3703" w:type="dxa"/>
            <w:noWrap w:val="0"/>
            <w:vAlign w:val="center"/>
          </w:tcPr>
          <w:p>
            <w:pPr>
              <w:wordWrap w:val="0"/>
              <w:jc w:val="left"/>
              <w:rPr>
                <w:rFonts w:ascii="宋体"/>
                <w:color w:val="000000"/>
              </w:rPr>
            </w:pPr>
          </w:p>
        </w:tc>
        <w:tc>
          <w:tcPr>
            <w:tcW w:w="709" w:type="dxa"/>
            <w:noWrap w:val="0"/>
            <w:vAlign w:val="center"/>
          </w:tcPr>
          <w:p>
            <w:pPr>
              <w:wordWrap w:val="0"/>
              <w:jc w:val="center"/>
              <w:rPr>
                <w:rFonts w:ascii="宋体"/>
                <w:color w:val="000000"/>
                <w:u w:val="single"/>
              </w:rPr>
            </w:pPr>
          </w:p>
        </w:tc>
        <w:tc>
          <w:tcPr>
            <w:tcW w:w="2693" w:type="dxa"/>
            <w:noWrap w:val="0"/>
            <w:vAlign w:val="center"/>
          </w:tcPr>
          <w:p>
            <w:pPr>
              <w:wordWrap w:val="0"/>
              <w:jc w:val="center"/>
              <w:rPr>
                <w:rFonts w:ascii="宋体"/>
                <w:color w:val="000000"/>
              </w:rPr>
            </w:pPr>
          </w:p>
        </w:tc>
        <w:tc>
          <w:tcPr>
            <w:tcW w:w="1416" w:type="dxa"/>
            <w:noWrap w:val="0"/>
            <w:vAlign w:val="center"/>
          </w:tcPr>
          <w:p>
            <w:pPr>
              <w:spacing w:line="520" w:lineRule="exact"/>
              <w:jc w:val="center"/>
              <w:rPr>
                <w:rFonts w:ascii="宋体"/>
                <w:color w:val="000000"/>
                <w:u w:val="single"/>
              </w:rPr>
            </w:pPr>
          </w:p>
        </w:tc>
      </w:tr>
    </w:tbl>
    <w:p>
      <w:pPr>
        <w:tabs>
          <w:tab w:val="left" w:pos="630"/>
        </w:tabs>
        <w:spacing w:line="520" w:lineRule="exact"/>
        <w:ind w:firstLine="482" w:firstLineChars="200"/>
        <w:rPr>
          <w:rFonts w:ascii="宋体"/>
          <w:color w:val="000000"/>
          <w:sz w:val="24"/>
          <w:szCs w:val="24"/>
        </w:rPr>
      </w:pPr>
      <w:r>
        <w:rPr>
          <w:rFonts w:hint="eastAsia" w:ascii="宋体" w:hAnsi="宋体" w:cs="宋体"/>
          <w:b/>
          <w:bCs/>
          <w:color w:val="000000"/>
          <w:sz w:val="24"/>
          <w:szCs w:val="24"/>
        </w:rPr>
        <w:t>第四条</w:t>
      </w:r>
      <w:r>
        <w:rPr>
          <w:rFonts w:ascii="宋体" w:hAnsi="宋体" w:cs="宋体"/>
          <w:color w:val="000000"/>
          <w:sz w:val="24"/>
          <w:szCs w:val="24"/>
        </w:rPr>
        <w:t xml:space="preserve"> </w:t>
      </w:r>
      <w:r>
        <w:rPr>
          <w:rFonts w:hint="eastAsia" w:ascii="宋体" w:hAnsi="宋体" w:cs="宋体"/>
          <w:color w:val="000000"/>
          <w:sz w:val="24"/>
          <w:szCs w:val="24"/>
        </w:rPr>
        <w:t>设计人应向委托人交付的设计资料及文件：</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3827"/>
        <w:gridCol w:w="709"/>
        <w:gridCol w:w="2551"/>
        <w:gridCol w:w="1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5" w:type="dxa"/>
            <w:noWrap w:val="0"/>
            <w:vAlign w:val="center"/>
          </w:tcPr>
          <w:p>
            <w:pPr>
              <w:pStyle w:val="5"/>
              <w:spacing w:line="520" w:lineRule="exact"/>
              <w:jc w:val="center"/>
              <w:rPr>
                <w:rFonts w:ascii="宋体"/>
                <w:color w:val="000000"/>
              </w:rPr>
            </w:pPr>
            <w:r>
              <w:rPr>
                <w:rFonts w:hint="eastAsia" w:ascii="宋体" w:hAnsi="宋体" w:cs="宋体"/>
                <w:color w:val="000000"/>
              </w:rPr>
              <w:t>序号</w:t>
            </w:r>
          </w:p>
        </w:tc>
        <w:tc>
          <w:tcPr>
            <w:tcW w:w="3827" w:type="dxa"/>
            <w:noWrap w:val="0"/>
            <w:vAlign w:val="center"/>
          </w:tcPr>
          <w:p>
            <w:pPr>
              <w:spacing w:line="520" w:lineRule="exact"/>
              <w:jc w:val="center"/>
              <w:rPr>
                <w:rFonts w:ascii="宋体"/>
                <w:color w:val="000000"/>
                <w:sz w:val="24"/>
                <w:szCs w:val="24"/>
              </w:rPr>
            </w:pPr>
            <w:r>
              <w:rPr>
                <w:rFonts w:hint="eastAsia" w:ascii="宋体" w:hAnsi="宋体" w:cs="宋体"/>
                <w:color w:val="000000"/>
                <w:sz w:val="24"/>
                <w:szCs w:val="24"/>
              </w:rPr>
              <w:t>资料及文件名称</w:t>
            </w:r>
          </w:p>
        </w:tc>
        <w:tc>
          <w:tcPr>
            <w:tcW w:w="709" w:type="dxa"/>
            <w:noWrap w:val="0"/>
            <w:vAlign w:val="center"/>
          </w:tcPr>
          <w:p>
            <w:pPr>
              <w:spacing w:line="520" w:lineRule="exact"/>
              <w:jc w:val="center"/>
              <w:rPr>
                <w:rFonts w:ascii="宋体"/>
                <w:color w:val="000000"/>
                <w:sz w:val="24"/>
                <w:szCs w:val="24"/>
              </w:rPr>
            </w:pPr>
            <w:r>
              <w:rPr>
                <w:rFonts w:hint="eastAsia" w:ascii="宋体" w:hAnsi="宋体" w:cs="宋体"/>
                <w:color w:val="000000"/>
                <w:sz w:val="24"/>
                <w:szCs w:val="24"/>
              </w:rPr>
              <w:t>份数</w:t>
            </w:r>
          </w:p>
        </w:tc>
        <w:tc>
          <w:tcPr>
            <w:tcW w:w="2551" w:type="dxa"/>
            <w:noWrap w:val="0"/>
            <w:vAlign w:val="center"/>
          </w:tcPr>
          <w:p>
            <w:pPr>
              <w:spacing w:line="520" w:lineRule="exact"/>
              <w:jc w:val="center"/>
              <w:rPr>
                <w:rFonts w:ascii="宋体"/>
                <w:color w:val="000000"/>
                <w:sz w:val="24"/>
                <w:szCs w:val="24"/>
              </w:rPr>
            </w:pPr>
            <w:r>
              <w:rPr>
                <w:rFonts w:hint="eastAsia" w:ascii="宋体" w:hAnsi="宋体" w:cs="宋体"/>
                <w:color w:val="000000"/>
                <w:sz w:val="24"/>
                <w:szCs w:val="24"/>
              </w:rPr>
              <w:t>提交日期</w:t>
            </w:r>
          </w:p>
        </w:tc>
        <w:tc>
          <w:tcPr>
            <w:tcW w:w="1190" w:type="dxa"/>
            <w:noWrap w:val="0"/>
            <w:vAlign w:val="center"/>
          </w:tcPr>
          <w:p>
            <w:pPr>
              <w:spacing w:line="520" w:lineRule="exact"/>
              <w:jc w:val="center"/>
              <w:rPr>
                <w:rFonts w:ascii="宋体"/>
                <w:color w:val="000000"/>
                <w:sz w:val="24"/>
                <w:szCs w:val="24"/>
              </w:rPr>
            </w:pPr>
            <w:r>
              <w:rPr>
                <w:rFonts w:hint="eastAsia" w:ascii="宋体" w:hAnsi="宋体" w:cs="宋体"/>
                <w:color w:val="000000"/>
                <w:sz w:val="24"/>
                <w:szCs w:val="24"/>
              </w:rPr>
              <w:t>有关事宜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5" w:type="dxa"/>
            <w:noWrap w:val="0"/>
            <w:vAlign w:val="center"/>
          </w:tcPr>
          <w:p>
            <w:pPr>
              <w:wordWrap w:val="0"/>
              <w:jc w:val="center"/>
              <w:rPr>
                <w:rFonts w:ascii="宋体" w:hAnsi="宋体" w:cs="宋体"/>
                <w:color w:val="000000"/>
                <w:sz w:val="24"/>
                <w:szCs w:val="24"/>
              </w:rPr>
            </w:pPr>
            <w:r>
              <w:rPr>
                <w:rFonts w:ascii="宋体" w:hAnsi="宋体" w:cs="宋体"/>
                <w:color w:val="000000"/>
                <w:sz w:val="24"/>
                <w:szCs w:val="24"/>
              </w:rPr>
              <w:t>1</w:t>
            </w:r>
          </w:p>
        </w:tc>
        <w:tc>
          <w:tcPr>
            <w:tcW w:w="3827" w:type="dxa"/>
            <w:noWrap w:val="0"/>
            <w:vAlign w:val="center"/>
          </w:tcPr>
          <w:p>
            <w:pPr>
              <w:wordWrap w:val="0"/>
              <w:jc w:val="center"/>
              <w:rPr>
                <w:rFonts w:ascii="宋体"/>
                <w:color w:val="000000"/>
                <w:sz w:val="24"/>
                <w:szCs w:val="24"/>
                <w:highlight w:val="yellow"/>
              </w:rPr>
            </w:pPr>
          </w:p>
        </w:tc>
        <w:tc>
          <w:tcPr>
            <w:tcW w:w="709" w:type="dxa"/>
            <w:noWrap w:val="0"/>
            <w:vAlign w:val="center"/>
          </w:tcPr>
          <w:p>
            <w:pPr>
              <w:wordWrap w:val="0"/>
              <w:jc w:val="center"/>
              <w:rPr>
                <w:rFonts w:ascii="宋体"/>
                <w:color w:val="000000"/>
                <w:sz w:val="24"/>
                <w:szCs w:val="24"/>
                <w:highlight w:val="yellow"/>
              </w:rPr>
            </w:pPr>
          </w:p>
        </w:tc>
        <w:tc>
          <w:tcPr>
            <w:tcW w:w="2551" w:type="dxa"/>
            <w:noWrap w:val="0"/>
            <w:vAlign w:val="center"/>
          </w:tcPr>
          <w:p>
            <w:pPr>
              <w:wordWrap w:val="0"/>
              <w:jc w:val="center"/>
              <w:rPr>
                <w:rFonts w:ascii="宋体"/>
                <w:color w:val="000000"/>
                <w:sz w:val="24"/>
                <w:szCs w:val="24"/>
              </w:rPr>
            </w:pPr>
          </w:p>
        </w:tc>
        <w:tc>
          <w:tcPr>
            <w:tcW w:w="1190" w:type="dxa"/>
            <w:noWrap w:val="0"/>
            <w:vAlign w:val="center"/>
          </w:tcPr>
          <w:p>
            <w:pPr>
              <w:spacing w:line="520" w:lineRule="exact"/>
              <w:jc w:val="center"/>
              <w:rPr>
                <w:rFonts w:asci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5" w:type="dxa"/>
            <w:noWrap w:val="0"/>
            <w:vAlign w:val="center"/>
          </w:tcPr>
          <w:p>
            <w:pPr>
              <w:wordWrap w:val="0"/>
              <w:jc w:val="center"/>
              <w:rPr>
                <w:rFonts w:ascii="宋体" w:hAnsi="宋体" w:cs="宋体"/>
                <w:color w:val="000000"/>
                <w:sz w:val="24"/>
                <w:szCs w:val="24"/>
              </w:rPr>
            </w:pPr>
            <w:r>
              <w:rPr>
                <w:rFonts w:ascii="宋体" w:hAnsi="宋体" w:cs="宋体"/>
                <w:color w:val="000000"/>
                <w:sz w:val="24"/>
                <w:szCs w:val="24"/>
              </w:rPr>
              <w:t>2</w:t>
            </w:r>
          </w:p>
        </w:tc>
        <w:tc>
          <w:tcPr>
            <w:tcW w:w="3827" w:type="dxa"/>
            <w:noWrap w:val="0"/>
            <w:vAlign w:val="center"/>
          </w:tcPr>
          <w:p>
            <w:pPr>
              <w:wordWrap w:val="0"/>
              <w:jc w:val="center"/>
              <w:rPr>
                <w:rFonts w:ascii="宋体"/>
                <w:color w:val="000000"/>
                <w:sz w:val="24"/>
                <w:szCs w:val="24"/>
              </w:rPr>
            </w:pPr>
          </w:p>
        </w:tc>
        <w:tc>
          <w:tcPr>
            <w:tcW w:w="709" w:type="dxa"/>
            <w:noWrap w:val="0"/>
            <w:vAlign w:val="center"/>
          </w:tcPr>
          <w:p>
            <w:pPr>
              <w:wordWrap w:val="0"/>
              <w:jc w:val="center"/>
              <w:rPr>
                <w:rFonts w:ascii="宋体"/>
                <w:color w:val="000000"/>
                <w:sz w:val="24"/>
                <w:szCs w:val="24"/>
              </w:rPr>
            </w:pPr>
          </w:p>
        </w:tc>
        <w:tc>
          <w:tcPr>
            <w:tcW w:w="2551" w:type="dxa"/>
            <w:noWrap w:val="0"/>
            <w:vAlign w:val="center"/>
          </w:tcPr>
          <w:p>
            <w:pPr>
              <w:wordWrap w:val="0"/>
              <w:jc w:val="center"/>
              <w:rPr>
                <w:rFonts w:ascii="宋体"/>
                <w:color w:val="000000"/>
                <w:sz w:val="24"/>
                <w:szCs w:val="24"/>
              </w:rPr>
            </w:pPr>
          </w:p>
        </w:tc>
        <w:tc>
          <w:tcPr>
            <w:tcW w:w="1190" w:type="dxa"/>
            <w:noWrap w:val="0"/>
            <w:vAlign w:val="center"/>
          </w:tcPr>
          <w:p>
            <w:pPr>
              <w:spacing w:line="520" w:lineRule="exact"/>
              <w:jc w:val="center"/>
              <w:rPr>
                <w:rFonts w:ascii="宋体"/>
                <w:color w:val="000000"/>
                <w:sz w:val="24"/>
                <w:szCs w:val="24"/>
              </w:rPr>
            </w:pPr>
          </w:p>
        </w:tc>
      </w:tr>
    </w:tbl>
    <w:p>
      <w:pPr>
        <w:tabs>
          <w:tab w:val="left" w:pos="630"/>
        </w:tabs>
        <w:wordWrap w:val="0"/>
        <w:spacing w:line="520" w:lineRule="exact"/>
        <w:ind w:firstLine="480" w:firstLineChars="200"/>
        <w:jc w:val="left"/>
        <w:rPr>
          <w:rFonts w:ascii="宋体"/>
          <w:color w:val="000000"/>
          <w:sz w:val="24"/>
          <w:szCs w:val="24"/>
        </w:rPr>
      </w:pPr>
      <w:r>
        <w:rPr>
          <w:rFonts w:hint="eastAsia" w:ascii="宋体" w:hAnsi="宋体" w:cs="宋体"/>
          <w:sz w:val="24"/>
          <w:szCs w:val="24"/>
        </w:rPr>
        <w:t>说明：关于设计文件深度及设计质量的要求如下：</w:t>
      </w:r>
    </w:p>
    <w:p>
      <w:pPr>
        <w:tabs>
          <w:tab w:val="left" w:pos="630"/>
        </w:tabs>
        <w:wordWrap w:val="0"/>
        <w:spacing w:line="520" w:lineRule="exact"/>
        <w:ind w:firstLine="480" w:firstLineChars="200"/>
        <w:jc w:val="left"/>
        <w:rPr>
          <w:rFonts w:ascii="宋体"/>
          <w:color w:val="000000"/>
          <w:sz w:val="24"/>
          <w:szCs w:val="24"/>
        </w:rPr>
      </w:pPr>
      <w:r>
        <w:rPr>
          <w:rFonts w:ascii="宋体" w:hAnsi="宋体" w:cs="宋体"/>
          <w:color w:val="000000"/>
          <w:sz w:val="24"/>
          <w:szCs w:val="24"/>
        </w:rPr>
        <w:t xml:space="preserve">4.1 </w:t>
      </w:r>
      <w:r>
        <w:rPr>
          <w:rFonts w:hint="eastAsia" w:ascii="宋体" w:hAnsi="宋体" w:cs="宋体"/>
          <w:color w:val="000000"/>
          <w:sz w:val="24"/>
          <w:szCs w:val="24"/>
        </w:rPr>
        <w:t>设计深度应按照《建筑工程设计文件编制深度规定（</w:t>
      </w:r>
      <w:r>
        <w:rPr>
          <w:rFonts w:ascii="宋体" w:hAnsi="宋体" w:cs="宋体"/>
          <w:color w:val="000000"/>
          <w:sz w:val="24"/>
          <w:szCs w:val="24"/>
        </w:rPr>
        <w:t>2016</w:t>
      </w:r>
      <w:r>
        <w:rPr>
          <w:rFonts w:hint="eastAsia" w:ascii="宋体" w:hAnsi="宋体" w:cs="宋体"/>
          <w:color w:val="000000"/>
          <w:sz w:val="24"/>
          <w:szCs w:val="24"/>
        </w:rPr>
        <w:t>版）》（建质函</w:t>
      </w:r>
      <w:r>
        <w:rPr>
          <w:rFonts w:ascii="宋体" w:hAnsi="宋体" w:cs="宋体"/>
          <w:color w:val="000000"/>
          <w:sz w:val="24"/>
          <w:szCs w:val="24"/>
        </w:rPr>
        <w:t>[2016]247</w:t>
      </w:r>
      <w:r>
        <w:rPr>
          <w:rFonts w:hint="eastAsia" w:ascii="宋体" w:hAnsi="宋体" w:cs="宋体"/>
          <w:color w:val="000000"/>
          <w:sz w:val="24"/>
          <w:szCs w:val="24"/>
        </w:rPr>
        <w:t>号）执行。</w:t>
      </w:r>
    </w:p>
    <w:p>
      <w:pPr>
        <w:tabs>
          <w:tab w:val="left" w:pos="630"/>
        </w:tabs>
        <w:wordWrap w:val="0"/>
        <w:spacing w:line="520" w:lineRule="exact"/>
        <w:ind w:firstLine="480" w:firstLineChars="200"/>
        <w:jc w:val="left"/>
        <w:rPr>
          <w:rFonts w:ascii="宋体"/>
          <w:color w:val="000000"/>
          <w:sz w:val="24"/>
          <w:szCs w:val="24"/>
        </w:rPr>
      </w:pPr>
      <w:r>
        <w:rPr>
          <w:rFonts w:ascii="宋体" w:hAnsi="宋体" w:cs="宋体"/>
          <w:color w:val="000000"/>
          <w:sz w:val="24"/>
          <w:szCs w:val="24"/>
        </w:rPr>
        <w:t xml:space="preserve">4.2 </w:t>
      </w:r>
      <w:r>
        <w:rPr>
          <w:rFonts w:hint="eastAsia" w:ascii="宋体" w:hAnsi="宋体" w:cs="宋体"/>
          <w:color w:val="000000"/>
          <w:sz w:val="24"/>
          <w:szCs w:val="24"/>
        </w:rPr>
        <w:t>设计方案应切合实际，达到技术先进、安全可靠、经济合理、方便施工。设计文件必须完整、准确、详尽、规范。</w:t>
      </w:r>
    </w:p>
    <w:p>
      <w:pPr>
        <w:tabs>
          <w:tab w:val="left" w:pos="630"/>
        </w:tabs>
        <w:wordWrap w:val="0"/>
        <w:spacing w:line="520" w:lineRule="exact"/>
        <w:ind w:firstLine="480" w:firstLineChars="200"/>
        <w:jc w:val="left"/>
        <w:rPr>
          <w:rFonts w:ascii="宋体"/>
          <w:sz w:val="24"/>
          <w:szCs w:val="24"/>
        </w:rPr>
      </w:pPr>
      <w:r>
        <w:rPr>
          <w:rFonts w:ascii="宋体" w:hAnsi="宋体" w:cs="宋体"/>
          <w:sz w:val="24"/>
          <w:szCs w:val="24"/>
        </w:rPr>
        <w:t xml:space="preserve">4.3 </w:t>
      </w:r>
      <w:r>
        <w:rPr>
          <w:rFonts w:hint="eastAsia" w:ascii="宋体" w:hAnsi="宋体" w:cs="宋体"/>
          <w:sz w:val="24"/>
          <w:szCs w:val="24"/>
        </w:rPr>
        <w:t>设计人应按国务院《建设工程质量管理条例》有关规定承担本项目的设计质量责任。</w:t>
      </w:r>
    </w:p>
    <w:p>
      <w:pPr>
        <w:tabs>
          <w:tab w:val="left" w:pos="630"/>
        </w:tabs>
        <w:wordWrap w:val="0"/>
        <w:spacing w:line="520" w:lineRule="exact"/>
        <w:ind w:firstLine="480" w:firstLineChars="200"/>
        <w:jc w:val="left"/>
        <w:rPr>
          <w:rFonts w:ascii="宋体"/>
          <w:color w:val="000000"/>
          <w:sz w:val="24"/>
          <w:szCs w:val="24"/>
        </w:rPr>
      </w:pPr>
      <w:r>
        <w:rPr>
          <w:rFonts w:ascii="宋体" w:hAnsi="宋体" w:cs="宋体"/>
          <w:color w:val="000000"/>
          <w:sz w:val="24"/>
          <w:szCs w:val="24"/>
        </w:rPr>
        <w:t xml:space="preserve">4.4 </w:t>
      </w:r>
      <w:r>
        <w:rPr>
          <w:rFonts w:hint="eastAsia" w:ascii="宋体" w:hAnsi="宋体" w:cs="宋体"/>
          <w:color w:val="000000"/>
          <w:sz w:val="24"/>
          <w:szCs w:val="24"/>
        </w:rPr>
        <w:t>设计方案必须符合委托人的意图和要求、建设地块的修建性详细规划要求和国家现行设计规范及有关技术标准的规定。当委托人或审批部门依据规划文件或有关标准、规范对设计方案提出异议时，设计人应在设计范围内进行调整。</w:t>
      </w:r>
    </w:p>
    <w:p>
      <w:pPr>
        <w:tabs>
          <w:tab w:val="left" w:pos="630"/>
        </w:tabs>
        <w:wordWrap w:val="0"/>
        <w:spacing w:line="520" w:lineRule="exact"/>
        <w:ind w:firstLine="480" w:firstLineChars="200"/>
        <w:jc w:val="left"/>
        <w:rPr>
          <w:rFonts w:ascii="宋体"/>
          <w:color w:val="000000"/>
          <w:sz w:val="24"/>
          <w:szCs w:val="24"/>
        </w:rPr>
      </w:pPr>
      <w:r>
        <w:rPr>
          <w:rFonts w:ascii="宋体" w:hAnsi="宋体" w:cs="宋体"/>
          <w:color w:val="000000"/>
          <w:sz w:val="24"/>
          <w:szCs w:val="24"/>
        </w:rPr>
        <w:t xml:space="preserve">4.5 </w:t>
      </w:r>
      <w:r>
        <w:rPr>
          <w:rFonts w:hint="eastAsia" w:ascii="宋体" w:hAnsi="宋体" w:cs="宋体"/>
          <w:color w:val="000000"/>
          <w:sz w:val="24"/>
          <w:szCs w:val="24"/>
        </w:rPr>
        <w:t>设计人提交设计文件、图纸的同时，必须一并提供其不可修改的电子文档。</w:t>
      </w:r>
    </w:p>
    <w:p>
      <w:pPr>
        <w:tabs>
          <w:tab w:val="left" w:pos="630"/>
        </w:tabs>
        <w:wordWrap w:val="0"/>
        <w:spacing w:line="520" w:lineRule="exact"/>
        <w:ind w:firstLine="480" w:firstLineChars="200"/>
        <w:jc w:val="left"/>
        <w:rPr>
          <w:rFonts w:ascii="宋体"/>
          <w:sz w:val="24"/>
          <w:szCs w:val="24"/>
        </w:rPr>
      </w:pPr>
      <w:r>
        <w:rPr>
          <w:rFonts w:ascii="宋体" w:hAnsi="宋体" w:cs="宋体"/>
          <w:sz w:val="24"/>
          <w:szCs w:val="24"/>
        </w:rPr>
        <w:t xml:space="preserve">4.6 </w:t>
      </w:r>
      <w:r>
        <w:rPr>
          <w:rFonts w:hint="eastAsia" w:ascii="宋体" w:hAnsi="宋体" w:cs="宋体"/>
          <w:sz w:val="24"/>
          <w:szCs w:val="24"/>
        </w:rPr>
        <w:t>工程设计文件必须保证工程质量和施工安全等方面的要求，按照有关法律法规规定在工程设计文件中提出保障施工作业人员安全和预防生产安全事故的措施建议。</w:t>
      </w:r>
    </w:p>
    <w:p>
      <w:pPr>
        <w:tabs>
          <w:tab w:val="left" w:pos="630"/>
        </w:tabs>
        <w:wordWrap w:val="0"/>
        <w:spacing w:line="520" w:lineRule="exact"/>
        <w:ind w:firstLine="480" w:firstLineChars="200"/>
        <w:jc w:val="left"/>
        <w:rPr>
          <w:rFonts w:ascii="宋体"/>
          <w:sz w:val="24"/>
          <w:szCs w:val="24"/>
        </w:rPr>
      </w:pPr>
      <w:r>
        <w:rPr>
          <w:rFonts w:ascii="宋体" w:hAnsi="宋体" w:cs="宋体"/>
          <w:sz w:val="24"/>
          <w:szCs w:val="24"/>
        </w:rPr>
        <w:t xml:space="preserve">4.7 </w:t>
      </w:r>
      <w:r>
        <w:rPr>
          <w:rFonts w:hint="eastAsia" w:ascii="宋体" w:hAnsi="宋体" w:cs="宋体"/>
          <w:sz w:val="24"/>
          <w:szCs w:val="24"/>
        </w:rPr>
        <w:t>应根据法律、技术标准要求，保证房屋建筑工程的合理使用寿命年限，并应在工程设计文件中注明相应的合理使用寿命年限。</w:t>
      </w:r>
    </w:p>
    <w:p>
      <w:pPr>
        <w:tabs>
          <w:tab w:val="left" w:pos="630"/>
        </w:tabs>
        <w:wordWrap w:val="0"/>
        <w:spacing w:line="520" w:lineRule="exact"/>
        <w:ind w:firstLine="480" w:firstLineChars="200"/>
        <w:jc w:val="left"/>
        <w:rPr>
          <w:rFonts w:ascii="宋体"/>
          <w:sz w:val="24"/>
          <w:szCs w:val="24"/>
        </w:rPr>
      </w:pPr>
      <w:r>
        <w:rPr>
          <w:rFonts w:ascii="宋体" w:hAnsi="宋体" w:cs="宋体"/>
          <w:sz w:val="24"/>
          <w:szCs w:val="24"/>
        </w:rPr>
        <w:t xml:space="preserve">4.8 </w:t>
      </w:r>
      <w:r>
        <w:rPr>
          <w:rFonts w:hint="eastAsia" w:ascii="宋体" w:hAnsi="宋体" w:cs="宋体"/>
          <w:sz w:val="24"/>
          <w:szCs w:val="24"/>
        </w:rPr>
        <w:t>进行有关设备设计时，设计单位需要和设备厂家积极配合。</w:t>
      </w:r>
    </w:p>
    <w:p>
      <w:pPr>
        <w:tabs>
          <w:tab w:val="left" w:pos="630"/>
        </w:tabs>
        <w:wordWrap w:val="0"/>
        <w:spacing w:line="520" w:lineRule="exact"/>
        <w:ind w:firstLine="480" w:firstLineChars="200"/>
        <w:jc w:val="left"/>
        <w:rPr>
          <w:rFonts w:ascii="宋体"/>
          <w:sz w:val="24"/>
          <w:szCs w:val="24"/>
        </w:rPr>
      </w:pPr>
      <w:r>
        <w:rPr>
          <w:rFonts w:ascii="宋体" w:hAnsi="宋体" w:cs="宋体"/>
          <w:sz w:val="24"/>
          <w:szCs w:val="24"/>
        </w:rPr>
        <w:t xml:space="preserve">4.9 </w:t>
      </w:r>
      <w:r>
        <w:rPr>
          <w:rFonts w:hint="eastAsia" w:ascii="宋体" w:hAnsi="宋体" w:cs="宋体"/>
          <w:sz w:val="24"/>
          <w:szCs w:val="24"/>
        </w:rPr>
        <w:t>在委托人所提供的设计资料（含设计确认单、规划部门批文、政府各部门批文等）能满足设计人进行各阶段设计的前提下开始计算各阶段的设计时间。</w:t>
      </w:r>
    </w:p>
    <w:p>
      <w:pPr>
        <w:tabs>
          <w:tab w:val="left" w:pos="630"/>
        </w:tabs>
        <w:wordWrap w:val="0"/>
        <w:spacing w:line="520" w:lineRule="exact"/>
        <w:ind w:firstLine="480" w:firstLineChars="200"/>
        <w:jc w:val="left"/>
        <w:rPr>
          <w:rFonts w:ascii="宋体"/>
          <w:sz w:val="24"/>
          <w:szCs w:val="24"/>
        </w:rPr>
      </w:pPr>
      <w:r>
        <w:rPr>
          <w:rFonts w:ascii="宋体" w:hAnsi="宋体" w:cs="宋体"/>
          <w:sz w:val="24"/>
          <w:szCs w:val="24"/>
        </w:rPr>
        <w:t xml:space="preserve">4.10 </w:t>
      </w:r>
      <w:r>
        <w:rPr>
          <w:rFonts w:hint="eastAsia" w:ascii="宋体" w:hAnsi="宋体" w:cs="宋体"/>
          <w:sz w:val="24"/>
          <w:szCs w:val="24"/>
        </w:rPr>
        <w:t>上述设计时间包括法定的节假日。</w:t>
      </w:r>
    </w:p>
    <w:p>
      <w:pPr>
        <w:tabs>
          <w:tab w:val="left" w:pos="630"/>
        </w:tabs>
        <w:wordWrap w:val="0"/>
        <w:spacing w:line="520" w:lineRule="exact"/>
        <w:ind w:firstLine="480" w:firstLineChars="200"/>
        <w:jc w:val="left"/>
        <w:rPr>
          <w:rFonts w:ascii="宋体"/>
          <w:sz w:val="24"/>
          <w:szCs w:val="24"/>
        </w:rPr>
      </w:pPr>
      <w:r>
        <w:rPr>
          <w:rFonts w:ascii="宋体" w:hAnsi="宋体" w:cs="宋体"/>
          <w:sz w:val="24"/>
          <w:szCs w:val="24"/>
        </w:rPr>
        <w:t xml:space="preserve">4.11 </w:t>
      </w:r>
      <w:r>
        <w:rPr>
          <w:rFonts w:hint="eastAsia" w:ascii="宋体" w:hAnsi="宋体" w:cs="宋体"/>
          <w:sz w:val="24"/>
          <w:szCs w:val="24"/>
        </w:rPr>
        <w:t>图纸交付地点：委托人指定地。设计人提供电子版设计文件，不得对电子版设计文件采取加密、设置访问权限、限制使用等保护措施。</w:t>
      </w:r>
    </w:p>
    <w:p>
      <w:pPr>
        <w:spacing w:line="520" w:lineRule="exact"/>
        <w:ind w:firstLine="482" w:firstLineChars="200"/>
        <w:rPr>
          <w:rFonts w:ascii="宋体"/>
          <w:b/>
          <w:bCs/>
          <w:sz w:val="24"/>
          <w:szCs w:val="24"/>
        </w:rPr>
      </w:pPr>
      <w:r>
        <w:rPr>
          <w:rFonts w:hint="eastAsia" w:ascii="宋体" w:hAnsi="宋体" w:cs="宋体"/>
          <w:b/>
          <w:bCs/>
          <w:sz w:val="24"/>
          <w:szCs w:val="24"/>
        </w:rPr>
        <w:t>第五条</w:t>
      </w:r>
      <w:r>
        <w:rPr>
          <w:rFonts w:ascii="宋体" w:hAnsi="宋体" w:cs="宋体"/>
          <w:b/>
          <w:bCs/>
          <w:sz w:val="24"/>
          <w:szCs w:val="24"/>
        </w:rPr>
        <w:t xml:space="preserve"> </w:t>
      </w:r>
      <w:r>
        <w:rPr>
          <w:rFonts w:hint="eastAsia" w:ascii="宋体" w:hAnsi="宋体" w:cs="宋体"/>
          <w:sz w:val="24"/>
          <w:szCs w:val="24"/>
        </w:rPr>
        <w:t>设计费用</w:t>
      </w:r>
    </w:p>
    <w:p>
      <w:pPr>
        <w:spacing w:line="520" w:lineRule="exact"/>
        <w:ind w:firstLine="480" w:firstLineChars="200"/>
        <w:rPr>
          <w:rFonts w:ascii="宋体"/>
          <w:sz w:val="24"/>
          <w:szCs w:val="24"/>
        </w:rPr>
      </w:pPr>
      <w:r>
        <w:rPr>
          <w:rFonts w:ascii="宋体" w:hAnsi="宋体" w:cs="宋体"/>
          <w:sz w:val="24"/>
          <w:szCs w:val="24"/>
        </w:rPr>
        <w:t xml:space="preserve">5.1 </w:t>
      </w:r>
      <w:r>
        <w:rPr>
          <w:rFonts w:hint="eastAsia" w:ascii="宋体" w:hAnsi="宋体" w:cs="宋体"/>
          <w:sz w:val="24"/>
          <w:szCs w:val="24"/>
        </w:rPr>
        <w:t>设计费</w:t>
      </w:r>
    </w:p>
    <w:p>
      <w:pPr>
        <w:spacing w:line="520" w:lineRule="exact"/>
        <w:ind w:firstLine="480" w:firstLineChars="200"/>
        <w:rPr>
          <w:sz w:val="24"/>
          <w:szCs w:val="24"/>
        </w:rPr>
      </w:pPr>
      <w:r>
        <w:rPr>
          <w:rFonts w:hint="eastAsia" w:ascii="宋体" w:hAnsi="宋体" w:cs="宋体"/>
          <w:sz w:val="24"/>
          <w:szCs w:val="24"/>
        </w:rPr>
        <w:t>根据本项目中标通知书（编号</w:t>
      </w:r>
      <w:r>
        <w:rPr>
          <w:rFonts w:hint="eastAsia" w:ascii="宋体" w:hAnsi="宋体" w:cs="宋体"/>
          <w:color w:val="auto"/>
          <w:sz w:val="24"/>
          <w:szCs w:val="24"/>
          <w:u w:val="none" w:color="auto"/>
        </w:rPr>
        <w:t>：</w:t>
      </w:r>
      <w:r>
        <w:rPr>
          <w:rFonts w:ascii="宋体" w:hAnsi="宋体" w:cs="宋体"/>
          <w:color w:val="auto"/>
          <w:sz w:val="24"/>
          <w:szCs w:val="24"/>
          <w:u w:val="single" w:color="auto"/>
        </w:rPr>
        <w:t xml:space="preserve">     </w:t>
      </w:r>
      <w:r>
        <w:rPr>
          <w:rFonts w:hint="eastAsia" w:ascii="宋体" w:hAnsi="宋体" w:cs="宋体"/>
          <w:color w:val="auto"/>
          <w:sz w:val="24"/>
          <w:szCs w:val="24"/>
          <w:u w:val="none" w:color="auto"/>
        </w:rPr>
        <w:t>）</w:t>
      </w:r>
      <w:r>
        <w:rPr>
          <w:rFonts w:hint="eastAsia" w:ascii="宋体" w:hAnsi="宋体" w:cs="宋体"/>
          <w:sz w:val="24"/>
          <w:szCs w:val="24"/>
        </w:rPr>
        <w:t>中标价相关内容，本项目设计费（含税）</w:t>
      </w:r>
      <w:r>
        <w:rPr>
          <w:rFonts w:hint="eastAsia" w:ascii="宋体" w:hAnsi="宋体" w:cs="宋体"/>
          <w:color w:val="auto"/>
          <w:sz w:val="24"/>
          <w:szCs w:val="24"/>
        </w:rPr>
        <w:t>为</w:t>
      </w:r>
      <w:r>
        <w:rPr>
          <w:rFonts w:ascii="宋体" w:hAnsi="宋体" w:cs="宋体"/>
          <w:color w:val="auto"/>
          <w:sz w:val="24"/>
          <w:szCs w:val="24"/>
          <w:u w:val="single" w:color="auto"/>
        </w:rPr>
        <w:t xml:space="preserve">    </w:t>
      </w:r>
      <w:r>
        <w:rPr>
          <w:rFonts w:hint="eastAsia" w:ascii="宋体" w:hAnsi="宋体" w:cs="宋体"/>
          <w:color w:val="auto"/>
          <w:sz w:val="24"/>
          <w:szCs w:val="24"/>
          <w:u w:val="none" w:color="auto"/>
        </w:rPr>
        <w:t>万元</w:t>
      </w:r>
      <w:r>
        <w:rPr>
          <w:rFonts w:hint="eastAsia" w:ascii="宋体" w:hAnsi="宋体" w:cs="宋体"/>
          <w:color w:val="auto"/>
          <w:sz w:val="24"/>
          <w:szCs w:val="24"/>
        </w:rPr>
        <w:t>（人民币），</w:t>
      </w:r>
      <w:r>
        <w:rPr>
          <w:rFonts w:hint="eastAsia" w:ascii="宋体" w:hAnsi="宋体" w:cs="宋体"/>
          <w:color w:val="auto"/>
          <w:sz w:val="24"/>
          <w:szCs w:val="24"/>
          <w:u w:val="none" w:color="auto"/>
        </w:rPr>
        <w:t>大写</w:t>
      </w:r>
      <w:r>
        <w:rPr>
          <w:rFonts w:ascii="宋体" w:hAnsi="宋体" w:cs="宋体"/>
          <w:color w:val="auto"/>
          <w:sz w:val="24"/>
          <w:szCs w:val="24"/>
          <w:u w:val="single" w:color="auto"/>
        </w:rPr>
        <w:t xml:space="preserve">          </w:t>
      </w:r>
      <w:r>
        <w:rPr>
          <w:rFonts w:hint="eastAsia" w:ascii="宋体" w:hAnsi="宋体" w:cs="宋体"/>
          <w:color w:val="auto"/>
          <w:sz w:val="24"/>
          <w:szCs w:val="24"/>
        </w:rPr>
        <w:t>。</w:t>
      </w:r>
      <w:r>
        <w:rPr>
          <w:rFonts w:hint="eastAsia" w:cs="宋体"/>
          <w:color w:val="auto"/>
          <w:sz w:val="24"/>
          <w:szCs w:val="24"/>
        </w:rPr>
        <w:t>本合同设计费为固定总价一次性包定，包括一般设计变更费、专家评审费等完成本项目合</w:t>
      </w:r>
      <w:r>
        <w:rPr>
          <w:rFonts w:hint="eastAsia" w:cs="宋体"/>
          <w:sz w:val="24"/>
          <w:szCs w:val="24"/>
        </w:rPr>
        <w:t>同所有内容和提供全套设计文件及后续服务的全部费用，不再予以调整。</w:t>
      </w:r>
    </w:p>
    <w:p>
      <w:pPr>
        <w:spacing w:line="520" w:lineRule="exact"/>
        <w:ind w:firstLine="480" w:firstLineChars="200"/>
        <w:rPr>
          <w:rFonts w:ascii="宋体"/>
          <w:sz w:val="24"/>
          <w:szCs w:val="24"/>
        </w:rPr>
      </w:pPr>
      <w:r>
        <w:rPr>
          <w:rFonts w:ascii="宋体" w:hAnsi="宋体" w:cs="宋体"/>
          <w:sz w:val="24"/>
          <w:szCs w:val="24"/>
        </w:rPr>
        <w:t>5.2</w:t>
      </w:r>
      <w:r>
        <w:rPr>
          <w:rFonts w:hint="eastAsia" w:ascii="宋体" w:hAnsi="宋体" w:cs="宋体"/>
          <w:sz w:val="24"/>
          <w:szCs w:val="24"/>
        </w:rPr>
        <w:t>设计费支付进度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2"/>
          <w:sz w:val="24"/>
          <w:szCs w:val="24"/>
          <w:lang w:val="en-US" w:eastAsia="zh-CN" w:bidi="ar-SA"/>
        </w:rPr>
        <w:t>审图完成 ，达到付款条件起 20 日，支付合同总金额的 90.00%</w:t>
      </w:r>
      <w:r>
        <w:rPr>
          <w:rFonts w:hint="eastAsia" w:cs="宋体"/>
          <w:kern w:val="2"/>
          <w:sz w:val="24"/>
          <w:szCs w:val="24"/>
          <w:lang w:val="en-US" w:eastAsia="zh-CN" w:bidi="ar-SA"/>
        </w:rPr>
        <w:t>；</w:t>
      </w:r>
      <w:r>
        <w:rPr>
          <w:rFonts w:hint="eastAsia" w:ascii="Times New Roman" w:hAnsi="Times New Roman" w:eastAsia="宋体" w:cs="宋体"/>
          <w:kern w:val="2"/>
          <w:sz w:val="24"/>
          <w:szCs w:val="24"/>
          <w:lang w:val="en-US" w:eastAsia="zh-CN" w:bidi="ar-SA"/>
        </w:rPr>
        <w:t>竣工验收 ，达到付款条件起 20 日，支付合同总金额的 10.00%。</w:t>
      </w:r>
    </w:p>
    <w:p>
      <w:pPr>
        <w:spacing w:line="520" w:lineRule="exact"/>
        <w:ind w:firstLine="480" w:firstLineChars="200"/>
        <w:rPr>
          <w:sz w:val="24"/>
          <w:szCs w:val="24"/>
        </w:rPr>
      </w:pPr>
      <w:r>
        <w:rPr>
          <w:rFonts w:hint="eastAsia" w:cs="宋体"/>
          <w:sz w:val="24"/>
          <w:szCs w:val="24"/>
        </w:rPr>
        <w:t>委托人付款前，设计人应向委托人开具合法等额的增值税发票。设计人逾期未提供发票或提供发票不符合委托人要求的，委托人有权顺延付款时间且不承担任何违约责任。</w:t>
      </w:r>
    </w:p>
    <w:p>
      <w:pPr>
        <w:spacing w:line="520" w:lineRule="exact"/>
        <w:ind w:firstLine="482" w:firstLineChars="200"/>
        <w:rPr>
          <w:rFonts w:ascii="宋体"/>
          <w:sz w:val="24"/>
          <w:szCs w:val="24"/>
        </w:rPr>
      </w:pPr>
      <w:r>
        <w:rPr>
          <w:rFonts w:hint="eastAsia" w:ascii="宋体" w:hAnsi="宋体" w:cs="宋体"/>
          <w:b/>
          <w:bCs/>
          <w:sz w:val="24"/>
          <w:szCs w:val="24"/>
        </w:rPr>
        <w:t>第六条</w:t>
      </w:r>
      <w:r>
        <w:rPr>
          <w:rFonts w:ascii="宋体" w:hAnsi="宋体" w:cs="宋体"/>
          <w:b/>
          <w:bCs/>
          <w:sz w:val="24"/>
          <w:szCs w:val="24"/>
        </w:rPr>
        <w:t xml:space="preserve">  </w:t>
      </w:r>
      <w:r>
        <w:rPr>
          <w:rFonts w:hint="eastAsia" w:ascii="宋体" w:hAnsi="宋体" w:cs="宋体"/>
          <w:sz w:val="24"/>
          <w:szCs w:val="24"/>
        </w:rPr>
        <w:t>设计修改与变更</w:t>
      </w:r>
    </w:p>
    <w:p>
      <w:pPr>
        <w:wordWrap w:val="0"/>
        <w:spacing w:line="520" w:lineRule="exact"/>
        <w:ind w:firstLine="484" w:firstLineChars="202"/>
        <w:rPr>
          <w:rFonts w:ascii="宋体"/>
          <w:sz w:val="24"/>
          <w:szCs w:val="24"/>
        </w:rPr>
      </w:pPr>
      <w:r>
        <w:rPr>
          <w:rFonts w:ascii="宋体" w:hAnsi="宋体" w:cs="宋体"/>
          <w:sz w:val="24"/>
          <w:szCs w:val="24"/>
        </w:rPr>
        <w:t xml:space="preserve">6.1 </w:t>
      </w:r>
      <w:r>
        <w:rPr>
          <w:rFonts w:hint="eastAsia" w:ascii="宋体" w:hAnsi="宋体" w:cs="宋体"/>
          <w:sz w:val="24"/>
          <w:szCs w:val="24"/>
        </w:rPr>
        <w:t>对设计中存在的设计缺陷或不足，设计人应在收到委托人以书面形式做出的修改指示或通知后，立即进行修改且满足工程进展的要求，所涉及的费用由设计人自理。</w:t>
      </w:r>
    </w:p>
    <w:p>
      <w:pPr>
        <w:wordWrap w:val="0"/>
        <w:spacing w:line="520" w:lineRule="exact"/>
        <w:ind w:firstLine="484" w:firstLineChars="202"/>
        <w:rPr>
          <w:rFonts w:ascii="宋体"/>
          <w:sz w:val="24"/>
          <w:szCs w:val="24"/>
        </w:rPr>
      </w:pPr>
      <w:r>
        <w:rPr>
          <w:rFonts w:ascii="宋体" w:hAnsi="宋体" w:cs="宋体"/>
          <w:sz w:val="24"/>
          <w:szCs w:val="24"/>
        </w:rPr>
        <w:t xml:space="preserve">6.2 </w:t>
      </w:r>
      <w:r>
        <w:rPr>
          <w:rFonts w:hint="eastAsia" w:ascii="宋体" w:hAnsi="宋体" w:cs="宋体"/>
          <w:sz w:val="24"/>
          <w:szCs w:val="24"/>
        </w:rPr>
        <w:t>凡由设计人本身提出的对原设计的修改或补充，均不视为设计人所提供的附加服务。</w:t>
      </w:r>
    </w:p>
    <w:p>
      <w:pPr>
        <w:wordWrap w:val="0"/>
        <w:spacing w:line="520" w:lineRule="exact"/>
        <w:ind w:firstLine="484" w:firstLineChars="202"/>
        <w:rPr>
          <w:rFonts w:ascii="宋体"/>
          <w:sz w:val="24"/>
          <w:szCs w:val="24"/>
        </w:rPr>
      </w:pPr>
      <w:r>
        <w:rPr>
          <w:rFonts w:ascii="宋体" w:hAnsi="宋体" w:cs="宋体"/>
          <w:sz w:val="24"/>
          <w:szCs w:val="24"/>
        </w:rPr>
        <w:t xml:space="preserve">6.3 </w:t>
      </w:r>
      <w:r>
        <w:rPr>
          <w:rFonts w:hint="eastAsia" w:ascii="宋体" w:hAnsi="宋体" w:cs="宋体"/>
          <w:sz w:val="24"/>
          <w:szCs w:val="24"/>
        </w:rPr>
        <w:t>设计文件在获得有关审批部门的正式批准后，委托人如提出需要设计人作建筑布局、结构或功能等方面的重大调整时，事先应与设计人磋商，征求设计人的意见，而设计人应在不违反有关规定的前提下，应采取积极的应对措施，满足委托人的要求而不额外收取费用。</w:t>
      </w:r>
    </w:p>
    <w:p>
      <w:pPr>
        <w:wordWrap w:val="0"/>
        <w:spacing w:line="520" w:lineRule="exact"/>
        <w:ind w:firstLine="487" w:firstLineChars="202"/>
        <w:rPr>
          <w:rFonts w:ascii="宋体"/>
          <w:sz w:val="24"/>
          <w:szCs w:val="24"/>
        </w:rPr>
      </w:pPr>
      <w:r>
        <w:rPr>
          <w:rFonts w:hint="eastAsia" w:ascii="宋体" w:hAnsi="宋体" w:cs="宋体"/>
          <w:b/>
          <w:bCs/>
          <w:sz w:val="24"/>
          <w:szCs w:val="24"/>
        </w:rPr>
        <w:t>第七条</w:t>
      </w:r>
      <w:r>
        <w:rPr>
          <w:rFonts w:ascii="宋体" w:hAnsi="宋体" w:cs="宋体"/>
          <w:b/>
          <w:bCs/>
          <w:sz w:val="24"/>
          <w:szCs w:val="24"/>
        </w:rPr>
        <w:t xml:space="preserve">  </w:t>
      </w:r>
      <w:r>
        <w:rPr>
          <w:rFonts w:hint="eastAsia" w:ascii="宋体" w:hAnsi="宋体" w:cs="宋体"/>
          <w:sz w:val="24"/>
          <w:szCs w:val="24"/>
        </w:rPr>
        <w:t>双方责任</w:t>
      </w:r>
    </w:p>
    <w:p>
      <w:pPr>
        <w:spacing w:line="520" w:lineRule="exact"/>
        <w:ind w:firstLine="484" w:firstLineChars="202"/>
        <w:rPr>
          <w:rFonts w:ascii="宋体"/>
          <w:sz w:val="24"/>
          <w:szCs w:val="24"/>
        </w:rPr>
      </w:pPr>
      <w:r>
        <w:rPr>
          <w:rFonts w:ascii="宋体" w:hAnsi="宋体" w:cs="宋体"/>
          <w:sz w:val="24"/>
          <w:szCs w:val="24"/>
        </w:rPr>
        <w:t xml:space="preserve">7.1 </w:t>
      </w:r>
      <w:r>
        <w:rPr>
          <w:rFonts w:hint="eastAsia" w:ascii="宋体" w:hAnsi="宋体" w:cs="宋体"/>
          <w:sz w:val="24"/>
          <w:szCs w:val="24"/>
        </w:rPr>
        <w:t>委托人责任：</w:t>
      </w:r>
    </w:p>
    <w:p>
      <w:pPr>
        <w:spacing w:line="520" w:lineRule="exact"/>
        <w:ind w:firstLine="484" w:firstLineChars="202"/>
        <w:rPr>
          <w:rFonts w:ascii="宋体"/>
          <w:sz w:val="24"/>
          <w:szCs w:val="24"/>
        </w:rPr>
      </w:pPr>
      <w:r>
        <w:rPr>
          <w:rFonts w:ascii="宋体" w:hAnsi="宋体" w:cs="宋体"/>
          <w:sz w:val="24"/>
          <w:szCs w:val="24"/>
        </w:rPr>
        <w:t xml:space="preserve">7.1.1 </w:t>
      </w:r>
      <w:r>
        <w:rPr>
          <w:rFonts w:hint="eastAsia" w:ascii="宋体" w:hAnsi="宋体" w:cs="宋体"/>
          <w:sz w:val="24"/>
          <w:szCs w:val="24"/>
        </w:rPr>
        <w:t>委托人按本合同第三条规定的内容，在规定的时间内向设计人提交资料及文件，并对其完整性、正确性及时限负责，委托人不得要求设计人违反国家有关标准进行设计。</w:t>
      </w:r>
    </w:p>
    <w:p>
      <w:pPr>
        <w:spacing w:line="520" w:lineRule="exact"/>
        <w:ind w:firstLine="484" w:firstLineChars="202"/>
        <w:rPr>
          <w:rFonts w:ascii="宋体"/>
          <w:sz w:val="24"/>
          <w:szCs w:val="24"/>
        </w:rPr>
      </w:pPr>
      <w:r>
        <w:rPr>
          <w:rFonts w:hint="eastAsia" w:ascii="宋体" w:hAnsi="宋体" w:cs="宋体"/>
          <w:sz w:val="24"/>
          <w:szCs w:val="24"/>
        </w:rPr>
        <w:t>委托人提交上述资料及文件超过规定期限</w:t>
      </w:r>
      <w:r>
        <w:rPr>
          <w:rFonts w:ascii="宋体" w:hAnsi="宋体" w:cs="宋体"/>
          <w:sz w:val="24"/>
          <w:szCs w:val="24"/>
        </w:rPr>
        <w:t>15</w:t>
      </w:r>
      <w:r>
        <w:rPr>
          <w:rFonts w:hint="eastAsia" w:ascii="宋体" w:hAnsi="宋体" w:cs="宋体"/>
          <w:sz w:val="24"/>
          <w:szCs w:val="24"/>
        </w:rPr>
        <w:t>天以内，设计人按合同第四条规定交付设计时间顺延；超过规定期限</w:t>
      </w:r>
      <w:r>
        <w:rPr>
          <w:rFonts w:ascii="宋体" w:hAnsi="宋体" w:cs="宋体"/>
          <w:sz w:val="24"/>
          <w:szCs w:val="24"/>
        </w:rPr>
        <w:t>15</w:t>
      </w:r>
      <w:r>
        <w:rPr>
          <w:rFonts w:hint="eastAsia" w:ascii="宋体" w:hAnsi="宋体" w:cs="宋体"/>
          <w:sz w:val="24"/>
          <w:szCs w:val="24"/>
        </w:rPr>
        <w:t>天以上时，设计人员有权重新确定提交设计文件的时间。</w:t>
      </w:r>
    </w:p>
    <w:p>
      <w:pPr>
        <w:spacing w:line="520" w:lineRule="exact"/>
        <w:ind w:firstLine="484" w:firstLineChars="202"/>
        <w:rPr>
          <w:rFonts w:ascii="宋体"/>
          <w:sz w:val="24"/>
          <w:szCs w:val="24"/>
        </w:rPr>
      </w:pPr>
      <w:r>
        <w:rPr>
          <w:rFonts w:ascii="宋体" w:hAnsi="宋体" w:cs="宋体"/>
          <w:sz w:val="24"/>
          <w:szCs w:val="24"/>
        </w:rPr>
        <w:t xml:space="preserve">7.1.2 </w:t>
      </w:r>
      <w:r>
        <w:rPr>
          <w:rFonts w:hint="eastAsia" w:ascii="宋体" w:hAnsi="宋体" w:cs="宋体"/>
          <w:sz w:val="24"/>
          <w:szCs w:val="24"/>
        </w:rPr>
        <w:t>委托人变更委托设计项目、规模、条件，或因提交的资料错误，或所提交资料作较大修改，以致造成设计人设计需返工时，双方除需另行协商签订补充协议（或另订合同）、重新明确有关条款。</w:t>
      </w:r>
    </w:p>
    <w:p>
      <w:pPr>
        <w:spacing w:line="520" w:lineRule="exact"/>
        <w:ind w:firstLine="484" w:firstLineChars="202"/>
        <w:rPr>
          <w:rFonts w:ascii="宋体"/>
          <w:sz w:val="24"/>
          <w:szCs w:val="24"/>
        </w:rPr>
      </w:pPr>
      <w:r>
        <w:rPr>
          <w:rFonts w:ascii="宋体" w:hAnsi="宋体" w:cs="宋体"/>
          <w:sz w:val="24"/>
          <w:szCs w:val="24"/>
        </w:rPr>
        <w:t xml:space="preserve">7.1.3 </w:t>
      </w:r>
      <w:r>
        <w:rPr>
          <w:rFonts w:hint="eastAsia" w:ascii="宋体" w:hAnsi="宋体" w:cs="宋体"/>
          <w:sz w:val="24"/>
          <w:szCs w:val="24"/>
        </w:rPr>
        <w:t>委托人要求设计人比合同规定时间提前交付设计资料及文件时，须征得设计人同意，不得严重背离设计周期。</w:t>
      </w:r>
    </w:p>
    <w:p>
      <w:pPr>
        <w:spacing w:line="520" w:lineRule="exact"/>
        <w:ind w:firstLine="484" w:firstLineChars="202"/>
        <w:rPr>
          <w:rFonts w:ascii="宋体"/>
          <w:sz w:val="24"/>
          <w:szCs w:val="24"/>
        </w:rPr>
      </w:pPr>
      <w:r>
        <w:rPr>
          <w:rFonts w:ascii="宋体" w:hAnsi="宋体" w:cs="宋体"/>
          <w:sz w:val="24"/>
          <w:szCs w:val="24"/>
        </w:rPr>
        <w:t xml:space="preserve">7.1.4 </w:t>
      </w:r>
      <w:r>
        <w:rPr>
          <w:rFonts w:hint="eastAsia" w:ascii="宋体" w:hAnsi="宋体" w:cs="宋体"/>
          <w:sz w:val="24"/>
          <w:szCs w:val="24"/>
        </w:rPr>
        <w:t>委托人应为派赴现场处理有关设计问题的工作人员提供必要的工作生活及交通等方便条件。</w:t>
      </w:r>
    </w:p>
    <w:p>
      <w:pPr>
        <w:spacing w:line="520" w:lineRule="exact"/>
        <w:ind w:firstLine="484" w:firstLineChars="202"/>
        <w:rPr>
          <w:rFonts w:ascii="宋体"/>
          <w:sz w:val="24"/>
          <w:szCs w:val="24"/>
        </w:rPr>
      </w:pPr>
      <w:r>
        <w:rPr>
          <w:rFonts w:ascii="宋体" w:hAnsi="宋体" w:cs="宋体"/>
          <w:sz w:val="24"/>
          <w:szCs w:val="24"/>
        </w:rPr>
        <w:t xml:space="preserve">7.2 </w:t>
      </w:r>
      <w:r>
        <w:rPr>
          <w:rFonts w:hint="eastAsia" w:ascii="宋体" w:hAnsi="宋体" w:cs="宋体"/>
          <w:sz w:val="24"/>
          <w:szCs w:val="24"/>
        </w:rPr>
        <w:t>设计人责任：</w:t>
      </w:r>
    </w:p>
    <w:p>
      <w:pPr>
        <w:spacing w:line="520" w:lineRule="exact"/>
        <w:ind w:firstLine="484" w:firstLineChars="202"/>
        <w:rPr>
          <w:rFonts w:ascii="宋体"/>
          <w:sz w:val="24"/>
          <w:szCs w:val="24"/>
        </w:rPr>
      </w:pPr>
      <w:r>
        <w:rPr>
          <w:rFonts w:ascii="宋体" w:hAnsi="宋体" w:cs="宋体"/>
          <w:sz w:val="24"/>
          <w:szCs w:val="24"/>
        </w:rPr>
        <w:t xml:space="preserve">7.2.1 </w:t>
      </w:r>
      <w:r>
        <w:rPr>
          <w:rFonts w:hint="eastAsia" w:ascii="宋体" w:hAnsi="宋体" w:cs="宋体"/>
          <w:sz w:val="24"/>
          <w:szCs w:val="24"/>
        </w:rPr>
        <w:t>设计人应按照相关批复意见和国家技术规范、标准、规程及委托人提出的设计要求，进行工程设计，按合同规定的进度要求提交质量合格的设计资料，并对其负责。</w:t>
      </w:r>
    </w:p>
    <w:p>
      <w:pPr>
        <w:spacing w:line="520" w:lineRule="exact"/>
        <w:ind w:firstLine="484" w:firstLineChars="202"/>
        <w:rPr>
          <w:rFonts w:ascii="宋体"/>
          <w:sz w:val="24"/>
          <w:szCs w:val="24"/>
        </w:rPr>
      </w:pPr>
      <w:r>
        <w:rPr>
          <w:rFonts w:ascii="宋体" w:hAnsi="宋体" w:cs="宋体"/>
          <w:sz w:val="24"/>
          <w:szCs w:val="24"/>
        </w:rPr>
        <w:t xml:space="preserve">7.2.2 </w:t>
      </w:r>
      <w:r>
        <w:rPr>
          <w:rFonts w:hint="eastAsia" w:ascii="宋体" w:hAnsi="宋体" w:cs="宋体"/>
          <w:sz w:val="24"/>
          <w:szCs w:val="24"/>
        </w:rPr>
        <w:t>设计合理使用年限为</w:t>
      </w:r>
      <w:r>
        <w:rPr>
          <w:rFonts w:ascii="宋体" w:hAnsi="宋体" w:cs="宋体"/>
          <w:sz w:val="24"/>
          <w:szCs w:val="24"/>
        </w:rPr>
        <w:t>50</w:t>
      </w:r>
      <w:r>
        <w:rPr>
          <w:rFonts w:hint="eastAsia" w:ascii="宋体" w:hAnsi="宋体" w:cs="宋体"/>
          <w:sz w:val="24"/>
          <w:szCs w:val="24"/>
        </w:rPr>
        <w:t>年。</w:t>
      </w:r>
    </w:p>
    <w:p>
      <w:pPr>
        <w:spacing w:line="520" w:lineRule="exact"/>
        <w:ind w:firstLine="484" w:firstLineChars="202"/>
        <w:rPr>
          <w:rFonts w:ascii="宋体"/>
          <w:sz w:val="24"/>
          <w:szCs w:val="24"/>
        </w:rPr>
      </w:pPr>
      <w:r>
        <w:rPr>
          <w:rFonts w:ascii="宋体" w:hAnsi="宋体" w:cs="宋体"/>
          <w:sz w:val="24"/>
          <w:szCs w:val="24"/>
        </w:rPr>
        <w:t xml:space="preserve">7.2.3 </w:t>
      </w:r>
      <w:r>
        <w:rPr>
          <w:rFonts w:hint="eastAsia" w:ascii="宋体" w:hAnsi="宋体" w:cs="宋体"/>
          <w:sz w:val="24"/>
          <w:szCs w:val="24"/>
        </w:rPr>
        <w:t>设计人按本合同第二条和第四条规定的内容、进度及份数向委托人交付资料及文件。</w:t>
      </w:r>
    </w:p>
    <w:p>
      <w:pPr>
        <w:spacing w:line="520" w:lineRule="exact"/>
        <w:ind w:firstLine="484" w:firstLineChars="202"/>
        <w:rPr>
          <w:rFonts w:ascii="宋体"/>
          <w:sz w:val="24"/>
          <w:szCs w:val="24"/>
        </w:rPr>
      </w:pPr>
      <w:r>
        <w:rPr>
          <w:rFonts w:ascii="宋体" w:hAnsi="宋体" w:cs="宋体"/>
          <w:sz w:val="24"/>
          <w:szCs w:val="24"/>
        </w:rPr>
        <w:t xml:space="preserve">7.2.4 </w:t>
      </w:r>
      <w:r>
        <w:rPr>
          <w:rFonts w:hint="eastAsia" w:ascii="宋体" w:hAnsi="宋体" w:cs="宋体"/>
          <w:sz w:val="24"/>
          <w:szCs w:val="24"/>
        </w:rPr>
        <w:t>设计人交付设计资料及文件后，按规定参加有关的设计审查，并根据审查结论负责对不超出原定范围的内容做必要调整补充。设计人按合同规定时限交付设计资料及文件。</w:t>
      </w:r>
    </w:p>
    <w:p>
      <w:pPr>
        <w:spacing w:line="520" w:lineRule="exact"/>
        <w:ind w:firstLine="484" w:firstLineChars="202"/>
        <w:rPr>
          <w:rFonts w:ascii="宋体"/>
          <w:sz w:val="24"/>
          <w:szCs w:val="24"/>
        </w:rPr>
      </w:pPr>
      <w:r>
        <w:rPr>
          <w:rFonts w:ascii="宋体" w:hAnsi="宋体" w:cs="宋体"/>
          <w:sz w:val="24"/>
          <w:szCs w:val="24"/>
        </w:rPr>
        <w:t xml:space="preserve">7.2.5 </w:t>
      </w:r>
      <w:r>
        <w:rPr>
          <w:rFonts w:hint="eastAsia" w:ascii="宋体" w:hAnsi="宋体" w:cs="宋体"/>
          <w:sz w:val="24"/>
          <w:szCs w:val="24"/>
        </w:rPr>
        <w:t>设计人应保护委托人的知识产权，不得向第三人泄露、转让委托人提交的产品图纸等技术经济资料。如发生以上情况并给委托人造成经济损失，委托人有权向设计人索赔。</w:t>
      </w:r>
    </w:p>
    <w:p>
      <w:pPr>
        <w:spacing w:line="520" w:lineRule="exact"/>
        <w:ind w:firstLine="484" w:firstLineChars="202"/>
        <w:rPr>
          <w:rFonts w:ascii="宋体"/>
          <w:sz w:val="24"/>
          <w:szCs w:val="24"/>
        </w:rPr>
      </w:pPr>
      <w:r>
        <w:rPr>
          <w:rFonts w:ascii="宋体" w:hAnsi="宋体" w:cs="宋体"/>
          <w:sz w:val="24"/>
          <w:szCs w:val="24"/>
        </w:rPr>
        <w:t xml:space="preserve">7.3 </w:t>
      </w:r>
      <w:r>
        <w:rPr>
          <w:rFonts w:hint="eastAsia" w:ascii="宋体" w:hAnsi="宋体" w:cs="宋体"/>
          <w:sz w:val="24"/>
          <w:szCs w:val="24"/>
        </w:rPr>
        <w:t>设计方案应得到委托人认可。</w:t>
      </w:r>
    </w:p>
    <w:p>
      <w:pPr>
        <w:spacing w:line="520" w:lineRule="exact"/>
        <w:ind w:firstLine="484" w:firstLineChars="202"/>
        <w:rPr>
          <w:rFonts w:ascii="宋体"/>
          <w:sz w:val="24"/>
          <w:szCs w:val="24"/>
        </w:rPr>
      </w:pPr>
      <w:r>
        <w:rPr>
          <w:rFonts w:ascii="宋体" w:hAnsi="宋体" w:cs="宋体"/>
          <w:sz w:val="24"/>
          <w:szCs w:val="24"/>
        </w:rPr>
        <w:t xml:space="preserve">7.4 </w:t>
      </w:r>
      <w:r>
        <w:rPr>
          <w:rFonts w:hint="eastAsia" w:ascii="宋体" w:hAnsi="宋体" w:cs="宋体"/>
          <w:sz w:val="24"/>
          <w:szCs w:val="24"/>
        </w:rPr>
        <w:t>设计过程中设计人与委托人紧密配合，委托人对设计方案的合理修改意见设计人应予以采纳。</w:t>
      </w:r>
    </w:p>
    <w:p>
      <w:pPr>
        <w:spacing w:line="520" w:lineRule="exact"/>
        <w:ind w:firstLine="484" w:firstLineChars="202"/>
        <w:rPr>
          <w:rFonts w:ascii="宋体"/>
          <w:sz w:val="24"/>
          <w:szCs w:val="24"/>
        </w:rPr>
      </w:pPr>
      <w:r>
        <w:rPr>
          <w:rFonts w:ascii="宋体" w:hAnsi="宋体" w:cs="宋体"/>
          <w:sz w:val="24"/>
          <w:szCs w:val="24"/>
        </w:rPr>
        <w:t xml:space="preserve">7.5 </w:t>
      </w:r>
      <w:r>
        <w:rPr>
          <w:rFonts w:hint="eastAsia" w:ascii="宋体" w:hAnsi="宋体" w:cs="宋体"/>
          <w:sz w:val="24"/>
          <w:szCs w:val="24"/>
        </w:rPr>
        <w:t>设计过程中委托人要求设计人员一同前往外地考察，设计人应予以配合。设计人员的路费、住宿费、餐费及其它费用均由设计人承担。</w:t>
      </w:r>
    </w:p>
    <w:p>
      <w:pPr>
        <w:spacing w:line="520" w:lineRule="exact"/>
        <w:ind w:firstLine="484" w:firstLineChars="202"/>
        <w:rPr>
          <w:rFonts w:ascii="宋体"/>
          <w:sz w:val="24"/>
          <w:szCs w:val="24"/>
        </w:rPr>
      </w:pPr>
      <w:r>
        <w:rPr>
          <w:rFonts w:ascii="宋体" w:hAnsi="宋体" w:cs="宋体"/>
          <w:sz w:val="24"/>
          <w:szCs w:val="24"/>
        </w:rPr>
        <w:t xml:space="preserve">7.6 </w:t>
      </w:r>
      <w:r>
        <w:rPr>
          <w:rFonts w:hint="eastAsia" w:ascii="宋体" w:hAnsi="宋体" w:cs="宋体"/>
          <w:sz w:val="24"/>
          <w:szCs w:val="24"/>
        </w:rPr>
        <w:t>设计人在</w:t>
      </w:r>
      <w:r>
        <w:rPr>
          <w:rFonts w:hint="eastAsia" w:ascii="宋体" w:hAnsi="宋体" w:cs="宋体"/>
          <w:sz w:val="24"/>
          <w:szCs w:val="24"/>
          <w:lang w:eastAsia="zh-CN"/>
        </w:rPr>
        <w:t>响应文件</w:t>
      </w:r>
      <w:r>
        <w:rPr>
          <w:rFonts w:hint="eastAsia" w:ascii="宋体" w:hAnsi="宋体" w:cs="宋体"/>
          <w:sz w:val="24"/>
          <w:szCs w:val="24"/>
        </w:rPr>
        <w:t>中所做的保证、承诺等。</w:t>
      </w:r>
    </w:p>
    <w:p>
      <w:pPr>
        <w:spacing w:line="520" w:lineRule="exact"/>
        <w:ind w:firstLine="487" w:firstLineChars="202"/>
        <w:rPr>
          <w:rFonts w:ascii="宋体"/>
          <w:sz w:val="24"/>
          <w:szCs w:val="24"/>
        </w:rPr>
      </w:pPr>
      <w:r>
        <w:rPr>
          <w:rFonts w:hint="eastAsia" w:ascii="宋体" w:hAnsi="宋体" w:cs="宋体"/>
          <w:b/>
          <w:bCs/>
          <w:sz w:val="24"/>
          <w:szCs w:val="24"/>
        </w:rPr>
        <w:t>第八条</w:t>
      </w:r>
      <w:r>
        <w:rPr>
          <w:rFonts w:ascii="宋体" w:hAnsi="宋体" w:cs="宋体"/>
          <w:sz w:val="24"/>
          <w:szCs w:val="24"/>
        </w:rPr>
        <w:t xml:space="preserve">  </w:t>
      </w:r>
      <w:r>
        <w:rPr>
          <w:rFonts w:hint="eastAsia" w:ascii="宋体" w:hAnsi="宋体" w:cs="宋体"/>
          <w:sz w:val="24"/>
          <w:szCs w:val="24"/>
        </w:rPr>
        <w:t>违约责任：</w:t>
      </w:r>
    </w:p>
    <w:p>
      <w:pPr>
        <w:spacing w:line="520" w:lineRule="exact"/>
        <w:ind w:firstLine="484" w:firstLineChars="202"/>
        <w:rPr>
          <w:rFonts w:ascii="宋体"/>
          <w:sz w:val="24"/>
          <w:szCs w:val="24"/>
        </w:rPr>
      </w:pPr>
      <w:r>
        <w:rPr>
          <w:rFonts w:ascii="宋体" w:hAnsi="宋体" w:cs="宋体"/>
          <w:sz w:val="24"/>
          <w:szCs w:val="24"/>
        </w:rPr>
        <w:t xml:space="preserve">8.1 </w:t>
      </w:r>
      <w:r>
        <w:rPr>
          <w:rFonts w:hint="eastAsia" w:ascii="宋体" w:hAnsi="宋体" w:cs="宋体"/>
          <w:sz w:val="24"/>
          <w:szCs w:val="24"/>
        </w:rPr>
        <w:t>在合同履行期间，委托人要求终止或解除合同，设计人已开始设计工作的，委托人应根据设计人已进行的实际工作量，不足一半</w:t>
      </w:r>
      <w:r>
        <w:rPr>
          <w:rFonts w:hint="eastAsia" w:ascii="宋体" w:hAnsi="宋体" w:cs="宋体"/>
          <w:color w:val="000000"/>
          <w:sz w:val="24"/>
          <w:szCs w:val="24"/>
        </w:rPr>
        <w:t>时，</w:t>
      </w:r>
      <w:r>
        <w:rPr>
          <w:rFonts w:hint="eastAsia" w:ascii="宋体" w:hAnsi="宋体" w:cs="宋体"/>
          <w:sz w:val="24"/>
          <w:szCs w:val="24"/>
        </w:rPr>
        <w:t>按该阶段设计费的</w:t>
      </w:r>
      <w:r>
        <w:rPr>
          <w:rFonts w:ascii="宋体" w:hAnsi="宋体" w:cs="宋体"/>
          <w:sz w:val="24"/>
          <w:szCs w:val="24"/>
        </w:rPr>
        <w:t>20%</w:t>
      </w:r>
      <w:r>
        <w:rPr>
          <w:rFonts w:hint="eastAsia" w:ascii="宋体" w:hAnsi="宋体" w:cs="宋体"/>
          <w:sz w:val="24"/>
          <w:szCs w:val="24"/>
        </w:rPr>
        <w:t>支付；超过一半时，按该阶段设计费的</w:t>
      </w:r>
      <w:r>
        <w:rPr>
          <w:rFonts w:ascii="宋体" w:hAnsi="宋体" w:cs="宋体"/>
          <w:sz w:val="24"/>
          <w:szCs w:val="24"/>
        </w:rPr>
        <w:t>50%</w:t>
      </w:r>
      <w:r>
        <w:rPr>
          <w:rFonts w:hint="eastAsia" w:ascii="宋体" w:hAnsi="宋体" w:cs="宋体"/>
          <w:sz w:val="24"/>
          <w:szCs w:val="24"/>
        </w:rPr>
        <w:t>支付；超过</w:t>
      </w:r>
      <w:r>
        <w:rPr>
          <w:rFonts w:ascii="宋体" w:hAnsi="宋体" w:cs="宋体"/>
          <w:sz w:val="24"/>
          <w:szCs w:val="24"/>
        </w:rPr>
        <w:t>80%</w:t>
      </w:r>
      <w:r>
        <w:rPr>
          <w:rFonts w:hint="eastAsia" w:ascii="宋体" w:hAnsi="宋体" w:cs="宋体"/>
          <w:sz w:val="24"/>
          <w:szCs w:val="24"/>
        </w:rPr>
        <w:t>时，按该阶段设计费的全部支付。</w:t>
      </w:r>
    </w:p>
    <w:p>
      <w:pPr>
        <w:spacing w:line="520" w:lineRule="exact"/>
        <w:ind w:firstLine="484" w:firstLineChars="202"/>
        <w:rPr>
          <w:rFonts w:ascii="宋体"/>
          <w:color w:val="000000"/>
          <w:sz w:val="24"/>
          <w:szCs w:val="24"/>
        </w:rPr>
      </w:pPr>
      <w:r>
        <w:rPr>
          <w:rFonts w:ascii="宋体" w:hAnsi="宋体" w:cs="宋体"/>
          <w:color w:val="000000"/>
          <w:sz w:val="24"/>
          <w:szCs w:val="24"/>
        </w:rPr>
        <w:t xml:space="preserve">8.2 </w:t>
      </w:r>
      <w:r>
        <w:rPr>
          <w:rFonts w:hint="eastAsia" w:ascii="宋体" w:hAnsi="宋体" w:cs="宋体"/>
          <w:color w:val="000000"/>
          <w:sz w:val="24"/>
          <w:szCs w:val="24"/>
        </w:rPr>
        <w:t>设计人对设计资料及文件出现的遗漏或错误负责修改或补充。由于设计人员错误造成工程质量事故损失或其他事故时，设计人除负责采取补救措施外，应免收直接受损失部分的设计费，并根据损失程度向委托人支付赔偿金，赔偿金数额为经委托人核实的实际损失。</w:t>
      </w:r>
    </w:p>
    <w:p>
      <w:pPr>
        <w:spacing w:line="520" w:lineRule="exact"/>
        <w:ind w:firstLine="484" w:firstLineChars="202"/>
        <w:rPr>
          <w:rFonts w:ascii="宋体"/>
          <w:color w:val="000000"/>
          <w:sz w:val="24"/>
          <w:szCs w:val="24"/>
        </w:rPr>
      </w:pPr>
      <w:r>
        <w:rPr>
          <w:rFonts w:ascii="宋体" w:hAnsi="宋体" w:cs="宋体"/>
          <w:color w:val="000000"/>
          <w:sz w:val="24"/>
          <w:szCs w:val="24"/>
        </w:rPr>
        <w:t xml:space="preserve">8.3 </w:t>
      </w:r>
      <w:r>
        <w:rPr>
          <w:rFonts w:hint="eastAsia" w:ascii="宋体" w:hAnsi="宋体" w:cs="宋体"/>
          <w:color w:val="000000"/>
          <w:sz w:val="24"/>
          <w:szCs w:val="24"/>
        </w:rPr>
        <w:t>设计人未按合同约定日期提交项目设计文件的，每延误一天，应减收该项目设计费的千分之二。给委托人造成损失的，设计人应当赔偿委托人的实际损失。</w:t>
      </w:r>
    </w:p>
    <w:p>
      <w:pPr>
        <w:spacing w:line="360" w:lineRule="auto"/>
        <w:ind w:firstLine="480" w:firstLineChars="200"/>
        <w:jc w:val="left"/>
        <w:rPr>
          <w:rFonts w:ascii="宋体"/>
          <w:kern w:val="0"/>
          <w:sz w:val="28"/>
          <w:szCs w:val="28"/>
        </w:rPr>
      </w:pPr>
      <w:r>
        <w:rPr>
          <w:rFonts w:hint="eastAsia" w:cs="宋体"/>
          <w:sz w:val="24"/>
          <w:szCs w:val="24"/>
        </w:rPr>
        <w:t>由于设计人原因造成逾期</w:t>
      </w:r>
      <w:r>
        <w:rPr>
          <w:sz w:val="24"/>
          <w:szCs w:val="24"/>
        </w:rPr>
        <w:t>20</w:t>
      </w:r>
      <w:r>
        <w:rPr>
          <w:rFonts w:hint="eastAsia" w:cs="宋体"/>
          <w:sz w:val="24"/>
          <w:szCs w:val="24"/>
        </w:rPr>
        <w:t>天（含</w:t>
      </w:r>
      <w:r>
        <w:rPr>
          <w:sz w:val="24"/>
          <w:szCs w:val="24"/>
        </w:rPr>
        <w:t>20</w:t>
      </w:r>
      <w:r>
        <w:rPr>
          <w:rFonts w:hint="eastAsia" w:cs="宋体"/>
          <w:sz w:val="24"/>
          <w:szCs w:val="24"/>
        </w:rPr>
        <w:t>天）未交付成果的，委托人有权单方解除合同且无需支付任何款项，设计人同时按该项目设计费的</w:t>
      </w:r>
      <w:r>
        <w:rPr>
          <w:sz w:val="24"/>
          <w:szCs w:val="24"/>
        </w:rPr>
        <w:t>30%</w:t>
      </w:r>
      <w:r>
        <w:rPr>
          <w:rFonts w:hint="eastAsia" w:cs="宋体"/>
          <w:sz w:val="24"/>
          <w:szCs w:val="24"/>
        </w:rPr>
        <w:t>承担违约责任。合同约定的违约金不足以弥补委托人损失的，委托人有权向设计人追偿。</w:t>
      </w:r>
    </w:p>
    <w:p>
      <w:pPr>
        <w:spacing w:line="520" w:lineRule="exact"/>
        <w:ind w:firstLine="484" w:firstLineChars="202"/>
        <w:rPr>
          <w:rFonts w:ascii="宋体"/>
          <w:sz w:val="24"/>
          <w:szCs w:val="24"/>
        </w:rPr>
      </w:pPr>
      <w:r>
        <w:rPr>
          <w:rFonts w:ascii="宋体" w:hAnsi="宋体" w:cs="宋体"/>
          <w:sz w:val="24"/>
          <w:szCs w:val="24"/>
        </w:rPr>
        <w:t xml:space="preserve">8.4 </w:t>
      </w:r>
      <w:r>
        <w:rPr>
          <w:rFonts w:hint="eastAsia" w:ascii="宋体" w:hAnsi="宋体" w:cs="宋体"/>
          <w:sz w:val="24"/>
          <w:szCs w:val="24"/>
        </w:rPr>
        <w:t>合同生效后，设计人要求终止或解除合同，应支付委托人违约金即该项目设计费的</w:t>
      </w:r>
      <w:r>
        <w:rPr>
          <w:rFonts w:ascii="宋体" w:hAnsi="宋体" w:cs="宋体"/>
          <w:sz w:val="24"/>
          <w:szCs w:val="24"/>
        </w:rPr>
        <w:t>30%</w:t>
      </w:r>
      <w:r>
        <w:rPr>
          <w:rFonts w:hint="eastAsia" w:ascii="宋体" w:hAnsi="宋体" w:cs="宋体"/>
          <w:sz w:val="24"/>
          <w:szCs w:val="24"/>
        </w:rPr>
        <w:t>。合同约定的违约金不足以弥补委托人损失的，委托人有权向设计人追偿。</w:t>
      </w:r>
    </w:p>
    <w:p>
      <w:pPr>
        <w:spacing w:line="520" w:lineRule="exact"/>
        <w:ind w:firstLine="484" w:firstLineChars="202"/>
        <w:rPr>
          <w:rFonts w:ascii="宋体"/>
          <w:sz w:val="24"/>
          <w:szCs w:val="24"/>
        </w:rPr>
      </w:pPr>
      <w:r>
        <w:rPr>
          <w:rFonts w:ascii="宋体" w:hAnsi="宋体" w:cs="宋体"/>
          <w:sz w:val="24"/>
          <w:szCs w:val="24"/>
        </w:rPr>
        <w:t xml:space="preserve">8.5 </w:t>
      </w:r>
      <w:r>
        <w:rPr>
          <w:rFonts w:hint="eastAsia" w:ascii="宋体" w:hAnsi="宋体" w:cs="宋体"/>
          <w:sz w:val="24"/>
          <w:szCs w:val="24"/>
        </w:rPr>
        <w:t>设计人未经委托人同意擅自对工程设计进行分包或转包的，委托人有权要求设计人解除未经委托人同意的设计分包合同，或直接解除本合同，并要求设计人支付该项目设计费的</w:t>
      </w:r>
      <w:r>
        <w:rPr>
          <w:rFonts w:ascii="宋体" w:hAnsi="宋体" w:cs="宋体"/>
          <w:sz w:val="24"/>
          <w:szCs w:val="24"/>
        </w:rPr>
        <w:t>30%</w:t>
      </w:r>
      <w:r>
        <w:rPr>
          <w:rFonts w:hint="eastAsia" w:ascii="宋体" w:hAnsi="宋体" w:cs="宋体"/>
          <w:sz w:val="24"/>
          <w:szCs w:val="24"/>
        </w:rPr>
        <w:t>的违约金。合同约定的违约金不足以弥补委托人损失的，委托人有权向设计人追偿。</w:t>
      </w:r>
    </w:p>
    <w:p>
      <w:pPr>
        <w:spacing w:line="520" w:lineRule="exact"/>
        <w:ind w:firstLine="484" w:firstLineChars="202"/>
        <w:rPr>
          <w:rFonts w:ascii="宋体"/>
          <w:sz w:val="24"/>
          <w:szCs w:val="24"/>
        </w:rPr>
      </w:pPr>
      <w:r>
        <w:rPr>
          <w:rFonts w:ascii="宋体" w:hAnsi="宋体" w:cs="宋体"/>
          <w:sz w:val="24"/>
          <w:szCs w:val="24"/>
        </w:rPr>
        <w:t xml:space="preserve">8.6 </w:t>
      </w:r>
      <w:r>
        <w:rPr>
          <w:rFonts w:hint="eastAsia" w:ascii="宋体" w:hAnsi="宋体" w:cs="宋体"/>
          <w:sz w:val="24"/>
          <w:szCs w:val="24"/>
        </w:rPr>
        <w:t>设计人违反合同其他义务的，应按项目设计费的</w:t>
      </w:r>
      <w:r>
        <w:rPr>
          <w:rFonts w:ascii="宋体" w:hAnsi="宋体" w:cs="宋体"/>
          <w:sz w:val="24"/>
          <w:szCs w:val="24"/>
        </w:rPr>
        <w:t>30%</w:t>
      </w:r>
      <w:r>
        <w:rPr>
          <w:rFonts w:hint="eastAsia" w:ascii="宋体" w:hAnsi="宋体" w:cs="宋体"/>
          <w:sz w:val="24"/>
          <w:szCs w:val="24"/>
        </w:rPr>
        <w:t>承担违约责任。合同约定的违约金不足以弥补委托人损失的，委托人有权向设计人追偿。</w:t>
      </w:r>
    </w:p>
    <w:p>
      <w:pPr>
        <w:spacing w:line="520" w:lineRule="exact"/>
        <w:ind w:firstLine="484" w:firstLineChars="202"/>
        <w:rPr>
          <w:rFonts w:ascii="宋体"/>
          <w:sz w:val="24"/>
          <w:szCs w:val="24"/>
        </w:rPr>
      </w:pPr>
      <w:r>
        <w:rPr>
          <w:rFonts w:ascii="宋体" w:hAnsi="宋体" w:cs="宋体"/>
          <w:sz w:val="24"/>
          <w:szCs w:val="24"/>
        </w:rPr>
        <w:t xml:space="preserve">8.7 </w:t>
      </w:r>
      <w:r>
        <w:rPr>
          <w:rFonts w:hint="eastAsia" w:ascii="宋体" w:hAnsi="宋体" w:cs="宋体"/>
          <w:sz w:val="24"/>
          <w:szCs w:val="24"/>
        </w:rPr>
        <w:t>本合同中各条款的违约金均包括但不限于诉讼费、律师代理费、鉴定费、交通费等一切经济损失。</w:t>
      </w:r>
    </w:p>
    <w:p>
      <w:pPr>
        <w:spacing w:line="360" w:lineRule="auto"/>
        <w:ind w:firstLine="482" w:firstLineChars="200"/>
        <w:jc w:val="left"/>
        <w:rPr>
          <w:rFonts w:ascii="宋体"/>
          <w:color w:val="000000"/>
          <w:sz w:val="24"/>
          <w:szCs w:val="24"/>
        </w:rPr>
      </w:pPr>
      <w:r>
        <w:rPr>
          <w:rFonts w:hint="eastAsia" w:ascii="宋体" w:hAnsi="宋体" w:cs="宋体"/>
          <w:b/>
          <w:bCs/>
          <w:color w:val="000000"/>
          <w:sz w:val="24"/>
          <w:szCs w:val="24"/>
        </w:rPr>
        <w:t>第</w:t>
      </w:r>
      <w:r>
        <w:rPr>
          <w:rFonts w:hint="eastAsia" w:ascii="宋体" w:hAnsi="宋体" w:cs="宋体"/>
          <w:b/>
          <w:bCs/>
          <w:color w:val="000000"/>
          <w:sz w:val="24"/>
          <w:szCs w:val="24"/>
          <w:lang w:eastAsia="zh-CN"/>
        </w:rPr>
        <w:t>九</w:t>
      </w:r>
      <w:r>
        <w:rPr>
          <w:rFonts w:hint="eastAsia" w:ascii="宋体" w:hAnsi="宋体" w:cs="宋体"/>
          <w:b/>
          <w:bCs/>
          <w:color w:val="000000"/>
          <w:sz w:val="24"/>
          <w:szCs w:val="24"/>
        </w:rPr>
        <w:t>条</w:t>
      </w:r>
      <w:r>
        <w:rPr>
          <w:b/>
          <w:bCs/>
          <w:sz w:val="24"/>
          <w:szCs w:val="24"/>
        </w:rPr>
        <w:t xml:space="preserve">  </w:t>
      </w:r>
      <w:r>
        <w:rPr>
          <w:rFonts w:hint="eastAsia" w:ascii="宋体" w:hAnsi="宋体" w:cs="宋体"/>
          <w:color w:val="000000"/>
          <w:sz w:val="24"/>
          <w:szCs w:val="24"/>
        </w:rPr>
        <w:t>争议解决</w:t>
      </w:r>
    </w:p>
    <w:p>
      <w:pPr>
        <w:spacing w:line="360" w:lineRule="auto"/>
        <w:ind w:firstLine="480" w:firstLineChars="200"/>
        <w:jc w:val="left"/>
        <w:rPr>
          <w:sz w:val="24"/>
          <w:szCs w:val="24"/>
        </w:rPr>
      </w:pPr>
      <w:r>
        <w:rPr>
          <w:rFonts w:hint="eastAsia" w:cs="宋体"/>
          <w:sz w:val="24"/>
          <w:szCs w:val="24"/>
        </w:rPr>
        <w:t>双方因履行本合同而发生的争议，应协商、调解解决。协商、调解不成的，确定按下列</w:t>
      </w:r>
      <w:r>
        <w:rPr>
          <w:rFonts w:hint="eastAsia" w:cs="宋体"/>
          <w:sz w:val="24"/>
          <w:szCs w:val="24"/>
          <w:u w:val="single"/>
        </w:rPr>
        <w:t>第二种</w:t>
      </w:r>
      <w:r>
        <w:rPr>
          <w:rFonts w:hint="eastAsia" w:cs="宋体"/>
          <w:sz w:val="24"/>
          <w:szCs w:val="24"/>
        </w:rPr>
        <w:t>方式解决：</w:t>
      </w:r>
    </w:p>
    <w:p>
      <w:pPr>
        <w:spacing w:line="360" w:lineRule="auto"/>
        <w:ind w:firstLine="480" w:firstLineChars="200"/>
        <w:jc w:val="left"/>
        <w:rPr>
          <w:sz w:val="24"/>
          <w:szCs w:val="24"/>
        </w:rPr>
      </w:pPr>
      <w:r>
        <w:rPr>
          <w:rFonts w:hint="eastAsia" w:cs="宋体"/>
          <w:sz w:val="24"/>
          <w:szCs w:val="24"/>
        </w:rPr>
        <w:t>（一）提交被告所在地仲裁委员会仲裁；</w:t>
      </w:r>
    </w:p>
    <w:p>
      <w:pPr>
        <w:spacing w:line="360" w:lineRule="auto"/>
        <w:ind w:firstLine="480" w:firstLineChars="200"/>
        <w:jc w:val="left"/>
        <w:rPr>
          <w:sz w:val="24"/>
          <w:szCs w:val="24"/>
        </w:rPr>
      </w:pPr>
      <w:r>
        <w:rPr>
          <w:rFonts w:hint="eastAsia" w:cs="宋体"/>
          <w:sz w:val="24"/>
          <w:szCs w:val="24"/>
        </w:rPr>
        <w:t>（二）向项目所在地人民法院起诉；</w:t>
      </w:r>
    </w:p>
    <w:p>
      <w:pPr>
        <w:spacing w:line="520" w:lineRule="exact"/>
        <w:ind w:firstLine="487" w:firstLineChars="202"/>
        <w:rPr>
          <w:rFonts w:ascii="宋体"/>
          <w:color w:val="000000"/>
          <w:sz w:val="24"/>
          <w:szCs w:val="24"/>
        </w:rPr>
      </w:pPr>
      <w:r>
        <w:rPr>
          <w:rFonts w:hint="eastAsia" w:ascii="宋体" w:hAnsi="宋体" w:cs="宋体"/>
          <w:b/>
          <w:bCs/>
          <w:color w:val="000000"/>
          <w:sz w:val="24"/>
          <w:szCs w:val="24"/>
        </w:rPr>
        <w:t>第十条</w:t>
      </w:r>
      <w:r>
        <w:rPr>
          <w:rFonts w:ascii="宋体" w:hAnsi="宋体" w:cs="宋体"/>
          <w:color w:val="000000"/>
          <w:sz w:val="24"/>
          <w:szCs w:val="24"/>
        </w:rPr>
        <w:t xml:space="preserve">  </w:t>
      </w:r>
      <w:r>
        <w:rPr>
          <w:rFonts w:hint="eastAsia" w:ascii="宋体" w:hAnsi="宋体" w:cs="宋体"/>
          <w:color w:val="000000"/>
          <w:sz w:val="24"/>
          <w:szCs w:val="24"/>
        </w:rPr>
        <w:t>其它</w:t>
      </w:r>
    </w:p>
    <w:p>
      <w:pPr>
        <w:wordWrap w:val="0"/>
        <w:spacing w:line="440" w:lineRule="exact"/>
        <w:ind w:firstLine="484" w:firstLineChars="202"/>
        <w:rPr>
          <w:rFonts w:ascii="宋体"/>
          <w:color w:val="000000"/>
          <w:sz w:val="24"/>
          <w:szCs w:val="24"/>
        </w:rPr>
      </w:pPr>
      <w:r>
        <w:rPr>
          <w:rFonts w:ascii="宋体" w:hAnsi="宋体" w:cs="宋体"/>
          <w:color w:val="000000"/>
          <w:sz w:val="24"/>
          <w:szCs w:val="24"/>
        </w:rPr>
        <w:t xml:space="preserve">9.1 </w:t>
      </w:r>
      <w:r>
        <w:rPr>
          <w:rFonts w:hint="eastAsia" w:ascii="宋体" w:hAnsi="宋体" w:cs="宋体"/>
          <w:color w:val="000000"/>
          <w:sz w:val="24"/>
          <w:szCs w:val="24"/>
        </w:rPr>
        <w:t>委托人要求设计人随时处理解决施工现场存在问题和配合，设计人应积极给予支持。</w:t>
      </w:r>
    </w:p>
    <w:p>
      <w:pPr>
        <w:wordWrap w:val="0"/>
        <w:spacing w:line="440" w:lineRule="exact"/>
        <w:ind w:firstLine="484" w:firstLineChars="202"/>
        <w:rPr>
          <w:rFonts w:ascii="宋体"/>
          <w:color w:val="000000"/>
          <w:sz w:val="24"/>
          <w:szCs w:val="24"/>
        </w:rPr>
      </w:pPr>
      <w:r>
        <w:rPr>
          <w:rFonts w:ascii="宋体" w:hAnsi="宋体" w:cs="宋体"/>
          <w:color w:val="000000"/>
          <w:sz w:val="24"/>
          <w:szCs w:val="24"/>
        </w:rPr>
        <w:t xml:space="preserve">9.2 </w:t>
      </w:r>
      <w:r>
        <w:rPr>
          <w:rFonts w:hint="eastAsia" w:ascii="宋体" w:hAnsi="宋体" w:cs="宋体"/>
          <w:color w:val="000000"/>
          <w:sz w:val="24"/>
          <w:szCs w:val="24"/>
        </w:rPr>
        <w:t>本工程设计资料及文件中，建筑材料、建筑构配件和设备，应当注明其规格、型号、性能等技术指标，设计人不得指定生产厂、供应商。委托人需要设计人员配合加工定货时，所需要费用由委托人承担。</w:t>
      </w:r>
    </w:p>
    <w:p>
      <w:pPr>
        <w:wordWrap w:val="0"/>
        <w:spacing w:line="440" w:lineRule="exact"/>
        <w:ind w:firstLine="484" w:firstLineChars="202"/>
        <w:rPr>
          <w:rFonts w:ascii="宋体"/>
          <w:color w:val="000000"/>
          <w:sz w:val="24"/>
          <w:szCs w:val="24"/>
        </w:rPr>
      </w:pPr>
      <w:r>
        <w:rPr>
          <w:rFonts w:ascii="宋体" w:hAnsi="宋体" w:cs="宋体"/>
          <w:color w:val="000000"/>
          <w:sz w:val="24"/>
          <w:szCs w:val="24"/>
        </w:rPr>
        <w:t xml:space="preserve">9.3 </w:t>
      </w:r>
      <w:r>
        <w:rPr>
          <w:rFonts w:hint="eastAsia" w:ascii="宋体" w:hAnsi="宋体" w:cs="宋体"/>
          <w:color w:val="000000"/>
          <w:sz w:val="24"/>
          <w:szCs w:val="24"/>
        </w:rPr>
        <w:t>合同执行期间，若因非设计人的原因发生的重大设计变更，双方协商后另行签订补充协议。</w:t>
      </w:r>
    </w:p>
    <w:p>
      <w:pPr>
        <w:wordWrap w:val="0"/>
        <w:spacing w:line="440" w:lineRule="exact"/>
        <w:ind w:firstLine="484" w:firstLineChars="202"/>
        <w:rPr>
          <w:rFonts w:ascii="宋体"/>
          <w:color w:val="000000"/>
          <w:sz w:val="24"/>
          <w:szCs w:val="24"/>
        </w:rPr>
      </w:pPr>
      <w:r>
        <w:rPr>
          <w:rFonts w:ascii="宋体" w:hAnsi="宋体" w:cs="宋体"/>
          <w:color w:val="000000"/>
          <w:sz w:val="24"/>
          <w:szCs w:val="24"/>
        </w:rPr>
        <w:t xml:space="preserve">9.4 </w:t>
      </w:r>
      <w:r>
        <w:rPr>
          <w:rFonts w:hint="eastAsia" w:ascii="宋体" w:hAnsi="宋体" w:cs="宋体"/>
          <w:color w:val="000000"/>
          <w:sz w:val="24"/>
          <w:szCs w:val="24"/>
        </w:rPr>
        <w:t>由于不可抗力因素包括但不限于：水灾、火灾、地震、暴风雨、暴风雪、旱灾、雹暴、飓风、战争、政府禁令、村民影响或其他不可预料的事件且发包方不能控制、无法避免、无法克服时，本合同执行时间应相应顺延，双方互不承担责任，但应互相配合减少损失扩大。</w:t>
      </w:r>
    </w:p>
    <w:p>
      <w:pPr>
        <w:wordWrap w:val="0"/>
        <w:spacing w:line="440" w:lineRule="exact"/>
        <w:ind w:firstLine="484" w:firstLineChars="202"/>
        <w:rPr>
          <w:rFonts w:ascii="宋体"/>
          <w:color w:val="000000"/>
          <w:sz w:val="24"/>
          <w:szCs w:val="24"/>
        </w:rPr>
      </w:pPr>
      <w:r>
        <w:rPr>
          <w:rFonts w:ascii="宋体" w:hAnsi="宋体" w:cs="宋体"/>
          <w:color w:val="000000"/>
          <w:sz w:val="24"/>
          <w:szCs w:val="24"/>
        </w:rPr>
        <w:t xml:space="preserve">9.5 </w:t>
      </w:r>
      <w:r>
        <w:rPr>
          <w:rFonts w:hint="eastAsia" w:ascii="宋体" w:hAnsi="宋体" w:cs="宋体"/>
          <w:color w:val="000000"/>
          <w:sz w:val="24"/>
          <w:szCs w:val="24"/>
        </w:rPr>
        <w:t>本合同一式捌份，</w:t>
      </w:r>
      <w:r>
        <w:rPr>
          <w:rFonts w:hint="eastAsia" w:cs="宋体"/>
          <w:sz w:val="24"/>
          <w:szCs w:val="24"/>
        </w:rPr>
        <w:t>具有同等法律效力，</w:t>
      </w:r>
      <w:r>
        <w:rPr>
          <w:rFonts w:hint="eastAsia" w:ascii="宋体" w:hAnsi="宋体" w:cs="宋体"/>
          <w:color w:val="000000"/>
          <w:sz w:val="24"/>
          <w:szCs w:val="24"/>
        </w:rPr>
        <w:t>委托人肆份，设计人肆份。</w:t>
      </w:r>
    </w:p>
    <w:p>
      <w:pPr>
        <w:spacing w:line="360" w:lineRule="auto"/>
        <w:ind w:firstLine="480" w:firstLineChars="200"/>
        <w:jc w:val="left"/>
        <w:rPr>
          <w:sz w:val="24"/>
          <w:szCs w:val="24"/>
        </w:rPr>
      </w:pPr>
      <w:r>
        <w:rPr>
          <w:rFonts w:ascii="宋体" w:hAnsi="宋体" w:cs="宋体"/>
          <w:sz w:val="24"/>
          <w:szCs w:val="24"/>
        </w:rPr>
        <w:t xml:space="preserve">9.6 </w:t>
      </w:r>
      <w:r>
        <w:rPr>
          <w:rFonts w:hint="eastAsia" w:ascii="宋体" w:hAnsi="宋体" w:cs="宋体"/>
          <w:sz w:val="24"/>
          <w:szCs w:val="24"/>
        </w:rPr>
        <w:t>本合同经双方</w:t>
      </w:r>
      <w:r>
        <w:rPr>
          <w:rFonts w:hint="eastAsia" w:cs="宋体"/>
          <w:sz w:val="24"/>
          <w:szCs w:val="24"/>
        </w:rPr>
        <w:t>法定代表人或其授权代表人均签字并加盖公章或合同章之日生效。</w:t>
      </w:r>
    </w:p>
    <w:p>
      <w:pPr>
        <w:wordWrap w:val="0"/>
        <w:spacing w:line="440" w:lineRule="exact"/>
        <w:ind w:firstLine="484" w:firstLineChars="202"/>
        <w:rPr>
          <w:rFonts w:ascii="宋体"/>
          <w:sz w:val="24"/>
          <w:szCs w:val="24"/>
        </w:rPr>
      </w:pPr>
      <w:r>
        <w:rPr>
          <w:rFonts w:ascii="宋体" w:hAnsi="宋体" w:cs="宋体"/>
          <w:sz w:val="24"/>
          <w:szCs w:val="24"/>
        </w:rPr>
        <w:t xml:space="preserve">9.7 </w:t>
      </w:r>
      <w:r>
        <w:rPr>
          <w:rFonts w:hint="eastAsia" w:ascii="宋体" w:hAnsi="宋体" w:cs="宋体"/>
          <w:sz w:val="24"/>
          <w:szCs w:val="24"/>
        </w:rPr>
        <w:t>本合同未尽事宜，双方可签订补充协议，有关协议及双方认可的来往电报、传真、会议纪要等，均为本合同组成部分，与本合同具有同等法律效力。</w:t>
      </w:r>
    </w:p>
    <w:p>
      <w:pPr>
        <w:wordWrap w:val="0"/>
        <w:spacing w:line="440" w:lineRule="exact"/>
        <w:ind w:firstLine="484" w:firstLineChars="202"/>
        <w:rPr>
          <w:rFonts w:ascii="宋体"/>
          <w:sz w:val="24"/>
          <w:szCs w:val="24"/>
        </w:rPr>
      </w:pPr>
      <w:r>
        <w:rPr>
          <w:rFonts w:ascii="宋体" w:hAnsi="宋体" w:cs="宋体"/>
          <w:sz w:val="24"/>
          <w:szCs w:val="24"/>
        </w:rPr>
        <w:t xml:space="preserve">9.8 </w:t>
      </w:r>
      <w:r>
        <w:rPr>
          <w:rFonts w:hint="eastAsia" w:ascii="宋体" w:hAnsi="宋体" w:cs="宋体"/>
          <w:sz w:val="24"/>
          <w:szCs w:val="24"/>
        </w:rPr>
        <w:t>合同解除：</w:t>
      </w:r>
    </w:p>
    <w:p>
      <w:pPr>
        <w:wordWrap w:val="0"/>
        <w:spacing w:line="440" w:lineRule="exact"/>
        <w:ind w:firstLine="484" w:firstLineChars="202"/>
        <w:rPr>
          <w:rFonts w:ascii="宋体"/>
          <w:sz w:val="24"/>
          <w:szCs w:val="24"/>
        </w:rPr>
      </w:pPr>
      <w:r>
        <w:rPr>
          <w:rFonts w:ascii="宋体" w:hAnsi="宋体" w:cs="宋体"/>
          <w:sz w:val="24"/>
          <w:szCs w:val="24"/>
        </w:rPr>
        <w:t xml:space="preserve">9.8.1 </w:t>
      </w:r>
      <w:r>
        <w:rPr>
          <w:rFonts w:hint="eastAsia" w:ascii="宋体" w:hAnsi="宋体" w:cs="宋体"/>
          <w:sz w:val="24"/>
          <w:szCs w:val="24"/>
        </w:rPr>
        <w:t>委托人与设计人协商一致，可以解除合同。</w:t>
      </w:r>
    </w:p>
    <w:p>
      <w:pPr>
        <w:wordWrap w:val="0"/>
        <w:spacing w:line="440" w:lineRule="exact"/>
        <w:ind w:firstLine="484" w:firstLineChars="202"/>
        <w:rPr>
          <w:rFonts w:ascii="宋体"/>
          <w:sz w:val="24"/>
          <w:szCs w:val="24"/>
        </w:rPr>
      </w:pPr>
      <w:r>
        <w:rPr>
          <w:rFonts w:ascii="宋体" w:hAnsi="宋体" w:cs="宋体"/>
          <w:sz w:val="24"/>
          <w:szCs w:val="24"/>
        </w:rPr>
        <w:t xml:space="preserve">9.8.2 </w:t>
      </w:r>
      <w:r>
        <w:rPr>
          <w:rFonts w:hint="eastAsia" w:ascii="宋体" w:hAnsi="宋体" w:cs="宋体"/>
          <w:sz w:val="24"/>
          <w:szCs w:val="24"/>
        </w:rPr>
        <w:t>有下列情形之一的，合同当事人一方或双方可以解除合同：</w:t>
      </w:r>
    </w:p>
    <w:p>
      <w:pPr>
        <w:wordWrap w:val="0"/>
        <w:spacing w:line="440" w:lineRule="exact"/>
        <w:ind w:firstLine="484" w:firstLineChars="202"/>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）设计人工程设计文件存在重大质量问题，经委托人催告后</w:t>
      </w:r>
      <w:r>
        <w:rPr>
          <w:rFonts w:ascii="宋体" w:cs="宋体"/>
          <w:sz w:val="24"/>
          <w:szCs w:val="24"/>
        </w:rPr>
        <w:t>,</w:t>
      </w:r>
      <w:r>
        <w:rPr>
          <w:rFonts w:hint="eastAsia" w:ascii="宋体" w:hAnsi="宋体" w:cs="宋体"/>
          <w:sz w:val="24"/>
          <w:szCs w:val="24"/>
        </w:rPr>
        <w:t>在合理期限内修改后仍不能满足国家现行深度要求或不能达到合同约定的设计质量要求的委托人可以解除合同；</w:t>
      </w:r>
    </w:p>
    <w:p>
      <w:pPr>
        <w:wordWrap w:val="0"/>
        <w:spacing w:line="440" w:lineRule="exact"/>
        <w:ind w:firstLine="484" w:firstLineChars="202"/>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）暂停设计期限已连续超过</w:t>
      </w:r>
      <w:r>
        <w:rPr>
          <w:rFonts w:ascii="宋体" w:hAnsi="宋体" w:cs="宋体"/>
          <w:sz w:val="24"/>
          <w:szCs w:val="24"/>
        </w:rPr>
        <w:t>180</w:t>
      </w:r>
      <w:r>
        <w:rPr>
          <w:rFonts w:hint="eastAsia" w:ascii="宋体" w:hAnsi="宋体" w:cs="宋体"/>
          <w:sz w:val="24"/>
          <w:szCs w:val="24"/>
        </w:rPr>
        <w:t>天；</w:t>
      </w:r>
    </w:p>
    <w:p>
      <w:pPr>
        <w:wordWrap w:val="0"/>
        <w:spacing w:line="440" w:lineRule="exact"/>
        <w:ind w:firstLine="484" w:firstLineChars="202"/>
        <w:rPr>
          <w:rFonts w:ascii="宋体"/>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）因不可抗力致使合同无法履行；</w:t>
      </w:r>
    </w:p>
    <w:p>
      <w:pPr>
        <w:wordWrap w:val="0"/>
        <w:spacing w:line="440" w:lineRule="exact"/>
        <w:ind w:firstLine="484" w:firstLineChars="202"/>
        <w:rPr>
          <w:rFonts w:ascii="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）因一方违约致使合同无法实际履行或实际履行已无必要；</w:t>
      </w:r>
    </w:p>
    <w:p>
      <w:pPr>
        <w:wordWrap w:val="0"/>
        <w:spacing w:line="440" w:lineRule="exact"/>
        <w:ind w:firstLine="484" w:firstLineChars="202"/>
        <w:rPr>
          <w:rFonts w:ascii="宋体"/>
          <w:sz w:val="24"/>
          <w:szCs w:val="24"/>
        </w:rPr>
      </w:pPr>
      <w:r>
        <w:rPr>
          <w:rFonts w:hint="eastAsia" w:ascii="宋体" w:hAnsi="宋体" w:cs="宋体"/>
          <w:sz w:val="24"/>
          <w:szCs w:val="24"/>
        </w:rPr>
        <w:t>（</w:t>
      </w:r>
      <w:r>
        <w:rPr>
          <w:rFonts w:ascii="宋体" w:hAnsi="宋体" w:cs="宋体"/>
          <w:sz w:val="24"/>
          <w:szCs w:val="24"/>
        </w:rPr>
        <w:t>5</w:t>
      </w:r>
      <w:r>
        <w:rPr>
          <w:rFonts w:hint="eastAsia" w:ascii="宋体" w:hAnsi="宋体" w:cs="宋体"/>
          <w:sz w:val="24"/>
          <w:szCs w:val="24"/>
        </w:rPr>
        <w:t>）因本工程项目条件发生重大变化，使合同无法继续履行。</w:t>
      </w:r>
    </w:p>
    <w:p>
      <w:pPr>
        <w:wordWrap w:val="0"/>
        <w:spacing w:line="440" w:lineRule="exact"/>
        <w:ind w:firstLine="484" w:firstLineChars="202"/>
        <w:rPr>
          <w:rFonts w:ascii="宋体"/>
          <w:sz w:val="24"/>
          <w:szCs w:val="24"/>
        </w:rPr>
      </w:pPr>
      <w:r>
        <w:rPr>
          <w:rFonts w:ascii="宋体" w:hAnsi="宋体" w:cs="宋体"/>
          <w:sz w:val="24"/>
          <w:szCs w:val="24"/>
        </w:rPr>
        <w:t xml:space="preserve">9.8.3 </w:t>
      </w:r>
      <w:r>
        <w:rPr>
          <w:rFonts w:hint="eastAsia" w:ascii="宋体" w:hAnsi="宋体" w:cs="宋体"/>
          <w:sz w:val="24"/>
          <w:szCs w:val="24"/>
        </w:rPr>
        <w:t>任何一方因故需解除合同时，应提前</w:t>
      </w:r>
      <w:r>
        <w:rPr>
          <w:rFonts w:ascii="宋体" w:hAnsi="宋体" w:cs="宋体"/>
          <w:sz w:val="24"/>
          <w:szCs w:val="24"/>
        </w:rPr>
        <w:t>30</w:t>
      </w:r>
      <w:r>
        <w:rPr>
          <w:rFonts w:hint="eastAsia" w:ascii="宋体" w:hAnsi="宋体" w:cs="宋体"/>
          <w:sz w:val="24"/>
          <w:szCs w:val="24"/>
        </w:rPr>
        <w:t>天书面通知对方，对合同中的遗留问题应取得一致意见并形成书面协议。</w:t>
      </w:r>
    </w:p>
    <w:p>
      <w:pPr>
        <w:spacing w:line="360" w:lineRule="auto"/>
        <w:ind w:firstLine="480" w:firstLineChars="200"/>
        <w:jc w:val="left"/>
        <w:rPr>
          <w:sz w:val="24"/>
          <w:szCs w:val="24"/>
        </w:rPr>
      </w:pPr>
      <w:r>
        <w:rPr>
          <w:rFonts w:ascii="宋体" w:hAnsi="宋体" w:cs="宋体"/>
          <w:color w:val="000000"/>
          <w:sz w:val="24"/>
          <w:szCs w:val="24"/>
        </w:rPr>
        <w:t xml:space="preserve">9.9 </w:t>
      </w:r>
      <w:r>
        <w:rPr>
          <w:rFonts w:hint="eastAsia" w:cs="宋体"/>
          <w:sz w:val="24"/>
          <w:szCs w:val="24"/>
        </w:rPr>
        <w:t>函件往来</w:t>
      </w:r>
    </w:p>
    <w:p>
      <w:pPr>
        <w:spacing w:line="360" w:lineRule="auto"/>
        <w:ind w:firstLine="480" w:firstLineChars="200"/>
        <w:jc w:val="left"/>
        <w:rPr>
          <w:sz w:val="24"/>
          <w:szCs w:val="24"/>
        </w:rPr>
      </w:pPr>
      <w:r>
        <w:rPr>
          <w:rFonts w:hint="eastAsia" w:cs="宋体"/>
          <w:sz w:val="24"/>
          <w:szCs w:val="24"/>
        </w:rPr>
        <w:t>双方所有通知及往来函件均应以书面形式，按本条款或签字盖章页的联系信息以专人送达、特快专递或电子邮件之形式送达对方。如以专人送达的，则按收件一方签收之日视为已送达；如果以特快专递送达的，则以本市发出后次日视为已送达。接收方以任何方式拒绝签收所送达的文件，拒绝签收之日视为已送达日。以电子邮件，邮件发至合同约定的指定邮箱当日视为已送达。</w:t>
      </w:r>
    </w:p>
    <w:p>
      <w:pPr>
        <w:spacing w:line="360" w:lineRule="auto"/>
        <w:ind w:firstLine="480" w:firstLineChars="200"/>
        <w:jc w:val="left"/>
        <w:rPr>
          <w:sz w:val="24"/>
          <w:szCs w:val="24"/>
        </w:rPr>
      </w:pPr>
      <w:r>
        <w:rPr>
          <w:rFonts w:hint="eastAsia" w:cs="宋体"/>
          <w:sz w:val="24"/>
          <w:szCs w:val="24"/>
        </w:rPr>
        <w:t>双方承诺本条款和签字盖章页的联系信息均真实有效，本款条联系信息具体内容如下：</w:t>
      </w:r>
    </w:p>
    <w:p>
      <w:pPr>
        <w:spacing w:line="360" w:lineRule="auto"/>
        <w:ind w:firstLine="480" w:firstLineChars="200"/>
        <w:jc w:val="left"/>
        <w:rPr>
          <w:sz w:val="24"/>
          <w:szCs w:val="24"/>
        </w:rPr>
      </w:pPr>
      <w:r>
        <w:rPr>
          <w:rFonts w:hint="eastAsia" w:cs="宋体"/>
          <w:sz w:val="24"/>
          <w:szCs w:val="24"/>
        </w:rPr>
        <w:t>委托人：</w:t>
      </w:r>
      <w:r>
        <w:rPr>
          <w:sz w:val="24"/>
          <w:szCs w:val="24"/>
        </w:rPr>
        <w:t xml:space="preserve"> </w:t>
      </w:r>
    </w:p>
    <w:p>
      <w:pPr>
        <w:spacing w:line="360" w:lineRule="auto"/>
        <w:ind w:firstLine="480" w:firstLineChars="200"/>
        <w:jc w:val="left"/>
        <w:rPr>
          <w:sz w:val="24"/>
          <w:szCs w:val="24"/>
        </w:rPr>
      </w:pPr>
      <w:r>
        <w:rPr>
          <w:rFonts w:hint="eastAsia" w:cs="宋体"/>
          <w:sz w:val="24"/>
          <w:szCs w:val="24"/>
        </w:rPr>
        <w:t>指定联系人和电话：</w:t>
      </w:r>
      <w:r>
        <w:rPr>
          <w:sz w:val="24"/>
          <w:szCs w:val="24"/>
        </w:rPr>
        <w:t xml:space="preserve">   </w:t>
      </w:r>
    </w:p>
    <w:p>
      <w:pPr>
        <w:spacing w:line="360" w:lineRule="auto"/>
        <w:ind w:firstLine="480" w:firstLineChars="200"/>
        <w:jc w:val="left"/>
        <w:rPr>
          <w:sz w:val="24"/>
          <w:szCs w:val="24"/>
        </w:rPr>
      </w:pPr>
      <w:r>
        <w:rPr>
          <w:rFonts w:hint="eastAsia" w:cs="宋体"/>
          <w:sz w:val="24"/>
          <w:szCs w:val="24"/>
        </w:rPr>
        <w:t>指定邮箱：</w:t>
      </w:r>
      <w:r>
        <w:rPr>
          <w:sz w:val="24"/>
          <w:szCs w:val="24"/>
        </w:rPr>
        <w:t xml:space="preserve"> </w:t>
      </w:r>
    </w:p>
    <w:p>
      <w:pPr>
        <w:spacing w:line="360" w:lineRule="auto"/>
        <w:ind w:firstLine="480" w:firstLineChars="200"/>
        <w:jc w:val="left"/>
        <w:rPr>
          <w:sz w:val="24"/>
          <w:szCs w:val="24"/>
        </w:rPr>
      </w:pPr>
    </w:p>
    <w:p>
      <w:pPr>
        <w:spacing w:line="360" w:lineRule="auto"/>
        <w:ind w:firstLine="480" w:firstLineChars="200"/>
        <w:jc w:val="left"/>
        <w:rPr>
          <w:sz w:val="24"/>
          <w:szCs w:val="24"/>
        </w:rPr>
      </w:pPr>
      <w:r>
        <w:rPr>
          <w:rFonts w:hint="eastAsia" w:cs="宋体"/>
          <w:sz w:val="24"/>
          <w:szCs w:val="24"/>
        </w:rPr>
        <w:t>设计人：</w:t>
      </w:r>
    </w:p>
    <w:p>
      <w:pPr>
        <w:spacing w:line="360" w:lineRule="auto"/>
        <w:ind w:firstLine="480" w:firstLineChars="200"/>
        <w:jc w:val="left"/>
        <w:rPr>
          <w:sz w:val="24"/>
          <w:szCs w:val="24"/>
        </w:rPr>
      </w:pPr>
      <w:r>
        <w:rPr>
          <w:rFonts w:hint="eastAsia" w:cs="宋体"/>
          <w:sz w:val="24"/>
          <w:szCs w:val="24"/>
        </w:rPr>
        <w:t>指定联系人和电话：</w:t>
      </w:r>
      <w:r>
        <w:rPr>
          <w:sz w:val="24"/>
          <w:szCs w:val="24"/>
        </w:rPr>
        <w:t xml:space="preserve">             </w:t>
      </w:r>
    </w:p>
    <w:p>
      <w:pPr>
        <w:spacing w:line="360" w:lineRule="auto"/>
        <w:ind w:firstLine="480" w:firstLineChars="200"/>
        <w:jc w:val="left"/>
        <w:rPr>
          <w:sz w:val="24"/>
          <w:szCs w:val="24"/>
        </w:rPr>
      </w:pPr>
      <w:r>
        <w:rPr>
          <w:rFonts w:hint="eastAsia" w:cs="宋体"/>
          <w:sz w:val="24"/>
          <w:szCs w:val="24"/>
        </w:rPr>
        <w:t>指定邮箱：</w:t>
      </w:r>
      <w:r>
        <w:rPr>
          <w:rFonts w:ascii="宋体" w:hAnsi="宋体" w:cs="宋体"/>
          <w:sz w:val="24"/>
          <w:szCs w:val="24"/>
          <w:u w:val="single"/>
        </w:rPr>
        <w:t xml:space="preserve">           </w:t>
      </w:r>
    </w:p>
    <w:p>
      <w:pPr>
        <w:spacing w:line="360" w:lineRule="auto"/>
        <w:ind w:firstLine="480" w:firstLineChars="200"/>
        <w:jc w:val="left"/>
        <w:rPr>
          <w:sz w:val="24"/>
          <w:szCs w:val="24"/>
        </w:rPr>
      </w:pPr>
      <w:r>
        <w:rPr>
          <w:rFonts w:hint="eastAsia" w:cs="宋体"/>
          <w:sz w:val="24"/>
          <w:szCs w:val="24"/>
        </w:rPr>
        <w:t>通信地址：</w:t>
      </w:r>
      <w:r>
        <w:rPr>
          <w:sz w:val="24"/>
          <w:szCs w:val="24"/>
        </w:rPr>
        <w:t xml:space="preserve"> </w:t>
      </w:r>
      <w:r>
        <w:rPr>
          <w:rFonts w:ascii="宋体" w:hAnsi="宋体" w:cs="宋体"/>
          <w:sz w:val="24"/>
          <w:szCs w:val="24"/>
          <w:u w:val="single"/>
        </w:rPr>
        <w:t xml:space="preserve">                </w:t>
      </w:r>
    </w:p>
    <w:p>
      <w:pPr>
        <w:spacing w:line="360" w:lineRule="auto"/>
        <w:ind w:firstLine="480" w:firstLineChars="200"/>
        <w:jc w:val="left"/>
        <w:rPr>
          <w:sz w:val="24"/>
          <w:szCs w:val="24"/>
        </w:rPr>
      </w:pPr>
      <w:r>
        <w:rPr>
          <w:rFonts w:hint="eastAsia" w:cs="宋体"/>
          <w:sz w:val="24"/>
          <w:szCs w:val="24"/>
        </w:rPr>
        <w:t>指定微信号：</w:t>
      </w:r>
      <w:r>
        <w:rPr>
          <w:rFonts w:ascii="宋体" w:hAnsi="宋体" w:cs="宋体"/>
          <w:sz w:val="24"/>
          <w:szCs w:val="24"/>
          <w:u w:val="single"/>
        </w:rPr>
        <w:t xml:space="preserve">           </w:t>
      </w:r>
      <w:r>
        <w:rPr>
          <w:sz w:val="24"/>
          <w:szCs w:val="24"/>
        </w:rPr>
        <w:t xml:space="preserve">         </w:t>
      </w:r>
    </w:p>
    <w:p>
      <w:pPr>
        <w:spacing w:line="360" w:lineRule="auto"/>
        <w:ind w:firstLine="480" w:firstLineChars="200"/>
        <w:jc w:val="left"/>
        <w:rPr>
          <w:rFonts w:ascii="宋体"/>
          <w:color w:val="000000"/>
          <w:sz w:val="24"/>
          <w:szCs w:val="24"/>
        </w:rPr>
      </w:pPr>
      <w:r>
        <w:rPr>
          <w:rFonts w:hint="eastAsia" w:cs="宋体"/>
          <w:sz w:val="24"/>
          <w:szCs w:val="24"/>
        </w:rPr>
        <w:t>任一方变更任一联系信息的，应在变更前</w:t>
      </w:r>
      <w:r>
        <w:rPr>
          <w:sz w:val="24"/>
          <w:szCs w:val="24"/>
        </w:rPr>
        <w:t>3</w:t>
      </w:r>
      <w:r>
        <w:rPr>
          <w:rFonts w:hint="eastAsia" w:cs="宋体"/>
          <w:sz w:val="24"/>
          <w:szCs w:val="24"/>
        </w:rPr>
        <w:t>日，将新的联系方式书面通知另一方，未告知的，本合同列明的联系方式仍视为继续有效，因此产生的法律后果由变更一方自行承担。</w:t>
      </w:r>
    </w:p>
    <w:p>
      <w:pPr>
        <w:spacing w:line="440" w:lineRule="exact"/>
        <w:ind w:firstLine="484" w:firstLineChars="202"/>
        <w:jc w:val="center"/>
        <w:rPr>
          <w:rFonts w:ascii="宋体"/>
          <w:color w:val="000000"/>
          <w:sz w:val="24"/>
          <w:szCs w:val="24"/>
        </w:rPr>
      </w:pPr>
      <w:r>
        <w:rPr>
          <w:rFonts w:hint="eastAsia" w:ascii="宋体" w:hAnsi="宋体" w:cs="宋体"/>
          <w:color w:val="000000"/>
          <w:sz w:val="24"/>
          <w:szCs w:val="24"/>
        </w:rPr>
        <w:br w:type="page"/>
      </w:r>
      <w:r>
        <w:rPr>
          <w:rFonts w:hint="eastAsia" w:ascii="宋体" w:hAnsi="宋体" w:cs="宋体"/>
          <w:color w:val="000000"/>
          <w:sz w:val="24"/>
          <w:szCs w:val="24"/>
        </w:rPr>
        <w:t>（以下无正文）</w:t>
      </w:r>
    </w:p>
    <w:p>
      <w:pPr>
        <w:wordWrap w:val="0"/>
        <w:spacing w:line="440" w:lineRule="exact"/>
        <w:ind w:firstLine="484" w:firstLineChars="202"/>
        <w:rPr>
          <w:rFonts w:ascii="宋体"/>
          <w:color w:val="000000"/>
          <w:sz w:val="24"/>
          <w:szCs w:val="24"/>
        </w:rPr>
      </w:pPr>
    </w:p>
    <w:p>
      <w:pPr>
        <w:wordWrap w:val="0"/>
        <w:spacing w:line="440" w:lineRule="exact"/>
        <w:ind w:firstLine="484" w:firstLineChars="202"/>
        <w:rPr>
          <w:rFonts w:ascii="宋体"/>
          <w:color w:val="000000"/>
          <w:sz w:val="24"/>
          <w:szCs w:val="24"/>
        </w:rPr>
      </w:pPr>
    </w:p>
    <w:tbl>
      <w:tblPr>
        <w:tblStyle w:val="8"/>
        <w:tblW w:w="9116" w:type="dxa"/>
        <w:tblInd w:w="0" w:type="dxa"/>
        <w:tblLayout w:type="fixed"/>
        <w:tblCellMar>
          <w:top w:w="0" w:type="dxa"/>
          <w:left w:w="108" w:type="dxa"/>
          <w:bottom w:w="0" w:type="dxa"/>
          <w:right w:w="108" w:type="dxa"/>
        </w:tblCellMar>
      </w:tblPr>
      <w:tblGrid>
        <w:gridCol w:w="4558"/>
        <w:gridCol w:w="4558"/>
      </w:tblGrid>
      <w:tr>
        <w:tblPrEx>
          <w:tblCellMar>
            <w:top w:w="0" w:type="dxa"/>
            <w:left w:w="108" w:type="dxa"/>
            <w:bottom w:w="0" w:type="dxa"/>
            <w:right w:w="108" w:type="dxa"/>
          </w:tblCellMar>
        </w:tblPrEx>
        <w:tc>
          <w:tcPr>
            <w:tcW w:w="4558" w:type="dxa"/>
            <w:noWrap w:val="0"/>
            <w:vAlign w:val="top"/>
          </w:tcPr>
          <w:p>
            <w:pPr>
              <w:wordWrap w:val="0"/>
              <w:spacing w:line="520" w:lineRule="exact"/>
              <w:ind w:left="1440" w:hanging="1440" w:hangingChars="600"/>
              <w:rPr>
                <w:rFonts w:ascii="宋体"/>
                <w:color w:val="auto"/>
                <w:sz w:val="24"/>
                <w:szCs w:val="24"/>
                <w:u w:val="single" w:color="0000FF"/>
              </w:rPr>
            </w:pPr>
            <w:r>
              <w:rPr>
                <w:rFonts w:hint="eastAsia" w:ascii="宋体" w:hAnsi="宋体" w:cs="宋体"/>
                <w:color w:val="auto"/>
                <w:sz w:val="24"/>
                <w:szCs w:val="24"/>
              </w:rPr>
              <w:t>委托人名称：</w:t>
            </w:r>
            <w:r>
              <w:rPr>
                <w:rFonts w:hint="eastAsia" w:ascii="宋体" w:hAnsi="宋体" w:cs="宋体"/>
                <w:color w:val="auto"/>
                <w:sz w:val="24"/>
                <w:szCs w:val="24"/>
                <w:u w:val="single"/>
                <w:lang w:eastAsia="zh-CN"/>
              </w:rPr>
              <w:t>西安航空职业技术学院</w:t>
            </w:r>
            <w:r>
              <w:rPr>
                <w:rFonts w:hint="eastAsia" w:ascii="宋体" w:hAnsi="宋体" w:cs="宋体"/>
                <w:color w:val="auto"/>
                <w:sz w:val="24"/>
                <w:szCs w:val="24"/>
                <w:u w:val="single" w:color="0000FF"/>
              </w:rPr>
              <w:t>（盖章）</w:t>
            </w:r>
          </w:p>
          <w:p>
            <w:pPr>
              <w:wordWrap w:val="0"/>
              <w:spacing w:line="440" w:lineRule="exact"/>
              <w:rPr>
                <w:rFonts w:ascii="宋体"/>
                <w:color w:val="auto"/>
                <w:sz w:val="24"/>
                <w:szCs w:val="24"/>
              </w:rPr>
            </w:pPr>
          </w:p>
        </w:tc>
        <w:tc>
          <w:tcPr>
            <w:tcW w:w="4558" w:type="dxa"/>
            <w:noWrap w:val="0"/>
            <w:vAlign w:val="top"/>
          </w:tcPr>
          <w:p>
            <w:pPr>
              <w:wordWrap w:val="0"/>
              <w:spacing w:line="440" w:lineRule="exact"/>
              <w:ind w:left="1800" w:hanging="1800" w:hangingChars="750"/>
              <w:rPr>
                <w:rFonts w:ascii="宋体"/>
                <w:color w:val="auto"/>
                <w:sz w:val="24"/>
                <w:szCs w:val="24"/>
              </w:rPr>
            </w:pPr>
            <w:r>
              <w:rPr>
                <w:rFonts w:hint="eastAsia" w:ascii="宋体" w:hAnsi="宋体" w:cs="宋体"/>
                <w:color w:val="auto"/>
                <w:sz w:val="24"/>
                <w:szCs w:val="24"/>
              </w:rPr>
              <w:t>设计人名称：</w:t>
            </w:r>
            <w:r>
              <w:rPr>
                <w:rFonts w:ascii="宋体" w:hAnsi="宋体" w:cs="宋体"/>
                <w:color w:val="auto"/>
                <w:sz w:val="24"/>
                <w:szCs w:val="24"/>
                <w:u w:val="single" w:color="0000FF"/>
              </w:rPr>
              <w:t xml:space="preserve">                 </w:t>
            </w:r>
            <w:r>
              <w:rPr>
                <w:rFonts w:hint="eastAsia" w:ascii="宋体" w:hAnsi="宋体" w:cs="宋体"/>
                <w:color w:val="auto"/>
                <w:sz w:val="24"/>
                <w:szCs w:val="24"/>
              </w:rPr>
              <w:t>（盖章）</w:t>
            </w:r>
          </w:p>
          <w:p>
            <w:pPr>
              <w:wordWrap w:val="0"/>
              <w:spacing w:line="440" w:lineRule="exact"/>
              <w:ind w:left="1796" w:leftChars="798" w:hanging="120" w:hangingChars="50"/>
              <w:rPr>
                <w:rFonts w:ascii="宋体"/>
                <w:color w:val="auto"/>
                <w:sz w:val="24"/>
                <w:szCs w:val="24"/>
              </w:rPr>
            </w:pPr>
          </w:p>
        </w:tc>
      </w:tr>
      <w:tr>
        <w:tblPrEx>
          <w:tblCellMar>
            <w:top w:w="0" w:type="dxa"/>
            <w:left w:w="108" w:type="dxa"/>
            <w:bottom w:w="0" w:type="dxa"/>
            <w:right w:w="108" w:type="dxa"/>
          </w:tblCellMar>
        </w:tblPrEx>
        <w:tc>
          <w:tcPr>
            <w:tcW w:w="4558" w:type="dxa"/>
            <w:noWrap w:val="0"/>
            <w:vAlign w:val="top"/>
          </w:tcPr>
          <w:p>
            <w:pPr>
              <w:wordWrap w:val="0"/>
              <w:spacing w:line="360" w:lineRule="auto"/>
              <w:ind w:left="1560" w:hanging="1560" w:hangingChars="650"/>
              <w:rPr>
                <w:rFonts w:ascii="宋体"/>
                <w:color w:val="auto"/>
                <w:sz w:val="24"/>
                <w:szCs w:val="24"/>
              </w:rPr>
            </w:pPr>
            <w:r>
              <w:rPr>
                <w:rFonts w:hint="eastAsia" w:ascii="宋体" w:hAnsi="宋体" w:cs="宋体"/>
                <w:color w:val="auto"/>
                <w:sz w:val="24"/>
                <w:szCs w:val="24"/>
              </w:rPr>
              <w:t>法定代表人：</w:t>
            </w:r>
            <w:r>
              <w:rPr>
                <w:rFonts w:ascii="宋体" w:hAnsi="宋体" w:cs="宋体"/>
                <w:color w:val="auto"/>
                <w:sz w:val="24"/>
                <w:szCs w:val="24"/>
                <w:u w:val="single"/>
              </w:rPr>
              <w:t xml:space="preserve">             </w:t>
            </w:r>
            <w:r>
              <w:rPr>
                <w:rFonts w:hint="eastAsia" w:ascii="宋体" w:hAnsi="宋体" w:cs="宋体"/>
                <w:color w:val="auto"/>
                <w:sz w:val="24"/>
                <w:szCs w:val="24"/>
              </w:rPr>
              <w:t>（签字）</w:t>
            </w:r>
          </w:p>
          <w:p>
            <w:pPr>
              <w:wordWrap w:val="0"/>
              <w:spacing w:line="360" w:lineRule="auto"/>
              <w:ind w:left="1560" w:hanging="1560" w:hangingChars="650"/>
              <w:rPr>
                <w:rFonts w:ascii="宋体"/>
                <w:color w:val="auto"/>
                <w:sz w:val="24"/>
                <w:szCs w:val="24"/>
              </w:rPr>
            </w:pPr>
            <w:r>
              <w:rPr>
                <w:rFonts w:hint="eastAsia" w:ascii="宋体" w:hAnsi="宋体" w:cs="宋体"/>
                <w:color w:val="auto"/>
                <w:sz w:val="24"/>
                <w:szCs w:val="24"/>
              </w:rPr>
              <w:t>委托代理人：</w:t>
            </w:r>
            <w:r>
              <w:rPr>
                <w:rFonts w:ascii="宋体" w:hAnsi="宋体" w:cs="宋体"/>
                <w:color w:val="auto"/>
                <w:sz w:val="24"/>
                <w:szCs w:val="24"/>
                <w:u w:val="single"/>
              </w:rPr>
              <w:t xml:space="preserve">             </w:t>
            </w:r>
            <w:r>
              <w:rPr>
                <w:rFonts w:hint="eastAsia" w:ascii="宋体" w:hAnsi="宋体" w:cs="宋体"/>
                <w:color w:val="auto"/>
                <w:sz w:val="24"/>
                <w:szCs w:val="24"/>
              </w:rPr>
              <w:t>（签字）</w:t>
            </w:r>
          </w:p>
        </w:tc>
        <w:tc>
          <w:tcPr>
            <w:tcW w:w="4558" w:type="dxa"/>
            <w:noWrap w:val="0"/>
            <w:vAlign w:val="top"/>
          </w:tcPr>
          <w:p>
            <w:pPr>
              <w:wordWrap w:val="0"/>
              <w:spacing w:line="360" w:lineRule="auto"/>
              <w:ind w:left="1560" w:hanging="1560" w:hangingChars="650"/>
              <w:rPr>
                <w:rFonts w:ascii="宋体"/>
                <w:color w:val="auto"/>
                <w:sz w:val="24"/>
                <w:szCs w:val="24"/>
              </w:rPr>
            </w:pPr>
            <w:r>
              <w:rPr>
                <w:rFonts w:hint="eastAsia" w:ascii="宋体" w:hAnsi="宋体" w:cs="宋体"/>
                <w:color w:val="auto"/>
                <w:sz w:val="24"/>
                <w:szCs w:val="24"/>
              </w:rPr>
              <w:t>法定代表人：</w:t>
            </w:r>
            <w:r>
              <w:rPr>
                <w:rFonts w:ascii="宋体" w:hAnsi="宋体" w:cs="宋体"/>
                <w:color w:val="auto"/>
                <w:sz w:val="24"/>
                <w:szCs w:val="24"/>
                <w:u w:val="single"/>
              </w:rPr>
              <w:t xml:space="preserve">                </w:t>
            </w:r>
            <w:r>
              <w:rPr>
                <w:rFonts w:hint="eastAsia" w:ascii="宋体" w:hAnsi="宋体" w:cs="宋体"/>
                <w:color w:val="auto"/>
                <w:sz w:val="24"/>
                <w:szCs w:val="24"/>
              </w:rPr>
              <w:t>（签字）</w:t>
            </w:r>
          </w:p>
          <w:p>
            <w:pPr>
              <w:wordWrap w:val="0"/>
              <w:spacing w:line="360" w:lineRule="auto"/>
              <w:ind w:left="1560" w:hanging="1560" w:hangingChars="650"/>
              <w:rPr>
                <w:rFonts w:ascii="宋体"/>
                <w:color w:val="auto"/>
                <w:sz w:val="24"/>
                <w:szCs w:val="24"/>
              </w:rPr>
            </w:pPr>
            <w:r>
              <w:rPr>
                <w:rFonts w:hint="eastAsia" w:ascii="宋体" w:hAnsi="宋体" w:cs="宋体"/>
                <w:color w:val="auto"/>
                <w:sz w:val="24"/>
                <w:szCs w:val="24"/>
              </w:rPr>
              <w:t>委托代理人：</w:t>
            </w:r>
            <w:r>
              <w:rPr>
                <w:rFonts w:ascii="宋体" w:hAnsi="宋体" w:cs="宋体"/>
                <w:color w:val="auto"/>
                <w:sz w:val="24"/>
                <w:szCs w:val="24"/>
                <w:u w:val="single"/>
              </w:rPr>
              <w:t xml:space="preserve">                </w:t>
            </w:r>
            <w:r>
              <w:rPr>
                <w:rFonts w:hint="eastAsia" w:ascii="宋体" w:hAnsi="宋体" w:cs="宋体"/>
                <w:color w:val="auto"/>
                <w:sz w:val="24"/>
                <w:szCs w:val="24"/>
              </w:rPr>
              <w:t>（签字）</w:t>
            </w:r>
          </w:p>
        </w:tc>
      </w:tr>
      <w:tr>
        <w:tblPrEx>
          <w:tblCellMar>
            <w:top w:w="0" w:type="dxa"/>
            <w:left w:w="108" w:type="dxa"/>
            <w:bottom w:w="0" w:type="dxa"/>
            <w:right w:w="108" w:type="dxa"/>
          </w:tblCellMar>
        </w:tblPrEx>
        <w:tc>
          <w:tcPr>
            <w:tcW w:w="4558" w:type="dxa"/>
            <w:noWrap w:val="0"/>
            <w:vAlign w:val="top"/>
          </w:tcPr>
          <w:p>
            <w:pPr>
              <w:wordWrap w:val="0"/>
              <w:spacing w:line="360" w:lineRule="auto"/>
              <w:rPr>
                <w:rFonts w:ascii="宋体"/>
                <w:color w:val="auto"/>
                <w:sz w:val="24"/>
                <w:szCs w:val="24"/>
              </w:rPr>
            </w:pPr>
            <w:r>
              <w:rPr>
                <w:rFonts w:hint="eastAsia" w:ascii="宋体" w:hAnsi="宋体" w:cs="宋体"/>
                <w:color w:val="auto"/>
                <w:sz w:val="24"/>
                <w:szCs w:val="24"/>
              </w:rPr>
              <w:t>住</w:t>
            </w:r>
            <w:r>
              <w:rPr>
                <w:rFonts w:ascii="宋体" w:hAnsi="宋体" w:cs="宋体"/>
                <w:color w:val="auto"/>
                <w:sz w:val="24"/>
                <w:szCs w:val="24"/>
              </w:rPr>
              <w:t xml:space="preserve">  </w:t>
            </w:r>
            <w:r>
              <w:rPr>
                <w:rFonts w:hint="eastAsia" w:ascii="宋体" w:hAnsi="宋体" w:cs="宋体"/>
                <w:color w:val="auto"/>
                <w:sz w:val="24"/>
                <w:szCs w:val="24"/>
              </w:rPr>
              <w:t>所：</w:t>
            </w:r>
            <w:r>
              <w:rPr>
                <w:rFonts w:hint="eastAsia" w:ascii="宋体" w:hAnsi="宋体" w:cs="宋体"/>
                <w:color w:val="000000"/>
                <w:kern w:val="0"/>
                <w:sz w:val="24"/>
                <w:szCs w:val="24"/>
                <w:u w:val="none"/>
                <w:lang w:bidi="ar"/>
              </w:rPr>
              <w:t>西安市阎良区迎宾大道500号</w:t>
            </w:r>
          </w:p>
        </w:tc>
        <w:tc>
          <w:tcPr>
            <w:tcW w:w="4558" w:type="dxa"/>
            <w:noWrap w:val="0"/>
            <w:vAlign w:val="top"/>
          </w:tcPr>
          <w:p>
            <w:pPr>
              <w:wordWrap w:val="0"/>
              <w:spacing w:line="360" w:lineRule="auto"/>
              <w:rPr>
                <w:rFonts w:ascii="宋体"/>
                <w:color w:val="auto"/>
                <w:sz w:val="24"/>
                <w:szCs w:val="24"/>
              </w:rPr>
            </w:pPr>
            <w:r>
              <w:rPr>
                <w:rFonts w:hint="eastAsia" w:ascii="宋体" w:hAnsi="宋体" w:cs="宋体"/>
                <w:color w:val="auto"/>
                <w:sz w:val="24"/>
                <w:szCs w:val="24"/>
              </w:rPr>
              <w:t>住</w:t>
            </w:r>
            <w:r>
              <w:rPr>
                <w:rFonts w:ascii="宋体" w:hAnsi="宋体" w:cs="宋体"/>
                <w:color w:val="auto"/>
                <w:sz w:val="24"/>
                <w:szCs w:val="24"/>
              </w:rPr>
              <w:t xml:space="preserve">  </w:t>
            </w:r>
            <w:r>
              <w:rPr>
                <w:rFonts w:hint="eastAsia" w:ascii="宋体" w:hAnsi="宋体" w:cs="宋体"/>
                <w:color w:val="auto"/>
                <w:sz w:val="24"/>
                <w:szCs w:val="24"/>
              </w:rPr>
              <w:t>所：</w:t>
            </w:r>
            <w:r>
              <w:rPr>
                <w:rFonts w:ascii="宋体" w:hAnsi="宋体" w:cs="宋体"/>
                <w:color w:val="auto"/>
                <w:sz w:val="24"/>
                <w:szCs w:val="24"/>
                <w:u w:val="single" w:color="0000FF"/>
              </w:rPr>
              <w:t xml:space="preserve">                      </w:t>
            </w:r>
            <w:r>
              <w:rPr>
                <w:rFonts w:hint="eastAsia" w:ascii="宋体" w:hAnsi="宋体" w:cs="宋体"/>
                <w:color w:val="auto"/>
                <w:sz w:val="24"/>
                <w:szCs w:val="24"/>
                <w:u w:val="single" w:color="0000FF"/>
                <w:lang w:val="en-US" w:eastAsia="zh-CN"/>
              </w:rPr>
              <w:t xml:space="preserve"> </w:t>
            </w:r>
            <w:r>
              <w:rPr>
                <w:rFonts w:ascii="宋体" w:hAnsi="宋体" w:cs="宋体"/>
                <w:color w:val="auto"/>
                <w:sz w:val="24"/>
                <w:szCs w:val="24"/>
                <w:u w:val="single" w:color="0000FF"/>
              </w:rPr>
              <w:t xml:space="preserve">   </w:t>
            </w:r>
          </w:p>
        </w:tc>
      </w:tr>
      <w:tr>
        <w:tblPrEx>
          <w:tblCellMar>
            <w:top w:w="0" w:type="dxa"/>
            <w:left w:w="108" w:type="dxa"/>
            <w:bottom w:w="0" w:type="dxa"/>
            <w:right w:w="108" w:type="dxa"/>
          </w:tblCellMar>
        </w:tblPrEx>
        <w:tc>
          <w:tcPr>
            <w:tcW w:w="4558" w:type="dxa"/>
            <w:noWrap w:val="0"/>
            <w:vAlign w:val="top"/>
          </w:tcPr>
          <w:p>
            <w:pPr>
              <w:wordWrap w:val="0"/>
              <w:spacing w:line="360" w:lineRule="auto"/>
              <w:rPr>
                <w:rFonts w:ascii="宋体"/>
                <w:color w:val="auto"/>
                <w:sz w:val="24"/>
                <w:szCs w:val="24"/>
              </w:rPr>
            </w:pPr>
            <w:r>
              <w:rPr>
                <w:rFonts w:hint="eastAsia" w:ascii="宋体" w:hAnsi="宋体" w:cs="宋体"/>
                <w:color w:val="auto"/>
                <w:sz w:val="24"/>
                <w:szCs w:val="24"/>
              </w:rPr>
              <w:t>邮政编码：</w:t>
            </w:r>
            <w:r>
              <w:rPr>
                <w:rFonts w:ascii="宋体" w:hAnsi="宋体" w:cs="宋体"/>
                <w:color w:val="auto"/>
                <w:sz w:val="24"/>
                <w:szCs w:val="24"/>
                <w:u w:val="single" w:color="0000FF"/>
              </w:rPr>
              <w:t xml:space="preserve">   </w:t>
            </w:r>
            <w:r>
              <w:rPr>
                <w:rFonts w:hint="eastAsia" w:ascii="宋体" w:hAnsi="宋体" w:cs="宋体"/>
                <w:color w:val="auto"/>
                <w:sz w:val="24"/>
                <w:szCs w:val="24"/>
                <w:u w:val="single" w:color="0000FF"/>
                <w:lang w:val="en-US" w:eastAsia="zh-CN"/>
              </w:rPr>
              <w:t xml:space="preserve">       </w:t>
            </w:r>
            <w:r>
              <w:rPr>
                <w:rFonts w:ascii="宋体" w:hAnsi="宋体" w:cs="宋体"/>
                <w:color w:val="auto"/>
                <w:sz w:val="24"/>
                <w:szCs w:val="24"/>
                <w:u w:val="single" w:color="0000FF"/>
              </w:rPr>
              <w:t xml:space="preserve"> </w:t>
            </w:r>
            <w:r>
              <w:rPr>
                <w:rFonts w:hint="eastAsia" w:ascii="宋体" w:hAnsi="宋体" w:cs="宋体"/>
                <w:color w:val="auto"/>
                <w:sz w:val="24"/>
                <w:szCs w:val="24"/>
                <w:u w:val="single" w:color="0000FF"/>
                <w:lang w:val="en-US" w:eastAsia="zh-CN"/>
              </w:rPr>
              <w:t xml:space="preserve">         </w:t>
            </w:r>
            <w:r>
              <w:rPr>
                <w:rFonts w:ascii="宋体" w:hAnsi="宋体" w:cs="宋体"/>
                <w:color w:val="auto"/>
                <w:sz w:val="24"/>
                <w:szCs w:val="24"/>
                <w:u w:val="single" w:color="0000FF"/>
              </w:rPr>
              <w:t xml:space="preserve">   </w:t>
            </w:r>
          </w:p>
        </w:tc>
        <w:tc>
          <w:tcPr>
            <w:tcW w:w="4558" w:type="dxa"/>
            <w:noWrap w:val="0"/>
            <w:vAlign w:val="top"/>
          </w:tcPr>
          <w:p>
            <w:pPr>
              <w:wordWrap w:val="0"/>
              <w:spacing w:line="360" w:lineRule="auto"/>
              <w:rPr>
                <w:rFonts w:ascii="宋体"/>
                <w:color w:val="auto"/>
                <w:sz w:val="24"/>
                <w:szCs w:val="24"/>
              </w:rPr>
            </w:pPr>
            <w:r>
              <w:rPr>
                <w:rFonts w:hint="eastAsia" w:ascii="宋体" w:hAnsi="宋体" w:cs="宋体"/>
                <w:color w:val="auto"/>
                <w:sz w:val="24"/>
                <w:szCs w:val="24"/>
              </w:rPr>
              <w:t>邮政编码：</w:t>
            </w:r>
            <w:r>
              <w:rPr>
                <w:rFonts w:ascii="宋体" w:hAnsi="宋体" w:cs="宋体"/>
                <w:color w:val="auto"/>
                <w:sz w:val="24"/>
                <w:szCs w:val="24"/>
                <w:u w:val="single" w:color="0000FF"/>
              </w:rPr>
              <w:t xml:space="preserve">               </w:t>
            </w:r>
            <w:r>
              <w:rPr>
                <w:rFonts w:hint="eastAsia" w:ascii="宋体" w:hAnsi="宋体" w:cs="宋体"/>
                <w:color w:val="auto"/>
                <w:sz w:val="24"/>
                <w:szCs w:val="24"/>
                <w:u w:val="single" w:color="0000FF"/>
                <w:lang w:val="en-US" w:eastAsia="zh-CN"/>
              </w:rPr>
              <w:t xml:space="preserve">      </w:t>
            </w:r>
            <w:r>
              <w:rPr>
                <w:rFonts w:ascii="宋体" w:hAnsi="宋体" w:cs="宋体"/>
                <w:color w:val="auto"/>
                <w:sz w:val="24"/>
                <w:szCs w:val="24"/>
                <w:u w:val="single" w:color="0000FF"/>
              </w:rPr>
              <w:t xml:space="preserve">   </w:t>
            </w:r>
          </w:p>
        </w:tc>
      </w:tr>
      <w:tr>
        <w:tblPrEx>
          <w:tblCellMar>
            <w:top w:w="0" w:type="dxa"/>
            <w:left w:w="108" w:type="dxa"/>
            <w:bottom w:w="0" w:type="dxa"/>
            <w:right w:w="108" w:type="dxa"/>
          </w:tblCellMar>
        </w:tblPrEx>
        <w:tc>
          <w:tcPr>
            <w:tcW w:w="4558" w:type="dxa"/>
            <w:noWrap w:val="0"/>
            <w:vAlign w:val="top"/>
          </w:tcPr>
          <w:p>
            <w:pPr>
              <w:wordWrap w:val="0"/>
              <w:spacing w:line="360" w:lineRule="auto"/>
              <w:rPr>
                <w:rFonts w:ascii="宋体"/>
                <w:color w:val="auto"/>
                <w:sz w:val="24"/>
                <w:szCs w:val="24"/>
              </w:rPr>
            </w:pPr>
            <w:r>
              <w:rPr>
                <w:rFonts w:hint="eastAsia" w:ascii="宋体" w:hAnsi="宋体" w:cs="宋体"/>
                <w:color w:val="auto"/>
                <w:sz w:val="24"/>
                <w:szCs w:val="24"/>
              </w:rPr>
              <w:t>电</w:t>
            </w:r>
            <w:r>
              <w:rPr>
                <w:rFonts w:ascii="宋体" w:hAnsi="宋体" w:cs="宋体"/>
                <w:color w:val="auto"/>
                <w:sz w:val="24"/>
                <w:szCs w:val="24"/>
              </w:rPr>
              <w:t xml:space="preserve">  </w:t>
            </w:r>
            <w:r>
              <w:rPr>
                <w:rFonts w:hint="eastAsia" w:ascii="宋体" w:hAnsi="宋体" w:cs="宋体"/>
                <w:color w:val="auto"/>
                <w:sz w:val="24"/>
                <w:szCs w:val="24"/>
              </w:rPr>
              <w:t>话：</w:t>
            </w:r>
            <w:r>
              <w:rPr>
                <w:rFonts w:ascii="宋体" w:hAnsi="宋体" w:cs="宋体"/>
                <w:color w:val="auto"/>
                <w:sz w:val="24"/>
                <w:szCs w:val="24"/>
                <w:u w:val="single" w:color="0000FF"/>
              </w:rPr>
              <w:t xml:space="preserve">          </w:t>
            </w:r>
            <w:r>
              <w:rPr>
                <w:rFonts w:hint="eastAsia" w:ascii="宋体" w:hAnsi="宋体" w:cs="宋体"/>
                <w:color w:val="auto"/>
                <w:sz w:val="24"/>
                <w:szCs w:val="24"/>
                <w:u w:val="single" w:color="0000FF"/>
                <w:lang w:val="en-US" w:eastAsia="zh-CN"/>
              </w:rPr>
              <w:t xml:space="preserve">           </w:t>
            </w:r>
            <w:r>
              <w:rPr>
                <w:rFonts w:ascii="宋体" w:hAnsi="宋体" w:cs="宋体"/>
                <w:color w:val="auto"/>
                <w:sz w:val="24"/>
                <w:szCs w:val="24"/>
                <w:u w:val="single" w:color="0000FF"/>
              </w:rPr>
              <w:t xml:space="preserve">    </w:t>
            </w:r>
          </w:p>
        </w:tc>
        <w:tc>
          <w:tcPr>
            <w:tcW w:w="4558" w:type="dxa"/>
            <w:noWrap w:val="0"/>
            <w:vAlign w:val="top"/>
          </w:tcPr>
          <w:p>
            <w:pPr>
              <w:wordWrap w:val="0"/>
              <w:spacing w:line="360" w:lineRule="auto"/>
              <w:rPr>
                <w:rFonts w:ascii="宋体"/>
                <w:color w:val="auto"/>
                <w:sz w:val="24"/>
                <w:szCs w:val="24"/>
              </w:rPr>
            </w:pPr>
            <w:r>
              <w:rPr>
                <w:rFonts w:hint="eastAsia" w:ascii="宋体" w:hAnsi="宋体" w:cs="宋体"/>
                <w:color w:val="auto"/>
                <w:sz w:val="24"/>
                <w:szCs w:val="24"/>
              </w:rPr>
              <w:t>电</w:t>
            </w:r>
            <w:r>
              <w:rPr>
                <w:rFonts w:ascii="宋体" w:hAnsi="宋体" w:cs="宋体"/>
                <w:color w:val="auto"/>
                <w:sz w:val="24"/>
                <w:szCs w:val="24"/>
              </w:rPr>
              <w:t xml:space="preserve">  </w:t>
            </w:r>
            <w:r>
              <w:rPr>
                <w:rFonts w:hint="eastAsia" w:ascii="宋体" w:hAnsi="宋体" w:cs="宋体"/>
                <w:color w:val="auto"/>
                <w:sz w:val="24"/>
                <w:szCs w:val="24"/>
              </w:rPr>
              <w:t>话：</w:t>
            </w:r>
            <w:r>
              <w:rPr>
                <w:rFonts w:ascii="宋体" w:hAnsi="宋体" w:cs="宋体"/>
                <w:color w:val="auto"/>
                <w:sz w:val="24"/>
                <w:szCs w:val="24"/>
                <w:u w:val="single" w:color="0000FF"/>
              </w:rPr>
              <w:t xml:space="preserve">                          </w:t>
            </w:r>
          </w:p>
        </w:tc>
      </w:tr>
      <w:tr>
        <w:tblPrEx>
          <w:tblCellMar>
            <w:top w:w="0" w:type="dxa"/>
            <w:left w:w="108" w:type="dxa"/>
            <w:bottom w:w="0" w:type="dxa"/>
            <w:right w:w="108" w:type="dxa"/>
          </w:tblCellMar>
        </w:tblPrEx>
        <w:tc>
          <w:tcPr>
            <w:tcW w:w="4558" w:type="dxa"/>
            <w:noWrap w:val="0"/>
            <w:vAlign w:val="top"/>
          </w:tcPr>
          <w:p>
            <w:pPr>
              <w:wordWrap w:val="0"/>
              <w:spacing w:line="360" w:lineRule="auto"/>
              <w:rPr>
                <w:rFonts w:ascii="宋体"/>
                <w:color w:val="auto"/>
                <w:sz w:val="24"/>
                <w:szCs w:val="24"/>
              </w:rPr>
            </w:pPr>
            <w:r>
              <w:rPr>
                <w:rFonts w:hint="eastAsia" w:ascii="宋体" w:hAnsi="宋体" w:cs="宋体"/>
                <w:color w:val="auto"/>
                <w:sz w:val="24"/>
                <w:szCs w:val="24"/>
              </w:rPr>
              <w:t>传</w:t>
            </w:r>
            <w:r>
              <w:rPr>
                <w:rFonts w:ascii="宋体" w:hAnsi="宋体" w:cs="宋体"/>
                <w:color w:val="auto"/>
                <w:sz w:val="24"/>
                <w:szCs w:val="24"/>
              </w:rPr>
              <w:t xml:space="preserve">  </w:t>
            </w:r>
            <w:r>
              <w:rPr>
                <w:rFonts w:hint="eastAsia" w:ascii="宋体" w:hAnsi="宋体" w:cs="宋体"/>
                <w:color w:val="auto"/>
                <w:sz w:val="24"/>
                <w:szCs w:val="24"/>
              </w:rPr>
              <w:t>真：</w:t>
            </w:r>
            <w:r>
              <w:rPr>
                <w:rFonts w:ascii="宋体" w:hAnsi="宋体" w:cs="宋体"/>
                <w:color w:val="auto"/>
                <w:sz w:val="24"/>
                <w:szCs w:val="24"/>
                <w:u w:val="single" w:color="0000FF"/>
              </w:rPr>
              <w:t xml:space="preserve">        </w:t>
            </w:r>
            <w:r>
              <w:rPr>
                <w:rFonts w:hint="eastAsia" w:ascii="宋体" w:hAnsi="宋体" w:cs="宋体"/>
                <w:color w:val="auto"/>
                <w:sz w:val="24"/>
                <w:szCs w:val="24"/>
                <w:u w:val="single" w:color="0000FF"/>
                <w:lang w:val="en-US" w:eastAsia="zh-CN"/>
              </w:rPr>
              <w:t xml:space="preserve">           </w:t>
            </w:r>
            <w:r>
              <w:rPr>
                <w:rFonts w:ascii="宋体" w:hAnsi="宋体" w:cs="宋体"/>
                <w:color w:val="auto"/>
                <w:sz w:val="24"/>
                <w:szCs w:val="24"/>
                <w:u w:val="single" w:color="0000FF"/>
              </w:rPr>
              <w:t xml:space="preserve">      </w:t>
            </w:r>
          </w:p>
        </w:tc>
        <w:tc>
          <w:tcPr>
            <w:tcW w:w="4558" w:type="dxa"/>
            <w:noWrap w:val="0"/>
            <w:vAlign w:val="top"/>
          </w:tcPr>
          <w:p>
            <w:pPr>
              <w:wordWrap w:val="0"/>
              <w:spacing w:line="360" w:lineRule="auto"/>
              <w:rPr>
                <w:rFonts w:ascii="宋体"/>
                <w:color w:val="auto"/>
                <w:sz w:val="24"/>
                <w:szCs w:val="24"/>
              </w:rPr>
            </w:pPr>
            <w:r>
              <w:rPr>
                <w:rFonts w:hint="eastAsia" w:ascii="宋体" w:hAnsi="宋体" w:cs="宋体"/>
                <w:color w:val="auto"/>
                <w:sz w:val="24"/>
                <w:szCs w:val="24"/>
              </w:rPr>
              <w:t>传</w:t>
            </w:r>
            <w:r>
              <w:rPr>
                <w:rFonts w:ascii="宋体" w:hAnsi="宋体" w:cs="宋体"/>
                <w:color w:val="auto"/>
                <w:sz w:val="24"/>
                <w:szCs w:val="24"/>
              </w:rPr>
              <w:t xml:space="preserve">  </w:t>
            </w:r>
            <w:r>
              <w:rPr>
                <w:rFonts w:hint="eastAsia" w:ascii="宋体" w:hAnsi="宋体" w:cs="宋体"/>
                <w:color w:val="auto"/>
                <w:sz w:val="24"/>
                <w:szCs w:val="24"/>
              </w:rPr>
              <w:t>真：</w:t>
            </w:r>
            <w:r>
              <w:rPr>
                <w:rFonts w:ascii="宋体" w:hAnsi="宋体" w:cs="宋体"/>
                <w:color w:val="auto"/>
                <w:sz w:val="24"/>
                <w:szCs w:val="24"/>
                <w:u w:val="single" w:color="0000FF"/>
              </w:rPr>
              <w:t xml:space="preserve">            </w:t>
            </w:r>
            <w:r>
              <w:rPr>
                <w:rFonts w:hint="eastAsia" w:ascii="宋体" w:hAnsi="宋体" w:cs="宋体"/>
                <w:color w:val="auto"/>
                <w:sz w:val="24"/>
                <w:szCs w:val="24"/>
                <w:u w:val="single" w:color="0000FF"/>
                <w:lang w:val="en-US" w:eastAsia="zh-CN"/>
              </w:rPr>
              <w:t xml:space="preserve">            </w:t>
            </w:r>
            <w:r>
              <w:rPr>
                <w:rFonts w:ascii="宋体" w:hAnsi="宋体" w:cs="宋体"/>
                <w:color w:val="auto"/>
                <w:sz w:val="24"/>
                <w:szCs w:val="24"/>
                <w:u w:val="single" w:color="0000FF"/>
              </w:rPr>
              <w:t xml:space="preserve">  </w:t>
            </w:r>
          </w:p>
        </w:tc>
      </w:tr>
      <w:tr>
        <w:tblPrEx>
          <w:tblCellMar>
            <w:top w:w="0" w:type="dxa"/>
            <w:left w:w="108" w:type="dxa"/>
            <w:bottom w:w="0" w:type="dxa"/>
            <w:right w:w="108" w:type="dxa"/>
          </w:tblCellMar>
        </w:tblPrEx>
        <w:tc>
          <w:tcPr>
            <w:tcW w:w="4558" w:type="dxa"/>
            <w:noWrap w:val="0"/>
            <w:vAlign w:val="top"/>
          </w:tcPr>
          <w:p>
            <w:pPr>
              <w:wordWrap w:val="0"/>
              <w:spacing w:line="360" w:lineRule="auto"/>
              <w:rPr>
                <w:rFonts w:ascii="宋体"/>
                <w:color w:val="auto"/>
                <w:sz w:val="24"/>
                <w:szCs w:val="24"/>
              </w:rPr>
            </w:pPr>
          </w:p>
        </w:tc>
        <w:tc>
          <w:tcPr>
            <w:tcW w:w="4558" w:type="dxa"/>
            <w:noWrap w:val="0"/>
            <w:vAlign w:val="top"/>
          </w:tcPr>
          <w:p>
            <w:pPr>
              <w:wordWrap w:val="0"/>
              <w:spacing w:line="360" w:lineRule="auto"/>
              <w:rPr>
                <w:rFonts w:ascii="宋体"/>
                <w:color w:val="auto"/>
                <w:sz w:val="24"/>
                <w:szCs w:val="24"/>
              </w:rPr>
            </w:pPr>
            <w:r>
              <w:rPr>
                <w:rFonts w:hint="eastAsia" w:ascii="宋体" w:hAnsi="宋体" w:cs="宋体"/>
                <w:color w:val="auto"/>
                <w:sz w:val="24"/>
                <w:szCs w:val="24"/>
              </w:rPr>
              <w:t>开户银行：</w:t>
            </w:r>
            <w:r>
              <w:rPr>
                <w:rFonts w:ascii="宋体" w:hAnsi="宋体" w:cs="宋体"/>
                <w:color w:val="auto"/>
                <w:sz w:val="24"/>
                <w:szCs w:val="24"/>
                <w:u w:val="single"/>
              </w:rPr>
              <w:t xml:space="preserve"> </w:t>
            </w:r>
            <w:r>
              <w:rPr>
                <w:rFonts w:ascii="宋体" w:hAnsi="宋体" w:cs="宋体"/>
                <w:color w:val="auto"/>
                <w:sz w:val="24"/>
                <w:szCs w:val="24"/>
                <w:u w:val="single" w:color="0000FF"/>
              </w:rPr>
              <w:t xml:space="preserve">                       </w:t>
            </w:r>
          </w:p>
        </w:tc>
      </w:tr>
      <w:tr>
        <w:tblPrEx>
          <w:tblCellMar>
            <w:top w:w="0" w:type="dxa"/>
            <w:left w:w="108" w:type="dxa"/>
            <w:bottom w:w="0" w:type="dxa"/>
            <w:right w:w="108" w:type="dxa"/>
          </w:tblCellMar>
        </w:tblPrEx>
        <w:tc>
          <w:tcPr>
            <w:tcW w:w="4558" w:type="dxa"/>
            <w:noWrap w:val="0"/>
            <w:vAlign w:val="top"/>
          </w:tcPr>
          <w:p>
            <w:pPr>
              <w:wordWrap w:val="0"/>
              <w:spacing w:line="360" w:lineRule="auto"/>
              <w:rPr>
                <w:rFonts w:ascii="宋体"/>
                <w:color w:val="auto"/>
                <w:sz w:val="24"/>
                <w:szCs w:val="24"/>
              </w:rPr>
            </w:pPr>
          </w:p>
        </w:tc>
        <w:tc>
          <w:tcPr>
            <w:tcW w:w="4558" w:type="dxa"/>
            <w:noWrap w:val="0"/>
            <w:vAlign w:val="top"/>
          </w:tcPr>
          <w:p>
            <w:pPr>
              <w:wordWrap w:val="0"/>
              <w:spacing w:line="360" w:lineRule="auto"/>
              <w:rPr>
                <w:rFonts w:ascii="宋体"/>
                <w:color w:val="auto"/>
                <w:sz w:val="24"/>
                <w:szCs w:val="24"/>
              </w:rPr>
            </w:pPr>
            <w:r>
              <w:rPr>
                <w:rFonts w:hint="eastAsia" w:ascii="宋体" w:hAnsi="宋体" w:cs="宋体"/>
                <w:color w:val="auto"/>
                <w:sz w:val="24"/>
                <w:szCs w:val="24"/>
              </w:rPr>
              <w:t>银行帐号：</w:t>
            </w:r>
            <w:r>
              <w:rPr>
                <w:rFonts w:ascii="宋体" w:hAnsi="宋体" w:cs="宋体"/>
                <w:color w:val="auto"/>
                <w:sz w:val="24"/>
                <w:szCs w:val="24"/>
                <w:u w:val="single" w:color="0000FF"/>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r>
                      <w:rPr>
                        <w:rFonts w:hint="eastAsia"/>
                        <w:lang w:eastAsia="zh-CN"/>
                      </w:rPr>
                      <w:t xml:space="preserve"> 页</w:t>
                    </w:r>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r>
                      <w:rPr>
                        <w:rFonts w:hint="eastAsia"/>
                        <w:lang w:eastAsia="zh-CN"/>
                      </w:rPr>
                      <w:t xml:space="preserve"> 页</w:t>
                    </w:r>
                  </w:p>
                </w:txbxContent>
              </v:textbox>
            </v:shape>
          </w:pict>
        </mc:Fallback>
      </mc:AlternateContent>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r>
                      <w:rPr>
                        <w:rFonts w:hint="eastAsia"/>
                        <w:lang w:eastAsia="zh-CN"/>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xYjczNDEyMmVjMzQ4NDg0YzQzYjIzMDFhNzQ0MjAifQ=="/>
  </w:docVars>
  <w:rsids>
    <w:rsidRoot w:val="7BEE6C3F"/>
    <w:rsid w:val="7BEE6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rPr>
      <w:rFonts w:ascii="Calibri" w:hAnsi="Calibri"/>
      <w:kern w:val="0"/>
      <w:sz w:val="20"/>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Date"/>
    <w:basedOn w:val="1"/>
    <w:next w:val="1"/>
    <w:qFormat/>
    <w:uiPriority w:val="0"/>
    <w:rPr>
      <w:rFonts w:ascii="宋体"/>
      <w:sz w:val="24"/>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2023-07-06T13:59:00Z</dcterms:created>
  <dc:creator>Administrator</dc:creator>
  <cp:lastModifiedBy>Administrator</cp:lastModifiedBy>
  <dcterms:modified xsi:type="dcterms:W3CDTF">2023-07-06T14:07:46Z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2AF797F022BE4470880BD79E57948853_11</vt:lpwstr>
  </property>
</Properties>
</file>