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一、投标人基本资格条件证明材料</w:t>
      </w:r>
    </w:p>
    <w:p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1.投标人基本情况表</w:t>
      </w: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3.表格空间不足时可自行扩展。</w:t>
      </w:r>
    </w:p>
    <w:p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投  标 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br w:type="page"/>
      </w: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sz w:val="24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</w:t>
      </w:r>
      <w:r>
        <w:rPr>
          <w:rFonts w:hint="eastAsia" w:ascii="宋体" w:hAnsi="宋体" w:cs="宋体"/>
          <w:kern w:val="0"/>
          <w:szCs w:val="21"/>
        </w:rPr>
        <w:t>（投标</w:t>
      </w:r>
      <w:r>
        <w:rPr>
          <w:rFonts w:hint="eastAsia" w:ascii="宋体" w:hAnsi="宋体"/>
          <w:szCs w:val="21"/>
        </w:rPr>
        <w:t>人</w:t>
      </w:r>
      <w:r>
        <w:rPr>
          <w:rFonts w:hint="eastAsia" w:ascii="宋体" w:hAnsi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7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3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150" w:firstLineChars="15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投标人：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780" w:firstLineChars="18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  年  月  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3.授权委托书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/>
          <w:szCs w:val="21"/>
          <w:u w:val="single"/>
          <w:lang w:val="zh-CN"/>
        </w:rPr>
        <w:t xml:space="preserve">     </w:t>
      </w:r>
      <w:r>
        <w:rPr>
          <w:rFonts w:hint="eastAsia" w:ascii="宋体" w:hAnsi="宋体"/>
          <w:szCs w:val="21"/>
          <w:lang w:val="zh-CN"/>
        </w:rPr>
        <w:t>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 xml:space="preserve">：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日至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7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39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39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身份证复印件（正面）</w:t>
            </w:r>
          </w:p>
        </w:tc>
        <w:tc>
          <w:tcPr>
            <w:tcW w:w="39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3960" w:type="dxa"/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委托代理人身份证复印件（正面）</w:t>
            </w:r>
          </w:p>
        </w:tc>
        <w:tc>
          <w:tcPr>
            <w:tcW w:w="3960" w:type="dxa"/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 xml:space="preserve"> （盖单位章）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</w:t>
      </w:r>
    </w:p>
    <w:p>
      <w:pPr>
        <w:jc w:val="left"/>
        <w:rPr>
          <w:rFonts w:hint="eastAsia" w:ascii="宋体" w:hAnsi="宋体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/>
          <w:szCs w:val="21"/>
        </w:rPr>
      </w:pPr>
    </w:p>
    <w:p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eastAsia="仿宋_GB2312"/>
          <w:lang w:val="zh-CN"/>
        </w:rPr>
      </w:pPr>
    </w:p>
    <w:p>
      <w:pPr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说明：（1）本授权委托书有效期自开标之日起不得少于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（2）本授权委托书需由投标人加盖单位章，并由其法定代表人（单位负责人）签名和委托代理人签名。</w:t>
      </w:r>
    </w:p>
    <w:p>
      <w:pPr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br w:type="page"/>
      </w:r>
    </w:p>
    <w:p>
      <w:pPr>
        <w:pStyle w:val="2"/>
        <w:rPr>
          <w:rFonts w:hint="eastAsia"/>
          <w:lang w:val="zh-CN"/>
        </w:rPr>
      </w:pP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（1）企业单位投标提供有效的营业执照；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（2）事业单位投标提供有效的法人证书（带有社会统一信用代码）；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（3）其他组织投标提供有效的登记证书（带有社会统一信用代码）；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（4）个体工商户投标提供有效的营业执照；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（5）自然人投标提供有效的身份证；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FF0000"/>
        </w:rPr>
      </w:pPr>
      <w:r>
        <w:rPr>
          <w:rFonts w:hint="eastAsia" w:hAnsi="宋体"/>
        </w:rPr>
        <w:t>（6）以上（1）-（4）项为正本或者副本复印件，并加盖投标人单位章。</w:t>
      </w:r>
    </w:p>
    <w:p>
      <w:pPr>
        <w:rPr>
          <w:rFonts w:hAnsi="宋体"/>
        </w:rPr>
      </w:pPr>
      <w:r>
        <w:rPr>
          <w:rFonts w:hAnsi="宋体"/>
        </w:rPr>
        <w:br w:type="page"/>
      </w:r>
    </w:p>
    <w:p>
      <w:pPr>
        <w:pStyle w:val="5"/>
        <w:adjustRightInd w:val="0"/>
        <w:snapToGrid w:val="0"/>
        <w:spacing w:line="360" w:lineRule="auto"/>
        <w:rPr>
          <w:rFonts w:hAnsi="宋体"/>
        </w:rPr>
      </w:pPr>
    </w:p>
    <w:p>
      <w:pPr>
        <w:pStyle w:val="5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5.财务状况报告</w:t>
      </w:r>
    </w:p>
    <w:p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int="eastAsia" w:hAnsi="宋体"/>
        </w:rPr>
        <w:t>5.1</w:t>
      </w:r>
      <w:r>
        <w:rPr>
          <w:rFonts w:hint="eastAsia" w:hAnsi="宋体"/>
          <w:color w:val="000000"/>
        </w:rPr>
        <w:t>提供2022年度经审计的投标人财务报告或</w:t>
      </w:r>
      <w:r>
        <w:rPr>
          <w:rFonts w:hint="eastAsia" w:hAnsi="宋体"/>
        </w:rPr>
        <w:t>者提供投标文件截止时间3个月内其基本账户开户银行出具的资信证明（附件2基本存款账户信息）；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5.2投标人未提供经审计的财务报告，应当提供资信证明，但下列情形除外：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（1）投标人成立不到1年的，可提供企业任意时段财务报表；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（2）投标人为中小微企业提供了投标担保函的（投标人须知前附表要求交纳投标保证金的项目或者包）；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（3）投标人为公益类事业单位的。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5.3以上原件或复印件直接装订，复印件加盖投标人单位章。</w:t>
      </w:r>
    </w:p>
    <w:p>
      <w:pPr>
        <w:pStyle w:val="5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附件2:</w:t>
      </w:r>
    </w:p>
    <w:p>
      <w:pPr>
        <w:pStyle w:val="5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                （签名）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投标人名称：                </w:t>
      </w:r>
      <w:r>
        <w:rPr>
          <w:rFonts w:hAnsi="宋体"/>
        </w:rPr>
        <w:t>（盖单位章）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日期：    年  月  日</w:t>
      </w:r>
    </w:p>
    <w:p>
      <w:pPr>
        <w:pStyle w:val="6"/>
        <w:spacing w:line="360" w:lineRule="auto"/>
        <w:ind w:firstLine="0"/>
        <w:jc w:val="left"/>
        <w:rPr>
          <w:rFonts w:hint="eastAsia" w:ascii="宋体" w:hAnsi="宋体"/>
          <w:b/>
          <w:sz w:val="21"/>
          <w:szCs w:val="21"/>
        </w:rPr>
      </w:pPr>
    </w:p>
    <w:p>
      <w:pPr>
        <w:pStyle w:val="6"/>
        <w:spacing w:line="360" w:lineRule="auto"/>
        <w:ind w:firstLine="0"/>
        <w:jc w:val="left"/>
        <w:rPr>
          <w:rFonts w:hint="eastAsia" w:ascii="宋体" w:hAnsi="宋体"/>
          <w:b/>
          <w:sz w:val="21"/>
          <w:szCs w:val="21"/>
        </w:rPr>
      </w:pPr>
    </w:p>
    <w:p>
      <w:pPr>
        <w:pStyle w:val="6"/>
        <w:spacing w:line="360" w:lineRule="auto"/>
        <w:ind w:firstLine="0"/>
        <w:jc w:val="left"/>
        <w:rPr>
          <w:rFonts w:hint="eastAsia" w:ascii="宋体" w:hAnsi="宋体"/>
          <w:b/>
          <w:sz w:val="21"/>
          <w:szCs w:val="21"/>
        </w:rPr>
      </w:pPr>
    </w:p>
    <w:p>
      <w:pPr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br w:type="page"/>
      </w:r>
    </w:p>
    <w:p>
      <w:pPr>
        <w:pStyle w:val="6"/>
        <w:spacing w:line="360" w:lineRule="auto"/>
        <w:ind w:firstLine="0"/>
        <w:rPr>
          <w:rFonts w:hint="eastAsia" w:ascii="宋体" w:hAnsi="宋体"/>
          <w:b/>
          <w:sz w:val="21"/>
          <w:szCs w:val="21"/>
        </w:rPr>
      </w:pPr>
    </w:p>
    <w:p>
      <w:pPr>
        <w:pStyle w:val="5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6.税收缴纳证明</w:t>
      </w:r>
    </w:p>
    <w:p>
      <w:pPr>
        <w:pStyle w:val="5"/>
        <w:adjustRightInd w:val="0"/>
        <w:snapToGrid w:val="0"/>
        <w:spacing w:line="360" w:lineRule="auto"/>
        <w:jc w:val="left"/>
        <w:rPr>
          <w:rFonts w:hint="eastAsia" w:ascii="楷体" w:hAnsi="楷体" w:eastAsia="楷体"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（1）提供投标人自投标前1年以来已缴纳任意时段任意税种完税凭证（复印件）或者税务机关开具的完税证明（原件）；</w:t>
      </w:r>
    </w:p>
    <w:p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依法免税的投标人应提供相关文件证明；</w:t>
      </w:r>
    </w:p>
    <w:p>
      <w:pPr>
        <w:pStyle w:val="5"/>
        <w:adjustRightInd w:val="0"/>
        <w:snapToGrid w:val="0"/>
        <w:spacing w:line="360" w:lineRule="auto"/>
        <w:ind w:firstLine="525" w:firstLineChars="250"/>
        <w:rPr>
          <w:rFonts w:hint="eastAsia" w:hAnsi="宋体"/>
        </w:rPr>
      </w:pPr>
      <w:r>
        <w:rPr>
          <w:rFonts w:hint="eastAsia" w:hAnsi="宋体"/>
          <w:color w:val="000000"/>
        </w:rPr>
        <w:t>（3）投标人为</w:t>
      </w:r>
      <w:r>
        <w:rPr>
          <w:rFonts w:hint="eastAsia" w:hAnsi="宋体"/>
        </w:rPr>
        <w:t>公益类事业单位或自然人的无需提供；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（4）新成立未发生缴纳税收事项的投标人，应按附件3格式提供依法缴纳税收书面承诺；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（5）原件或复印件可直接装订，复印件加盖投标人单位章。</w:t>
      </w:r>
    </w:p>
    <w:p>
      <w:pPr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br w:type="page"/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</w:t>
      </w:r>
    </w:p>
    <w:p>
      <w:pPr>
        <w:pStyle w:val="3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>
      <w:pPr>
        <w:pStyle w:val="4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>
      <w:pPr>
        <w:pStyle w:val="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4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我方承诺将依法缴纳税收，并符合《中华人民共和国政府采购法》及其实施条例和招标文件资格要求的规定。</w:t>
      </w:r>
    </w:p>
    <w:p>
      <w:pPr>
        <w:pStyle w:val="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若我方以上承诺不实，自愿承担提供虚假材料谋取中标的法律责任。</w:t>
      </w: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（投标人名称、盖单位章）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5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7.缴纳社会保障资金证明</w:t>
      </w:r>
    </w:p>
    <w:p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（1）提供投标人自投标前1年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依法不需要缴纳社会保障资金的投标人应提供相关文件证明</w:t>
      </w:r>
      <w:r>
        <w:rPr>
          <w:rFonts w:hint="eastAsia" w:ascii="宋体" w:hAnsi="宋体"/>
          <w:szCs w:val="21"/>
        </w:rPr>
        <w:t>；</w:t>
      </w:r>
    </w:p>
    <w:p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（3）投标人为</w:t>
      </w:r>
      <w:r>
        <w:rPr>
          <w:rFonts w:hint="eastAsia" w:hAnsi="宋体"/>
        </w:rPr>
        <w:t>公益类事业单位或自然人的无需提供；</w:t>
      </w:r>
    </w:p>
    <w:p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（4）新成立未发生缴纳社保资金事项的投标人，应按附件4提供缴纳社保资金的书面承诺；</w:t>
      </w:r>
    </w:p>
    <w:p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（5）原件或复印件可直接装订，复印件加盖投标人单位章。</w:t>
      </w:r>
    </w:p>
    <w:p>
      <w:pPr>
        <w:pStyle w:val="5"/>
        <w:adjustRightInd w:val="0"/>
        <w:snapToGrid w:val="0"/>
        <w:spacing w:line="360" w:lineRule="auto"/>
        <w:ind w:firstLine="560" w:firstLineChars="200"/>
        <w:rPr>
          <w:rFonts w:hint="eastAsia" w:ascii="楷体" w:hAnsi="楷体" w:eastAsia="楷体"/>
          <w:sz w:val="28"/>
          <w:szCs w:val="28"/>
        </w:rPr>
      </w:pPr>
    </w:p>
    <w:p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附件4</w:t>
      </w:r>
    </w:p>
    <w:p>
      <w:pPr>
        <w:pStyle w:val="3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>
      <w:pPr>
        <w:pStyle w:val="4"/>
        <w:spacing w:before="600" w:beforeLines="2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>
      <w:pPr>
        <w:pStyle w:val="4"/>
        <w:spacing w:before="120" w:beforeLines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4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我方承诺将依法缴纳社会保障资金，并符合《中华人民共和国政府采购法》及其实施条例和招标文件资格要求的规定。</w:t>
      </w:r>
    </w:p>
    <w:p>
      <w:pPr>
        <w:pStyle w:val="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若我方以上承诺不实，自愿承担提供虚假材料谋取中标的法律责任。</w:t>
      </w: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（投标人名称、盖单位章）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4"/>
        <w:ind w:firstLine="0"/>
        <w:jc w:val="center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8.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具备履行合同所必需的设备和专业技术能力的证明</w:t>
      </w:r>
    </w:p>
    <w:p>
      <w:pPr>
        <w:pStyle w:val="4"/>
        <w:spacing w:line="360" w:lineRule="auto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4"/>
        <w:spacing w:after="240" w:afterLines="100"/>
        <w:ind w:firstLine="0"/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  <w:t>（一）完成本项目必须的设备清单</w:t>
      </w:r>
    </w:p>
    <w:p>
      <w:pPr>
        <w:pStyle w:val="4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投标人名称：                                           采购项目编号：</w:t>
      </w:r>
    </w:p>
    <w:tbl>
      <w:tblPr>
        <w:tblStyle w:val="7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使用年限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>
            <w:pPr>
              <w:pStyle w:val="4"/>
              <w:ind w:firstLine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>
      <w:pPr>
        <w:adjustRightInd w:val="0"/>
        <w:spacing w:before="240" w:beforeLines="1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 标 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>
      <w:pPr>
        <w:spacing w:before="240" w:beforeLines="100" w:line="360" w:lineRule="auto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>
      <w:pPr>
        <w:spacing w:before="240" w:beforeLines="100"/>
        <w:ind w:firstLine="123" w:firstLineChars="59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   年  月  日</w:t>
      </w:r>
    </w:p>
    <w:p>
      <w:pPr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br w:type="page"/>
      </w:r>
    </w:p>
    <w:p>
      <w:pPr>
        <w:pStyle w:val="4"/>
        <w:spacing w:after="240" w:afterLines="100"/>
        <w:ind w:firstLine="0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（二）本项目组织实施人员</w:t>
      </w:r>
    </w:p>
    <w:p>
      <w:pPr>
        <w:pStyle w:val="4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投标人名称：                                       包号：    采购项目编号：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800"/>
        <w:gridCol w:w="1053"/>
        <w:gridCol w:w="1432"/>
        <w:gridCol w:w="1558"/>
        <w:gridCol w:w="1810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80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1.项目负责人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2740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0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0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80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2.管理人员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3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480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 工作年限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3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1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0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1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0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80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3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4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97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>
      <w:pPr>
        <w:pStyle w:val="4"/>
        <w:spacing w:before="120" w:before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说明：1.职务是指在本单位所担任的职务；2.附投标人依据《中华人民共和国劳动法》与项目组实施人员订立的劳动合同复印件或提供承诺书；3.需要补充的材料可另纸说明。</w:t>
      </w:r>
    </w:p>
    <w:p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 标 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   年  月  日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br w:type="page"/>
      </w:r>
    </w:p>
    <w:p>
      <w:pPr>
        <w:pStyle w:val="2"/>
        <w:rPr>
          <w:rFonts w:hint="eastAsia"/>
        </w:rPr>
      </w:pPr>
    </w:p>
    <w:p>
      <w:pPr>
        <w:pStyle w:val="4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9.投标声明书</w:t>
      </w:r>
    </w:p>
    <w:p>
      <w:pPr>
        <w:pStyle w:val="4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pStyle w:val="4"/>
        <w:spacing w:before="360" w:beforeLines="150" w:after="120" w:afterLines="50"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正大方略工程咨询有限公司：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（投标人），就参加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采购项目（采购项目编号：ZD1123-022ZSA）投标事宜，在此郑重声明：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1.我方所提交的投标文件全部真实有效；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2.我方近3年来无违规违法经营受到责令停产(或停止经营)、吊销生产许可证（或经营许可证）、较大数额罚款（举行听证会）等行政处罚的情形存在；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3.我方无企业财产被查封、冻结或处于破产状态等情形存在；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4.我方承诺在投标过程中，保证不予其他单位围标、串标，不出让投标资格，不采取不正当手段诋毁、排挤其他投标人，不向采购人、采购代理机构、评标委员会成员行贿；</w:t>
      </w:r>
    </w:p>
    <w:p>
      <w:pPr>
        <w:pStyle w:val="4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6.我方在投标时未列入政府采购严重违法失信行为记录名单、失信被执行人、重大税收违法案件当事人名单。</w:t>
      </w:r>
    </w:p>
    <w:p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(投标人名称、盖单位章)</w:t>
      </w:r>
    </w:p>
    <w:p>
      <w:pPr>
        <w:pStyle w:val="4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4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p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MjA1NjYwOGVmOWU1ZGIxYTBkMDNjZDhmMGEyMjAifQ=="/>
  </w:docVars>
  <w:rsids>
    <w:rsidRoot w:val="00000000"/>
    <w:rsid w:val="2E647418"/>
    <w:rsid w:val="6B80013E"/>
    <w:rsid w:val="755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after="0"/>
      <w:jc w:val="left"/>
    </w:pPr>
    <w:rPr>
      <w:kern w:val="0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3184</Words>
  <Characters>3251</Characters>
  <Lines>0</Lines>
  <Paragraphs>0</Paragraphs>
  <TotalTime>3</TotalTime>
  <ScaleCrop>false</ScaleCrop>
  <LinksUpToDate>false</LinksUpToDate>
  <CharactersWithSpaces>4198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2023-08-11T08:11:00Z</dcterms:created>
  <dc:creator>lenovo</dc:creator>
  <cp:lastModifiedBy>宋沛</cp:lastModifiedBy>
  <dcterms:modified xsi:type="dcterms:W3CDTF">2023-08-11T08:18:26Z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F8E96CA9CE5D46A2996603061AF31164_12</vt:lpwstr>
  </property>
</Properties>
</file>