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22"/>
          <w:lang w:val="zh-CN"/>
        </w:rPr>
      </w:pPr>
      <w:r>
        <w:rPr>
          <w:rFonts w:hint="eastAsia" w:ascii="宋体" w:hAnsi="宋体" w:eastAsia="宋体" w:cs="宋体"/>
          <w:b/>
          <w:bCs/>
          <w:sz w:val="32"/>
          <w:szCs w:val="22"/>
          <w:lang w:val="zh-CN"/>
        </w:rPr>
        <w:t>实施方案</w:t>
      </w:r>
    </w:p>
    <w:p>
      <w:pPr>
        <w:pStyle w:val="2"/>
        <w:rPr>
          <w:rFonts w:hint="eastAsia" w:ascii="宋体" w:hAnsi="宋体" w:eastAsia="宋体" w:cs="宋体"/>
          <w:b/>
          <w:bCs/>
          <w:sz w:val="32"/>
          <w:szCs w:val="22"/>
          <w:lang w:val="zh-CN"/>
        </w:rPr>
      </w:pPr>
    </w:p>
    <w:p>
      <w:pPr>
        <w:jc w:val="center"/>
        <w:rPr>
          <w:rFonts w:hint="default"/>
          <w:b/>
          <w:bCs/>
          <w:sz w:val="28"/>
          <w:szCs w:val="36"/>
          <w:u w:val="none"/>
          <w:lang w:val="en-US" w:eastAsia="zh-CN"/>
        </w:rPr>
      </w:pPr>
      <w:r>
        <w:rPr>
          <w:rFonts w:hint="eastAsia"/>
          <w:b/>
          <w:bCs/>
          <w:sz w:val="28"/>
          <w:szCs w:val="36"/>
          <w:u w:val="none"/>
          <w:lang w:val="en-US" w:eastAsia="zh-CN"/>
        </w:rPr>
        <w:t>格式自拟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xNTZkYWQzNDU3Y2MzZmMwZWE3MDU0NDdjNWNmOGYifQ=="/>
  </w:docVars>
  <w:rsids>
    <w:rsidRoot w:val="505C5547"/>
    <w:rsid w:val="505C5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2023-07-20T09:24:00Z</dcterms:created>
  <dc:creator>吃猫的鱼</dc:creator>
  <cp:lastModifiedBy>吃猫的鱼</cp:lastModifiedBy>
  <dcterms:modified xsi:type="dcterms:W3CDTF">2023-07-20T09:24:48Z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130AFD46C3CA40E49B6352537859F5C8_11</vt:lpwstr>
  </property>
</Properties>
</file>