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22"/>
          <w:lang w:val="zh-CN"/>
        </w:rPr>
        <w:t>质量保证</w:t>
      </w:r>
      <w:r>
        <w:rPr>
          <w:rFonts w:hint="eastAsia" w:ascii="宋体" w:hAnsi="宋体" w:cs="宋体"/>
          <w:b/>
          <w:bCs/>
          <w:sz w:val="32"/>
          <w:szCs w:val="22"/>
          <w:lang w:val="en-US" w:eastAsia="zh-CN"/>
        </w:rPr>
        <w:t>-</w:t>
      </w:r>
      <w:r>
        <w:rPr>
          <w:rFonts w:hint="eastAsia" w:ascii="宋体" w:hAnsi="宋体" w:eastAsia="宋体" w:cs="宋体"/>
          <w:b/>
          <w:bCs/>
          <w:sz w:val="32"/>
          <w:szCs w:val="22"/>
          <w:lang w:val="zh-CN"/>
        </w:rPr>
        <w:t>产品进货渠道</w:t>
      </w:r>
    </w:p>
    <w:p>
      <w:pPr>
        <w:pStyle w:val="2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lang w:val="zh-CN"/>
        </w:rPr>
        <w:fldChar w:fldCharType="begin"/>
      </w:r>
      <w:r>
        <w:rPr>
          <w:rFonts w:hint="eastAsia" w:ascii="宋体" w:hAnsi="宋体" w:eastAsia="宋体" w:cs="宋体"/>
          <w:lang w:val="zh-CN"/>
        </w:rPr>
        <w:instrText xml:space="preserve"> = 1 \* GB3 \* MERGEFORMAT </w:instrText>
      </w:r>
      <w:r>
        <w:rPr>
          <w:rFonts w:hint="eastAsia" w:ascii="宋体" w:hAnsi="宋体" w:eastAsia="宋体" w:cs="宋体"/>
          <w:lang w:val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lang w:val="zh-CN"/>
        </w:rPr>
        <w:fldChar w:fldCharType="end"/>
      </w:r>
      <w:r>
        <w:rPr>
          <w:rFonts w:hint="eastAsia" w:ascii="宋体" w:hAnsi="宋体" w:eastAsia="宋体" w:cs="宋体"/>
          <w:lang w:val="zh-CN"/>
        </w:rPr>
        <w:t>提供所投产品来源渠道合法的证明文件（包括但不限于销售协议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eastAsia="宋体" w:cs="宋体"/>
          <w:lang w:val="zh-CN"/>
        </w:rPr>
        <w:t>代理协议</w:t>
      </w:r>
      <w:r>
        <w:rPr>
          <w:rFonts w:hint="eastAsia" w:ascii="宋体" w:hAnsi="宋体" w:cs="宋体"/>
          <w:lang w:val="en-US" w:eastAsia="zh-CN"/>
        </w:rPr>
        <w:t>/</w:t>
      </w:r>
      <w:r>
        <w:rPr>
          <w:rFonts w:hint="eastAsia" w:ascii="宋体" w:hAnsi="宋体" w:eastAsia="宋体" w:cs="宋体"/>
          <w:lang w:val="zh-CN"/>
        </w:rPr>
        <w:t>原厂</w:t>
      </w:r>
      <w:r>
        <w:rPr>
          <w:rFonts w:hint="eastAsia" w:ascii="宋体" w:hAnsi="宋体" w:cs="宋体"/>
          <w:lang w:val="en-US" w:eastAsia="zh-CN"/>
        </w:rPr>
        <w:t>销售</w:t>
      </w:r>
      <w:r>
        <w:rPr>
          <w:rFonts w:hint="eastAsia" w:ascii="宋体" w:hAnsi="宋体" w:eastAsia="宋体" w:cs="宋体"/>
          <w:lang w:val="zh-CN"/>
        </w:rPr>
        <w:t>授权等）</w:t>
      </w:r>
      <w:r>
        <w:rPr>
          <w:rFonts w:hint="eastAsia" w:ascii="宋体" w:hAnsi="宋体" w:cs="宋体"/>
          <w:lang w:val="en-US" w:eastAsia="zh-CN"/>
        </w:rPr>
        <w:t>及</w:t>
      </w:r>
      <w:r>
        <w:rPr>
          <w:rFonts w:hint="eastAsia" w:ascii="宋体" w:hAnsi="宋体" w:cs="宋体"/>
          <w:b/>
          <w:bCs/>
          <w:lang w:val="en-US" w:eastAsia="zh-CN"/>
        </w:rPr>
        <w:fldChar w:fldCharType="begin"/>
      </w:r>
      <w:r>
        <w:rPr>
          <w:rFonts w:hint="eastAsia" w:ascii="宋体" w:hAnsi="宋体" w:cs="宋体"/>
          <w:b/>
          <w:bCs/>
          <w:lang w:val="en-US" w:eastAsia="zh-CN"/>
        </w:rPr>
        <w:instrText xml:space="preserve"> = 2 \* GB3 \* MERGEFORMAT </w:instrText>
      </w:r>
      <w:r>
        <w:rPr>
          <w:rFonts w:hint="eastAsia" w:ascii="宋体" w:hAnsi="宋体" w:cs="宋体"/>
          <w:b/>
          <w:bCs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cs="宋体"/>
          <w:b/>
          <w:bCs/>
          <w:lang w:val="en-US" w:eastAsia="zh-CN"/>
        </w:rPr>
        <w:fldChar w:fldCharType="end"/>
      </w:r>
      <w:r>
        <w:rPr>
          <w:rFonts w:hint="eastAsia" w:ascii="宋体" w:hAnsi="宋体" w:cs="宋体"/>
          <w:lang w:val="en-US" w:eastAsia="zh-CN"/>
        </w:rPr>
        <w:t>软件生产厂家维保承诺</w:t>
      </w:r>
      <w:bookmarkStart w:id="0" w:name="_GoBack"/>
      <w:bookmarkEnd w:id="0"/>
    </w:p>
    <w:p>
      <w:pPr>
        <w:jc w:val="center"/>
        <w:rPr>
          <w:rFonts w:hint="eastAsia" w:ascii="宋体" w:hAnsi="宋体" w:cs="宋体"/>
          <w:b/>
          <w:bCs/>
          <w:sz w:val="28"/>
          <w:szCs w:val="21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sz w:val="28"/>
          <w:szCs w:val="21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1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4D3E3DAF"/>
    <w:rsid w:val="4D3E3DAF"/>
    <w:rsid w:val="6D82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2023-07-20T09:22:00Z</dcterms:created>
  <dc:creator>吃猫的鱼</dc:creator>
  <cp:lastModifiedBy>吃猫的鱼</cp:lastModifiedBy>
  <dcterms:modified xsi:type="dcterms:W3CDTF">2023-07-20T09:25:32Z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13067F9788E4496785826D6CFE24749D_11</vt:lpwstr>
  </property>
</Properties>
</file>