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588" w:lineRule="exact"/>
        <w:jc w:val="both"/>
        <w:rPr>
          <w:rFonts w:hint="eastAsia" w:ascii="仿宋" w:hAnsi="仿宋" w:cs="仿宋"/>
          <w:color w:val="auto"/>
          <w:sz w:val="28"/>
          <w:szCs w:val="28"/>
        </w:rPr>
      </w:pPr>
      <w:bookmarkStart w:id="0" w:name="_GoBack"/>
      <w:r>
        <w:rPr>
          <w:rFonts w:hint="eastAsia" w:ascii="仿宋" w:hAnsi="仿宋" w:cs="仿宋"/>
          <w:b w:val="0"/>
          <w:color w:val="auto"/>
          <w:sz w:val="28"/>
          <w:szCs w:val="28"/>
        </w:rPr>
        <w:t>履约担保函</w:t>
      </w:r>
      <w:bookmarkEnd w:id="0"/>
      <w:r>
        <w:rPr>
          <w:rFonts w:hint="eastAsia" w:ascii="仿宋" w:hAnsi="仿宋" w:cs="仿宋"/>
          <w:b w:val="0"/>
          <w:color w:val="auto"/>
          <w:sz w:val="28"/>
          <w:szCs w:val="28"/>
        </w:rPr>
        <w:t>格式（仅供参考）</w:t>
      </w:r>
    </w:p>
    <w:p>
      <w:pPr>
        <w:snapToGrid w:val="0"/>
        <w:spacing w:line="588" w:lineRule="exact"/>
        <w:jc w:val="center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 xml:space="preserve">                                编号：</w:t>
      </w:r>
    </w:p>
    <w:p>
      <w:pPr>
        <w:snapToGrid w:val="0"/>
        <w:spacing w:line="588" w:lineRule="exact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cs="仿宋"/>
          <w:color w:val="auto"/>
          <w:sz w:val="28"/>
          <w:szCs w:val="28"/>
        </w:rPr>
        <w:t>（采购人名称）：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鉴于你方与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cs="仿宋"/>
          <w:color w:val="auto"/>
          <w:sz w:val="28"/>
          <w:szCs w:val="28"/>
        </w:rPr>
        <w:t>（以下简称供应商）于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cs="仿宋"/>
          <w:color w:val="auto"/>
          <w:sz w:val="28"/>
          <w:szCs w:val="28"/>
        </w:rPr>
        <w:t>年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cs="仿宋"/>
          <w:color w:val="auto"/>
          <w:sz w:val="28"/>
          <w:szCs w:val="28"/>
        </w:rPr>
        <w:t>月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cs="仿宋"/>
          <w:color w:val="auto"/>
          <w:sz w:val="28"/>
          <w:szCs w:val="28"/>
        </w:rPr>
        <w:t>日签定编号为   的《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cs="仿宋"/>
          <w:color w:val="auto"/>
          <w:sz w:val="28"/>
          <w:szCs w:val="28"/>
        </w:rPr>
        <w:t>政府采购合同》（以下简称主合同），且依据该合同的约定，供应商应在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cs="仿宋"/>
          <w:color w:val="auto"/>
          <w:sz w:val="28"/>
          <w:szCs w:val="28"/>
        </w:rPr>
        <w:t>年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cs="仿宋"/>
          <w:color w:val="auto"/>
          <w:sz w:val="28"/>
          <w:szCs w:val="28"/>
        </w:rPr>
        <w:t>月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cs="仿宋"/>
          <w:color w:val="auto"/>
          <w:sz w:val="28"/>
          <w:szCs w:val="28"/>
        </w:rPr>
        <w:t>日前向你方交纳履约保证金，且可以履约担保函的形式交纳履约保证金。应供应商的申请，我方以保证的方式向你方提供如下履约保证金担保：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一、保证责任的情形及保证金额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（一）在供应商出现下列情形之一时，我方承担保证责任：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1．将中标项目转让给他人，或者在投标文件中未说明，且未经采购招标机构人同意，将中标项目分包给他人的；</w:t>
      </w:r>
    </w:p>
    <w:p>
      <w:pPr>
        <w:snapToGrid w:val="0"/>
        <w:spacing w:line="588" w:lineRule="exact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 xml:space="preserve">　　2．主合同约定的应当缴纳履约保证金的情形: 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（1）未按主合同约定的质量、数量和期限供应货物/提供服务/完成工程的；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line="588" w:lineRule="exact"/>
        <w:ind w:firstLine="560" w:firstLineChars="200"/>
        <w:textAlignment w:val="auto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（2）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                                  </w:t>
      </w:r>
      <w:r>
        <w:rPr>
          <w:rFonts w:hint="eastAsia" w:ascii="仿宋" w:hAnsi="仿宋" w:cs="仿宋"/>
          <w:color w:val="auto"/>
          <w:sz w:val="28"/>
          <w:szCs w:val="28"/>
        </w:rPr>
        <w:t>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（二）我方的保证范围是主合同约定的合同价款总额的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cs="仿宋"/>
          <w:color w:val="auto"/>
          <w:sz w:val="28"/>
          <w:szCs w:val="28"/>
        </w:rPr>
        <w:t>%数额为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仿宋" w:hAnsi="仿宋" w:cs="仿宋"/>
          <w:color w:val="auto"/>
          <w:sz w:val="28"/>
          <w:szCs w:val="28"/>
        </w:rPr>
        <w:t>元（大写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cs="仿宋"/>
          <w:color w:val="auto"/>
          <w:sz w:val="28"/>
          <w:szCs w:val="28"/>
        </w:rPr>
        <w:t>），币种为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cs="仿宋"/>
          <w:color w:val="auto"/>
          <w:sz w:val="28"/>
          <w:szCs w:val="28"/>
        </w:rPr>
        <w:t>。（即主合同履约保证金金额）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二、保证的方式及保证期间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我方保证的方式为：连带责任保证。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我方保证的期间为：自本合同生效之日起至供应商按照主合同约定的供货/完工期限届满后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cs="仿宋"/>
          <w:color w:val="auto"/>
          <w:sz w:val="28"/>
          <w:szCs w:val="28"/>
        </w:rPr>
        <w:t>日内。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如果供应商未按主合同约定向贵方供应货物/提供服务/完成工程的，由我方在保证金额内向你方支付上述款项。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三、承担保证责任的程序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1．你方要求我方承担保证责任的，应在本保函保证期间内向我方发出书面索赔通知。索赔通知应写明要求索赔的金额，支付款项应到达的账号。并附有证明供应商违约事实的证明材料。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如果你方与供应商因货物质量问题产生争议，你方还需同时提供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cs="仿宋"/>
          <w:color w:val="auto"/>
          <w:sz w:val="28"/>
          <w:szCs w:val="28"/>
        </w:rPr>
        <w:t>部门出具的质量检测报告，或经诉讼（仲裁）程序裁决后的裁决书、调解书，本保证人即按照检测结果或裁决书、调解书决定是否承担保证责任。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2． 我方收到你方的书面索赔通知及相应证明材料，在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cs="仿宋"/>
          <w:color w:val="auto"/>
          <w:sz w:val="28"/>
          <w:szCs w:val="28"/>
        </w:rPr>
        <w:t>工作日内进行核定后按照本保函的承诺承担保证责任。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四、保证责任的终止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1．保证期间届满你方未向我方书面主张保证责任的，自保证期间届满次日起，我方保证责任自动终止。保证期间届满前，主合同约定的货物\工程\服务全部验收合格的，自验收合格日起，我方保证责任自动终止。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2．我方按照本保函向你方履行了保证责任后，自我方向你方支付款项（支付款项从我方账户划出）之日起，保证责任即终止。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3．按照法律法规的规定或出现应终止我方保证责任的其它情形的，我方在本保函项下的保证责任亦终止。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4．你方与供应商修改主合同，加重我方保证责任的，我方对加重部分不承担保证责任，但该等修改事先经我方书面同意的除外；你方与供应商修改主合同履行期限，我方保证期间仍依修改前的履行期限计算，但该等修改事先经我方书面同意的除外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五、免责条款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1．因你方违反主合同约定致使供应商不能履行义务的，我方不承担保证责任。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2．依照法律法规的规定或你方与供应商的另行约定，全部或者部分免除供应商应缴纳的保证金义务的，我方亦免除相应的保证责任。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3．因不可抗力造成供应商不能履行供货义务的，我方不承担保证责任。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六、争议的解决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因本保函发生的纠纷，由你我双方协商解决，协商不成的，通过诉讼程序解决，诉讼管辖地法院为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cs="仿宋"/>
          <w:color w:val="auto"/>
          <w:sz w:val="28"/>
          <w:szCs w:val="28"/>
        </w:rPr>
        <w:t>法院。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七、保函的生效</w:t>
      </w:r>
    </w:p>
    <w:p>
      <w:pPr>
        <w:snapToGrid w:val="0"/>
        <w:spacing w:line="588" w:lineRule="exact"/>
        <w:ind w:firstLine="560" w:firstLineChars="20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本保函自我方加盖公章之日起生效。</w:t>
      </w:r>
    </w:p>
    <w:p>
      <w:pPr>
        <w:snapToGrid w:val="0"/>
        <w:spacing w:line="588" w:lineRule="exact"/>
        <w:rPr>
          <w:rFonts w:hint="eastAsia" w:ascii="仿宋" w:hAnsi="仿宋" w:cs="仿宋"/>
          <w:color w:val="auto"/>
          <w:sz w:val="28"/>
          <w:szCs w:val="28"/>
        </w:rPr>
      </w:pPr>
    </w:p>
    <w:p>
      <w:pPr>
        <w:snapToGrid w:val="0"/>
        <w:spacing w:line="588" w:lineRule="exact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 xml:space="preserve">                                      </w:t>
      </w:r>
    </w:p>
    <w:p>
      <w:pPr>
        <w:pStyle w:val="4"/>
        <w:spacing w:line="588" w:lineRule="exact"/>
        <w:ind w:left="1362" w:leftChars="257" w:hanging="54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出具保函单位名称（盖公章）：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 </w:t>
      </w:r>
    </w:p>
    <w:p>
      <w:pPr>
        <w:pStyle w:val="4"/>
        <w:spacing w:line="588" w:lineRule="exact"/>
        <w:ind w:left="1362" w:leftChars="257" w:hanging="540"/>
        <w:rPr>
          <w:rFonts w:hint="eastAsia" w:ascii="仿宋" w:hAnsi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cs="仿宋"/>
          <w:color w:val="auto"/>
          <w:sz w:val="28"/>
          <w:szCs w:val="28"/>
        </w:rPr>
        <w:t>签字人姓名和职务：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           </w:t>
      </w:r>
    </w:p>
    <w:p>
      <w:pPr>
        <w:pStyle w:val="4"/>
        <w:spacing w:line="588" w:lineRule="exact"/>
        <w:ind w:left="1362" w:leftChars="257" w:hanging="540"/>
        <w:rPr>
          <w:rFonts w:hint="eastAsia" w:ascii="仿宋" w:hAnsi="仿宋" w:cs="仿宋"/>
          <w:color w:val="auto"/>
          <w:sz w:val="28"/>
          <w:szCs w:val="28"/>
        </w:rPr>
      </w:pPr>
      <w:r>
        <w:rPr>
          <w:rFonts w:hint="eastAsia" w:ascii="仿宋" w:hAnsi="仿宋" w:cs="仿宋"/>
          <w:color w:val="auto"/>
          <w:sz w:val="28"/>
          <w:szCs w:val="28"/>
        </w:rPr>
        <w:t>签字人签名：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                          </w:t>
      </w:r>
    </w:p>
    <w:p>
      <w:r>
        <w:rPr>
          <w:rFonts w:hint="eastAsia" w:ascii="仿宋" w:hAnsi="仿宋" w:cs="仿宋"/>
          <w:color w:val="auto"/>
          <w:sz w:val="28"/>
          <w:szCs w:val="28"/>
        </w:rPr>
        <w:t>时间：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t xml:space="preserve">         年      月      日              </w:t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br w:type="textWrapping"/>
      </w:r>
      <w:r>
        <w:rPr>
          <w:rFonts w:hint="eastAsia" w:ascii="仿宋" w:hAnsi="仿宋" w:cs="仿宋"/>
          <w:color w:val="auto"/>
          <w:sz w:val="28"/>
          <w:szCs w:val="28"/>
          <w:u w:val="singl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MDc2MmQyM2VlZWI0M2U2ZjQ2ODA1NjBjN2YxZmIifQ=="/>
  </w:docVars>
  <w:rsids>
    <w:rsidRoot w:val="00000000"/>
    <w:rsid w:val="1BE205E3"/>
    <w:rsid w:val="393B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2022-05-18T06:10:00Z</dcterms:created>
  <dc:creator>acer</dc:creator>
  <cp:lastModifiedBy>cream</cp:lastModifiedBy>
  <dcterms:modified xsi:type="dcterms:W3CDTF">2023-07-05T08:49:10Z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D167072A66674CFD8E82163C6132C4C6</vt:lpwstr>
  </property>
</Properties>
</file>