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spacing w:before="0" w:after="0" w:line="360" w:lineRule="auto"/>
        <w:rPr>
          <w:rFonts w:hint="eastAsia" w:ascii="宋体" w:hAnsi="宋体" w:eastAsia="宋体" w:cs="宋体"/>
          <w:sz w:val="28"/>
          <w:szCs w:val="28"/>
        </w:rPr>
      </w:pPr>
      <w:bookmarkStart w:id="0" w:name="_Toc21752"/>
      <w:r>
        <w:rPr>
          <w:rFonts w:hint="eastAsia" w:ascii="宋体" w:hAnsi="宋体" w:eastAsia="宋体" w:cs="宋体"/>
          <w:sz w:val="28"/>
          <w:szCs w:val="28"/>
        </w:rPr>
        <w:t>投标分项报价表</w:t>
      </w:r>
      <w:bookmarkEnd w:id="0"/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jc w:val="center"/>
      </w:pPr>
      <w:r>
        <w:rPr>
          <w:rFonts w:hint="eastAsia"/>
          <w:sz w:val="28"/>
          <w:szCs w:val="32"/>
          <w:lang w:eastAsia="zh-CN"/>
        </w:rPr>
        <w:t>根据工程量清单，格式自拟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MTE0YTEyZThmM2EzOGZjY2Y4Njg4OWM0YWJiOWUifQ=="/>
  </w:docVars>
  <w:rsids>
    <w:rsidRoot w:val="00000000"/>
    <w:rsid w:val="5158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 w:left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2023-09-14T07:03:25Z</dcterms:created>
  <dc:creator>Administrator</dc:creator>
  <cp:lastModifiedBy>Administrator</cp:lastModifiedBy>
  <dcterms:modified xsi:type="dcterms:W3CDTF">2023-09-14T07:03:30Z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390988057B6848E59E01DF22B0600C3C_12</vt:lpwstr>
  </property>
</Properties>
</file>