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pageBreakBefore/>
        <w:spacing w:before="156" w:beforeLines="50" w:after="156" w:afterLines="50" w:line="360" w:lineRule="auto"/>
        <w:jc w:val="center"/>
        <w:rPr>
          <w:rFonts w:hint="eastAsia" w:ascii="仿宋" w:hAnsi="仿宋" w:eastAsia="仿宋" w:cs="仿宋"/>
          <w:bCs/>
          <w:sz w:val="36"/>
          <w:szCs w:val="36"/>
        </w:rPr>
      </w:pPr>
      <w:r>
        <w:rPr>
          <w:rFonts w:hint="eastAsia" w:ascii="仿宋" w:hAnsi="仿宋" w:eastAsia="仿宋" w:cs="仿宋"/>
          <w:bCs/>
          <w:sz w:val="36"/>
          <w:szCs w:val="36"/>
        </w:rPr>
        <w:t>竞争性磋商公告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80"/>
        </w:tabs>
        <w:kinsoku/>
        <w:wordWrap/>
        <w:overflowPunct/>
        <w:topLinePunct w:val="0"/>
        <w:autoSpaceDE/>
        <w:autoSpaceDN/>
        <w:bidi w:val="0"/>
        <w:adjustRightInd/>
        <w:snapToGrid/>
        <w:spacing w:before="0" w:beforeAutospacing="0" w:after="0" w:afterAutospacing="0" w:line="360" w:lineRule="auto"/>
        <w:ind w:right="0"/>
        <w:textAlignment w:val="auto"/>
        <w:outlineLvl w:val="9"/>
        <w:rPr>
          <w:rFonts w:hint="eastAsia" w:ascii="仿宋" w:hAnsi="仿宋" w:eastAsia="仿宋" w:cs="仿宋"/>
          <w:b/>
          <w:bCs w:val="0"/>
          <w:i w:val="0"/>
          <w:caps w:val="0"/>
          <w:color w:val="333333"/>
          <w:spacing w:val="0"/>
          <w:sz w:val="24"/>
          <w:szCs w:val="24"/>
          <w:shd w:val="clear" w:color="auto" w:fill="FFFFFF"/>
        </w:rPr>
      </w:pPr>
      <w:r>
        <w:rPr>
          <w:rFonts w:hint="eastAsia" w:ascii="仿宋" w:hAnsi="仿宋" w:eastAsia="仿宋" w:cs="仿宋"/>
          <w:b/>
          <w:bCs w:val="0"/>
          <w:i w:val="0"/>
          <w:caps w:val="0"/>
          <w:color w:val="333333"/>
          <w:spacing w:val="0"/>
          <w:sz w:val="24"/>
          <w:szCs w:val="24"/>
          <w:shd w:val="clear" w:color="auto" w:fill="FFFFFF"/>
        </w:rPr>
        <w:t>项目概况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80"/>
        </w:tabs>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仿宋" w:hAnsi="仿宋" w:eastAsia="仿宋" w:cs="仿宋"/>
          <w:b/>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lang w:val="en-US" w:eastAsia="zh-CN"/>
        </w:rPr>
        <w:t>生活垃圾处置</w:t>
      </w:r>
      <w:r>
        <w:rPr>
          <w:rFonts w:hint="eastAsia" w:ascii="仿宋" w:hAnsi="仿宋" w:eastAsia="仿宋" w:cs="仿宋"/>
          <w:b w:val="0"/>
          <w:bCs/>
          <w:i w:val="0"/>
          <w:caps w:val="0"/>
          <w:color w:val="333333"/>
          <w:spacing w:val="0"/>
          <w:sz w:val="24"/>
          <w:szCs w:val="24"/>
          <w:shd w:val="clear" w:color="auto" w:fill="FFFFFF"/>
        </w:rPr>
        <w:t>的潜在供</w:t>
      </w:r>
      <w:r>
        <w:rPr>
          <w:rFonts w:hint="eastAsia" w:ascii="仿宋" w:hAnsi="仿宋" w:eastAsia="仿宋" w:cs="仿宋"/>
          <w:b w:val="0"/>
          <w:bCs/>
          <w:i w:val="0"/>
          <w:caps w:val="0"/>
          <w:color w:val="auto"/>
          <w:spacing w:val="0"/>
          <w:sz w:val="24"/>
          <w:szCs w:val="24"/>
          <w:shd w:val="clear" w:color="auto" w:fill="FFFFFF"/>
        </w:rPr>
        <w:t>应商应在陕西省西安市高新区科技五路8号数字大厦11层</w:t>
      </w:r>
      <w:r>
        <w:rPr>
          <w:rFonts w:hint="eastAsia" w:ascii="仿宋" w:hAnsi="仿宋" w:eastAsia="仿宋" w:cs="仿宋"/>
          <w:b w:val="0"/>
          <w:bCs/>
          <w:i w:val="0"/>
          <w:caps w:val="0"/>
          <w:color w:val="333333"/>
          <w:spacing w:val="0"/>
          <w:sz w:val="24"/>
          <w:szCs w:val="24"/>
          <w:shd w:val="clear" w:color="auto" w:fill="FFFFFF"/>
        </w:rPr>
        <w:t>获取采购文件，并于202</w:t>
      </w:r>
      <w:r>
        <w:rPr>
          <w:rFonts w:hint="eastAsia" w:ascii="仿宋" w:hAnsi="仿宋" w:eastAsia="仿宋" w:cs="仿宋"/>
          <w:b w:val="0"/>
          <w:bCs/>
          <w:i w:val="0"/>
          <w:caps w:val="0"/>
          <w:color w:val="333333"/>
          <w:spacing w:val="0"/>
          <w:sz w:val="24"/>
          <w:szCs w:val="24"/>
          <w:shd w:val="clear" w:color="auto" w:fill="FFFFFF"/>
          <w:lang w:val="en-US" w:eastAsia="zh-CN"/>
        </w:rPr>
        <w:t>3</w:t>
      </w:r>
      <w:r>
        <w:rPr>
          <w:rFonts w:hint="eastAsia" w:ascii="仿宋" w:hAnsi="仿宋" w:eastAsia="仿宋" w:cs="仿宋"/>
          <w:b w:val="0"/>
          <w:bCs/>
          <w:i w:val="0"/>
          <w:caps w:val="0"/>
          <w:color w:val="333333"/>
          <w:spacing w:val="0"/>
          <w:sz w:val="24"/>
          <w:szCs w:val="24"/>
          <w:shd w:val="clear" w:color="auto" w:fill="FFFFFF"/>
        </w:rPr>
        <w:t>年0</w:t>
      </w:r>
      <w:r>
        <w:rPr>
          <w:rFonts w:hint="eastAsia" w:ascii="仿宋" w:hAnsi="仿宋" w:eastAsia="仿宋" w:cs="仿宋"/>
          <w:b w:val="0"/>
          <w:bCs/>
          <w:i w:val="0"/>
          <w:caps w:val="0"/>
          <w:color w:val="333333"/>
          <w:spacing w:val="0"/>
          <w:sz w:val="24"/>
          <w:szCs w:val="24"/>
          <w:shd w:val="clear" w:color="auto" w:fill="FFFFFF"/>
          <w:lang w:val="en-US" w:eastAsia="zh-CN"/>
        </w:rPr>
        <w:t>4</w:t>
      </w:r>
      <w:r>
        <w:rPr>
          <w:rFonts w:hint="eastAsia" w:ascii="仿宋" w:hAnsi="仿宋" w:eastAsia="仿宋" w:cs="仿宋"/>
          <w:b w:val="0"/>
          <w:bCs/>
          <w:i w:val="0"/>
          <w:caps w:val="0"/>
          <w:color w:val="333333"/>
          <w:spacing w:val="0"/>
          <w:sz w:val="24"/>
          <w:szCs w:val="24"/>
          <w:shd w:val="clear" w:color="auto" w:fill="FFFFFF"/>
        </w:rPr>
        <w:t>月</w:t>
      </w:r>
      <w:r>
        <w:rPr>
          <w:rFonts w:hint="eastAsia" w:ascii="仿宋" w:hAnsi="仿宋" w:eastAsia="仿宋" w:cs="仿宋"/>
          <w:b w:val="0"/>
          <w:bCs/>
          <w:i w:val="0"/>
          <w:caps w:val="0"/>
          <w:color w:val="333333"/>
          <w:spacing w:val="0"/>
          <w:sz w:val="24"/>
          <w:szCs w:val="24"/>
          <w:shd w:val="clear" w:color="auto" w:fill="FFFFFF"/>
          <w:lang w:val="en-US" w:eastAsia="zh-CN"/>
        </w:rPr>
        <w:t>28</w:t>
      </w:r>
      <w:r>
        <w:rPr>
          <w:rFonts w:hint="eastAsia" w:ascii="仿宋" w:hAnsi="仿宋" w:eastAsia="仿宋" w:cs="仿宋"/>
          <w:b w:val="0"/>
          <w:bCs/>
          <w:i w:val="0"/>
          <w:caps w:val="0"/>
          <w:color w:val="333333"/>
          <w:spacing w:val="0"/>
          <w:sz w:val="24"/>
          <w:szCs w:val="24"/>
          <w:shd w:val="clear" w:color="auto" w:fill="FFFFFF"/>
        </w:rPr>
        <w:t>日</w:t>
      </w:r>
      <w:r>
        <w:rPr>
          <w:rFonts w:hint="eastAsia" w:ascii="仿宋" w:hAnsi="仿宋" w:eastAsia="仿宋" w:cs="仿宋"/>
          <w:b w:val="0"/>
          <w:bCs/>
          <w:i w:val="0"/>
          <w:caps w:val="0"/>
          <w:color w:val="333333"/>
          <w:spacing w:val="0"/>
          <w:sz w:val="24"/>
          <w:szCs w:val="24"/>
          <w:shd w:val="clear" w:color="auto" w:fill="FFFFFF"/>
          <w:lang w:val="en-US" w:eastAsia="zh-CN"/>
        </w:rPr>
        <w:t>14</w:t>
      </w:r>
      <w:r>
        <w:rPr>
          <w:rFonts w:hint="eastAsia" w:ascii="仿宋" w:hAnsi="仿宋" w:eastAsia="仿宋" w:cs="仿宋"/>
          <w:b w:val="0"/>
          <w:bCs/>
          <w:i w:val="0"/>
          <w:caps w:val="0"/>
          <w:color w:val="333333"/>
          <w:spacing w:val="0"/>
          <w:sz w:val="24"/>
          <w:szCs w:val="24"/>
          <w:shd w:val="clear" w:color="auto" w:fill="FFFFFF"/>
        </w:rPr>
        <w:t>时</w:t>
      </w:r>
      <w:r>
        <w:rPr>
          <w:rFonts w:hint="eastAsia" w:ascii="仿宋" w:hAnsi="仿宋" w:eastAsia="仿宋" w:cs="仿宋"/>
          <w:b w:val="0"/>
          <w:bCs/>
          <w:i w:val="0"/>
          <w:caps w:val="0"/>
          <w:color w:val="333333"/>
          <w:spacing w:val="0"/>
          <w:sz w:val="24"/>
          <w:szCs w:val="24"/>
          <w:shd w:val="clear" w:color="auto" w:fill="FFFFFF"/>
          <w:lang w:val="en-US" w:eastAsia="zh-CN"/>
        </w:rPr>
        <w:t>30</w:t>
      </w:r>
      <w:r>
        <w:rPr>
          <w:rFonts w:hint="eastAsia" w:ascii="仿宋" w:hAnsi="仿宋" w:eastAsia="仿宋" w:cs="仿宋"/>
          <w:b w:val="0"/>
          <w:bCs/>
          <w:i w:val="0"/>
          <w:caps w:val="0"/>
          <w:color w:val="333333"/>
          <w:spacing w:val="0"/>
          <w:sz w:val="24"/>
          <w:szCs w:val="24"/>
          <w:shd w:val="clear" w:color="auto" w:fill="FFFFFF"/>
        </w:rPr>
        <w:t>分 （北京时间）前提交</w:t>
      </w:r>
      <w:r>
        <w:rPr>
          <w:rFonts w:hint="eastAsia" w:ascii="仿宋" w:hAnsi="仿宋" w:eastAsia="仿宋" w:cs="仿宋"/>
          <w:b w:val="0"/>
          <w:bCs/>
          <w:i w:val="0"/>
          <w:caps w:val="0"/>
          <w:color w:val="333333"/>
          <w:spacing w:val="0"/>
          <w:sz w:val="24"/>
          <w:szCs w:val="24"/>
          <w:shd w:val="clear" w:color="auto" w:fill="FFFFFF"/>
          <w:lang w:val="en-US" w:eastAsia="zh-CN"/>
        </w:rPr>
        <w:t>响应</w:t>
      </w:r>
      <w:r>
        <w:rPr>
          <w:rFonts w:hint="eastAsia" w:ascii="仿宋" w:hAnsi="仿宋" w:eastAsia="仿宋" w:cs="仿宋"/>
          <w:b w:val="0"/>
          <w:bCs/>
          <w:i w:val="0"/>
          <w:caps w:val="0"/>
          <w:color w:val="333333"/>
          <w:spacing w:val="0"/>
          <w:sz w:val="24"/>
          <w:szCs w:val="24"/>
          <w:shd w:val="clear" w:color="auto" w:fill="FFFFFF"/>
        </w:rPr>
        <w:t>文件。</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333333"/>
          <w:spacing w:val="0"/>
          <w:sz w:val="24"/>
          <w:szCs w:val="24"/>
          <w:shd w:val="clear" w:color="auto" w:fill="FFFFFF"/>
        </w:rPr>
      </w:pPr>
      <w:r>
        <w:rPr>
          <w:rFonts w:hint="eastAsia" w:ascii="仿宋" w:hAnsi="仿宋" w:eastAsia="仿宋" w:cs="仿宋"/>
          <w:b/>
          <w:i w:val="0"/>
          <w:caps w:val="0"/>
          <w:color w:val="333333"/>
          <w:spacing w:val="0"/>
          <w:sz w:val="24"/>
          <w:szCs w:val="24"/>
          <w:shd w:val="clear" w:color="auto" w:fill="FFFFFF"/>
        </w:rPr>
        <w:t>项目基本情况</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lang w:val="en-US" w:eastAsia="zh-CN"/>
        </w:rPr>
      </w:pPr>
      <w:r>
        <w:rPr>
          <w:rFonts w:hint="eastAsia" w:ascii="仿宋" w:hAnsi="仿宋" w:eastAsia="仿宋" w:cs="仿宋"/>
          <w:b w:val="0"/>
          <w:bCs/>
          <w:i w:val="0"/>
          <w:caps w:val="0"/>
          <w:color w:val="333333"/>
          <w:spacing w:val="0"/>
          <w:sz w:val="24"/>
          <w:szCs w:val="24"/>
          <w:shd w:val="clear" w:color="auto" w:fill="FFFFFF"/>
        </w:rPr>
        <w:t>项目编号：</w:t>
      </w:r>
      <w:r>
        <w:rPr>
          <w:rFonts w:hint="eastAsia" w:ascii="仿宋" w:hAnsi="仿宋" w:eastAsia="仿宋" w:cs="仿宋"/>
          <w:b w:val="0"/>
          <w:bCs/>
          <w:i w:val="0"/>
          <w:caps w:val="0"/>
          <w:color w:val="333333"/>
          <w:spacing w:val="0"/>
          <w:sz w:val="24"/>
          <w:szCs w:val="24"/>
          <w:shd w:val="clear" w:color="auto" w:fill="FFFFFF"/>
          <w:lang w:val="en-US" w:eastAsia="zh-CN"/>
        </w:rPr>
        <w:t>HXGJXM2023-ZC-CS1019</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lang w:val="en-US" w:eastAsia="zh-CN"/>
        </w:rPr>
      </w:pPr>
      <w:r>
        <w:rPr>
          <w:rFonts w:hint="eastAsia" w:ascii="仿宋" w:hAnsi="仿宋" w:eastAsia="仿宋" w:cs="仿宋"/>
          <w:b w:val="0"/>
          <w:bCs/>
          <w:i w:val="0"/>
          <w:caps w:val="0"/>
          <w:color w:val="333333"/>
          <w:spacing w:val="0"/>
          <w:sz w:val="24"/>
          <w:szCs w:val="24"/>
          <w:shd w:val="clear" w:color="auto" w:fill="FFFFFF"/>
          <w:lang w:val="en-US" w:eastAsia="zh-CN"/>
        </w:rPr>
        <w:t>项目名称：生活垃圾处置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default" w:ascii="仿宋" w:hAnsi="仿宋" w:eastAsia="仿宋" w:cs="仿宋"/>
          <w:b w:val="0"/>
          <w:bCs/>
          <w:i w:val="0"/>
          <w:caps w:val="0"/>
          <w:color w:val="333333"/>
          <w:spacing w:val="0"/>
          <w:sz w:val="24"/>
          <w:szCs w:val="24"/>
          <w:shd w:val="clear" w:color="auto" w:fill="FFFFFF"/>
          <w:lang w:val="en-US" w:eastAsia="zh-CN"/>
        </w:rPr>
      </w:pPr>
      <w:r>
        <w:rPr>
          <w:rFonts w:hint="eastAsia" w:ascii="仿宋" w:hAnsi="仿宋" w:eastAsia="仿宋" w:cs="仿宋"/>
          <w:b w:val="0"/>
          <w:bCs/>
          <w:i w:val="0"/>
          <w:caps w:val="0"/>
          <w:color w:val="333333"/>
          <w:spacing w:val="0"/>
          <w:sz w:val="24"/>
          <w:szCs w:val="24"/>
          <w:shd w:val="clear" w:color="auto" w:fill="FFFFFF"/>
        </w:rPr>
        <w:t>采购方式：</w:t>
      </w:r>
      <w:r>
        <w:rPr>
          <w:rFonts w:hint="eastAsia" w:ascii="仿宋" w:hAnsi="仿宋" w:eastAsia="仿宋" w:cs="仿宋"/>
          <w:b w:val="0"/>
          <w:bCs/>
          <w:i w:val="0"/>
          <w:caps w:val="0"/>
          <w:color w:val="333333"/>
          <w:spacing w:val="0"/>
          <w:sz w:val="24"/>
          <w:szCs w:val="24"/>
          <w:shd w:val="clear" w:color="auto" w:fill="FFFFFF"/>
          <w:lang w:val="en-US" w:eastAsia="zh-CN"/>
        </w:rPr>
        <w:t>竞争性磋商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预算金额：</w:t>
      </w:r>
      <w:r>
        <w:rPr>
          <w:rFonts w:hint="eastAsia" w:ascii="仿宋" w:hAnsi="仿宋" w:eastAsia="仿宋" w:cs="仿宋"/>
          <w:b w:val="0"/>
          <w:bCs/>
          <w:i w:val="0"/>
          <w:caps w:val="0"/>
          <w:color w:val="333333"/>
          <w:spacing w:val="0"/>
          <w:sz w:val="24"/>
          <w:szCs w:val="24"/>
          <w:shd w:val="clear" w:color="auto" w:fill="FFFFFF"/>
          <w:lang w:val="en-US" w:eastAsia="zh-CN"/>
        </w:rPr>
        <w:t>500000</w:t>
      </w:r>
      <w:r>
        <w:rPr>
          <w:rFonts w:hint="eastAsia" w:ascii="仿宋" w:hAnsi="仿宋" w:eastAsia="仿宋" w:cs="仿宋"/>
          <w:b w:val="0"/>
          <w:bCs/>
          <w:i w:val="0"/>
          <w:caps w:val="0"/>
          <w:color w:val="333333"/>
          <w:spacing w:val="0"/>
          <w:sz w:val="24"/>
          <w:szCs w:val="24"/>
          <w:shd w:val="clear" w:color="auto" w:fill="FFFFFF"/>
        </w:rPr>
        <w:t>.00元</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采购需求：</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合同包1</w:t>
      </w:r>
      <w:r>
        <w:rPr>
          <w:rFonts w:hint="eastAsia" w:ascii="仿宋" w:hAnsi="仿宋" w:eastAsia="仿宋" w:cs="仿宋"/>
          <w:b w:val="0"/>
          <w:bCs/>
          <w:i w:val="0"/>
          <w:caps w:val="0"/>
          <w:color w:val="333333"/>
          <w:spacing w:val="0"/>
          <w:sz w:val="24"/>
          <w:szCs w:val="24"/>
          <w:shd w:val="clear" w:color="auto" w:fill="FFFFFF"/>
          <w:lang w:val="en-US" w:eastAsia="zh-CN"/>
        </w:rPr>
        <w:t>(生活垃圾处置</w:t>
      </w:r>
      <w:r>
        <w:rPr>
          <w:rFonts w:hint="eastAsia" w:ascii="仿宋" w:hAnsi="仿宋" w:eastAsia="仿宋" w:cs="仿宋"/>
          <w:b w:val="0"/>
          <w:bCs/>
          <w:i w:val="0"/>
          <w:caps w:val="0"/>
          <w:color w:val="333333"/>
          <w:spacing w:val="0"/>
          <w:sz w:val="24"/>
          <w:szCs w:val="24"/>
          <w:shd w:val="clear" w:color="auto" w:fill="FFFFFF"/>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合同包预算金额：</w:t>
      </w:r>
      <w:r>
        <w:rPr>
          <w:rFonts w:hint="eastAsia" w:ascii="仿宋" w:hAnsi="仿宋" w:eastAsia="仿宋" w:cs="仿宋"/>
          <w:b w:val="0"/>
          <w:bCs/>
          <w:i w:val="0"/>
          <w:caps w:val="0"/>
          <w:color w:val="333333"/>
          <w:spacing w:val="0"/>
          <w:sz w:val="24"/>
          <w:szCs w:val="24"/>
          <w:shd w:val="clear" w:color="auto" w:fill="FFFFFF"/>
          <w:lang w:val="en-US" w:eastAsia="zh-CN"/>
        </w:rPr>
        <w:t>500000</w:t>
      </w:r>
      <w:r>
        <w:rPr>
          <w:rFonts w:hint="eastAsia" w:ascii="仿宋" w:hAnsi="仿宋" w:eastAsia="仿宋" w:cs="仿宋"/>
          <w:b w:val="0"/>
          <w:bCs/>
          <w:i w:val="0"/>
          <w:caps w:val="0"/>
          <w:color w:val="333333"/>
          <w:spacing w:val="0"/>
          <w:sz w:val="24"/>
          <w:szCs w:val="24"/>
          <w:shd w:val="clear" w:color="auto" w:fill="FFFFFF"/>
        </w:rPr>
        <w:t>.00元</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合同包最高限价：</w:t>
      </w:r>
    </w:p>
    <w:tbl>
      <w:tblPr>
        <w:tblStyle w:val="8"/>
        <w:tblW w:w="9239" w:type="dxa"/>
        <w:tblInd w:w="-3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29"/>
        <w:gridCol w:w="1553"/>
        <w:gridCol w:w="1533"/>
        <w:gridCol w:w="1155"/>
        <w:gridCol w:w="1500"/>
        <w:gridCol w:w="1285"/>
        <w:gridCol w:w="1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21" w:hRule="atLeast"/>
          <w:tblHeader/>
        </w:trPr>
        <w:tc>
          <w:tcPr>
            <w:tcW w:w="112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品目号</w:t>
            </w:r>
          </w:p>
        </w:tc>
        <w:tc>
          <w:tcPr>
            <w:tcW w:w="155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品目名称</w:t>
            </w:r>
          </w:p>
        </w:tc>
        <w:tc>
          <w:tcPr>
            <w:tcW w:w="153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采购标的</w:t>
            </w:r>
          </w:p>
        </w:tc>
        <w:tc>
          <w:tcPr>
            <w:tcW w:w="115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kern w:val="0"/>
                <w:sz w:val="21"/>
                <w:szCs w:val="21"/>
                <w:lang w:val="en-US" w:eastAsia="zh-CN" w:bidi="ar"/>
              </w:rPr>
            </w:pPr>
            <w:r>
              <w:rPr>
                <w:rFonts w:hint="eastAsia" w:ascii="仿宋" w:hAnsi="仿宋" w:eastAsia="仿宋" w:cs="仿宋"/>
                <w:b/>
                <w:bCs/>
                <w:i w:val="0"/>
                <w:iCs w:val="0"/>
                <w:caps w:val="0"/>
                <w:color w:val="333333"/>
                <w:spacing w:val="0"/>
                <w:kern w:val="0"/>
                <w:sz w:val="21"/>
                <w:szCs w:val="21"/>
                <w:lang w:val="en-US" w:eastAsia="zh-CN" w:bidi="ar"/>
              </w:rPr>
              <w:t>数量</w:t>
            </w:r>
          </w:p>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（单位）</w:t>
            </w:r>
          </w:p>
        </w:tc>
        <w:tc>
          <w:tcPr>
            <w:tcW w:w="150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技术规格、参数及要求</w:t>
            </w:r>
          </w:p>
        </w:tc>
        <w:tc>
          <w:tcPr>
            <w:tcW w:w="128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品目预算(元)</w:t>
            </w:r>
          </w:p>
        </w:tc>
        <w:tc>
          <w:tcPr>
            <w:tcW w:w="108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5" w:hRule="atLeast"/>
        </w:trPr>
        <w:tc>
          <w:tcPr>
            <w:tcW w:w="112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lang w:val="en-US" w:eastAsia="zh-CN" w:bidi="ar"/>
              </w:rPr>
              <w:t>1-1</w:t>
            </w:r>
          </w:p>
        </w:tc>
        <w:tc>
          <w:tcPr>
            <w:tcW w:w="155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rPr>
              <w:t>无害固体废物处理服务</w:t>
            </w:r>
          </w:p>
        </w:tc>
        <w:tc>
          <w:tcPr>
            <w:tcW w:w="153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lang w:val="en-US" w:eastAsia="zh-CN"/>
              </w:rPr>
              <w:t>生活垃圾处置</w:t>
            </w:r>
          </w:p>
        </w:tc>
        <w:tc>
          <w:tcPr>
            <w:tcW w:w="115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t>1项</w:t>
            </w:r>
          </w:p>
        </w:tc>
        <w:tc>
          <w:tcPr>
            <w:tcW w:w="150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lang w:val="en-US" w:eastAsia="zh-CN" w:bidi="ar"/>
              </w:rPr>
              <w:t>详见采购文件</w:t>
            </w:r>
          </w:p>
        </w:tc>
        <w:tc>
          <w:tcPr>
            <w:tcW w:w="128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kern w:val="0"/>
                <w:sz w:val="21"/>
                <w:szCs w:val="21"/>
                <w:lang w:val="en-US" w:eastAsia="zh-CN" w:bidi="ar"/>
              </w:rPr>
            </w:pPr>
            <w:r>
              <w:rPr>
                <w:rFonts w:hint="eastAsia" w:ascii="仿宋" w:hAnsi="仿宋" w:eastAsia="仿宋" w:cs="仿宋"/>
                <w:i w:val="0"/>
                <w:iCs w:val="0"/>
                <w:caps w:val="0"/>
                <w:color w:val="333333"/>
                <w:spacing w:val="0"/>
                <w:kern w:val="0"/>
                <w:sz w:val="21"/>
                <w:szCs w:val="21"/>
                <w:lang w:val="en-US" w:eastAsia="zh-CN" w:bidi="ar"/>
              </w:rPr>
              <w:t>500000.00</w:t>
            </w:r>
          </w:p>
        </w:tc>
        <w:tc>
          <w:tcPr>
            <w:tcW w:w="108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kern w:val="0"/>
                <w:sz w:val="21"/>
                <w:szCs w:val="21"/>
                <w:lang w:val="en-US" w:eastAsia="zh-CN" w:bidi="ar"/>
              </w:rPr>
            </w:pPr>
          </w:p>
        </w:tc>
      </w:tr>
    </w:tbl>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本合同包不接受联合体投标</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lang w:val="en-US" w:eastAsia="zh-CN"/>
        </w:rPr>
      </w:pPr>
      <w:r>
        <w:rPr>
          <w:rFonts w:hint="eastAsia" w:ascii="仿宋" w:hAnsi="仿宋" w:eastAsia="仿宋" w:cs="仿宋"/>
          <w:b w:val="0"/>
          <w:bCs/>
          <w:i w:val="0"/>
          <w:caps w:val="0"/>
          <w:color w:val="333333"/>
          <w:spacing w:val="0"/>
          <w:sz w:val="24"/>
          <w:szCs w:val="24"/>
          <w:shd w:val="clear" w:color="auto" w:fill="FFFFFF"/>
        </w:rPr>
        <w:t>合同履行期限：</w:t>
      </w:r>
      <w:r>
        <w:rPr>
          <w:rFonts w:hint="eastAsia" w:ascii="仿宋" w:hAnsi="仿宋" w:eastAsia="仿宋" w:cs="仿宋"/>
          <w:b w:val="0"/>
          <w:bCs/>
          <w:i w:val="0"/>
          <w:caps w:val="0"/>
          <w:color w:val="333333"/>
          <w:spacing w:val="0"/>
          <w:sz w:val="24"/>
          <w:szCs w:val="24"/>
          <w:shd w:val="clear" w:color="auto" w:fill="FFFFFF"/>
          <w:lang w:val="en-US" w:eastAsia="zh-CN"/>
        </w:rPr>
        <w:t>自合同签订之日起，提供壹年服务（本项目服务期到期或本项目预算最高执行总价50万元执行完成，以上两个条件任何一个条件先满足合同终止）。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sz w:val="24"/>
          <w:szCs w:val="24"/>
        </w:rPr>
      </w:pPr>
      <w:r>
        <w:rPr>
          <w:rFonts w:hint="eastAsia" w:ascii="仿宋" w:hAnsi="仿宋" w:eastAsia="仿宋" w:cs="仿宋"/>
          <w:b/>
          <w:i w:val="0"/>
          <w:caps w:val="0"/>
          <w:color w:val="333333"/>
          <w:spacing w:val="0"/>
          <w:sz w:val="24"/>
          <w:szCs w:val="24"/>
          <w:shd w:val="clear" w:color="auto" w:fill="FFFFFF"/>
        </w:rPr>
        <w:t>二、</w:t>
      </w:r>
      <w:r>
        <w:rPr>
          <w:rFonts w:hint="eastAsia" w:ascii="仿宋" w:hAnsi="仿宋" w:eastAsia="仿宋" w:cs="仿宋"/>
          <w:b/>
          <w:i w:val="0"/>
          <w:caps w:val="0"/>
          <w:color w:val="333333"/>
          <w:spacing w:val="0"/>
          <w:sz w:val="24"/>
          <w:szCs w:val="24"/>
          <w:shd w:val="clear" w:color="auto" w:fill="FFFFFF"/>
          <w:lang w:val="en-US" w:eastAsia="zh-CN"/>
        </w:rPr>
        <w:t>申请人的</w:t>
      </w:r>
      <w:r>
        <w:rPr>
          <w:rFonts w:hint="eastAsia" w:ascii="仿宋" w:hAnsi="仿宋" w:eastAsia="仿宋" w:cs="仿宋"/>
          <w:b/>
          <w:i w:val="0"/>
          <w:caps w:val="0"/>
          <w:color w:val="333333"/>
          <w:spacing w:val="0"/>
          <w:sz w:val="24"/>
          <w:szCs w:val="24"/>
          <w:shd w:val="clear" w:color="auto" w:fill="FFFFFF"/>
        </w:rPr>
        <w:t>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rPr>
      </w:pPr>
      <w:r>
        <w:rPr>
          <w:rFonts w:hint="eastAsia" w:ascii="仿宋" w:hAnsi="仿宋" w:eastAsia="仿宋" w:cs="仿宋"/>
          <w:i w:val="0"/>
          <w:caps w:val="0"/>
          <w:color w:val="333333"/>
          <w:spacing w:val="0"/>
          <w:sz w:val="24"/>
          <w:szCs w:val="24"/>
          <w:shd w:val="clear" w:color="auto" w:fill="FFFFFF"/>
        </w:rPr>
        <w:t>1</w:t>
      </w:r>
      <w:r>
        <w:rPr>
          <w:rFonts w:hint="eastAsia" w:ascii="仿宋" w:hAnsi="仿宋" w:eastAsia="仿宋" w:cs="仿宋"/>
          <w:i w:val="0"/>
          <w:caps w:val="0"/>
          <w:color w:val="333333"/>
          <w:spacing w:val="0"/>
          <w:sz w:val="24"/>
          <w:szCs w:val="24"/>
          <w:shd w:val="clear" w:color="auto" w:fill="FFFFFF"/>
          <w:lang w:val="en-US" w:eastAsia="zh-CN"/>
        </w:rPr>
        <w:t>.</w:t>
      </w:r>
      <w:r>
        <w:rPr>
          <w:rFonts w:hint="eastAsia" w:ascii="仿宋" w:hAnsi="仿宋" w:eastAsia="仿宋" w:cs="仿宋"/>
          <w:i w:val="0"/>
          <w:caps w:val="0"/>
          <w:color w:val="333333"/>
          <w:spacing w:val="0"/>
          <w:sz w:val="24"/>
          <w:szCs w:val="24"/>
          <w:shd w:val="clear" w:color="auto" w:fill="FFFFFF"/>
        </w:rPr>
        <w:t>满足《中华人民共和国政府采购法》第二十二条规定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highlight w:val="none"/>
          <w:shd w:val="clear" w:color="auto" w:fill="FFFFFF"/>
        </w:rPr>
      </w:pPr>
      <w:r>
        <w:rPr>
          <w:rFonts w:hint="eastAsia" w:ascii="仿宋" w:hAnsi="仿宋" w:eastAsia="仿宋" w:cs="仿宋"/>
          <w:i w:val="0"/>
          <w:caps w:val="0"/>
          <w:color w:val="333333"/>
          <w:spacing w:val="0"/>
          <w:sz w:val="24"/>
          <w:szCs w:val="24"/>
          <w:shd w:val="clear" w:color="auto" w:fill="FFFFFF"/>
        </w:rPr>
        <w:t>2</w:t>
      </w:r>
      <w:r>
        <w:rPr>
          <w:rFonts w:hint="eastAsia" w:ascii="仿宋" w:hAnsi="仿宋" w:eastAsia="仿宋" w:cs="仿宋"/>
          <w:i w:val="0"/>
          <w:caps w:val="0"/>
          <w:color w:val="333333"/>
          <w:spacing w:val="0"/>
          <w:sz w:val="24"/>
          <w:szCs w:val="24"/>
          <w:shd w:val="clear" w:color="auto" w:fill="FFFFFF"/>
          <w:lang w:val="en-US" w:eastAsia="zh-CN"/>
        </w:rPr>
        <w:t>.</w:t>
      </w:r>
      <w:r>
        <w:rPr>
          <w:rFonts w:hint="eastAsia" w:ascii="仿宋" w:hAnsi="仿宋" w:eastAsia="仿宋" w:cs="仿宋"/>
          <w:i w:val="0"/>
          <w:caps w:val="0"/>
          <w:color w:val="333333"/>
          <w:spacing w:val="0"/>
          <w:sz w:val="24"/>
          <w:szCs w:val="24"/>
          <w:shd w:val="clear" w:color="auto" w:fill="FFFFFF"/>
        </w:rPr>
        <w:t>落实政府采购政策需满足的资格</w:t>
      </w:r>
      <w:r>
        <w:rPr>
          <w:rFonts w:hint="eastAsia" w:ascii="仿宋" w:hAnsi="仿宋" w:eastAsia="仿宋" w:cs="仿宋"/>
          <w:i w:val="0"/>
          <w:caps w:val="0"/>
          <w:color w:val="333333"/>
          <w:spacing w:val="0"/>
          <w:sz w:val="24"/>
          <w:szCs w:val="24"/>
          <w:highlight w:val="none"/>
          <w:shd w:val="clear" w:color="auto" w:fill="FFFFFF"/>
        </w:rPr>
        <w:t>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highlight w:val="none"/>
          <w:shd w:val="clear" w:color="auto" w:fill="FFFFFF"/>
          <w:lang w:val="en-US" w:eastAsia="zh-CN"/>
        </w:rPr>
      </w:pPr>
      <w:r>
        <w:rPr>
          <w:rFonts w:hint="eastAsia" w:ascii="仿宋" w:hAnsi="仿宋" w:eastAsia="仿宋" w:cs="仿宋"/>
          <w:i w:val="0"/>
          <w:caps w:val="0"/>
          <w:color w:val="333333"/>
          <w:spacing w:val="0"/>
          <w:sz w:val="24"/>
          <w:szCs w:val="24"/>
          <w:highlight w:val="none"/>
          <w:shd w:val="clear" w:color="auto" w:fill="FFFFFF"/>
          <w:lang w:val="en-US" w:eastAsia="zh-CN"/>
        </w:rPr>
        <w:t>合同包1(生活垃圾处置)落实政府采购政策需满足的资格要求如下: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highlight w:val="none"/>
          <w:shd w:val="clear" w:color="auto" w:fill="FFFFFF"/>
        </w:rPr>
      </w:pPr>
      <w:r>
        <w:rPr>
          <w:rFonts w:hint="eastAsia" w:ascii="仿宋" w:hAnsi="仿宋" w:eastAsia="仿宋" w:cs="仿宋"/>
          <w:i w:val="0"/>
          <w:caps w:val="0"/>
          <w:color w:val="333333"/>
          <w:spacing w:val="0"/>
          <w:sz w:val="24"/>
          <w:szCs w:val="24"/>
          <w:highlight w:val="none"/>
          <w:shd w:val="clear" w:color="auto" w:fill="FFFFFF"/>
          <w:lang w:val="en-US" w:eastAsia="zh-CN"/>
        </w:rPr>
        <w:t>本合同包专门面向中小企业采购。</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rightChars="0"/>
        <w:textAlignment w:val="auto"/>
        <w:outlineLvl w:val="9"/>
        <w:rPr>
          <w:rFonts w:hint="eastAsia" w:ascii="仿宋" w:hAnsi="仿宋" w:eastAsia="仿宋" w:cs="仿宋"/>
          <w:i w:val="0"/>
          <w:caps w:val="0"/>
          <w:color w:val="333333"/>
          <w:spacing w:val="0"/>
          <w:sz w:val="24"/>
          <w:szCs w:val="24"/>
          <w:shd w:val="clear" w:color="auto" w:fill="FFFFFF"/>
        </w:rPr>
      </w:pPr>
      <w:r>
        <w:rPr>
          <w:rFonts w:hint="eastAsia" w:ascii="仿宋" w:hAnsi="仿宋" w:eastAsia="仿宋" w:cs="仿宋"/>
          <w:i w:val="0"/>
          <w:caps w:val="0"/>
          <w:color w:val="333333"/>
          <w:spacing w:val="0"/>
          <w:sz w:val="24"/>
          <w:szCs w:val="24"/>
          <w:shd w:val="clear" w:color="auto" w:fill="FFFFFF"/>
          <w:lang w:val="en-US" w:eastAsia="zh-CN"/>
        </w:rPr>
        <w:t>3.</w:t>
      </w:r>
      <w:r>
        <w:rPr>
          <w:rFonts w:hint="eastAsia" w:ascii="仿宋" w:hAnsi="仿宋" w:eastAsia="仿宋" w:cs="仿宋"/>
          <w:i w:val="0"/>
          <w:caps w:val="0"/>
          <w:color w:val="333333"/>
          <w:spacing w:val="0"/>
          <w:sz w:val="24"/>
          <w:szCs w:val="24"/>
          <w:shd w:val="clear" w:color="auto" w:fill="FFFFFF"/>
        </w:rPr>
        <w:t>本项目的特定资格要求：</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仿宋" w:hAnsi="仿宋" w:eastAsia="仿宋" w:cs="仿宋"/>
          <w:i w:val="0"/>
          <w:caps w:val="0"/>
          <w:color w:val="auto"/>
          <w:spacing w:val="0"/>
          <w:sz w:val="24"/>
          <w:szCs w:val="24"/>
          <w:shd w:val="clear" w:color="auto" w:fill="FFFFFF"/>
          <w:lang w:eastAsia="zh-CN"/>
        </w:rPr>
      </w:pPr>
      <w:r>
        <w:rPr>
          <w:rFonts w:hint="eastAsia" w:ascii="仿宋" w:hAnsi="仿宋" w:eastAsia="仿宋" w:cs="仿宋"/>
          <w:i w:val="0"/>
          <w:caps w:val="0"/>
          <w:color w:val="auto"/>
          <w:spacing w:val="0"/>
          <w:sz w:val="24"/>
          <w:szCs w:val="24"/>
          <w:shd w:val="clear" w:color="auto" w:fill="FFFFFF"/>
          <w:lang w:eastAsia="zh-CN"/>
        </w:rPr>
        <w:t>合同包1</w:t>
      </w:r>
      <w:r>
        <w:rPr>
          <w:rFonts w:hint="eastAsia" w:ascii="仿宋" w:hAnsi="仿宋" w:eastAsia="仿宋" w:cs="仿宋"/>
          <w:i w:val="0"/>
          <w:caps w:val="0"/>
          <w:color w:val="auto"/>
          <w:spacing w:val="0"/>
          <w:sz w:val="24"/>
          <w:szCs w:val="24"/>
          <w:highlight w:val="none"/>
          <w:shd w:val="clear" w:color="auto" w:fill="FFFFFF"/>
          <w:lang w:val="en-US" w:eastAsia="zh-CN"/>
        </w:rPr>
        <w:t>(生活垃圾处置)</w:t>
      </w:r>
      <w:r>
        <w:rPr>
          <w:rFonts w:hint="eastAsia" w:ascii="仿宋" w:hAnsi="仿宋" w:eastAsia="仿宋" w:cs="仿宋"/>
          <w:i w:val="0"/>
          <w:caps w:val="0"/>
          <w:color w:val="auto"/>
          <w:spacing w:val="0"/>
          <w:sz w:val="24"/>
          <w:szCs w:val="24"/>
          <w:shd w:val="clear" w:color="auto" w:fill="FFFFFF"/>
          <w:lang w:eastAsia="zh-CN"/>
        </w:rPr>
        <w:t>特定资格要求如下:</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caps w:val="0"/>
          <w:color w:val="auto"/>
          <w:spacing w:val="0"/>
          <w:sz w:val="24"/>
          <w:szCs w:val="24"/>
          <w:highlight w:val="none"/>
          <w:shd w:val="clear" w:color="auto" w:fill="FFFFFF"/>
        </w:rPr>
        <w:t>法定代表人授权书（附法定代表人、被授权人身份证复印件）及被授权人身份证（法定代表人直接参加磋商，须提供法定代表人身份证明及身份证原件）；</w:t>
      </w:r>
      <w:r>
        <w:rPr>
          <w:rFonts w:hint="eastAsia" w:ascii="仿宋" w:hAnsi="仿宋" w:eastAsia="仿宋" w:cs="仿宋"/>
          <w:i w:val="0"/>
          <w:caps w:val="0"/>
          <w:color w:val="auto"/>
          <w:spacing w:val="0"/>
          <w:sz w:val="24"/>
          <w:szCs w:val="24"/>
          <w:highlight w:val="none"/>
          <w:shd w:val="clear" w:color="auto" w:fill="FFFFFF"/>
          <w:lang w:eastAsia="zh-CN"/>
        </w:rPr>
        <w:t>（</w:t>
      </w:r>
      <w:r>
        <w:rPr>
          <w:rFonts w:hint="eastAsia" w:ascii="仿宋" w:hAnsi="仿宋" w:eastAsia="仿宋" w:cs="仿宋"/>
          <w:i w:val="0"/>
          <w:caps w:val="0"/>
          <w:color w:val="auto"/>
          <w:spacing w:val="0"/>
          <w:sz w:val="24"/>
          <w:szCs w:val="24"/>
          <w:highlight w:val="none"/>
          <w:shd w:val="clear" w:color="auto" w:fill="FFFFFF"/>
          <w:lang w:val="en-US" w:eastAsia="zh-CN"/>
        </w:rPr>
        <w:t>2</w:t>
      </w:r>
      <w:r>
        <w:rPr>
          <w:rFonts w:hint="eastAsia" w:ascii="仿宋" w:hAnsi="仿宋" w:eastAsia="仿宋" w:cs="仿宋"/>
          <w:i w:val="0"/>
          <w:caps w:val="0"/>
          <w:color w:val="auto"/>
          <w:spacing w:val="0"/>
          <w:sz w:val="24"/>
          <w:szCs w:val="24"/>
          <w:highlight w:val="none"/>
          <w:shd w:val="clear" w:color="auto" w:fill="FFFFFF"/>
          <w:lang w:eastAsia="zh-CN"/>
        </w:rPr>
        <w:t>）具备城市生活垃圾经营性清扫、收集、运输服务许可证；（</w:t>
      </w:r>
      <w:r>
        <w:rPr>
          <w:rFonts w:hint="eastAsia" w:ascii="仿宋" w:hAnsi="仿宋" w:eastAsia="仿宋" w:cs="仿宋"/>
          <w:i w:val="0"/>
          <w:caps w:val="0"/>
          <w:color w:val="auto"/>
          <w:spacing w:val="0"/>
          <w:sz w:val="24"/>
          <w:szCs w:val="24"/>
          <w:highlight w:val="none"/>
          <w:shd w:val="clear" w:color="auto" w:fill="FFFFFF"/>
          <w:lang w:val="en-US" w:eastAsia="zh-CN"/>
        </w:rPr>
        <w:t>3</w:t>
      </w:r>
      <w:r>
        <w:rPr>
          <w:rFonts w:hint="eastAsia" w:ascii="仿宋" w:hAnsi="仿宋" w:eastAsia="仿宋" w:cs="仿宋"/>
          <w:i w:val="0"/>
          <w:caps w:val="0"/>
          <w:color w:val="auto"/>
          <w:spacing w:val="0"/>
          <w:sz w:val="24"/>
          <w:szCs w:val="24"/>
          <w:highlight w:val="none"/>
          <w:shd w:val="clear" w:color="auto" w:fill="FFFFFF"/>
          <w:lang w:eastAsia="zh-CN"/>
        </w:rPr>
        <w:t>）</w:t>
      </w:r>
      <w:r>
        <w:rPr>
          <w:rFonts w:hint="eastAsia" w:ascii="仿宋" w:hAnsi="仿宋" w:eastAsia="仿宋" w:cs="仿宋"/>
          <w:i w:val="0"/>
          <w:caps w:val="0"/>
          <w:color w:val="auto"/>
          <w:spacing w:val="0"/>
          <w:sz w:val="24"/>
          <w:szCs w:val="24"/>
          <w:highlight w:val="none"/>
          <w:shd w:val="clear" w:color="auto" w:fill="FFFFFF"/>
        </w:rPr>
        <w:t>供应商</w:t>
      </w:r>
      <w:r>
        <w:rPr>
          <w:rFonts w:hint="eastAsia" w:ascii="仿宋" w:hAnsi="仿宋" w:eastAsia="仿宋" w:cs="仿宋"/>
          <w:i w:val="0"/>
          <w:caps w:val="0"/>
          <w:color w:val="auto"/>
          <w:spacing w:val="0"/>
          <w:sz w:val="24"/>
          <w:szCs w:val="24"/>
          <w:highlight w:val="none"/>
          <w:shd w:val="clear" w:color="auto" w:fill="FFFFFF"/>
          <w:lang w:val="en-US" w:eastAsia="zh-CN"/>
        </w:rPr>
        <w:t>未被</w:t>
      </w:r>
      <w:r>
        <w:rPr>
          <w:rFonts w:hint="eastAsia" w:ascii="仿宋" w:hAnsi="仿宋" w:eastAsia="仿宋" w:cs="仿宋"/>
          <w:i w:val="0"/>
          <w:caps w:val="0"/>
          <w:color w:val="auto"/>
          <w:spacing w:val="0"/>
          <w:sz w:val="24"/>
          <w:szCs w:val="24"/>
          <w:highlight w:val="none"/>
          <w:shd w:val="clear" w:color="auto" w:fill="FFFFFF"/>
        </w:rPr>
        <w:t>“信用中国”网站（www.creditchina.gov.cn）列入失信被执行人</w:t>
      </w:r>
      <w:r>
        <w:rPr>
          <w:rFonts w:hint="eastAsia" w:ascii="仿宋" w:hAnsi="仿宋" w:eastAsia="仿宋" w:cs="仿宋"/>
          <w:i w:val="0"/>
          <w:caps w:val="0"/>
          <w:color w:val="auto"/>
          <w:spacing w:val="0"/>
          <w:sz w:val="24"/>
          <w:szCs w:val="24"/>
          <w:highlight w:val="none"/>
          <w:shd w:val="clear" w:color="auto" w:fill="FFFFFF"/>
          <w:lang w:val="en-US" w:eastAsia="zh-CN"/>
        </w:rPr>
        <w:t>和重大税收违法失信主体，未被</w:t>
      </w:r>
      <w:r>
        <w:rPr>
          <w:rFonts w:hint="eastAsia" w:ascii="仿宋" w:hAnsi="仿宋" w:eastAsia="仿宋" w:cs="仿宋"/>
          <w:i w:val="0"/>
          <w:caps w:val="0"/>
          <w:color w:val="auto"/>
          <w:spacing w:val="0"/>
          <w:sz w:val="24"/>
          <w:szCs w:val="24"/>
          <w:highlight w:val="none"/>
          <w:shd w:val="clear" w:color="auto" w:fill="FFFFFF"/>
        </w:rPr>
        <w:t>中国政府采购网（www.ccgp.gov.cn）</w:t>
      </w:r>
      <w:r>
        <w:rPr>
          <w:rFonts w:hint="eastAsia" w:ascii="仿宋" w:hAnsi="仿宋" w:eastAsia="仿宋" w:cs="仿宋"/>
          <w:i w:val="0"/>
          <w:caps w:val="0"/>
          <w:color w:val="auto"/>
          <w:spacing w:val="0"/>
          <w:sz w:val="24"/>
          <w:szCs w:val="24"/>
          <w:highlight w:val="none"/>
          <w:shd w:val="clear" w:color="auto" w:fill="FFFFFF"/>
          <w:lang w:val="en-US" w:eastAsia="zh-CN"/>
        </w:rPr>
        <w:t>列入</w:t>
      </w:r>
      <w:r>
        <w:rPr>
          <w:rFonts w:hint="eastAsia" w:ascii="仿宋" w:hAnsi="仿宋" w:eastAsia="仿宋" w:cs="仿宋"/>
          <w:i w:val="0"/>
          <w:caps w:val="0"/>
          <w:color w:val="auto"/>
          <w:spacing w:val="0"/>
          <w:sz w:val="24"/>
          <w:szCs w:val="24"/>
          <w:highlight w:val="none"/>
          <w:shd w:val="clear" w:color="auto" w:fill="FFFFFF"/>
        </w:rPr>
        <w:t>政府采购严重违法失信行为记录名单。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default" w:ascii="仿宋" w:hAnsi="仿宋" w:eastAsia="仿宋" w:cs="仿宋"/>
          <w:b/>
          <w:sz w:val="24"/>
          <w:szCs w:val="24"/>
          <w:lang w:val="en-US" w:eastAsia="zh-CN"/>
        </w:rPr>
      </w:pPr>
      <w:r>
        <w:rPr>
          <w:rFonts w:hint="eastAsia" w:ascii="仿宋" w:hAnsi="仿宋" w:eastAsia="仿宋" w:cs="仿宋"/>
          <w:b/>
          <w:i w:val="0"/>
          <w:caps w:val="0"/>
          <w:color w:val="333333"/>
          <w:spacing w:val="0"/>
          <w:sz w:val="24"/>
          <w:szCs w:val="24"/>
          <w:shd w:val="clear" w:color="auto" w:fill="FFFFFF"/>
        </w:rPr>
        <w:t>三、</w:t>
      </w:r>
      <w:r>
        <w:rPr>
          <w:rFonts w:hint="eastAsia" w:ascii="仿宋" w:hAnsi="仿宋" w:eastAsia="仿宋" w:cs="仿宋"/>
          <w:b/>
          <w:i w:val="0"/>
          <w:caps w:val="0"/>
          <w:color w:val="333333"/>
          <w:spacing w:val="0"/>
          <w:sz w:val="24"/>
          <w:szCs w:val="24"/>
          <w:shd w:val="clear" w:color="auto" w:fill="FFFFFF"/>
          <w:lang w:val="en-US" w:eastAsia="zh-CN"/>
        </w:rPr>
        <w:t>获取采购文件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shd w:val="clear" w:color="auto" w:fill="FFFFFF"/>
        </w:rPr>
      </w:pPr>
      <w:r>
        <w:rPr>
          <w:rFonts w:hint="eastAsia" w:ascii="仿宋" w:hAnsi="仿宋" w:eastAsia="仿宋" w:cs="仿宋"/>
          <w:i w:val="0"/>
          <w:caps w:val="0"/>
          <w:color w:val="333333"/>
          <w:spacing w:val="0"/>
          <w:sz w:val="24"/>
          <w:szCs w:val="24"/>
          <w:shd w:val="clear" w:color="auto" w:fill="FFFFFF"/>
        </w:rPr>
        <w:t>时间：</w:t>
      </w:r>
      <w:r>
        <w:rPr>
          <w:rFonts w:hint="eastAsia" w:ascii="仿宋" w:hAnsi="仿宋" w:eastAsia="仿宋" w:cs="仿宋"/>
          <w:i w:val="0"/>
          <w:caps w:val="0"/>
          <w:color w:val="auto"/>
          <w:spacing w:val="0"/>
          <w:sz w:val="24"/>
          <w:szCs w:val="24"/>
          <w:shd w:val="clear" w:color="auto" w:fill="FFFFFF"/>
          <w:lang w:val="en-US" w:eastAsia="zh-CN"/>
        </w:rPr>
        <w:t xml:space="preserve"> </w:t>
      </w:r>
      <w:r>
        <w:rPr>
          <w:rFonts w:hint="eastAsia" w:ascii="仿宋" w:hAnsi="仿宋" w:eastAsia="仿宋" w:cs="仿宋"/>
          <w:i w:val="0"/>
          <w:caps w:val="0"/>
          <w:color w:val="auto"/>
          <w:spacing w:val="0"/>
          <w:sz w:val="24"/>
          <w:szCs w:val="24"/>
          <w:shd w:val="clear" w:color="auto" w:fill="FFFFFF"/>
        </w:rPr>
        <w:t>202</w:t>
      </w:r>
      <w:r>
        <w:rPr>
          <w:rFonts w:hint="eastAsia" w:ascii="仿宋" w:hAnsi="仿宋" w:eastAsia="仿宋" w:cs="仿宋"/>
          <w:i w:val="0"/>
          <w:caps w:val="0"/>
          <w:color w:val="auto"/>
          <w:spacing w:val="0"/>
          <w:sz w:val="24"/>
          <w:szCs w:val="24"/>
          <w:shd w:val="clear" w:color="auto" w:fill="FFFFFF"/>
          <w:lang w:val="en-US" w:eastAsia="zh-CN"/>
        </w:rPr>
        <w:t>3</w:t>
      </w:r>
      <w:r>
        <w:rPr>
          <w:rFonts w:hint="eastAsia" w:ascii="仿宋" w:hAnsi="仿宋" w:eastAsia="仿宋" w:cs="仿宋"/>
          <w:i w:val="0"/>
          <w:caps w:val="0"/>
          <w:color w:val="auto"/>
          <w:spacing w:val="0"/>
          <w:sz w:val="24"/>
          <w:szCs w:val="24"/>
          <w:shd w:val="clear" w:color="auto" w:fill="FFFFFF"/>
        </w:rPr>
        <w:t>年</w:t>
      </w:r>
      <w:r>
        <w:rPr>
          <w:rFonts w:hint="eastAsia" w:ascii="仿宋" w:hAnsi="仿宋" w:eastAsia="仿宋" w:cs="仿宋"/>
          <w:i w:val="0"/>
          <w:caps w:val="0"/>
          <w:color w:val="auto"/>
          <w:spacing w:val="0"/>
          <w:sz w:val="24"/>
          <w:szCs w:val="24"/>
          <w:shd w:val="clear" w:color="auto" w:fill="FFFFFF"/>
          <w:lang w:val="en-US" w:eastAsia="zh-CN"/>
        </w:rPr>
        <w:t>04</w:t>
      </w:r>
      <w:r>
        <w:rPr>
          <w:rFonts w:hint="eastAsia" w:ascii="仿宋" w:hAnsi="仿宋" w:eastAsia="仿宋" w:cs="仿宋"/>
          <w:i w:val="0"/>
          <w:caps w:val="0"/>
          <w:color w:val="auto"/>
          <w:spacing w:val="0"/>
          <w:sz w:val="24"/>
          <w:szCs w:val="24"/>
          <w:shd w:val="clear" w:color="auto" w:fill="FFFFFF"/>
        </w:rPr>
        <w:t>月</w:t>
      </w:r>
      <w:r>
        <w:rPr>
          <w:rFonts w:hint="eastAsia" w:ascii="仿宋" w:hAnsi="仿宋" w:eastAsia="仿宋" w:cs="仿宋"/>
          <w:i w:val="0"/>
          <w:caps w:val="0"/>
          <w:color w:val="auto"/>
          <w:spacing w:val="0"/>
          <w:sz w:val="24"/>
          <w:szCs w:val="24"/>
          <w:shd w:val="clear" w:color="auto" w:fill="FFFFFF"/>
          <w:lang w:val="en-US" w:eastAsia="zh-CN"/>
        </w:rPr>
        <w:t>14</w:t>
      </w:r>
      <w:r>
        <w:rPr>
          <w:rFonts w:hint="eastAsia" w:ascii="仿宋" w:hAnsi="仿宋" w:eastAsia="仿宋" w:cs="仿宋"/>
          <w:i w:val="0"/>
          <w:caps w:val="0"/>
          <w:color w:val="auto"/>
          <w:spacing w:val="0"/>
          <w:sz w:val="24"/>
          <w:szCs w:val="24"/>
          <w:shd w:val="clear" w:color="auto" w:fill="FFFFFF"/>
        </w:rPr>
        <w:t>日至202</w:t>
      </w:r>
      <w:r>
        <w:rPr>
          <w:rFonts w:hint="eastAsia" w:ascii="仿宋" w:hAnsi="仿宋" w:eastAsia="仿宋" w:cs="仿宋"/>
          <w:i w:val="0"/>
          <w:caps w:val="0"/>
          <w:color w:val="auto"/>
          <w:spacing w:val="0"/>
          <w:sz w:val="24"/>
          <w:szCs w:val="24"/>
          <w:shd w:val="clear" w:color="auto" w:fill="FFFFFF"/>
          <w:lang w:val="en-US" w:eastAsia="zh-CN"/>
        </w:rPr>
        <w:t>3</w:t>
      </w:r>
      <w:r>
        <w:rPr>
          <w:rFonts w:hint="eastAsia" w:ascii="仿宋" w:hAnsi="仿宋" w:eastAsia="仿宋" w:cs="仿宋"/>
          <w:i w:val="0"/>
          <w:caps w:val="0"/>
          <w:color w:val="auto"/>
          <w:spacing w:val="0"/>
          <w:sz w:val="24"/>
          <w:szCs w:val="24"/>
          <w:shd w:val="clear" w:color="auto" w:fill="FFFFFF"/>
        </w:rPr>
        <w:t>年</w:t>
      </w:r>
      <w:r>
        <w:rPr>
          <w:rFonts w:hint="eastAsia" w:ascii="仿宋" w:hAnsi="仿宋" w:eastAsia="仿宋" w:cs="仿宋"/>
          <w:i w:val="0"/>
          <w:caps w:val="0"/>
          <w:color w:val="auto"/>
          <w:spacing w:val="0"/>
          <w:sz w:val="24"/>
          <w:szCs w:val="24"/>
          <w:shd w:val="clear" w:color="auto" w:fill="FFFFFF"/>
          <w:lang w:val="en-US" w:eastAsia="zh-CN"/>
        </w:rPr>
        <w:t>04</w:t>
      </w:r>
      <w:r>
        <w:rPr>
          <w:rFonts w:hint="eastAsia" w:ascii="仿宋" w:hAnsi="仿宋" w:eastAsia="仿宋" w:cs="仿宋"/>
          <w:i w:val="0"/>
          <w:caps w:val="0"/>
          <w:color w:val="auto"/>
          <w:spacing w:val="0"/>
          <w:sz w:val="24"/>
          <w:szCs w:val="24"/>
          <w:shd w:val="clear" w:color="auto" w:fill="FFFFFF"/>
        </w:rPr>
        <w:t>月</w:t>
      </w:r>
      <w:r>
        <w:rPr>
          <w:rFonts w:hint="eastAsia" w:ascii="仿宋" w:hAnsi="仿宋" w:eastAsia="仿宋" w:cs="仿宋"/>
          <w:i w:val="0"/>
          <w:caps w:val="0"/>
          <w:color w:val="auto"/>
          <w:spacing w:val="0"/>
          <w:sz w:val="24"/>
          <w:szCs w:val="24"/>
          <w:shd w:val="clear" w:color="auto" w:fill="FFFFFF"/>
          <w:lang w:val="en-US" w:eastAsia="zh-CN"/>
        </w:rPr>
        <w:t>20</w:t>
      </w:r>
      <w:r>
        <w:rPr>
          <w:rFonts w:hint="eastAsia" w:ascii="仿宋" w:hAnsi="仿宋" w:eastAsia="仿宋" w:cs="仿宋"/>
          <w:i w:val="0"/>
          <w:caps w:val="0"/>
          <w:color w:val="auto"/>
          <w:spacing w:val="0"/>
          <w:sz w:val="24"/>
          <w:szCs w:val="24"/>
          <w:shd w:val="clear" w:color="auto" w:fill="FFFFFF"/>
        </w:rPr>
        <w:t>日 ，每天上午 09:00:00 至 1</w:t>
      </w:r>
      <w:r>
        <w:rPr>
          <w:rFonts w:hint="eastAsia" w:ascii="仿宋" w:hAnsi="仿宋" w:eastAsia="仿宋" w:cs="仿宋"/>
          <w:i w:val="0"/>
          <w:caps w:val="0"/>
          <w:color w:val="auto"/>
          <w:spacing w:val="0"/>
          <w:sz w:val="24"/>
          <w:szCs w:val="24"/>
          <w:shd w:val="clear" w:color="auto" w:fill="FFFFFF"/>
          <w:lang w:val="en-US" w:eastAsia="zh-CN"/>
        </w:rPr>
        <w:t>2</w:t>
      </w:r>
      <w:r>
        <w:rPr>
          <w:rFonts w:hint="eastAsia" w:ascii="仿宋" w:hAnsi="仿宋" w:eastAsia="仿宋" w:cs="仿宋"/>
          <w:i w:val="0"/>
          <w:caps w:val="0"/>
          <w:color w:val="auto"/>
          <w:spacing w:val="0"/>
          <w:sz w:val="24"/>
          <w:szCs w:val="24"/>
          <w:shd w:val="clear" w:color="auto" w:fill="FFFFFF"/>
        </w:rPr>
        <w:t>:</w:t>
      </w:r>
      <w:r>
        <w:rPr>
          <w:rFonts w:hint="eastAsia" w:ascii="仿宋" w:hAnsi="仿宋" w:eastAsia="仿宋" w:cs="仿宋"/>
          <w:i w:val="0"/>
          <w:caps w:val="0"/>
          <w:color w:val="auto"/>
          <w:spacing w:val="0"/>
          <w:sz w:val="24"/>
          <w:szCs w:val="24"/>
          <w:shd w:val="clear" w:color="auto" w:fill="FFFFFF"/>
          <w:lang w:val="en-US" w:eastAsia="zh-CN"/>
        </w:rPr>
        <w:t>00</w:t>
      </w:r>
      <w:r>
        <w:rPr>
          <w:rFonts w:hint="eastAsia" w:ascii="仿宋" w:hAnsi="仿宋" w:eastAsia="仿宋" w:cs="仿宋"/>
          <w:i w:val="0"/>
          <w:caps w:val="0"/>
          <w:color w:val="auto"/>
          <w:spacing w:val="0"/>
          <w:sz w:val="24"/>
          <w:szCs w:val="24"/>
          <w:shd w:val="clear" w:color="auto" w:fill="FFFFFF"/>
        </w:rPr>
        <w:t>:00 ，下午 13:</w:t>
      </w:r>
      <w:r>
        <w:rPr>
          <w:rFonts w:hint="eastAsia" w:ascii="仿宋" w:hAnsi="仿宋" w:eastAsia="仿宋" w:cs="仿宋"/>
          <w:i w:val="0"/>
          <w:caps w:val="0"/>
          <w:color w:val="auto"/>
          <w:spacing w:val="0"/>
          <w:sz w:val="24"/>
          <w:szCs w:val="24"/>
          <w:shd w:val="clear" w:color="auto" w:fill="FFFFFF"/>
          <w:lang w:val="en-US" w:eastAsia="zh-CN"/>
        </w:rPr>
        <w:t>0</w:t>
      </w:r>
      <w:r>
        <w:rPr>
          <w:rFonts w:hint="eastAsia" w:ascii="仿宋" w:hAnsi="仿宋" w:eastAsia="仿宋" w:cs="仿宋"/>
          <w:i w:val="0"/>
          <w:caps w:val="0"/>
          <w:color w:val="auto"/>
          <w:spacing w:val="0"/>
          <w:sz w:val="24"/>
          <w:szCs w:val="24"/>
          <w:shd w:val="clear" w:color="auto" w:fill="FFFFFF"/>
        </w:rPr>
        <w:t>0:00 至 17:00:00 （北京</w:t>
      </w:r>
      <w:r>
        <w:rPr>
          <w:rFonts w:hint="eastAsia" w:ascii="仿宋" w:hAnsi="仿宋" w:eastAsia="仿宋" w:cs="仿宋"/>
          <w:i w:val="0"/>
          <w:caps w:val="0"/>
          <w:color w:val="333333"/>
          <w:spacing w:val="0"/>
          <w:sz w:val="24"/>
          <w:szCs w:val="24"/>
          <w:shd w:val="clear" w:color="auto" w:fill="FFFFFF"/>
        </w:rPr>
        <w:t>时间,法定节假日除外）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333333"/>
          <w:spacing w:val="0"/>
          <w:sz w:val="24"/>
          <w:szCs w:val="24"/>
          <w:shd w:val="clear" w:color="auto" w:fill="FFFFFF"/>
        </w:rPr>
        <w:t>地点：陕西省</w:t>
      </w:r>
      <w:r>
        <w:rPr>
          <w:rFonts w:hint="eastAsia" w:ascii="仿宋" w:hAnsi="仿宋" w:eastAsia="仿宋" w:cs="仿宋"/>
          <w:i w:val="0"/>
          <w:caps w:val="0"/>
          <w:color w:val="auto"/>
          <w:spacing w:val="0"/>
          <w:sz w:val="24"/>
          <w:szCs w:val="24"/>
          <w:shd w:val="clear" w:color="auto" w:fill="FFFFFF"/>
        </w:rPr>
        <w:t>西安市高新区科技五路8号数字大厦11层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i w:val="0"/>
          <w:caps w:val="0"/>
          <w:color w:val="auto"/>
          <w:spacing w:val="0"/>
          <w:sz w:val="24"/>
          <w:szCs w:val="24"/>
          <w:shd w:val="clear" w:color="auto" w:fill="FFFFFF"/>
        </w:rPr>
        <w:t>方式：现场</w:t>
      </w:r>
      <w:r>
        <w:rPr>
          <w:rFonts w:hint="eastAsia" w:ascii="仿宋" w:hAnsi="仿宋" w:eastAsia="仿宋" w:cs="仿宋"/>
          <w:i w:val="0"/>
          <w:caps w:val="0"/>
          <w:color w:val="auto"/>
          <w:spacing w:val="0"/>
          <w:sz w:val="24"/>
          <w:szCs w:val="24"/>
          <w:shd w:val="clear" w:color="auto" w:fill="FFFFFF"/>
          <w:lang w:val="en-US" w:eastAsia="zh-CN"/>
        </w:rPr>
        <w:t>获取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lang w:eastAsia="zh-CN"/>
        </w:rPr>
      </w:pPr>
      <w:r>
        <w:rPr>
          <w:rFonts w:hint="eastAsia" w:ascii="仿宋" w:hAnsi="仿宋" w:eastAsia="仿宋" w:cs="仿宋"/>
          <w:i w:val="0"/>
          <w:caps w:val="0"/>
          <w:color w:val="auto"/>
          <w:spacing w:val="0"/>
          <w:sz w:val="24"/>
          <w:szCs w:val="24"/>
          <w:shd w:val="clear" w:color="auto" w:fill="FFFFFF"/>
        </w:rPr>
        <w:t>售价：</w:t>
      </w:r>
      <w:r>
        <w:rPr>
          <w:rFonts w:hint="eastAsia" w:ascii="仿宋" w:hAnsi="仿宋" w:eastAsia="仿宋" w:cs="仿宋"/>
          <w:i w:val="0"/>
          <w:caps w:val="0"/>
          <w:color w:val="auto"/>
          <w:spacing w:val="0"/>
          <w:sz w:val="24"/>
          <w:szCs w:val="24"/>
          <w:shd w:val="clear" w:color="auto" w:fill="FFFFFF"/>
          <w:lang w:eastAsia="zh-CN"/>
        </w:rPr>
        <w:t>免费赠送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default" w:ascii="仿宋" w:hAnsi="仿宋" w:eastAsia="仿宋" w:cs="仿宋"/>
          <w:b/>
          <w:sz w:val="24"/>
          <w:szCs w:val="24"/>
          <w:lang w:val="en-US" w:eastAsia="zh-CN"/>
        </w:rPr>
      </w:pPr>
      <w:r>
        <w:rPr>
          <w:rFonts w:hint="eastAsia" w:ascii="仿宋" w:hAnsi="仿宋" w:eastAsia="仿宋" w:cs="仿宋"/>
          <w:b/>
          <w:i w:val="0"/>
          <w:caps w:val="0"/>
          <w:color w:val="333333"/>
          <w:spacing w:val="0"/>
          <w:sz w:val="24"/>
          <w:szCs w:val="24"/>
          <w:shd w:val="clear" w:color="auto" w:fill="FFFFFF"/>
        </w:rPr>
        <w:t>四、</w:t>
      </w:r>
      <w:r>
        <w:rPr>
          <w:rFonts w:hint="eastAsia" w:ascii="仿宋" w:hAnsi="仿宋" w:eastAsia="仿宋" w:cs="仿宋"/>
          <w:b/>
          <w:i w:val="0"/>
          <w:caps w:val="0"/>
          <w:color w:val="333333"/>
          <w:spacing w:val="0"/>
          <w:sz w:val="24"/>
          <w:szCs w:val="24"/>
          <w:shd w:val="clear" w:color="auto" w:fill="FFFFFF"/>
          <w:lang w:val="en-US" w:eastAsia="zh-CN"/>
        </w:rPr>
        <w:t>提交</w:t>
      </w:r>
      <w:r>
        <w:rPr>
          <w:rFonts w:hint="eastAsia" w:ascii="仿宋" w:hAnsi="仿宋" w:eastAsia="仿宋" w:cs="仿宋"/>
          <w:b/>
          <w:i w:val="0"/>
          <w:caps w:val="0"/>
          <w:color w:val="333333"/>
          <w:spacing w:val="0"/>
          <w:sz w:val="24"/>
          <w:szCs w:val="24"/>
          <w:shd w:val="clear" w:color="auto" w:fill="FFFFFF"/>
        </w:rPr>
        <w:t>响应文件</w:t>
      </w:r>
      <w:r>
        <w:rPr>
          <w:rFonts w:hint="eastAsia" w:ascii="仿宋" w:hAnsi="仿宋" w:eastAsia="仿宋" w:cs="仿宋"/>
          <w:b/>
          <w:i w:val="0"/>
          <w:caps w:val="0"/>
          <w:color w:val="333333"/>
          <w:spacing w:val="0"/>
          <w:sz w:val="24"/>
          <w:szCs w:val="24"/>
          <w:shd w:val="clear" w:color="auto" w:fill="FFFFFF"/>
          <w:lang w:val="en-US" w:eastAsia="zh-CN"/>
        </w:rPr>
        <w:t>截止时间、开标时间和地点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FF0000"/>
          <w:sz w:val="24"/>
          <w:szCs w:val="24"/>
        </w:rPr>
      </w:pPr>
      <w:r>
        <w:rPr>
          <w:rFonts w:hint="eastAsia" w:ascii="仿宋" w:hAnsi="仿宋" w:eastAsia="仿宋" w:cs="仿宋"/>
          <w:i w:val="0"/>
          <w:caps w:val="0"/>
          <w:color w:val="333333"/>
          <w:spacing w:val="0"/>
          <w:sz w:val="24"/>
          <w:szCs w:val="24"/>
          <w:shd w:val="clear" w:color="auto" w:fill="FFFFFF"/>
        </w:rPr>
        <w:t>时间：</w:t>
      </w:r>
      <w:r>
        <w:rPr>
          <w:rFonts w:hint="eastAsia" w:ascii="仿宋" w:hAnsi="仿宋" w:eastAsia="仿宋" w:cs="仿宋"/>
          <w:b w:val="0"/>
          <w:bCs/>
          <w:i w:val="0"/>
          <w:caps w:val="0"/>
          <w:color w:val="333333"/>
          <w:spacing w:val="0"/>
          <w:sz w:val="24"/>
          <w:szCs w:val="24"/>
          <w:shd w:val="clear" w:color="auto" w:fill="FFFFFF"/>
        </w:rPr>
        <w:t>202</w:t>
      </w:r>
      <w:r>
        <w:rPr>
          <w:rFonts w:hint="eastAsia" w:ascii="仿宋" w:hAnsi="仿宋" w:eastAsia="仿宋" w:cs="仿宋"/>
          <w:b w:val="0"/>
          <w:bCs/>
          <w:i w:val="0"/>
          <w:caps w:val="0"/>
          <w:color w:val="333333"/>
          <w:spacing w:val="0"/>
          <w:sz w:val="24"/>
          <w:szCs w:val="24"/>
          <w:shd w:val="clear" w:color="auto" w:fill="FFFFFF"/>
          <w:lang w:val="en-US" w:eastAsia="zh-CN"/>
        </w:rPr>
        <w:t>3</w:t>
      </w:r>
      <w:r>
        <w:rPr>
          <w:rFonts w:hint="eastAsia" w:ascii="仿宋" w:hAnsi="仿宋" w:eastAsia="仿宋" w:cs="仿宋"/>
          <w:b w:val="0"/>
          <w:bCs/>
          <w:i w:val="0"/>
          <w:caps w:val="0"/>
          <w:color w:val="333333"/>
          <w:spacing w:val="0"/>
          <w:sz w:val="24"/>
          <w:szCs w:val="24"/>
          <w:shd w:val="clear" w:color="auto" w:fill="FFFFFF"/>
        </w:rPr>
        <w:t>年0</w:t>
      </w:r>
      <w:r>
        <w:rPr>
          <w:rFonts w:hint="eastAsia" w:ascii="仿宋" w:hAnsi="仿宋" w:eastAsia="仿宋" w:cs="仿宋"/>
          <w:b w:val="0"/>
          <w:bCs/>
          <w:i w:val="0"/>
          <w:caps w:val="0"/>
          <w:color w:val="333333"/>
          <w:spacing w:val="0"/>
          <w:sz w:val="24"/>
          <w:szCs w:val="24"/>
          <w:shd w:val="clear" w:color="auto" w:fill="FFFFFF"/>
          <w:lang w:val="en-US" w:eastAsia="zh-CN"/>
        </w:rPr>
        <w:t>4</w:t>
      </w:r>
      <w:r>
        <w:rPr>
          <w:rFonts w:hint="eastAsia" w:ascii="仿宋" w:hAnsi="仿宋" w:eastAsia="仿宋" w:cs="仿宋"/>
          <w:b w:val="0"/>
          <w:bCs/>
          <w:i w:val="0"/>
          <w:caps w:val="0"/>
          <w:color w:val="333333"/>
          <w:spacing w:val="0"/>
          <w:sz w:val="24"/>
          <w:szCs w:val="24"/>
          <w:shd w:val="clear" w:color="auto" w:fill="FFFFFF"/>
        </w:rPr>
        <w:t>月</w:t>
      </w:r>
      <w:r>
        <w:rPr>
          <w:rFonts w:hint="eastAsia" w:ascii="仿宋" w:hAnsi="仿宋" w:eastAsia="仿宋" w:cs="仿宋"/>
          <w:b w:val="0"/>
          <w:bCs/>
          <w:i w:val="0"/>
          <w:caps w:val="0"/>
          <w:color w:val="333333"/>
          <w:spacing w:val="0"/>
          <w:sz w:val="24"/>
          <w:szCs w:val="24"/>
          <w:shd w:val="clear" w:color="auto" w:fill="FFFFFF"/>
          <w:lang w:val="en-US" w:eastAsia="zh-CN"/>
        </w:rPr>
        <w:t>28</w:t>
      </w:r>
      <w:r>
        <w:rPr>
          <w:rFonts w:hint="eastAsia" w:ascii="仿宋" w:hAnsi="仿宋" w:eastAsia="仿宋" w:cs="仿宋"/>
          <w:b w:val="0"/>
          <w:bCs/>
          <w:i w:val="0"/>
          <w:caps w:val="0"/>
          <w:color w:val="333333"/>
          <w:spacing w:val="0"/>
          <w:sz w:val="24"/>
          <w:szCs w:val="24"/>
          <w:shd w:val="clear" w:color="auto" w:fill="FFFFFF"/>
        </w:rPr>
        <w:t>日</w:t>
      </w:r>
      <w:r>
        <w:rPr>
          <w:rFonts w:hint="eastAsia" w:ascii="仿宋" w:hAnsi="仿宋" w:eastAsia="仿宋" w:cs="仿宋"/>
          <w:b w:val="0"/>
          <w:bCs/>
          <w:i w:val="0"/>
          <w:caps w:val="0"/>
          <w:color w:val="333333"/>
          <w:spacing w:val="0"/>
          <w:sz w:val="24"/>
          <w:szCs w:val="24"/>
          <w:shd w:val="clear" w:color="auto" w:fill="FFFFFF"/>
          <w:lang w:val="en-US" w:eastAsia="zh-CN"/>
        </w:rPr>
        <w:t>14</w:t>
      </w:r>
      <w:r>
        <w:rPr>
          <w:rFonts w:hint="eastAsia" w:ascii="仿宋" w:hAnsi="仿宋" w:eastAsia="仿宋" w:cs="仿宋"/>
          <w:b w:val="0"/>
          <w:bCs/>
          <w:i w:val="0"/>
          <w:caps w:val="0"/>
          <w:color w:val="333333"/>
          <w:spacing w:val="0"/>
          <w:sz w:val="24"/>
          <w:szCs w:val="24"/>
          <w:shd w:val="clear" w:color="auto" w:fill="FFFFFF"/>
        </w:rPr>
        <w:t>时</w:t>
      </w:r>
      <w:r>
        <w:rPr>
          <w:rFonts w:hint="eastAsia" w:ascii="仿宋" w:hAnsi="仿宋" w:eastAsia="仿宋" w:cs="仿宋"/>
          <w:b w:val="0"/>
          <w:bCs/>
          <w:i w:val="0"/>
          <w:caps w:val="0"/>
          <w:color w:val="333333"/>
          <w:spacing w:val="0"/>
          <w:sz w:val="24"/>
          <w:szCs w:val="24"/>
          <w:shd w:val="clear" w:color="auto" w:fill="FFFFFF"/>
          <w:lang w:val="en-US" w:eastAsia="zh-CN"/>
        </w:rPr>
        <w:t>30</w:t>
      </w:r>
      <w:r>
        <w:rPr>
          <w:rFonts w:hint="eastAsia" w:ascii="仿宋" w:hAnsi="仿宋" w:eastAsia="仿宋" w:cs="仿宋"/>
          <w:b w:val="0"/>
          <w:bCs/>
          <w:i w:val="0"/>
          <w:caps w:val="0"/>
          <w:color w:val="333333"/>
          <w:spacing w:val="0"/>
          <w:sz w:val="24"/>
          <w:szCs w:val="24"/>
          <w:shd w:val="clear" w:color="auto" w:fill="FFFFFF"/>
        </w:rPr>
        <w:t>分 </w:t>
      </w:r>
      <w:r>
        <w:rPr>
          <w:rFonts w:hint="eastAsia" w:ascii="仿宋" w:hAnsi="仿宋" w:eastAsia="仿宋" w:cs="仿宋"/>
          <w:i w:val="0"/>
          <w:caps w:val="0"/>
          <w:color w:val="333333"/>
          <w:spacing w:val="0"/>
          <w:sz w:val="24"/>
          <w:szCs w:val="24"/>
          <w:shd w:val="clear" w:color="auto" w:fill="FFFFFF"/>
        </w:rPr>
        <w:t>（北京时间）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lang w:val="en-US" w:eastAsia="zh-CN"/>
        </w:rPr>
      </w:pPr>
      <w:r>
        <w:rPr>
          <w:rFonts w:hint="eastAsia" w:ascii="仿宋" w:hAnsi="仿宋" w:eastAsia="仿宋" w:cs="仿宋"/>
          <w:i w:val="0"/>
          <w:caps w:val="0"/>
          <w:color w:val="333333"/>
          <w:spacing w:val="0"/>
          <w:sz w:val="24"/>
          <w:szCs w:val="24"/>
          <w:shd w:val="clear" w:color="auto" w:fill="FFFFFF"/>
          <w:lang w:val="en-US" w:eastAsia="zh-CN"/>
        </w:rPr>
        <w:t>提交响应文件</w:t>
      </w:r>
      <w:r>
        <w:rPr>
          <w:rFonts w:hint="eastAsia" w:ascii="仿宋" w:hAnsi="仿宋" w:eastAsia="仿宋" w:cs="仿宋"/>
          <w:i w:val="0"/>
          <w:caps w:val="0"/>
          <w:color w:val="333333"/>
          <w:spacing w:val="0"/>
          <w:sz w:val="24"/>
          <w:szCs w:val="24"/>
          <w:shd w:val="clear" w:color="auto" w:fill="FFFFFF"/>
        </w:rPr>
        <w:t>地</w:t>
      </w:r>
      <w:r>
        <w:rPr>
          <w:rFonts w:hint="eastAsia" w:ascii="仿宋" w:hAnsi="仿宋" w:eastAsia="仿宋" w:cs="仿宋"/>
          <w:i w:val="0"/>
          <w:caps w:val="0"/>
          <w:color w:val="auto"/>
          <w:spacing w:val="0"/>
          <w:sz w:val="24"/>
          <w:szCs w:val="24"/>
          <w:shd w:val="clear" w:color="auto" w:fill="FFFFFF"/>
        </w:rPr>
        <w:t>点：</w:t>
      </w:r>
      <w:r>
        <w:rPr>
          <w:rFonts w:hint="eastAsia" w:ascii="仿宋" w:hAnsi="仿宋" w:eastAsia="仿宋" w:cs="仿宋"/>
          <w:i w:val="0"/>
          <w:caps w:val="0"/>
          <w:color w:val="auto"/>
          <w:spacing w:val="0"/>
          <w:sz w:val="24"/>
          <w:szCs w:val="24"/>
          <w:shd w:val="clear" w:color="auto" w:fill="FFFFFF"/>
          <w:lang w:val="en-US" w:eastAsia="zh-CN"/>
        </w:rPr>
        <w:t>陕西省西安市高新区科技五路8号数字大厦11层开标室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i w:val="0"/>
          <w:caps w:val="0"/>
          <w:color w:val="auto"/>
          <w:spacing w:val="0"/>
          <w:sz w:val="24"/>
          <w:szCs w:val="24"/>
          <w:shd w:val="clear" w:color="auto" w:fill="FFFFFF"/>
          <w:lang w:val="en-US" w:eastAsia="zh-CN"/>
        </w:rPr>
      </w:pPr>
      <w:r>
        <w:rPr>
          <w:rFonts w:hint="eastAsia" w:ascii="仿宋" w:hAnsi="仿宋" w:eastAsia="仿宋" w:cs="仿宋"/>
          <w:i w:val="0"/>
          <w:caps w:val="0"/>
          <w:color w:val="auto"/>
          <w:spacing w:val="0"/>
          <w:sz w:val="24"/>
          <w:szCs w:val="24"/>
          <w:shd w:val="clear" w:color="auto" w:fill="FFFFFF"/>
          <w:lang w:val="en-US" w:eastAsia="zh-CN"/>
        </w:rPr>
        <w:t>开标地点：陕西省西安市高新区科技五路8号数字大厦11层开标室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sz w:val="24"/>
          <w:szCs w:val="24"/>
        </w:rPr>
      </w:pPr>
      <w:r>
        <w:rPr>
          <w:rFonts w:hint="eastAsia" w:ascii="仿宋" w:hAnsi="仿宋" w:eastAsia="仿宋" w:cs="仿宋"/>
          <w:b/>
          <w:i w:val="0"/>
          <w:caps w:val="0"/>
          <w:color w:val="333333"/>
          <w:spacing w:val="0"/>
          <w:sz w:val="24"/>
          <w:szCs w:val="24"/>
          <w:shd w:val="clear" w:color="auto" w:fill="FFFFFF"/>
          <w:lang w:val="en-US" w:eastAsia="zh-CN"/>
        </w:rPr>
        <w:t>五</w:t>
      </w:r>
      <w:r>
        <w:rPr>
          <w:rFonts w:hint="eastAsia" w:ascii="仿宋" w:hAnsi="仿宋" w:eastAsia="仿宋" w:cs="仿宋"/>
          <w:b/>
          <w:i w:val="0"/>
          <w:caps w:val="0"/>
          <w:color w:val="333333"/>
          <w:spacing w:val="0"/>
          <w:sz w:val="24"/>
          <w:szCs w:val="24"/>
          <w:shd w:val="clear" w:color="auto" w:fill="FFFFFF"/>
        </w:rPr>
        <w:t>、公告期限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rPr>
      </w:pPr>
      <w:r>
        <w:rPr>
          <w:rFonts w:hint="eastAsia" w:ascii="仿宋" w:hAnsi="仿宋" w:eastAsia="仿宋" w:cs="仿宋"/>
          <w:i w:val="0"/>
          <w:caps w:val="0"/>
          <w:color w:val="333333"/>
          <w:spacing w:val="0"/>
          <w:sz w:val="24"/>
          <w:szCs w:val="24"/>
          <w:shd w:val="clear" w:color="auto" w:fill="FFFFFF"/>
        </w:rPr>
        <w:t>自本公告发布之日起3个工作日。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Style w:val="10"/>
          <w:rFonts w:hint="eastAsia" w:ascii="仿宋" w:hAnsi="仿宋" w:eastAsia="仿宋" w:cs="仿宋"/>
          <w:b w:val="0"/>
          <w:bCs w:val="0"/>
          <w:i w:val="0"/>
          <w:caps w:val="0"/>
          <w:color w:val="333333"/>
          <w:spacing w:val="0"/>
          <w:sz w:val="24"/>
          <w:szCs w:val="24"/>
          <w:shd w:val="clear" w:color="auto" w:fill="FFFFFF"/>
          <w:lang w:val="en-US" w:eastAsia="zh-CN"/>
        </w:rPr>
      </w:pPr>
      <w:r>
        <w:rPr>
          <w:rFonts w:hint="eastAsia" w:ascii="仿宋" w:hAnsi="仿宋" w:eastAsia="仿宋" w:cs="仿宋"/>
          <w:b/>
          <w:i w:val="0"/>
          <w:caps w:val="0"/>
          <w:color w:val="333333"/>
          <w:spacing w:val="0"/>
          <w:sz w:val="24"/>
          <w:szCs w:val="24"/>
          <w:shd w:val="clear" w:color="auto" w:fill="FFFFFF"/>
          <w:lang w:val="en-US" w:eastAsia="zh-CN"/>
        </w:rPr>
        <w:t>六、</w:t>
      </w:r>
      <w:r>
        <w:rPr>
          <w:rFonts w:hint="eastAsia" w:ascii="仿宋" w:hAnsi="仿宋" w:eastAsia="仿宋" w:cs="仿宋"/>
          <w:b/>
          <w:i w:val="0"/>
          <w:caps w:val="0"/>
          <w:color w:val="333333"/>
          <w:spacing w:val="0"/>
          <w:sz w:val="24"/>
          <w:szCs w:val="24"/>
          <w:shd w:val="clear" w:color="auto" w:fill="FFFFFF"/>
        </w:rPr>
        <w:t>其他补充事宜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b w:val="0"/>
          <w:bCs w:val="0"/>
          <w:sz w:val="24"/>
          <w:szCs w:val="24"/>
        </w:rPr>
      </w:pPr>
      <w:r>
        <w:rPr>
          <w:rStyle w:val="10"/>
          <w:rFonts w:hint="eastAsia" w:ascii="仿宋" w:hAnsi="仿宋" w:eastAsia="仿宋" w:cs="仿宋"/>
          <w:b w:val="0"/>
          <w:bCs w:val="0"/>
          <w:i w:val="0"/>
          <w:caps w:val="0"/>
          <w:color w:val="333333"/>
          <w:spacing w:val="0"/>
          <w:sz w:val="24"/>
          <w:szCs w:val="24"/>
          <w:shd w:val="clear" w:color="auto" w:fill="FFFFFF"/>
          <w:lang w:val="en-US" w:eastAsia="zh-CN"/>
        </w:rPr>
        <w:t>1.</w:t>
      </w:r>
      <w:r>
        <w:rPr>
          <w:rStyle w:val="10"/>
          <w:rFonts w:hint="eastAsia" w:ascii="仿宋" w:hAnsi="仿宋" w:eastAsia="仿宋" w:cs="仿宋"/>
          <w:b w:val="0"/>
          <w:bCs w:val="0"/>
          <w:i w:val="0"/>
          <w:caps w:val="0"/>
          <w:color w:val="333333"/>
          <w:spacing w:val="0"/>
          <w:sz w:val="24"/>
          <w:szCs w:val="24"/>
          <w:shd w:val="clear" w:color="auto" w:fill="FFFFFF"/>
          <w:lang w:eastAsia="zh-CN"/>
        </w:rPr>
        <w:t>获取</w:t>
      </w:r>
      <w:r>
        <w:rPr>
          <w:rStyle w:val="10"/>
          <w:rFonts w:hint="eastAsia" w:ascii="仿宋" w:hAnsi="仿宋" w:eastAsia="仿宋" w:cs="仿宋"/>
          <w:b w:val="0"/>
          <w:bCs w:val="0"/>
          <w:i w:val="0"/>
          <w:caps w:val="0"/>
          <w:color w:val="333333"/>
          <w:spacing w:val="0"/>
          <w:sz w:val="24"/>
          <w:szCs w:val="24"/>
          <w:shd w:val="clear" w:color="auto" w:fill="FFFFFF"/>
        </w:rPr>
        <w:t>竞争性磋商文件请携带单位介绍信原件,经办人身份证原件及加盖供应商公章的复印件。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Style w:val="10"/>
          <w:rFonts w:hint="eastAsia" w:ascii="仿宋" w:hAnsi="仿宋" w:eastAsia="仿宋" w:cs="仿宋"/>
          <w:b w:val="0"/>
          <w:bCs w:val="0"/>
          <w:i w:val="0"/>
          <w:caps w:val="0"/>
          <w:color w:val="333333"/>
          <w:spacing w:val="0"/>
          <w:sz w:val="24"/>
          <w:szCs w:val="24"/>
          <w:shd w:val="clear" w:color="auto" w:fill="FFFFFF"/>
          <w:lang w:val="en-US" w:eastAsia="zh-CN"/>
        </w:rPr>
        <w:t>2.</w:t>
      </w:r>
      <w:r>
        <w:rPr>
          <w:rFonts w:hint="eastAsia" w:ascii="仿宋" w:hAnsi="仿宋" w:eastAsia="仿宋" w:cs="仿宋"/>
          <w:b w:val="0"/>
          <w:bCs/>
          <w:i w:val="0"/>
          <w:caps w:val="0"/>
          <w:color w:val="auto"/>
          <w:spacing w:val="0"/>
          <w:sz w:val="24"/>
          <w:szCs w:val="24"/>
          <w:shd w:val="clear" w:color="auto" w:fill="FFFFFF"/>
          <w:lang w:val="en-US" w:eastAsia="zh-CN"/>
        </w:rPr>
        <w:t>单价最高限价：其他垃圾≤11元/桶（240升/桶），厨余垃圾≤29元/桶（120升/桶）。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i w:val="0"/>
          <w:caps w:val="0"/>
          <w:color w:val="auto"/>
          <w:spacing w:val="0"/>
          <w:sz w:val="24"/>
          <w:szCs w:val="24"/>
          <w:shd w:val="clear" w:color="auto" w:fill="FFFFFF"/>
        </w:rPr>
      </w:pPr>
      <w:r>
        <w:rPr>
          <w:rFonts w:hint="eastAsia" w:ascii="仿宋" w:hAnsi="仿宋" w:eastAsia="仿宋" w:cs="仿宋"/>
          <w:b w:val="0"/>
          <w:bCs/>
          <w:i w:val="0"/>
          <w:caps w:val="0"/>
          <w:color w:val="auto"/>
          <w:spacing w:val="0"/>
          <w:sz w:val="24"/>
          <w:szCs w:val="24"/>
          <w:shd w:val="clear" w:color="auto" w:fill="FFFFFF"/>
          <w:lang w:val="en-US" w:eastAsia="zh-CN"/>
        </w:rPr>
        <w:t>3.落实的政府采购政策：（1）《政府采购促进中小企业发展管理办法》（财库〔2020〕46号）；（2）《财政部 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 中华全国供销合作总社关于印发&lt;关于深入开展政府采购脱贫地区农副产品工作推进乡村产业振兴的实施意见&gt;的通知》（财库〔2021〕20 号）；（11）其他需要落实的政府采购政策，详见磋商文件。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sz w:val="24"/>
          <w:szCs w:val="24"/>
        </w:rPr>
      </w:pPr>
      <w:r>
        <w:rPr>
          <w:rFonts w:hint="eastAsia" w:ascii="仿宋" w:hAnsi="仿宋" w:eastAsia="仿宋" w:cs="仿宋"/>
          <w:b/>
          <w:i w:val="0"/>
          <w:caps w:val="0"/>
          <w:color w:val="333333"/>
          <w:spacing w:val="0"/>
          <w:sz w:val="24"/>
          <w:szCs w:val="24"/>
          <w:shd w:val="clear" w:color="auto" w:fill="FFFFFF"/>
          <w:lang w:val="en-US" w:eastAsia="zh-CN"/>
        </w:rPr>
        <w:t>七</w:t>
      </w:r>
      <w:r>
        <w:rPr>
          <w:rFonts w:hint="eastAsia" w:ascii="仿宋" w:hAnsi="仿宋" w:eastAsia="仿宋" w:cs="仿宋"/>
          <w:b/>
          <w:i w:val="0"/>
          <w:caps w:val="0"/>
          <w:color w:val="333333"/>
          <w:spacing w:val="0"/>
          <w:sz w:val="24"/>
          <w:szCs w:val="24"/>
          <w:shd w:val="clear" w:color="auto" w:fill="FFFFFF"/>
        </w:rPr>
        <w:t>、</w:t>
      </w:r>
      <w:r>
        <w:rPr>
          <w:rFonts w:hint="eastAsia" w:ascii="仿宋" w:hAnsi="仿宋" w:eastAsia="仿宋" w:cs="仿宋"/>
          <w:b/>
          <w:i w:val="0"/>
          <w:caps w:val="0"/>
          <w:color w:val="333333"/>
          <w:spacing w:val="0"/>
          <w:sz w:val="24"/>
          <w:szCs w:val="24"/>
          <w:shd w:val="clear" w:color="auto" w:fill="FFFFFF"/>
          <w:lang w:val="en-US" w:eastAsia="zh-CN"/>
        </w:rPr>
        <w:t>凡</w:t>
      </w:r>
      <w:r>
        <w:rPr>
          <w:rFonts w:hint="eastAsia" w:ascii="仿宋" w:hAnsi="仿宋" w:eastAsia="仿宋" w:cs="仿宋"/>
          <w:b/>
          <w:i w:val="0"/>
          <w:caps w:val="0"/>
          <w:color w:val="333333"/>
          <w:spacing w:val="0"/>
          <w:sz w:val="24"/>
          <w:szCs w:val="24"/>
          <w:shd w:val="clear" w:color="auto" w:fill="FFFFFF"/>
        </w:rPr>
        <w:t>对本次采购提出询问，请按以下方式联系。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rPr>
      </w:pPr>
      <w:r>
        <w:rPr>
          <w:rFonts w:hint="eastAsia" w:ascii="仿宋" w:hAnsi="仿宋" w:eastAsia="仿宋" w:cs="仿宋"/>
          <w:i w:val="0"/>
          <w:caps w:val="0"/>
          <w:color w:val="333333"/>
          <w:spacing w:val="0"/>
          <w:sz w:val="24"/>
          <w:szCs w:val="24"/>
          <w:shd w:val="clear" w:color="auto" w:fill="FFFFFF"/>
        </w:rPr>
        <w:t>1</w:t>
      </w:r>
      <w:r>
        <w:rPr>
          <w:rFonts w:hint="eastAsia" w:ascii="仿宋" w:hAnsi="仿宋" w:eastAsia="仿宋" w:cs="仿宋"/>
          <w:i w:val="0"/>
          <w:caps w:val="0"/>
          <w:color w:val="auto"/>
          <w:spacing w:val="0"/>
          <w:sz w:val="24"/>
          <w:szCs w:val="24"/>
          <w:shd w:val="clear" w:color="auto" w:fill="FFFFFF"/>
          <w:lang w:val="en-US" w:eastAsia="zh-CN"/>
        </w:rPr>
        <w:t>.</w:t>
      </w:r>
      <w:r>
        <w:rPr>
          <w:rFonts w:hint="eastAsia" w:ascii="仿宋" w:hAnsi="仿宋" w:eastAsia="仿宋" w:cs="仿宋"/>
          <w:i w:val="0"/>
          <w:caps w:val="0"/>
          <w:color w:val="auto"/>
          <w:spacing w:val="0"/>
          <w:sz w:val="24"/>
          <w:szCs w:val="24"/>
          <w:shd w:val="clear" w:color="auto" w:fill="FFFFFF"/>
        </w:rPr>
        <w:t>采购人信息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lang w:val="en-US" w:eastAsia="zh-CN"/>
        </w:rPr>
      </w:pPr>
      <w:r>
        <w:rPr>
          <w:rFonts w:hint="eastAsia" w:ascii="仿宋" w:hAnsi="仿宋" w:eastAsia="仿宋" w:cs="仿宋"/>
          <w:i w:val="0"/>
          <w:caps w:val="0"/>
          <w:color w:val="auto"/>
          <w:spacing w:val="0"/>
          <w:sz w:val="24"/>
          <w:szCs w:val="24"/>
          <w:shd w:val="clear" w:color="auto" w:fill="FFFFFF"/>
          <w:lang w:val="en-US" w:eastAsia="zh-CN"/>
        </w:rPr>
        <w:t>名称：</w:t>
      </w:r>
      <w:r>
        <w:rPr>
          <w:rFonts w:hint="eastAsia" w:ascii="仿宋" w:hAnsi="仿宋" w:eastAsia="仿宋" w:cs="仿宋"/>
          <w:szCs w:val="24"/>
          <w:lang w:eastAsia="zh-CN"/>
        </w:rPr>
        <w:t>西安市人民医院（西安市第四医院）</w:t>
      </w:r>
      <w:r>
        <w:rPr>
          <w:rFonts w:hint="eastAsia" w:ascii="仿宋" w:hAnsi="仿宋" w:eastAsia="仿宋" w:cs="仿宋"/>
          <w:szCs w:val="24"/>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rPr>
      </w:pPr>
      <w:r>
        <w:rPr>
          <w:rFonts w:hint="eastAsia" w:ascii="仿宋" w:hAnsi="仿宋" w:eastAsia="仿宋" w:cs="仿宋"/>
          <w:i w:val="0"/>
          <w:caps w:val="0"/>
          <w:color w:val="auto"/>
          <w:spacing w:val="0"/>
          <w:sz w:val="24"/>
          <w:szCs w:val="24"/>
          <w:shd w:val="clear" w:color="auto" w:fill="FFFFFF"/>
        </w:rPr>
        <w:t>地址：西安市长安区航天新城航天东路155号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lang w:val="en-US" w:eastAsia="zh-CN"/>
        </w:rPr>
        <w:t>联系方式</w:t>
      </w:r>
      <w:r>
        <w:rPr>
          <w:rFonts w:hint="eastAsia" w:ascii="仿宋" w:hAnsi="仿宋" w:eastAsia="仿宋" w:cs="仿宋"/>
          <w:i w:val="0"/>
          <w:caps w:val="0"/>
          <w:color w:val="auto"/>
          <w:spacing w:val="0"/>
          <w:sz w:val="24"/>
          <w:szCs w:val="24"/>
          <w:shd w:val="clear" w:color="auto" w:fill="FFFFFF"/>
        </w:rPr>
        <w:t>：</w:t>
      </w:r>
      <w:r>
        <w:rPr>
          <w:rFonts w:hint="eastAsia" w:ascii="仿宋" w:hAnsi="仿宋" w:eastAsia="仿宋" w:cs="仿宋"/>
          <w:i w:val="0"/>
          <w:caps w:val="0"/>
          <w:color w:val="auto"/>
          <w:spacing w:val="0"/>
          <w:sz w:val="24"/>
          <w:szCs w:val="24"/>
          <w:shd w:val="clear" w:color="auto" w:fill="FFFFFF"/>
          <w:lang w:val="en-US" w:eastAsia="zh-CN"/>
        </w:rPr>
        <w:t>029-61220013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rPr>
      </w:pPr>
      <w:r>
        <w:rPr>
          <w:rFonts w:hint="eastAsia" w:ascii="仿宋" w:hAnsi="仿宋" w:eastAsia="仿宋" w:cs="仿宋"/>
          <w:i w:val="0"/>
          <w:caps w:val="0"/>
          <w:color w:val="333333"/>
          <w:spacing w:val="0"/>
          <w:sz w:val="24"/>
          <w:szCs w:val="24"/>
          <w:shd w:val="clear" w:color="auto" w:fill="FFFFFF"/>
          <w:lang w:val="en-US" w:eastAsia="zh-CN"/>
        </w:rPr>
        <w:t>2.</w:t>
      </w:r>
      <w:r>
        <w:rPr>
          <w:rFonts w:hint="eastAsia" w:ascii="仿宋" w:hAnsi="仿宋" w:eastAsia="仿宋" w:cs="仿宋"/>
          <w:i w:val="0"/>
          <w:caps w:val="0"/>
          <w:color w:val="333333"/>
          <w:spacing w:val="0"/>
          <w:sz w:val="24"/>
          <w:szCs w:val="24"/>
          <w:shd w:val="clear" w:color="auto" w:fill="FFFFFF"/>
        </w:rPr>
        <w:t>采购代理机构信息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rPr>
      </w:pPr>
      <w:r>
        <w:rPr>
          <w:rFonts w:hint="eastAsia" w:ascii="仿宋" w:hAnsi="仿宋" w:eastAsia="仿宋" w:cs="仿宋"/>
          <w:i w:val="0"/>
          <w:caps w:val="0"/>
          <w:color w:val="333333"/>
          <w:spacing w:val="0"/>
          <w:sz w:val="24"/>
          <w:szCs w:val="24"/>
          <w:shd w:val="clear" w:color="auto" w:fill="FFFFFF"/>
        </w:rPr>
        <w:t>名称：华夏国际项目管理有限公司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rPr>
      </w:pPr>
      <w:r>
        <w:rPr>
          <w:rFonts w:hint="eastAsia" w:ascii="仿宋" w:hAnsi="仿宋" w:eastAsia="仿宋" w:cs="仿宋"/>
          <w:i w:val="0"/>
          <w:caps w:val="0"/>
          <w:color w:val="333333"/>
          <w:spacing w:val="0"/>
          <w:sz w:val="24"/>
          <w:szCs w:val="24"/>
          <w:shd w:val="clear" w:color="auto" w:fill="FFFFFF"/>
        </w:rPr>
        <w:t>地址：西安市高新区科技五路8号数字大厦11楼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u w:val="none"/>
          <w:shd w:val="clear" w:color="auto" w:fill="FFFFFF"/>
        </w:rPr>
      </w:pPr>
      <w:r>
        <w:rPr>
          <w:rFonts w:hint="eastAsia" w:ascii="仿宋" w:hAnsi="仿宋" w:eastAsia="仿宋" w:cs="仿宋"/>
          <w:i w:val="0"/>
          <w:caps w:val="0"/>
          <w:color w:val="333333"/>
          <w:spacing w:val="0"/>
          <w:sz w:val="24"/>
          <w:szCs w:val="24"/>
          <w:shd w:val="clear" w:color="auto" w:fill="FFFFFF"/>
        </w:rPr>
        <w:t>联系方式：029-88899970/72/73/75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sz w:val="24"/>
          <w:szCs w:val="24"/>
          <w:lang w:val="en-US" w:eastAsia="zh-CN"/>
        </w:rPr>
      </w:pPr>
      <w:r>
        <w:rPr>
          <w:rFonts w:hint="eastAsia" w:ascii="仿宋" w:hAnsi="仿宋" w:eastAsia="仿宋" w:cs="仿宋"/>
          <w:i w:val="0"/>
          <w:caps w:val="0"/>
          <w:color w:val="333333"/>
          <w:spacing w:val="0"/>
          <w:sz w:val="24"/>
          <w:szCs w:val="24"/>
          <w:shd w:val="clear" w:color="auto" w:fill="FFFFFF"/>
          <w:lang w:val="en-US" w:eastAsia="zh-CN"/>
        </w:rPr>
        <w:t>3.项目联系方式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333333"/>
          <w:spacing w:val="0"/>
          <w:sz w:val="24"/>
          <w:szCs w:val="24"/>
          <w:shd w:val="clear" w:color="auto" w:fill="FFFFFF"/>
        </w:rPr>
        <w:t>项目联系人：</w:t>
      </w:r>
      <w:r>
        <w:rPr>
          <w:rFonts w:hint="eastAsia" w:ascii="仿宋" w:hAnsi="仿宋" w:eastAsia="仿宋" w:cs="仿宋"/>
          <w:i w:val="0"/>
          <w:caps w:val="0"/>
          <w:color w:val="auto"/>
          <w:spacing w:val="0"/>
          <w:sz w:val="24"/>
          <w:szCs w:val="24"/>
          <w:shd w:val="clear" w:color="auto" w:fill="FFFFFF"/>
        </w:rPr>
        <w:t>高美娟、张艳萍、李莹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u w:val="none"/>
          <w:shd w:val="clear" w:color="auto" w:fill="FFFFFF"/>
        </w:rPr>
      </w:pPr>
      <w:r>
        <w:rPr>
          <w:rFonts w:hint="eastAsia" w:ascii="仿宋" w:hAnsi="仿宋" w:eastAsia="仿宋" w:cs="仿宋"/>
          <w:i w:val="0"/>
          <w:caps w:val="0"/>
          <w:color w:val="auto"/>
          <w:spacing w:val="0"/>
          <w:sz w:val="24"/>
          <w:szCs w:val="24"/>
          <w:shd w:val="clear" w:color="auto" w:fill="FFFFFF"/>
        </w:rPr>
        <w:t>联系方式：029-88899970/72/73/75-812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outlineLvl w:val="9"/>
        <w:rPr>
          <w:rFonts w:hint="eastAsia" w:ascii="仿宋" w:hAnsi="仿宋" w:eastAsia="仿宋" w:cs="仿宋"/>
          <w:i w:val="0"/>
          <w:caps w:val="0"/>
          <w:color w:val="333333"/>
          <w:spacing w:val="0"/>
          <w:sz w:val="24"/>
          <w:szCs w:val="24"/>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outlineLvl w:val="9"/>
        <w:rPr>
          <w:rFonts w:hint="eastAsia" w:ascii="仿宋" w:hAnsi="仿宋" w:eastAsia="仿宋" w:cs="仿宋"/>
          <w:i w:val="0"/>
          <w:caps w:val="0"/>
          <w:color w:val="auto"/>
          <w:spacing w:val="0"/>
          <w:sz w:val="24"/>
          <w:szCs w:val="24"/>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lang w:val="en-US" w:eastAsia="zh-CN"/>
        </w:rPr>
        <w:t xml:space="preserve">                   </w:t>
      </w:r>
      <w:r>
        <w:rPr>
          <w:rFonts w:hint="eastAsia" w:ascii="仿宋" w:hAnsi="仿宋" w:eastAsia="仿宋" w:cs="仿宋"/>
          <w:i w:val="0"/>
          <w:caps w:val="0"/>
          <w:color w:val="auto"/>
          <w:spacing w:val="0"/>
          <w:sz w:val="24"/>
          <w:szCs w:val="24"/>
          <w:shd w:val="clear" w:color="auto" w:fill="FFFFFF"/>
        </w:rPr>
        <w:t>华夏国际项目管理有限公司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outlineLvl w:val="9"/>
        <w:rPr>
          <w:rFonts w:hint="eastAsia" w:ascii="仿宋" w:hAnsi="仿宋" w:eastAsia="仿宋" w:cs="仿宋"/>
          <w:i w:val="0"/>
          <w:caps w:val="0"/>
          <w:color w:val="auto"/>
          <w:spacing w:val="0"/>
          <w:sz w:val="24"/>
          <w:szCs w:val="24"/>
          <w:shd w:val="clear" w:color="auto" w:fill="FFFFFF"/>
        </w:rPr>
      </w:pPr>
      <w:r>
        <w:rPr>
          <w:rFonts w:hint="eastAsia" w:ascii="仿宋" w:hAnsi="仿宋" w:eastAsia="仿宋" w:cs="仿宋"/>
          <w:i w:val="0"/>
          <w:caps w:val="0"/>
          <w:color w:val="auto"/>
          <w:spacing w:val="0"/>
          <w:sz w:val="24"/>
          <w:szCs w:val="24"/>
          <w:shd w:val="clear" w:color="auto" w:fill="FFFFFF"/>
          <w:lang w:val="en-US" w:eastAsia="zh-CN"/>
        </w:rPr>
        <w:t xml:space="preserve">   </w:t>
      </w:r>
      <w:r>
        <w:rPr>
          <w:rFonts w:hint="eastAsia" w:ascii="仿宋" w:hAnsi="仿宋" w:eastAsia="仿宋" w:cs="仿宋"/>
          <w:i w:val="0"/>
          <w:caps w:val="0"/>
          <w:color w:val="auto"/>
          <w:spacing w:val="0"/>
          <w:sz w:val="24"/>
          <w:szCs w:val="24"/>
          <w:shd w:val="clear" w:color="auto" w:fill="FFFFFF"/>
          <w:lang w:eastAsia="zh-CN"/>
        </w:rPr>
        <w:t>202</w:t>
      </w:r>
      <w:r>
        <w:rPr>
          <w:rFonts w:hint="eastAsia" w:ascii="仿宋" w:hAnsi="仿宋" w:eastAsia="仿宋" w:cs="仿宋"/>
          <w:i w:val="0"/>
          <w:caps w:val="0"/>
          <w:color w:val="auto"/>
          <w:spacing w:val="0"/>
          <w:sz w:val="24"/>
          <w:szCs w:val="24"/>
          <w:shd w:val="clear" w:color="auto" w:fill="FFFFFF"/>
          <w:lang w:val="en-US" w:eastAsia="zh-CN"/>
        </w:rPr>
        <w:t>3</w:t>
      </w:r>
      <w:r>
        <w:rPr>
          <w:rFonts w:hint="eastAsia" w:ascii="仿宋" w:hAnsi="仿宋" w:eastAsia="仿宋" w:cs="仿宋"/>
          <w:i w:val="0"/>
          <w:caps w:val="0"/>
          <w:color w:val="auto"/>
          <w:spacing w:val="0"/>
          <w:sz w:val="24"/>
          <w:szCs w:val="24"/>
          <w:shd w:val="clear" w:color="auto" w:fill="FFFFFF"/>
        </w:rPr>
        <w:t>年</w:t>
      </w:r>
      <w:r>
        <w:rPr>
          <w:rFonts w:hint="eastAsia" w:ascii="仿宋" w:hAnsi="仿宋" w:eastAsia="仿宋" w:cs="仿宋"/>
          <w:i w:val="0"/>
          <w:caps w:val="0"/>
          <w:color w:val="auto"/>
          <w:spacing w:val="0"/>
          <w:sz w:val="24"/>
          <w:szCs w:val="24"/>
          <w:shd w:val="clear" w:color="auto" w:fill="FFFFFF"/>
          <w:lang w:val="en-US" w:eastAsia="zh-CN"/>
        </w:rPr>
        <w:t>04</w:t>
      </w:r>
      <w:r>
        <w:rPr>
          <w:rFonts w:hint="eastAsia" w:ascii="仿宋" w:hAnsi="仿宋" w:eastAsia="仿宋" w:cs="仿宋"/>
          <w:i w:val="0"/>
          <w:caps w:val="0"/>
          <w:color w:val="auto"/>
          <w:spacing w:val="0"/>
          <w:sz w:val="24"/>
          <w:szCs w:val="24"/>
          <w:shd w:val="clear" w:color="auto" w:fill="FFFFFF"/>
        </w:rPr>
        <w:t>月</w:t>
      </w:r>
      <w:r>
        <w:rPr>
          <w:rFonts w:hint="eastAsia" w:ascii="仿宋" w:hAnsi="仿宋" w:eastAsia="仿宋" w:cs="仿宋"/>
          <w:i w:val="0"/>
          <w:caps w:val="0"/>
          <w:color w:val="auto"/>
          <w:spacing w:val="0"/>
          <w:sz w:val="24"/>
          <w:szCs w:val="24"/>
          <w:shd w:val="clear" w:color="auto" w:fill="FFFFFF"/>
          <w:lang w:val="en-US" w:eastAsia="zh-CN"/>
        </w:rPr>
        <w:t>13</w:t>
      </w:r>
      <w:r>
        <w:rPr>
          <w:rFonts w:hint="eastAsia" w:ascii="仿宋" w:hAnsi="仿宋" w:eastAsia="仿宋" w:cs="仿宋"/>
          <w:i w:val="0"/>
          <w:caps w:val="0"/>
          <w:color w:val="auto"/>
          <w:spacing w:val="0"/>
          <w:sz w:val="24"/>
          <w:szCs w:val="24"/>
          <w:shd w:val="clear" w:color="auto" w:fill="FFFFFF"/>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44EB76"/>
    <w:multiLevelType w:val="singleLevel"/>
    <w:tmpl w:val="3E44EB76"/>
    <w:lvl w:ilvl="0" w:tentative="0">
      <w:start w:val="1"/>
      <w:numFmt w:val="chineseCounting"/>
      <w:suff w:val="nothing"/>
      <w:lvlText w:val="%1、"/>
      <w:lvlJc w:val="left"/>
      <w:rPr>
        <w:rFonts w:hint="eastAsia"/>
      </w:rPr>
    </w:lvl>
  </w:abstractNum>
  <w:abstractNum w:abstractNumId="1">
    <w:nsid w:val="62433045"/>
    <w:multiLevelType w:val="singleLevel"/>
    <w:tmpl w:val="62433045"/>
    <w:lvl w:ilvl="0" w:tentative="0">
      <w:start w:val="1"/>
      <w:numFmt w:val="decimal"/>
      <w:suff w:val="nothing"/>
      <w:lvlText w:val="（%1）"/>
      <w:lvlJc w:val="left"/>
      <w:pPr>
        <w:ind w:left="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OGEzMWViYjBjZDg0ZGI4M2JkODJiYWY3ZDk3MjQifQ=="/>
  </w:docVars>
  <w:rsids>
    <w:rsidRoot w:val="12FC2808"/>
    <w:rsid w:val="12FC2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6">
    <w:name w:val="heading 1"/>
    <w:basedOn w:val="1"/>
    <w:next w:val="1"/>
    <w:qFormat/>
    <w:uiPriority w:val="0"/>
    <w:pPr>
      <w:keepNext/>
      <w:outlineLvl w:val="0"/>
    </w:pPr>
    <w:rPr>
      <w:rFonts w:ascii="仿宋_GB2312" w:hAnsi="宋体" w:eastAsia="仿宋_GB2312"/>
      <w:b/>
      <w:kern w:val="2"/>
      <w:sz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99"/>
    <w:pPr>
      <w:ind w:firstLine="420" w:firstLineChars="100"/>
    </w:pPr>
    <w:rPr>
      <w:rFonts w:ascii="宋体"/>
    </w:rPr>
  </w:style>
  <w:style w:type="paragraph" w:styleId="3">
    <w:name w:val="Body Text"/>
    <w:basedOn w:val="1"/>
    <w:next w:val="1"/>
    <w:qFormat/>
    <w:uiPriority w:val="0"/>
    <w:pPr>
      <w:spacing w:after="120" w:afterLines="0"/>
    </w:pPr>
    <w:rPr>
      <w:rFonts w:ascii="Times New Roman"/>
      <w:kern w:val="2"/>
      <w:sz w:val="21"/>
    </w:rPr>
  </w:style>
  <w:style w:type="paragraph" w:styleId="4">
    <w:name w:val="Body Text First Indent 2"/>
    <w:basedOn w:val="5"/>
    <w:next w:val="1"/>
    <w:qFormat/>
    <w:uiPriority w:val="99"/>
    <w:pPr>
      <w:spacing w:after="120"/>
      <w:ind w:left="420" w:leftChars="200" w:right="0" w:rightChars="0" w:firstLine="420" w:firstLineChars="200"/>
    </w:pPr>
    <w:rPr>
      <w:rFonts w:ascii="Times New Roman" w:hAnsi="Times New Roman"/>
      <w:sz w:val="21"/>
      <w:szCs w:val="24"/>
    </w:rPr>
  </w:style>
  <w:style w:type="paragraph" w:styleId="5">
    <w:name w:val="Body Text Indent"/>
    <w:basedOn w:val="1"/>
    <w:next w:val="1"/>
    <w:qFormat/>
    <w:uiPriority w:val="0"/>
    <w:pPr>
      <w:widowControl/>
      <w:ind w:firstLine="652" w:firstLineChars="233"/>
    </w:pPr>
    <w:rPr>
      <w:rFonts w:ascii="Times New Roman"/>
      <w:sz w:val="2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character" w:styleId="10">
    <w:name w:val="Strong"/>
    <w:basedOn w:val="9"/>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1556</Words>
  <Characters>1818</Characters>
  <Lines>0</Lines>
  <Paragraphs>0</Paragraphs>
  <TotalTime>0</TotalTime>
  <ScaleCrop>false</ScaleCrop>
  <LinksUpToDate>false</LinksUpToDate>
  <CharactersWithSpaces>1864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2023-04-13T01:49:00Z</dcterms:created>
  <dc:creator>WPS</dc:creator>
  <cp:lastModifiedBy>WPS</cp:lastModifiedBy>
  <dcterms:modified xsi:type="dcterms:W3CDTF">2023-04-13T01:49:23Z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D0EE21C4F18B41C8B8DD0CB78FFFA844</vt:lpwstr>
  </property>
</Properties>
</file>