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关于西安市中心医院经开院区硬件基础设施建设项目的中标公告</w:t>
      </w:r>
      <w:bookmarkEnd w:id="0"/>
      <w:bookmarkEnd w:id="1"/>
    </w:p>
    <w:p>
      <w:pPr>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rPr>
        <w:t>XCZX2023-0022</w:t>
      </w:r>
    </w:p>
    <w:p>
      <w:pPr>
        <w:ind w:firstLine="560" w:firstLineChars="200"/>
        <w:rPr>
          <w:rFonts w:hint="default" w:ascii="黑体" w:hAnsi="黑体" w:eastAsia="仿宋"/>
          <w:sz w:val="28"/>
          <w:szCs w:val="28"/>
          <w:lang w:val="en-US" w:eastAsia="zh-CN"/>
        </w:rPr>
      </w:pPr>
      <w:r>
        <w:rPr>
          <w:rFonts w:hint="eastAsia" w:ascii="黑体" w:hAnsi="黑体" w:eastAsia="黑体"/>
          <w:sz w:val="28"/>
          <w:szCs w:val="28"/>
        </w:rPr>
        <w:t>核准编号：</w:t>
      </w:r>
      <w:r>
        <w:rPr>
          <w:rFonts w:hint="eastAsia" w:ascii="仿宋" w:hAnsi="仿宋" w:eastAsia="仿宋"/>
          <w:sz w:val="28"/>
          <w:szCs w:val="28"/>
        </w:rPr>
        <w:t>ZCSP-西安市-2023-000</w:t>
      </w:r>
      <w:r>
        <w:rPr>
          <w:rFonts w:hint="eastAsia" w:ascii="仿宋" w:hAnsi="仿宋" w:eastAsia="仿宋"/>
          <w:sz w:val="28"/>
          <w:szCs w:val="28"/>
          <w:lang w:val="en-US" w:eastAsia="zh-CN"/>
        </w:rPr>
        <w:t>73</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西安市中心医院经开院区硬件基础设施建设项目</w:t>
      </w:r>
    </w:p>
    <w:p>
      <w:pPr>
        <w:rPr>
          <w:rFonts w:ascii="黑体" w:hAnsi="黑体" w:eastAsia="黑体"/>
          <w:sz w:val="28"/>
          <w:szCs w:val="28"/>
        </w:rPr>
      </w:pPr>
      <w:r>
        <w:rPr>
          <w:rFonts w:hint="eastAsia" w:ascii="黑体" w:hAnsi="黑体" w:eastAsia="黑体"/>
          <w:sz w:val="28"/>
          <w:szCs w:val="28"/>
        </w:rPr>
        <w:t>三、中标信息</w:t>
      </w:r>
    </w:p>
    <w:p>
      <w:pPr>
        <w:ind w:firstLine="560" w:firstLineChars="200"/>
        <w:rPr>
          <w:rFonts w:ascii="仿宋" w:hAnsi="仿宋" w:eastAsia="仿宋"/>
          <w:sz w:val="28"/>
          <w:szCs w:val="28"/>
        </w:rPr>
      </w:pPr>
      <w:r>
        <w:rPr>
          <w:rFonts w:hint="eastAsia" w:ascii="仿宋" w:hAnsi="仿宋" w:eastAsia="仿宋"/>
          <w:sz w:val="28"/>
          <w:szCs w:val="28"/>
        </w:rPr>
        <w:t>1供应商名称：陕西睿联信息科技有限公司</w:t>
      </w:r>
    </w:p>
    <w:p>
      <w:pPr>
        <w:ind w:firstLine="560" w:firstLineChars="200"/>
        <w:rPr>
          <w:rFonts w:ascii="仿宋" w:hAnsi="仿宋" w:eastAsia="仿宋"/>
          <w:sz w:val="28"/>
          <w:szCs w:val="28"/>
        </w:rPr>
      </w:pPr>
      <w:r>
        <w:rPr>
          <w:rFonts w:hint="eastAsia" w:ascii="仿宋" w:hAnsi="仿宋" w:eastAsia="仿宋"/>
          <w:sz w:val="28"/>
          <w:szCs w:val="28"/>
        </w:rPr>
        <w:t>2供应商地址：西安市高新区锦业路32号锦业时代A</w:t>
      </w:r>
      <w:r>
        <w:rPr>
          <w:rFonts w:ascii="仿宋" w:hAnsi="仿宋" w:eastAsia="仿宋"/>
          <w:sz w:val="28"/>
          <w:szCs w:val="28"/>
        </w:rPr>
        <w:t xml:space="preserve">3幢 </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中标金额：</w:t>
      </w:r>
      <w:r>
        <w:rPr>
          <w:rFonts w:ascii="仿宋" w:hAnsi="仿宋" w:eastAsia="仿宋"/>
          <w:sz w:val="28"/>
          <w:szCs w:val="28"/>
        </w:rPr>
        <w:t>18872813.00</w:t>
      </w:r>
      <w:r>
        <w:rPr>
          <w:rFonts w:hint="eastAsia" w:ascii="仿宋" w:hAnsi="仿宋" w:eastAsia="仿宋"/>
          <w:sz w:val="28"/>
          <w:szCs w:val="28"/>
        </w:rPr>
        <w:t>元</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联系人：杜婷</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联系电话：15319711821</w:t>
      </w:r>
    </w:p>
    <w:p>
      <w:pPr>
        <w:rPr>
          <w:rFonts w:ascii="黑体" w:hAnsi="黑体" w:eastAsia="黑体"/>
          <w:sz w:val="28"/>
          <w:szCs w:val="28"/>
        </w:rPr>
      </w:pPr>
      <w:r>
        <w:rPr>
          <w:rFonts w:hint="eastAsia" w:ascii="黑体" w:hAnsi="黑体" w:eastAsia="黑体"/>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ascii="黑体" w:hAnsi="黑体" w:eastAsia="黑体"/>
                <w:kern w:val="0"/>
                <w:sz w:val="28"/>
                <w:szCs w:val="28"/>
              </w:rPr>
            </w:pPr>
            <w:r>
              <w:rPr>
                <w:rFonts w:hint="eastAsia" w:ascii="黑体" w:hAnsi="黑体" w:eastAsia="黑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ascii="仿宋" w:hAnsi="仿宋" w:eastAsia="仿宋"/>
                <w:kern w:val="0"/>
                <w:sz w:val="28"/>
                <w:szCs w:val="28"/>
              </w:rPr>
            </w:pPr>
            <w:r>
              <w:rPr>
                <w:rFonts w:hint="eastAsia" w:ascii="仿宋" w:hAnsi="仿宋" w:eastAsia="仿宋" w:cs="宋体"/>
                <w:kern w:val="0"/>
                <w:sz w:val="28"/>
                <w:szCs w:val="28"/>
              </w:rPr>
              <w:t>详见分项报价表.</w:t>
            </w:r>
            <w:r>
              <w:rPr>
                <w:rFonts w:ascii="仿宋" w:hAnsi="仿宋" w:eastAsia="仿宋" w:cs="宋体"/>
                <w:kern w:val="0"/>
                <w:sz w:val="28"/>
                <w:szCs w:val="28"/>
              </w:rPr>
              <w:t>p</w:t>
            </w:r>
            <w:r>
              <w:rPr>
                <w:rFonts w:hint="eastAsia" w:ascii="仿宋" w:hAnsi="仿宋" w:eastAsia="仿宋" w:cs="宋体"/>
                <w:kern w:val="0"/>
                <w:sz w:val="28"/>
                <w:szCs w:val="28"/>
              </w:rPr>
              <w:t>df</w:t>
            </w:r>
          </w:p>
        </w:tc>
      </w:tr>
    </w:tbl>
    <w:p>
      <w:pPr>
        <w:numPr>
          <w:ilvl w:val="0"/>
          <w:numId w:val="1"/>
        </w:numPr>
        <w:rPr>
          <w:rFonts w:ascii="黑体" w:hAnsi="黑体" w:eastAsia="黑体"/>
          <w:sz w:val="28"/>
          <w:szCs w:val="28"/>
        </w:rPr>
      </w:pPr>
      <w:r>
        <w:rPr>
          <w:rFonts w:hint="eastAsia" w:ascii="黑体" w:hAnsi="黑体" w:eastAsia="黑体"/>
          <w:sz w:val="28"/>
          <w:szCs w:val="28"/>
        </w:rPr>
        <w:t>评审专家名单：</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马应宏、张凯、吴丰、李英锋、别立文、张应斌、李栓强</w:t>
      </w:r>
    </w:p>
    <w:p>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七、其他补充事宜</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请中标供应商于本项目公告期届满之日起前往西安市公共资源交易中心八楼领取中标通知书，同时须提交密封好的纸质投标文件一正两副，内容与电子投标文件完全一致。</w:t>
      </w:r>
    </w:p>
    <w:p>
      <w:pPr>
        <w:spacing w:line="360" w:lineRule="auto"/>
        <w:rPr>
          <w:rFonts w:ascii="仿宋" w:hAnsi="仿宋" w:eastAsia="仿宋"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2" w:name="_Toc28359100"/>
      <w:bookmarkStart w:id="3" w:name="_Toc28359023"/>
      <w:bookmarkStart w:id="4" w:name="_Toc35393810"/>
      <w:bookmarkStart w:id="5" w:name="_Toc35393641"/>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西安市中心医院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西安市新城区西五路161号</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u w:val="single"/>
        </w:rPr>
        <w:t>029-68212721</w:t>
      </w:r>
    </w:p>
    <w:p>
      <w:pPr>
        <w:pStyle w:val="3"/>
        <w:spacing w:line="360" w:lineRule="auto"/>
        <w:ind w:firstLine="840" w:firstLineChars="300"/>
        <w:rPr>
          <w:rFonts w:ascii="仿宋" w:hAnsi="仿宋" w:eastAsia="仿宋" w:cs="宋体"/>
          <w:b w:val="0"/>
          <w:sz w:val="28"/>
          <w:szCs w:val="28"/>
        </w:rPr>
      </w:pPr>
      <w:bookmarkStart w:id="6" w:name="_Toc35393642"/>
      <w:bookmarkStart w:id="7" w:name="_Toc35393811"/>
      <w:bookmarkStart w:id="8" w:name="_Toc28359101"/>
      <w:bookmarkStart w:id="9" w:name="_Toc28359024"/>
      <w:r>
        <w:rPr>
          <w:rFonts w:hint="eastAsia" w:ascii="仿宋" w:hAnsi="仿宋" w:eastAsia="仿宋" w:cs="宋体"/>
          <w:b w:val="0"/>
          <w:sz w:val="28"/>
          <w:szCs w:val="28"/>
        </w:rPr>
        <w:t>2.</w:t>
      </w:r>
      <w:bookmarkEnd w:id="6"/>
      <w:bookmarkEnd w:id="7"/>
      <w:bookmarkEnd w:id="8"/>
      <w:bookmarkEnd w:id="9"/>
      <w:bookmarkStart w:id="10" w:name="_Toc35393812"/>
      <w:bookmarkStart w:id="11" w:name="_Toc28359025"/>
      <w:bookmarkStart w:id="12" w:name="_Toc35393643"/>
      <w:bookmarkStart w:id="13" w:name="_Toc28359102"/>
      <w:r>
        <w:rPr>
          <w:rFonts w:hint="eastAsia" w:ascii="仿宋" w:hAnsi="仿宋" w:eastAsia="仿宋" w:cs="宋体"/>
          <w:b w:val="0"/>
          <w:sz w:val="28"/>
          <w:szCs w:val="28"/>
        </w:rPr>
        <w:t>项目</w:t>
      </w:r>
      <w:r>
        <w:rPr>
          <w:rFonts w:ascii="仿宋" w:hAnsi="仿宋" w:eastAsia="仿宋" w:cs="宋体"/>
          <w:b w:val="0"/>
          <w:sz w:val="28"/>
          <w:szCs w:val="28"/>
        </w:rPr>
        <w:t>联系方式</w:t>
      </w:r>
      <w:bookmarkEnd w:id="10"/>
      <w:bookmarkEnd w:id="11"/>
      <w:bookmarkEnd w:id="12"/>
      <w:bookmarkEnd w:id="13"/>
    </w:p>
    <w:p>
      <w:pPr>
        <w:pStyle w:val="7"/>
        <w:spacing w:line="360" w:lineRule="auto"/>
        <w:ind w:firstLine="840" w:firstLineChars="300"/>
        <w:rPr>
          <w:rFonts w:ascii="仿宋" w:hAnsi="仿宋" w:eastAsia="仿宋"/>
          <w:sz w:val="28"/>
          <w:szCs w:val="28"/>
          <w:u w:val="single"/>
        </w:rPr>
      </w:pPr>
      <w:r>
        <w:rPr>
          <w:rFonts w:hint="eastAsia" w:ascii="仿宋" w:hAnsi="仿宋" w:eastAsia="仿宋"/>
          <w:sz w:val="28"/>
          <w:szCs w:val="28"/>
        </w:rPr>
        <w:t>项目联系人：</w:t>
      </w:r>
      <w:r>
        <w:rPr>
          <w:rFonts w:hint="eastAsia" w:ascii="仿宋" w:hAnsi="仿宋" w:eastAsia="仿宋"/>
          <w:sz w:val="28"/>
          <w:szCs w:val="28"/>
          <w:u w:val="single"/>
        </w:rPr>
        <w:t>梁勇强</w:t>
      </w:r>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pPr>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029</w:t>
      </w:r>
      <w:r>
        <w:rPr>
          <w:rFonts w:ascii="仿宋" w:hAnsi="仿宋" w:eastAsia="仿宋"/>
          <w:sz w:val="28"/>
          <w:szCs w:val="28"/>
          <w:u w:val="single"/>
        </w:rPr>
        <w:t>-86510029  86510365</w:t>
      </w:r>
      <w:r>
        <w:rPr>
          <w:rFonts w:hint="eastAsia" w:ascii="仿宋" w:hAnsi="仿宋" w:eastAsia="仿宋"/>
          <w:sz w:val="28"/>
          <w:szCs w:val="28"/>
          <w:u w:val="single"/>
        </w:rPr>
        <w:t>转</w:t>
      </w:r>
      <w:r>
        <w:rPr>
          <w:rFonts w:ascii="仿宋" w:hAnsi="仿宋" w:eastAsia="仿宋"/>
          <w:sz w:val="28"/>
          <w:szCs w:val="28"/>
          <w:u w:val="single"/>
        </w:rPr>
        <w:t>分机</w:t>
      </w:r>
      <w:r>
        <w:rPr>
          <w:rFonts w:hint="eastAsia" w:ascii="仿宋" w:hAnsi="仿宋" w:eastAsia="仿宋"/>
          <w:sz w:val="28"/>
          <w:szCs w:val="28"/>
          <w:u w:val="single"/>
        </w:rPr>
        <w:t>80808</w:t>
      </w:r>
    </w:p>
    <w:p>
      <w:pPr>
        <w:tabs>
          <w:tab w:val="right" w:pos="9070"/>
        </w:tabs>
        <w:ind w:firstLine="560" w:firstLineChars="200"/>
        <w:rPr>
          <w:rFonts w:ascii="仿宋" w:hAnsi="仿宋" w:eastAsia="仿宋"/>
          <w:sz w:val="28"/>
          <w:szCs w:val="28"/>
        </w:rPr>
      </w:pPr>
    </w:p>
    <w:p/>
    <w:p>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pPr>
        <w:ind w:firstLine="5040" w:firstLineChars="1800"/>
        <w:rPr>
          <w:rFonts w:ascii="仿宋" w:hAnsi="仿宋" w:eastAsia="仿宋" w:cs="宋体"/>
          <w:bCs/>
          <w:sz w:val="28"/>
          <w:szCs w:val="28"/>
        </w:rPr>
      </w:pPr>
      <w:r>
        <w:rPr>
          <w:rFonts w:hint="eastAsia" w:ascii="仿宋" w:hAnsi="仿宋" w:eastAsia="仿宋" w:cs="宋体"/>
          <w:bCs/>
          <w:sz w:val="28"/>
          <w:szCs w:val="28"/>
        </w:rPr>
        <w:t>202</w:t>
      </w:r>
      <w:r>
        <w:rPr>
          <w:rFonts w:ascii="仿宋" w:hAnsi="仿宋" w:eastAsia="仿宋" w:cs="宋体"/>
          <w:bCs/>
          <w:sz w:val="28"/>
          <w:szCs w:val="28"/>
        </w:rPr>
        <w:t>3</w:t>
      </w:r>
      <w:r>
        <w:rPr>
          <w:rFonts w:hint="eastAsia" w:ascii="仿宋" w:hAnsi="仿宋" w:eastAsia="仿宋" w:cs="宋体"/>
          <w:bCs/>
          <w:sz w:val="28"/>
          <w:szCs w:val="28"/>
        </w:rPr>
        <w:t>年</w:t>
      </w:r>
      <w:r>
        <w:rPr>
          <w:rFonts w:ascii="仿宋" w:hAnsi="仿宋" w:eastAsia="仿宋" w:cs="宋体"/>
          <w:bCs/>
          <w:sz w:val="28"/>
          <w:szCs w:val="28"/>
        </w:rPr>
        <w:t>5</w:t>
      </w:r>
      <w:r>
        <w:rPr>
          <w:rFonts w:hint="eastAsia" w:ascii="仿宋" w:hAnsi="仿宋" w:eastAsia="仿宋" w:cs="宋体"/>
          <w:bCs/>
          <w:sz w:val="28"/>
          <w:szCs w:val="28"/>
        </w:rPr>
        <w:t>月</w:t>
      </w:r>
      <w:r>
        <w:rPr>
          <w:rFonts w:ascii="仿宋" w:hAnsi="仿宋" w:eastAsia="仿宋" w:cs="宋体"/>
          <w:bCs/>
          <w:sz w:val="28"/>
          <w:szCs w:val="28"/>
        </w:rPr>
        <w:t>1</w:t>
      </w:r>
      <w:r>
        <w:rPr>
          <w:rFonts w:hint="eastAsia" w:ascii="仿宋" w:hAnsi="仿宋" w:eastAsia="仿宋" w:cs="宋体"/>
          <w:bCs/>
          <w:sz w:val="28"/>
          <w:szCs w:val="28"/>
          <w:lang w:val="en-US" w:eastAsia="zh-CN"/>
        </w:rPr>
        <w:t>8</w:t>
      </w:r>
      <w:r>
        <w:rPr>
          <w:rFonts w:hint="eastAsia" w:ascii="仿宋" w:hAnsi="仿宋" w:eastAsia="仿宋" w:cs="宋体"/>
          <w:bCs/>
          <w:sz w:val="28"/>
          <w:szCs w:val="28"/>
        </w:rPr>
        <w:t>日</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FF976"/>
    <w:multiLevelType w:val="singleLevel"/>
    <w:tmpl w:val="01CFF97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1ZjEyMTE1MmI3M2Y1ZDhmMTU3Y2NmNDc1MDExZTEifQ=="/>
  </w:docVars>
  <w:rsids>
    <w:rsidRoot w:val="51AD40E1"/>
    <w:rsid w:val="00016C05"/>
    <w:rsid w:val="00032C0B"/>
    <w:rsid w:val="00080735"/>
    <w:rsid w:val="00094710"/>
    <w:rsid w:val="000B2EC9"/>
    <w:rsid w:val="000B623F"/>
    <w:rsid w:val="000C0ECA"/>
    <w:rsid w:val="000E6212"/>
    <w:rsid w:val="001155C7"/>
    <w:rsid w:val="00121B57"/>
    <w:rsid w:val="00142C6D"/>
    <w:rsid w:val="00155F16"/>
    <w:rsid w:val="001703BB"/>
    <w:rsid w:val="001731FC"/>
    <w:rsid w:val="001778D3"/>
    <w:rsid w:val="00187898"/>
    <w:rsid w:val="001934ED"/>
    <w:rsid w:val="001D26D9"/>
    <w:rsid w:val="001D5AB1"/>
    <w:rsid w:val="001E4183"/>
    <w:rsid w:val="001F3D91"/>
    <w:rsid w:val="00204C11"/>
    <w:rsid w:val="00226C98"/>
    <w:rsid w:val="00256A68"/>
    <w:rsid w:val="00272759"/>
    <w:rsid w:val="002845ED"/>
    <w:rsid w:val="00286643"/>
    <w:rsid w:val="002B2993"/>
    <w:rsid w:val="002C6B04"/>
    <w:rsid w:val="002F41DE"/>
    <w:rsid w:val="003150DE"/>
    <w:rsid w:val="00320011"/>
    <w:rsid w:val="00345C19"/>
    <w:rsid w:val="0034769F"/>
    <w:rsid w:val="0037416B"/>
    <w:rsid w:val="00387836"/>
    <w:rsid w:val="003B4308"/>
    <w:rsid w:val="003C09F6"/>
    <w:rsid w:val="003C489F"/>
    <w:rsid w:val="003E2CBF"/>
    <w:rsid w:val="003E61F6"/>
    <w:rsid w:val="00406119"/>
    <w:rsid w:val="004135A7"/>
    <w:rsid w:val="00415666"/>
    <w:rsid w:val="00417D8B"/>
    <w:rsid w:val="00437E09"/>
    <w:rsid w:val="0044741B"/>
    <w:rsid w:val="00456682"/>
    <w:rsid w:val="004D0FAF"/>
    <w:rsid w:val="004D3356"/>
    <w:rsid w:val="004D782C"/>
    <w:rsid w:val="004D7F92"/>
    <w:rsid w:val="004E2538"/>
    <w:rsid w:val="004E342D"/>
    <w:rsid w:val="00500CEA"/>
    <w:rsid w:val="00504DD4"/>
    <w:rsid w:val="00507C5C"/>
    <w:rsid w:val="00514FC2"/>
    <w:rsid w:val="005210A9"/>
    <w:rsid w:val="00527258"/>
    <w:rsid w:val="005317A1"/>
    <w:rsid w:val="00542404"/>
    <w:rsid w:val="0056631F"/>
    <w:rsid w:val="0059678E"/>
    <w:rsid w:val="005972C7"/>
    <w:rsid w:val="005A2C23"/>
    <w:rsid w:val="005E17CF"/>
    <w:rsid w:val="005E1A01"/>
    <w:rsid w:val="005F24CA"/>
    <w:rsid w:val="00601728"/>
    <w:rsid w:val="0061373B"/>
    <w:rsid w:val="00614B24"/>
    <w:rsid w:val="00622DB5"/>
    <w:rsid w:val="00627386"/>
    <w:rsid w:val="0063533E"/>
    <w:rsid w:val="00655A2F"/>
    <w:rsid w:val="00674173"/>
    <w:rsid w:val="00675AC6"/>
    <w:rsid w:val="006A3755"/>
    <w:rsid w:val="006A6B8C"/>
    <w:rsid w:val="006B3119"/>
    <w:rsid w:val="006B798F"/>
    <w:rsid w:val="006D550B"/>
    <w:rsid w:val="006E4ADB"/>
    <w:rsid w:val="007175C9"/>
    <w:rsid w:val="007C2C56"/>
    <w:rsid w:val="007C2F18"/>
    <w:rsid w:val="007E13A3"/>
    <w:rsid w:val="007E3E28"/>
    <w:rsid w:val="007E5D10"/>
    <w:rsid w:val="008006E1"/>
    <w:rsid w:val="00820F05"/>
    <w:rsid w:val="00844C76"/>
    <w:rsid w:val="00845941"/>
    <w:rsid w:val="0084693B"/>
    <w:rsid w:val="0087759D"/>
    <w:rsid w:val="008B0F54"/>
    <w:rsid w:val="008B3E16"/>
    <w:rsid w:val="008C3F65"/>
    <w:rsid w:val="008D186F"/>
    <w:rsid w:val="008D659B"/>
    <w:rsid w:val="008F4BEA"/>
    <w:rsid w:val="009010D7"/>
    <w:rsid w:val="009026D7"/>
    <w:rsid w:val="009051C7"/>
    <w:rsid w:val="00931E70"/>
    <w:rsid w:val="00951614"/>
    <w:rsid w:val="00965779"/>
    <w:rsid w:val="00986163"/>
    <w:rsid w:val="009C738E"/>
    <w:rsid w:val="009D423F"/>
    <w:rsid w:val="009D469C"/>
    <w:rsid w:val="009E62B2"/>
    <w:rsid w:val="00A22698"/>
    <w:rsid w:val="00A279D2"/>
    <w:rsid w:val="00A27C31"/>
    <w:rsid w:val="00A32216"/>
    <w:rsid w:val="00A35477"/>
    <w:rsid w:val="00A52D31"/>
    <w:rsid w:val="00A55A59"/>
    <w:rsid w:val="00A71B73"/>
    <w:rsid w:val="00A82364"/>
    <w:rsid w:val="00A825F1"/>
    <w:rsid w:val="00A93C06"/>
    <w:rsid w:val="00A95821"/>
    <w:rsid w:val="00AB1E1F"/>
    <w:rsid w:val="00AB2905"/>
    <w:rsid w:val="00AF27D6"/>
    <w:rsid w:val="00AF758D"/>
    <w:rsid w:val="00B017F3"/>
    <w:rsid w:val="00B055D8"/>
    <w:rsid w:val="00B10DE4"/>
    <w:rsid w:val="00B27883"/>
    <w:rsid w:val="00B301A4"/>
    <w:rsid w:val="00B510C8"/>
    <w:rsid w:val="00B61026"/>
    <w:rsid w:val="00B61B62"/>
    <w:rsid w:val="00B732D0"/>
    <w:rsid w:val="00B84A48"/>
    <w:rsid w:val="00BD3D9F"/>
    <w:rsid w:val="00BD4658"/>
    <w:rsid w:val="00BD6B0F"/>
    <w:rsid w:val="00BE5754"/>
    <w:rsid w:val="00BF58D2"/>
    <w:rsid w:val="00C02F25"/>
    <w:rsid w:val="00C12F61"/>
    <w:rsid w:val="00C438DE"/>
    <w:rsid w:val="00C47260"/>
    <w:rsid w:val="00C50EE7"/>
    <w:rsid w:val="00C6331E"/>
    <w:rsid w:val="00C809FD"/>
    <w:rsid w:val="00C85D34"/>
    <w:rsid w:val="00C93510"/>
    <w:rsid w:val="00CA1F34"/>
    <w:rsid w:val="00CA203C"/>
    <w:rsid w:val="00CA608D"/>
    <w:rsid w:val="00CB2D23"/>
    <w:rsid w:val="00CB4E48"/>
    <w:rsid w:val="00CD52E2"/>
    <w:rsid w:val="00D049DA"/>
    <w:rsid w:val="00D12651"/>
    <w:rsid w:val="00D27C81"/>
    <w:rsid w:val="00D36E72"/>
    <w:rsid w:val="00D614BC"/>
    <w:rsid w:val="00D834BB"/>
    <w:rsid w:val="00DA3968"/>
    <w:rsid w:val="00DA47EA"/>
    <w:rsid w:val="00DC3AA9"/>
    <w:rsid w:val="00DD27DC"/>
    <w:rsid w:val="00E06575"/>
    <w:rsid w:val="00E2060F"/>
    <w:rsid w:val="00E40F83"/>
    <w:rsid w:val="00E452FD"/>
    <w:rsid w:val="00E559F8"/>
    <w:rsid w:val="00E92A06"/>
    <w:rsid w:val="00EA303F"/>
    <w:rsid w:val="00EE7BD8"/>
    <w:rsid w:val="00EF29C7"/>
    <w:rsid w:val="00F00B34"/>
    <w:rsid w:val="00F01FF1"/>
    <w:rsid w:val="00F22DAF"/>
    <w:rsid w:val="00F4333F"/>
    <w:rsid w:val="00F519A8"/>
    <w:rsid w:val="00F62C2B"/>
    <w:rsid w:val="00F649FB"/>
    <w:rsid w:val="00F823FE"/>
    <w:rsid w:val="00F9773F"/>
    <w:rsid w:val="00FA1A0D"/>
    <w:rsid w:val="00FD68D1"/>
    <w:rsid w:val="00FE7C04"/>
    <w:rsid w:val="33120F25"/>
    <w:rsid w:val="39683287"/>
    <w:rsid w:val="51AD4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29"/>
    <w:qFormat/>
    <w:uiPriority w:val="0"/>
    <w:pPr>
      <w:adjustRightInd w:val="0"/>
      <w:snapToGrid w:val="0"/>
      <w:spacing w:line="360" w:lineRule="auto"/>
      <w:ind w:firstLine="560" w:firstLineChars="200"/>
      <w:outlineLvl w:val="3"/>
    </w:pPr>
    <w:rPr>
      <w:rFonts w:ascii="Arial" w:hAnsi="Arial" w:eastAsia="宋体" w:cs="Times New Roman"/>
      <w:sz w:val="24"/>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0"/>
    <w:rPr>
      <w:rFonts w:ascii="宋体" w:eastAsia="宋体"/>
      <w:sz w:val="18"/>
      <w:szCs w:val="18"/>
    </w:rPr>
  </w:style>
  <w:style w:type="paragraph" w:styleId="6">
    <w:name w:val="Body Text"/>
    <w:basedOn w:val="1"/>
    <w:next w:val="1"/>
    <w:link w:val="25"/>
    <w:qFormat/>
    <w:uiPriority w:val="0"/>
    <w:pPr>
      <w:ind w:left="138"/>
      <w:jc w:val="left"/>
    </w:pPr>
    <w:rPr>
      <w:rFonts w:ascii="宋体" w:hAnsi="宋体" w:eastAsia="宋体" w:cs="Times New Roman"/>
      <w:kern w:val="0"/>
      <w:sz w:val="28"/>
      <w:szCs w:val="28"/>
      <w:lang w:eastAsia="en-US"/>
    </w:rPr>
  </w:style>
  <w:style w:type="paragraph" w:styleId="7">
    <w:name w:val="Plain Text"/>
    <w:basedOn w:val="1"/>
    <w:link w:val="16"/>
    <w:qFormat/>
    <w:uiPriority w:val="0"/>
    <w:rPr>
      <w:rFonts w:ascii="宋体" w:hAnsi="Courier New"/>
      <w:szCs w:val="22"/>
    </w:rPr>
  </w:style>
  <w:style w:type="paragraph" w:styleId="8">
    <w:name w:val="Balloon Text"/>
    <w:basedOn w:val="1"/>
    <w:link w:val="28"/>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rFonts w:ascii="Times New Roman" w:hAnsi="Times New Roman" w:eastAsia="宋体" w:cs="Times New Roman"/>
      <w:b/>
      <w:bCs/>
      <w:kern w:val="44"/>
      <w:sz w:val="44"/>
      <w:szCs w:val="44"/>
    </w:rPr>
  </w:style>
  <w:style w:type="character" w:customStyle="1" w:styleId="15">
    <w:name w:val="标题 2 Char"/>
    <w:basedOn w:val="13"/>
    <w:link w:val="3"/>
    <w:qFormat/>
    <w:uiPriority w:val="0"/>
    <w:rPr>
      <w:rFonts w:ascii="Arial" w:hAnsi="Arial" w:eastAsia="黑体" w:cs="Arial"/>
      <w:b/>
      <w:bCs/>
      <w:kern w:val="2"/>
      <w:sz w:val="32"/>
      <w:szCs w:val="32"/>
    </w:rPr>
  </w:style>
  <w:style w:type="character" w:customStyle="1" w:styleId="16">
    <w:name w:val="纯文本 Char"/>
    <w:basedOn w:val="13"/>
    <w:link w:val="7"/>
    <w:qFormat/>
    <w:uiPriority w:val="0"/>
    <w:rPr>
      <w:rFonts w:ascii="宋体" w:hAnsi="Courier New"/>
      <w:kern w:val="2"/>
      <w:sz w:val="21"/>
      <w:szCs w:val="22"/>
    </w:rPr>
  </w:style>
  <w:style w:type="paragraph" w:styleId="17">
    <w:name w:val="List Paragraph"/>
    <w:basedOn w:val="1"/>
    <w:link w:val="20"/>
    <w:qFormat/>
    <w:uiPriority w:val="34"/>
    <w:pPr>
      <w:ind w:firstLine="420" w:firstLineChars="200"/>
    </w:pPr>
  </w:style>
  <w:style w:type="character" w:customStyle="1" w:styleId="18">
    <w:name w:val="页眉 Char"/>
    <w:basedOn w:val="13"/>
    <w:link w:val="10"/>
    <w:qFormat/>
    <w:uiPriority w:val="0"/>
    <w:rPr>
      <w:kern w:val="2"/>
      <w:sz w:val="18"/>
      <w:szCs w:val="18"/>
    </w:rPr>
  </w:style>
  <w:style w:type="character" w:customStyle="1" w:styleId="19">
    <w:name w:val="页脚 Char"/>
    <w:basedOn w:val="13"/>
    <w:link w:val="9"/>
    <w:qFormat/>
    <w:uiPriority w:val="0"/>
    <w:rPr>
      <w:kern w:val="2"/>
      <w:sz w:val="18"/>
      <w:szCs w:val="18"/>
    </w:rPr>
  </w:style>
  <w:style w:type="character" w:customStyle="1" w:styleId="20">
    <w:name w:val="列出段落 Char"/>
    <w:link w:val="17"/>
    <w:qFormat/>
    <w:uiPriority w:val="34"/>
    <w:rPr>
      <w:kern w:val="2"/>
      <w:sz w:val="21"/>
      <w:szCs w:val="24"/>
    </w:rPr>
  </w:style>
  <w:style w:type="character" w:customStyle="1" w:styleId="21">
    <w:name w:val="fontstyle01"/>
    <w:basedOn w:val="13"/>
    <w:qFormat/>
    <w:uiPriority w:val="0"/>
    <w:rPr>
      <w:rFonts w:hint="eastAsia" w:ascii="黑体" w:hAnsi="黑体" w:eastAsia="黑体"/>
      <w:color w:val="1F4E79"/>
      <w:sz w:val="32"/>
      <w:szCs w:val="32"/>
    </w:rPr>
  </w:style>
  <w:style w:type="character" w:customStyle="1" w:styleId="22">
    <w:name w:val="fontstyle21"/>
    <w:basedOn w:val="13"/>
    <w:qFormat/>
    <w:uiPriority w:val="0"/>
    <w:rPr>
      <w:rFonts w:hint="eastAsia" w:ascii="华文仿宋" w:hAnsi="华文仿宋" w:eastAsia="华文仿宋"/>
      <w:color w:val="C00000"/>
      <w:sz w:val="28"/>
      <w:szCs w:val="28"/>
    </w:rPr>
  </w:style>
  <w:style w:type="character" w:customStyle="1" w:styleId="23">
    <w:name w:val="fontstyle31"/>
    <w:basedOn w:val="13"/>
    <w:qFormat/>
    <w:uiPriority w:val="0"/>
    <w:rPr>
      <w:rFonts w:hint="default" w:ascii="Calibri" w:hAnsi="Calibri" w:cs="Calibri"/>
      <w:color w:val="000000"/>
      <w:sz w:val="28"/>
      <w:szCs w:val="28"/>
    </w:rPr>
  </w:style>
  <w:style w:type="character" w:customStyle="1" w:styleId="24">
    <w:name w:val="fontstyle11"/>
    <w:basedOn w:val="13"/>
    <w:qFormat/>
    <w:uiPriority w:val="0"/>
    <w:rPr>
      <w:rFonts w:hint="eastAsia" w:ascii="华文仿宋" w:hAnsi="华文仿宋" w:eastAsia="华文仿宋"/>
      <w:color w:val="C00000"/>
      <w:sz w:val="28"/>
      <w:szCs w:val="28"/>
    </w:rPr>
  </w:style>
  <w:style w:type="character" w:customStyle="1" w:styleId="25">
    <w:name w:val="正文文本 Char"/>
    <w:basedOn w:val="13"/>
    <w:link w:val="6"/>
    <w:qFormat/>
    <w:uiPriority w:val="1"/>
    <w:rPr>
      <w:rFonts w:ascii="宋体" w:hAnsi="宋体" w:eastAsia="宋体" w:cs="Times New Roman"/>
      <w:sz w:val="28"/>
      <w:szCs w:val="28"/>
      <w:lang w:eastAsia="en-US"/>
    </w:rPr>
  </w:style>
  <w:style w:type="paragraph" w:customStyle="1" w:styleId="26">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7">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8">
    <w:name w:val="批注框文本 Char"/>
    <w:basedOn w:val="13"/>
    <w:link w:val="8"/>
    <w:qFormat/>
    <w:uiPriority w:val="0"/>
    <w:rPr>
      <w:kern w:val="2"/>
      <w:sz w:val="18"/>
      <w:szCs w:val="18"/>
    </w:rPr>
  </w:style>
  <w:style w:type="character" w:customStyle="1" w:styleId="29">
    <w:name w:val="标题 4 Char"/>
    <w:basedOn w:val="13"/>
    <w:link w:val="4"/>
    <w:qFormat/>
    <w:uiPriority w:val="0"/>
    <w:rPr>
      <w:rFonts w:ascii="Arial" w:hAnsi="Arial" w:eastAsia="宋体" w:cs="Times New Roman"/>
      <w:kern w:val="2"/>
      <w:sz w:val="24"/>
      <w:szCs w:val="28"/>
    </w:rPr>
  </w:style>
  <w:style w:type="character" w:customStyle="1" w:styleId="30">
    <w:name w:val="文档结构图 Char"/>
    <w:basedOn w:val="13"/>
    <w:link w:val="5"/>
    <w:semiHidden/>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427</Words>
  <Characters>520</Characters>
  <Lines>4</Lines>
  <Paragraphs>1</Paragraphs>
  <TotalTime>2447</TotalTime>
  <ScaleCrop>false</ScaleCrop>
  <LinksUpToDate>false</LinksUpToDate>
  <CharactersWithSpaces>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zhuanjia2</cp:lastModifiedBy>
  <cp:lastPrinted>2022-05-11T06:10:00Z</cp:lastPrinted>
  <dcterms:modified xsi:type="dcterms:W3CDTF">2023-05-18T06:22:31Z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D135084D315242978BBA112BF4A374FB</vt:lpwstr>
  </property>
</Properties>
</file>