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bookmarkStart w:id="2" w:name="OLE_LINK1"/>
      <w:r>
        <w:rPr>
          <w:rFonts w:hint="eastAsia" w:ascii="华文中宋" w:hAnsi="华文中宋" w:eastAsia="华文中宋"/>
        </w:rPr>
        <w:t>关于西安市儿童医院保洁服务（两年）项目的中标结果公告</w:t>
      </w:r>
      <w:bookmarkEnd w:id="0"/>
      <w:bookmarkEnd w:id="1"/>
    </w:p>
    <w:p>
      <w:pPr>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rPr>
        <w:t>XCZX2023-0014</w:t>
      </w:r>
    </w:p>
    <w:p>
      <w:pPr>
        <w:ind w:firstLine="560" w:firstLineChars="200"/>
        <w:rPr>
          <w:rFonts w:ascii="黑体" w:hAnsi="黑体" w:eastAsia="黑体"/>
          <w:sz w:val="28"/>
          <w:szCs w:val="28"/>
        </w:rPr>
      </w:pPr>
      <w:r>
        <w:rPr>
          <w:rFonts w:hint="eastAsia" w:ascii="黑体" w:hAnsi="黑体" w:eastAsia="黑体"/>
          <w:sz w:val="28"/>
          <w:szCs w:val="28"/>
        </w:rPr>
        <w:t>备案</w:t>
      </w:r>
      <w:r>
        <w:rPr>
          <w:rFonts w:ascii="黑体" w:hAnsi="黑体" w:eastAsia="黑体"/>
          <w:sz w:val="28"/>
          <w:szCs w:val="28"/>
        </w:rPr>
        <w:t>编号：</w:t>
      </w:r>
      <w:r>
        <w:rPr>
          <w:rFonts w:hint="eastAsia" w:ascii="仿宋" w:hAnsi="仿宋" w:eastAsia="仿宋"/>
          <w:sz w:val="28"/>
          <w:szCs w:val="28"/>
        </w:rPr>
        <w:t>ZCBN-西安市-2023-00127</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rPr>
        <w:t>西安市儿童医院保洁服务（两年）</w:t>
      </w:r>
    </w:p>
    <w:p>
      <w:pPr>
        <w:rPr>
          <w:rFonts w:ascii="黑体" w:hAnsi="黑体" w:eastAsia="黑体"/>
          <w:sz w:val="28"/>
          <w:szCs w:val="28"/>
        </w:rPr>
      </w:pPr>
      <w:r>
        <w:rPr>
          <w:rFonts w:hint="eastAsia" w:ascii="黑体" w:hAnsi="黑体" w:eastAsia="黑体"/>
          <w:sz w:val="28"/>
          <w:szCs w:val="28"/>
        </w:rPr>
        <w:t>三、中标信息</w:t>
      </w:r>
    </w:p>
    <w:p>
      <w:pPr>
        <w:ind w:firstLine="560" w:firstLineChars="200"/>
        <w:rPr>
          <w:rFonts w:ascii="仿宋" w:hAnsi="仿宋" w:eastAsia="仿宋"/>
          <w:sz w:val="28"/>
          <w:szCs w:val="28"/>
        </w:rPr>
      </w:pPr>
      <w:r>
        <w:rPr>
          <w:rFonts w:hint="eastAsia" w:ascii="仿宋" w:hAnsi="仿宋" w:eastAsia="仿宋"/>
          <w:sz w:val="28"/>
          <w:szCs w:val="28"/>
        </w:rPr>
        <w:t>服务商名称：西安天天清洗有限责任公司</w:t>
      </w:r>
    </w:p>
    <w:p>
      <w:pPr>
        <w:ind w:firstLine="560" w:firstLineChars="200"/>
        <w:rPr>
          <w:rFonts w:ascii="仿宋" w:hAnsi="仿宋" w:eastAsia="仿宋"/>
          <w:sz w:val="28"/>
          <w:szCs w:val="28"/>
        </w:rPr>
      </w:pPr>
      <w:r>
        <w:rPr>
          <w:rFonts w:hint="eastAsia" w:ascii="仿宋" w:hAnsi="仿宋" w:eastAsia="仿宋"/>
          <w:sz w:val="28"/>
          <w:szCs w:val="28"/>
        </w:rPr>
        <w:t>服务商地址：西安曲江新区雁翔路3269号旺座曲江F座22层2203号01室</w:t>
      </w:r>
    </w:p>
    <w:p>
      <w:pPr>
        <w:ind w:firstLine="560" w:firstLineChars="200"/>
        <w:rPr>
          <w:rFonts w:ascii="仿宋" w:hAnsi="仿宋" w:eastAsia="仿宋"/>
          <w:sz w:val="28"/>
          <w:szCs w:val="28"/>
        </w:rPr>
      </w:pPr>
      <w:r>
        <w:rPr>
          <w:rFonts w:hint="eastAsia" w:ascii="仿宋" w:hAnsi="仿宋" w:eastAsia="仿宋"/>
          <w:sz w:val="28"/>
          <w:szCs w:val="28"/>
        </w:rPr>
        <w:t>中标金额：</w:t>
      </w:r>
      <w:r>
        <w:rPr>
          <w:rFonts w:ascii="仿宋" w:hAnsi="仿宋" w:eastAsia="仿宋"/>
          <w:sz w:val="28"/>
          <w:szCs w:val="28"/>
        </w:rPr>
        <w:t>13443666.66</w:t>
      </w:r>
      <w:r>
        <w:rPr>
          <w:rFonts w:hint="eastAsia" w:ascii="仿宋" w:hAnsi="仿宋" w:eastAsia="仿宋"/>
          <w:sz w:val="28"/>
          <w:szCs w:val="28"/>
        </w:rPr>
        <w:t>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联系人：张晓</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18092076247</w:t>
      </w:r>
    </w:p>
    <w:p>
      <w:pPr>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rPr>
                <w:rFonts w:ascii="仿宋" w:hAnsi="仿宋" w:eastAsia="仿宋"/>
                <w:kern w:val="0"/>
                <w:sz w:val="28"/>
                <w:szCs w:val="28"/>
              </w:rPr>
            </w:pPr>
            <w:r>
              <w:rPr>
                <w:rFonts w:hint="eastAsia" w:ascii="仿宋" w:hAnsi="仿宋" w:eastAsia="仿宋"/>
                <w:b/>
                <w:kern w:val="0"/>
                <w:sz w:val="28"/>
                <w:szCs w:val="28"/>
              </w:rPr>
              <w:t>名称：</w:t>
            </w:r>
            <w:r>
              <w:rPr>
                <w:rFonts w:hint="eastAsia" w:ascii="Calibri Light" w:hAnsi="Calibri Light"/>
              </w:rPr>
              <w:t>西安市儿童医院保洁服务（两年）服务</w:t>
            </w:r>
          </w:p>
          <w:p>
            <w:pPr>
              <w:spacing w:line="400" w:lineRule="exact"/>
              <w:rPr>
                <w:rFonts w:ascii="Calibri Light" w:hAnsi="Calibri Light"/>
              </w:rPr>
            </w:pPr>
            <w:r>
              <w:rPr>
                <w:rFonts w:hint="eastAsia" w:ascii="仿宋" w:hAnsi="仿宋" w:eastAsia="仿宋"/>
                <w:b/>
                <w:kern w:val="0"/>
                <w:sz w:val="28"/>
                <w:szCs w:val="28"/>
              </w:rPr>
              <w:t>服务范围：</w:t>
            </w:r>
            <w:r>
              <w:rPr>
                <w:rFonts w:hint="eastAsia" w:ascii="Calibri Light" w:hAnsi="Calibri Light"/>
              </w:rPr>
              <w:t>1、门诊综合大楼：地上4层，地下1层（车库）。</w:t>
            </w:r>
          </w:p>
          <w:p>
            <w:pPr>
              <w:spacing w:line="400" w:lineRule="exact"/>
              <w:rPr>
                <w:rFonts w:ascii="Calibri Light" w:hAnsi="Calibri Light"/>
              </w:rPr>
            </w:pPr>
            <w:r>
              <w:rPr>
                <w:rFonts w:hint="eastAsia" w:ascii="Calibri Light" w:hAnsi="Calibri Light"/>
              </w:rPr>
              <w:t>2、住院综合楼：一部地上5层，二部地上7层、地下1层，三部地上4层。</w:t>
            </w:r>
          </w:p>
          <w:p>
            <w:pPr>
              <w:spacing w:line="400" w:lineRule="exact"/>
              <w:rPr>
                <w:rFonts w:ascii="Calibri Light" w:hAnsi="Calibri Light"/>
              </w:rPr>
            </w:pPr>
            <w:r>
              <w:rPr>
                <w:rFonts w:hint="eastAsia" w:ascii="Calibri Light" w:hAnsi="Calibri Light"/>
              </w:rPr>
              <w:t>3、其他楼：感染楼1-3层、制剂楼地上4层、教学楼、总务楼、学生公寓。</w:t>
            </w:r>
          </w:p>
          <w:p>
            <w:pPr>
              <w:spacing w:line="400" w:lineRule="exact"/>
              <w:rPr>
                <w:rFonts w:ascii="Calibri Light" w:hAnsi="Calibri Light"/>
              </w:rPr>
            </w:pPr>
            <w:r>
              <w:rPr>
                <w:rFonts w:hint="eastAsia" w:ascii="Calibri Light" w:hAnsi="Calibri Light"/>
              </w:rPr>
              <w:t>4、以上大楼全部楼宇外环境及垃圾清运。</w:t>
            </w:r>
          </w:p>
          <w:p>
            <w:pPr>
              <w:spacing w:line="400" w:lineRule="exact"/>
              <w:rPr>
                <w:rFonts w:ascii="仿宋" w:hAnsi="仿宋" w:eastAsia="仿宋"/>
                <w:kern w:val="0"/>
                <w:sz w:val="28"/>
                <w:szCs w:val="28"/>
              </w:rPr>
            </w:pPr>
            <w:r>
              <w:rPr>
                <w:rFonts w:hint="eastAsia" w:ascii="Calibri Light" w:hAnsi="Calibri Light"/>
              </w:rPr>
              <w:t>5、本院新院区（经开院区）即将开业，中标供应商应全力配合本院新院区开业保洁工作。</w:t>
            </w:r>
          </w:p>
          <w:p>
            <w:pPr>
              <w:rPr>
                <w:rFonts w:ascii="Calibri Light" w:hAnsi="Calibri Light"/>
              </w:rPr>
            </w:pPr>
            <w:r>
              <w:rPr>
                <w:rFonts w:hint="eastAsia" w:ascii="仿宋" w:hAnsi="仿宋" w:eastAsia="仿宋"/>
                <w:b/>
                <w:kern w:val="0"/>
                <w:sz w:val="28"/>
                <w:szCs w:val="28"/>
              </w:rPr>
              <w:t>服务内容：</w:t>
            </w:r>
            <w:r>
              <w:rPr>
                <w:rFonts w:hint="eastAsia" w:ascii="Calibri Light" w:hAnsi="Calibri Light"/>
              </w:rPr>
              <w:t>详见招标文件第三章。</w:t>
            </w:r>
          </w:p>
          <w:p>
            <w:pPr>
              <w:pStyle w:val="26"/>
              <w:outlineLvl w:val="2"/>
              <w:rPr>
                <w:b/>
              </w:rPr>
            </w:pPr>
            <w:r>
              <w:rPr>
                <w:rFonts w:hint="eastAsia" w:ascii="仿宋" w:hAnsi="仿宋" w:eastAsia="仿宋"/>
                <w:b/>
                <w:kern w:val="0"/>
              </w:rPr>
              <w:t>服务要求：</w:t>
            </w:r>
            <w:r>
              <w:rPr>
                <w:rFonts w:hint="eastAsia"/>
                <w:b/>
              </w:rPr>
              <w:t>1、保洁内容及要求</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C5E0B3"/>
                  <w:vAlign w:val="center"/>
                </w:tcPr>
                <w:p>
                  <w:pPr>
                    <w:spacing w:line="320" w:lineRule="exact"/>
                    <w:jc w:val="center"/>
                    <w:rPr>
                      <w:rFonts w:ascii="Calibri Light" w:hAnsi="Calibri Light" w:eastAsia="宋体"/>
                      <w:b/>
                      <w:bCs/>
                      <w:sz w:val="22"/>
                    </w:rPr>
                  </w:pPr>
                  <w:r>
                    <w:rPr>
                      <w:rFonts w:ascii="Calibri Light" w:hAnsi="Calibri Light" w:eastAsia="宋体"/>
                      <w:b/>
                      <w:bCs/>
                      <w:sz w:val="22"/>
                    </w:rPr>
                    <w:t>序号</w:t>
                  </w:r>
                </w:p>
              </w:tc>
              <w:tc>
                <w:tcPr>
                  <w:tcW w:w="8079" w:type="dxa"/>
                  <w:shd w:val="clear" w:color="auto" w:fill="C5E0B3"/>
                </w:tcPr>
                <w:p>
                  <w:pPr>
                    <w:spacing w:line="320" w:lineRule="exact"/>
                    <w:jc w:val="center"/>
                    <w:rPr>
                      <w:rFonts w:ascii="Calibri Light" w:hAnsi="Calibri Light" w:eastAsia="宋体"/>
                      <w:b/>
                      <w:bCs/>
                      <w:sz w:val="22"/>
                    </w:rPr>
                  </w:pPr>
                  <w:r>
                    <w:rPr>
                      <w:rFonts w:ascii="Calibri Light" w:hAnsi="Calibri Light" w:eastAsia="宋体"/>
                      <w:b/>
                      <w:bCs/>
                      <w:sz w:val="22"/>
                    </w:rPr>
                    <w:t>保洁内容和要求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E2EFD9"/>
                  <w:vAlign w:val="center"/>
                </w:tcPr>
                <w:p>
                  <w:pPr>
                    <w:spacing w:line="320" w:lineRule="exact"/>
                    <w:jc w:val="center"/>
                    <w:rPr>
                      <w:rFonts w:ascii="Calibri Light" w:hAnsi="Calibri Light" w:eastAsia="宋体"/>
                      <w:b/>
                      <w:bCs/>
                      <w:sz w:val="22"/>
                    </w:rPr>
                  </w:pPr>
                  <w:r>
                    <w:rPr>
                      <w:rFonts w:ascii="Calibri Light" w:hAnsi="Calibri Light" w:eastAsia="宋体"/>
                      <w:b/>
                      <w:bCs/>
                      <w:sz w:val="22"/>
                    </w:rPr>
                    <w:t>1</w:t>
                  </w:r>
                </w:p>
              </w:tc>
              <w:tc>
                <w:tcPr>
                  <w:tcW w:w="8079" w:type="dxa"/>
                  <w:shd w:val="clear" w:color="auto" w:fill="E2EFD9"/>
                </w:tcPr>
                <w:p>
                  <w:pPr>
                    <w:spacing w:line="320" w:lineRule="exact"/>
                    <w:rPr>
                      <w:rFonts w:ascii="Calibri Light" w:hAnsi="Calibri Light" w:eastAsia="宋体"/>
                      <w:b/>
                      <w:bCs/>
                      <w:sz w:val="22"/>
                    </w:rPr>
                  </w:pPr>
                  <w:r>
                    <w:rPr>
                      <w:rFonts w:ascii="Calibri Light" w:hAnsi="Calibri Light" w:eastAsia="宋体"/>
                      <w:b/>
                      <w:bCs/>
                      <w:sz w:val="22"/>
                    </w:rPr>
                    <w:t>响应原则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bCs/>
                      <w:sz w:val="22"/>
                    </w:rPr>
                  </w:pPr>
                  <w:r>
                    <w:rPr>
                      <w:rFonts w:ascii="Calibri Light" w:hAnsi="Calibri Light" w:eastAsia="宋体"/>
                      <w:bCs/>
                      <w:sz w:val="22"/>
                    </w:rPr>
                    <w:t>1.1</w:t>
                  </w:r>
                </w:p>
              </w:tc>
              <w:tc>
                <w:tcPr>
                  <w:tcW w:w="8079" w:type="dxa"/>
                </w:tcPr>
                <w:p>
                  <w:pPr>
                    <w:spacing w:line="320" w:lineRule="exact"/>
                    <w:rPr>
                      <w:rFonts w:ascii="Calibri Light" w:hAnsi="Calibri Light" w:eastAsia="宋体"/>
                    </w:rPr>
                  </w:pPr>
                  <w:r>
                    <w:rPr>
                      <w:rFonts w:ascii="Calibri Light" w:hAnsi="Calibri Light" w:eastAsia="宋体"/>
                    </w:rPr>
                    <w:t>服务要求与规范是原则性规定，投标人有责任对提供的服务即符合文件规定的要求也能详细说明服务的细则和专业能力。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shd w:val="clear" w:color="auto" w:fill="E2EFD9"/>
                  <w:vAlign w:val="center"/>
                </w:tcPr>
                <w:p>
                  <w:pPr>
                    <w:spacing w:line="320" w:lineRule="exact"/>
                    <w:jc w:val="center"/>
                    <w:rPr>
                      <w:rFonts w:ascii="Calibri Light" w:hAnsi="Calibri Light" w:eastAsia="宋体"/>
                      <w:b/>
                      <w:bCs/>
                      <w:sz w:val="22"/>
                    </w:rPr>
                  </w:pPr>
                  <w:r>
                    <w:rPr>
                      <w:rFonts w:ascii="Calibri Light" w:hAnsi="Calibri Light" w:eastAsia="宋体"/>
                      <w:b/>
                      <w:bCs/>
                      <w:sz w:val="22"/>
                    </w:rPr>
                    <w:t>2</w:t>
                  </w:r>
                </w:p>
              </w:tc>
              <w:tc>
                <w:tcPr>
                  <w:tcW w:w="8079" w:type="dxa"/>
                  <w:shd w:val="clear" w:color="auto" w:fill="E2EFD9"/>
                </w:tcPr>
                <w:p>
                  <w:pPr>
                    <w:spacing w:line="320" w:lineRule="exact"/>
                    <w:rPr>
                      <w:rFonts w:ascii="Calibri Light" w:hAnsi="Calibri Light" w:eastAsia="宋体"/>
                      <w:b/>
                    </w:rPr>
                  </w:pPr>
                  <w:r>
                    <w:rPr>
                      <w:rFonts w:ascii="Calibri Light" w:hAnsi="Calibri Light" w:eastAsia="宋体"/>
                      <w:b/>
                    </w:rPr>
                    <w:t>有关技术标准及规范等（包括但不限于此）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bCs/>
                      <w:sz w:val="22"/>
                    </w:rPr>
                  </w:pPr>
                  <w:r>
                    <w:rPr>
                      <w:rFonts w:ascii="Calibri Light" w:hAnsi="Calibri Light" w:eastAsia="宋体"/>
                      <w:bCs/>
                      <w:sz w:val="22"/>
                    </w:rPr>
                    <w:t>2.1</w:t>
                  </w:r>
                </w:p>
              </w:tc>
              <w:tc>
                <w:tcPr>
                  <w:tcW w:w="8079" w:type="dxa"/>
                </w:tcPr>
                <w:p>
                  <w:pPr>
                    <w:spacing w:line="320" w:lineRule="exact"/>
                    <w:rPr>
                      <w:rFonts w:ascii="Calibri Light" w:hAnsi="Calibri Light" w:eastAsia="宋体"/>
                    </w:rPr>
                  </w:pPr>
                  <w:r>
                    <w:rPr>
                      <w:rFonts w:ascii="Calibri Light" w:hAnsi="Calibri Light" w:eastAsia="宋体"/>
                    </w:rPr>
                    <w:t>均应符合下列最新版本的国家标准／规范要求：</w:t>
                  </w:r>
                </w:p>
                <w:p>
                  <w:pPr>
                    <w:spacing w:line="320" w:lineRule="exact"/>
                    <w:rPr>
                      <w:rFonts w:ascii="Calibri Light" w:hAnsi="Calibri Light" w:eastAsia="宋体"/>
                    </w:rPr>
                  </w:pPr>
                  <w:r>
                    <w:rPr>
                      <w:rFonts w:ascii="Calibri Light" w:hAnsi="Calibri Light" w:eastAsia="宋体"/>
                    </w:rPr>
                    <w:t>《医院消毒技术规范》（WS/T 367-2012）、《医院消毒卫生标准》（GB 15982-1995）、《医疗机构水污染物排放标准》（GB 18466-2005）、《医院感染管理办法》、《医疗废物管理条例》（中华人民共和国国务院令第588号，2011修订）、《医疗机构环境表面清洁与消毒管理规范》（WS/T 512-2016）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E2EFD9"/>
                  <w:vAlign w:val="center"/>
                </w:tcPr>
                <w:p>
                  <w:pPr>
                    <w:spacing w:line="320" w:lineRule="exact"/>
                    <w:jc w:val="center"/>
                    <w:rPr>
                      <w:rFonts w:ascii="Calibri Light" w:hAnsi="Calibri Light" w:eastAsia="宋体"/>
                      <w:b/>
                      <w:bCs/>
                      <w:sz w:val="22"/>
                    </w:rPr>
                  </w:pPr>
                  <w:r>
                    <w:rPr>
                      <w:rFonts w:ascii="Calibri Light" w:hAnsi="Calibri Light" w:eastAsia="宋体"/>
                      <w:b/>
                      <w:bCs/>
                      <w:sz w:val="22"/>
                    </w:rPr>
                    <w:t>3</w:t>
                  </w:r>
                </w:p>
              </w:tc>
              <w:tc>
                <w:tcPr>
                  <w:tcW w:w="8079" w:type="dxa"/>
                  <w:shd w:val="clear" w:color="auto" w:fill="E2EFD9"/>
                </w:tcPr>
                <w:p>
                  <w:pPr>
                    <w:spacing w:line="320" w:lineRule="exact"/>
                    <w:rPr>
                      <w:rFonts w:ascii="Calibri Light" w:hAnsi="Calibri Light" w:eastAsia="宋体"/>
                      <w:b/>
                    </w:rPr>
                  </w:pPr>
                  <w:r>
                    <w:rPr>
                      <w:rFonts w:ascii="Calibri Light" w:hAnsi="Calibri Light" w:eastAsia="宋体" w:cs="宋体"/>
                      <w:b/>
                    </w:rPr>
                    <w:t>日常清洁卫生工作和日常不间断保洁工作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3.1</w:t>
                  </w:r>
                </w:p>
              </w:tc>
              <w:tc>
                <w:tcPr>
                  <w:tcW w:w="8079" w:type="dxa"/>
                </w:tcPr>
                <w:p>
                  <w:pPr>
                    <w:spacing w:line="320" w:lineRule="exact"/>
                    <w:rPr>
                      <w:rFonts w:ascii="Calibri Light" w:hAnsi="Calibri Light" w:eastAsia="宋体" w:cs="宋体"/>
                    </w:rPr>
                  </w:pPr>
                  <w:r>
                    <w:rPr>
                      <w:rFonts w:ascii="Calibri Light" w:hAnsi="Calibri Light" w:eastAsia="宋体" w:cs="宋体"/>
                    </w:rPr>
                    <w:t>门诊综合大楼：地上</w:t>
                  </w:r>
                  <w:r>
                    <w:rPr>
                      <w:rFonts w:ascii="Calibri Light" w:hAnsi="Calibri Light" w:eastAsia="宋体"/>
                    </w:rPr>
                    <w:t>4</w:t>
                  </w:r>
                  <w:r>
                    <w:rPr>
                      <w:rFonts w:ascii="Calibri Light" w:hAnsi="Calibri Light" w:eastAsia="宋体" w:cs="宋体"/>
                    </w:rPr>
                    <w:t>层，地下</w:t>
                  </w:r>
                  <w:r>
                    <w:rPr>
                      <w:rFonts w:ascii="Calibri Light" w:hAnsi="Calibri Light" w:eastAsia="宋体"/>
                    </w:rPr>
                    <w:t>1</w:t>
                  </w:r>
                  <w:r>
                    <w:rPr>
                      <w:rFonts w:ascii="Calibri Light" w:hAnsi="Calibri Light" w:eastAsia="宋体" w:cs="宋体"/>
                    </w:rPr>
                    <w:t>层（车库）。包括楼内所有公用房间、病区、多功能厅、走廊、电梯、楼梯、大厅、卫生间（大厅、卫生间专人</w:t>
                  </w:r>
                  <w:r>
                    <w:rPr>
                      <w:rFonts w:ascii="Calibri Light" w:hAnsi="Calibri Light" w:eastAsia="宋体"/>
                    </w:rPr>
                    <w:t>12</w:t>
                  </w:r>
                  <w:r>
                    <w:rPr>
                      <w:rFonts w:ascii="Calibri Light" w:hAnsi="Calibri Light" w:eastAsia="宋体" w:cs="宋体"/>
                    </w:rPr>
                    <w:t>小时清洁及不间断保洁，做到无臭味、无污垢、无野广告）水房、墙面、地面、顶棚</w:t>
                  </w:r>
                  <w:r>
                    <w:rPr>
                      <w:rFonts w:ascii="Calibri Light" w:hAnsi="Calibri Light" w:eastAsia="宋体"/>
                    </w:rPr>
                    <w:t>、通风口、门窗等日常清洁卫生工作及不间断保洁工作。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3.2</w:t>
                  </w:r>
                </w:p>
              </w:tc>
              <w:tc>
                <w:tcPr>
                  <w:tcW w:w="8079" w:type="dxa"/>
                </w:tcPr>
                <w:p>
                  <w:pPr>
                    <w:spacing w:line="320" w:lineRule="exact"/>
                    <w:rPr>
                      <w:rFonts w:ascii="Calibri Light" w:hAnsi="Calibri Light" w:eastAsia="宋体" w:cs="宋体"/>
                    </w:rPr>
                  </w:pPr>
                  <w:r>
                    <w:rPr>
                      <w:rFonts w:ascii="Calibri Light" w:hAnsi="Calibri Light" w:eastAsia="宋体" w:cs="宋体"/>
                    </w:rPr>
                    <w:t>住院综合楼（</w:t>
                  </w:r>
                  <w:r>
                    <w:rPr>
                      <w:rFonts w:ascii="Calibri Light" w:hAnsi="Calibri Light" w:eastAsia="宋体"/>
                    </w:rPr>
                    <w:t>一部、二部</w:t>
                  </w:r>
                  <w:r>
                    <w:rPr>
                      <w:rFonts w:ascii="Calibri Light" w:hAnsi="Calibri Light" w:eastAsia="宋体" w:cs="宋体"/>
                    </w:rPr>
                    <w:t>、三</w:t>
                  </w:r>
                  <w:r>
                    <w:rPr>
                      <w:rFonts w:ascii="Calibri Light" w:hAnsi="Calibri Light" w:eastAsia="宋体"/>
                    </w:rPr>
                    <w:t>部）：一部地上5层，二部地</w:t>
                  </w:r>
                  <w:r>
                    <w:rPr>
                      <w:rFonts w:ascii="Calibri Light" w:hAnsi="Calibri Light" w:eastAsia="宋体" w:cs="宋体"/>
                    </w:rPr>
                    <w:t>上7层，地下1层，三部地上4层，包括楼内所有公用房间、病区、手术室、走廊、电梯、卫生间、水房、墙面、地面、天花板、通风口、门窗等日常清洁卫生工作及不间断保洁工作，楼外的核磁室、CT室、骨密度室、医保办、供应室日常卫生的清洁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3.3</w:t>
                  </w:r>
                </w:p>
              </w:tc>
              <w:tc>
                <w:tcPr>
                  <w:tcW w:w="8079" w:type="dxa"/>
                </w:tcPr>
                <w:p>
                  <w:pPr>
                    <w:spacing w:line="320" w:lineRule="exact"/>
                    <w:rPr>
                      <w:rFonts w:ascii="Calibri Light" w:hAnsi="Calibri Light" w:eastAsia="宋体" w:cs="宋体"/>
                    </w:rPr>
                  </w:pPr>
                  <w:r>
                    <w:rPr>
                      <w:rFonts w:ascii="Calibri Light" w:hAnsi="Calibri Light" w:eastAsia="宋体" w:cs="宋体"/>
                    </w:rPr>
                    <w:t>感染楼1—3层，包括楼内所有公用房间、病区、走廊、电梯、楼梯、卫生间、水房、墙面、地面、天花板、通风口、门窗等日常清洁卫生工作及不间断保洁工作。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3.4</w:t>
                  </w:r>
                </w:p>
              </w:tc>
              <w:tc>
                <w:tcPr>
                  <w:tcW w:w="8079" w:type="dxa"/>
                </w:tcPr>
                <w:p>
                  <w:pPr>
                    <w:spacing w:line="320" w:lineRule="exact"/>
                    <w:rPr>
                      <w:rFonts w:ascii="Calibri Light" w:hAnsi="Calibri Light" w:eastAsia="宋体" w:cs="宋体"/>
                    </w:rPr>
                  </w:pPr>
                  <w:r>
                    <w:rPr>
                      <w:rFonts w:ascii="Calibri Light" w:hAnsi="Calibri Light" w:eastAsia="宋体" w:cs="宋体"/>
                    </w:rPr>
                    <w:t>以上区域内的病床、家具、灯具、电器、控制开关、标志牌、指示牌、装饰性陈列物、氧气设备带、消防设施、其它设施设备（医疗器械，药品柜、药箱除外）等的清洁卫生工作。发现野广告及时清除，不得影响整体环境卫生的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3.5</w:t>
                  </w:r>
                </w:p>
              </w:tc>
              <w:tc>
                <w:tcPr>
                  <w:tcW w:w="8079" w:type="dxa"/>
                </w:tcPr>
                <w:p>
                  <w:pPr>
                    <w:spacing w:line="320" w:lineRule="exact"/>
                    <w:rPr>
                      <w:rFonts w:ascii="Calibri Light" w:hAnsi="Calibri Light" w:eastAsia="宋体" w:cs="宋体"/>
                    </w:rPr>
                  </w:pPr>
                  <w:r>
                    <w:rPr>
                      <w:rFonts w:ascii="Calibri Light" w:hAnsi="Calibri Light" w:eastAsia="宋体" w:cs="宋体"/>
                    </w:rPr>
                    <w:t>制剂楼4层、教学楼、总务楼、学生公寓包括所有工作室、走廊、楼梯、卫生间、水池、墙面、地面、天花板、窗户等日常清洁卫生工作及保洁工作。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3.6</w:t>
                  </w:r>
                </w:p>
              </w:tc>
              <w:tc>
                <w:tcPr>
                  <w:tcW w:w="8079" w:type="dxa"/>
                </w:tcPr>
                <w:p>
                  <w:pPr>
                    <w:spacing w:line="320" w:lineRule="exact"/>
                    <w:rPr>
                      <w:rFonts w:ascii="Calibri Light" w:hAnsi="Calibri Light" w:eastAsia="宋体" w:cs="宋体"/>
                    </w:rPr>
                  </w:pPr>
                  <w:r>
                    <w:rPr>
                      <w:rFonts w:ascii="Calibri Light" w:hAnsi="Calibri Light" w:eastAsia="宋体" w:cs="宋体"/>
                    </w:rPr>
                    <w:t>外环境：包括停车场、主干道、建筑物空地、公用设施、指示牌、宣传栏、广告栏、绿化带、座椅等清洁卫生工作及不间断保洁工作</w:t>
                  </w:r>
                  <w:r>
                    <w:rPr>
                      <w:rFonts w:ascii="Calibri Light" w:hAnsi="Calibri Light" w:eastAsia="宋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E2EFD9"/>
                  <w:vAlign w:val="center"/>
                </w:tcPr>
                <w:p>
                  <w:pPr>
                    <w:spacing w:line="320" w:lineRule="exact"/>
                    <w:jc w:val="center"/>
                    <w:rPr>
                      <w:rFonts w:ascii="Calibri Light" w:hAnsi="Calibri Light" w:eastAsia="宋体" w:cs="宋体"/>
                      <w:b/>
                      <w:sz w:val="22"/>
                    </w:rPr>
                  </w:pPr>
                  <w:r>
                    <w:rPr>
                      <w:rFonts w:ascii="Calibri Light" w:hAnsi="Calibri Light" w:eastAsia="宋体" w:cs="宋体"/>
                      <w:b/>
                      <w:sz w:val="22"/>
                    </w:rPr>
                    <w:t>4</w:t>
                  </w:r>
                </w:p>
              </w:tc>
              <w:tc>
                <w:tcPr>
                  <w:tcW w:w="8079" w:type="dxa"/>
                  <w:shd w:val="clear" w:color="auto" w:fill="E2EFD9"/>
                </w:tcPr>
                <w:p>
                  <w:pPr>
                    <w:spacing w:line="320" w:lineRule="exact"/>
                    <w:rPr>
                      <w:rFonts w:ascii="Calibri Light" w:hAnsi="Calibri Light" w:eastAsia="宋体" w:cs="宋体"/>
                      <w:b/>
                    </w:rPr>
                  </w:pPr>
                  <w:r>
                    <w:rPr>
                      <w:rFonts w:ascii="Calibri Light" w:hAnsi="Calibri Light" w:eastAsia="宋体" w:cs="宋体"/>
                      <w:b/>
                    </w:rPr>
                    <w:t>定期清洁卫生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4.1</w:t>
                  </w:r>
                </w:p>
              </w:tc>
              <w:tc>
                <w:tcPr>
                  <w:tcW w:w="8079" w:type="dxa"/>
                </w:tcPr>
                <w:p>
                  <w:pPr>
                    <w:spacing w:line="320" w:lineRule="exact"/>
                    <w:rPr>
                      <w:rFonts w:ascii="Calibri Light" w:hAnsi="Calibri Light" w:eastAsia="宋体" w:cs="宋体"/>
                    </w:rPr>
                  </w:pPr>
                  <w:r>
                    <w:rPr>
                      <w:rFonts w:ascii="Calibri Light" w:hAnsi="Calibri Light" w:eastAsia="宋体" w:cs="宋体"/>
                    </w:rPr>
                    <w:t>定期清洗：石材、地砖、地面、墙面每月清洗一次；塑胶地面需日常维护；门窗玻璃每两周清洗一次；灯具、指示牌、公用设施每周擦拭。</w:t>
                  </w:r>
                </w:p>
                <w:p>
                  <w:pPr>
                    <w:spacing w:line="320" w:lineRule="exact"/>
                    <w:rPr>
                      <w:rFonts w:ascii="Calibri Light" w:hAnsi="Calibri Light" w:eastAsia="宋体" w:cs="宋体"/>
                    </w:rPr>
                  </w:pPr>
                  <w:r>
                    <w:rPr>
                      <w:rFonts w:ascii="Calibri Light" w:hAnsi="Calibri Light" w:eastAsia="宋体" w:cs="宋体"/>
                    </w:rPr>
                    <w:t>塑胶地板每季度</w:t>
                  </w:r>
                  <w:r>
                    <w:rPr>
                      <w:rFonts w:hint="eastAsia" w:ascii="Calibri Light" w:hAnsi="Calibri Light" w:eastAsia="宋体" w:cs="宋体"/>
                    </w:rPr>
                    <w:t>养护</w:t>
                  </w:r>
                  <w:r>
                    <w:rPr>
                      <w:rFonts w:ascii="Calibri Light" w:hAnsi="Calibri Light" w:eastAsia="宋体" w:cs="宋体"/>
                    </w:rPr>
                    <w:t>一次。三米以下外墙、三米以下幕墙每季度清洗一次。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4.2</w:t>
                  </w:r>
                </w:p>
              </w:tc>
              <w:tc>
                <w:tcPr>
                  <w:tcW w:w="8079" w:type="dxa"/>
                </w:tcPr>
                <w:p>
                  <w:pPr>
                    <w:spacing w:line="320" w:lineRule="exact"/>
                    <w:rPr>
                      <w:rFonts w:ascii="Calibri Light" w:hAnsi="Calibri Light" w:eastAsia="宋体" w:cs="宋体"/>
                    </w:rPr>
                  </w:pPr>
                  <w:r>
                    <w:rPr>
                      <w:rFonts w:ascii="Calibri Light" w:hAnsi="Calibri Light" w:eastAsia="宋体" w:cs="宋体"/>
                    </w:rPr>
                    <w:t>屋面露台每月打扫一次，确保洁净。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spacing w:line="320" w:lineRule="exact"/>
                    <w:jc w:val="center"/>
                    <w:rPr>
                      <w:rFonts w:ascii="Calibri Light" w:hAnsi="Calibri Light" w:eastAsia="宋体" w:cs="宋体"/>
                      <w:sz w:val="22"/>
                    </w:rPr>
                  </w:pPr>
                  <w:r>
                    <w:rPr>
                      <w:rFonts w:hint="eastAsia" w:ascii="Calibri Light" w:hAnsi="Calibri Light" w:eastAsia="宋体" w:cs="宋体"/>
                      <w:sz w:val="22"/>
                    </w:rPr>
                    <w:t>4.3</w:t>
                  </w:r>
                </w:p>
              </w:tc>
              <w:tc>
                <w:tcPr>
                  <w:tcW w:w="8079" w:type="dxa"/>
                </w:tcPr>
                <w:p>
                  <w:pPr>
                    <w:spacing w:line="320" w:lineRule="exact"/>
                    <w:rPr>
                      <w:rFonts w:ascii="Calibri Light" w:hAnsi="Calibri Light" w:eastAsia="宋体" w:cs="宋体"/>
                    </w:rPr>
                  </w:pPr>
                  <w:r>
                    <w:rPr>
                      <w:rFonts w:hint="eastAsia" w:ascii="Calibri Light" w:hAnsi="Calibri Light" w:eastAsia="宋体" w:cs="宋体"/>
                    </w:rPr>
                    <w:t>每年对医院门诊及各住院部玻璃幕墙进行清洗。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E2EFD9"/>
                  <w:vAlign w:val="center"/>
                </w:tcPr>
                <w:p>
                  <w:pPr>
                    <w:spacing w:line="320" w:lineRule="exact"/>
                    <w:jc w:val="center"/>
                    <w:rPr>
                      <w:rFonts w:ascii="Calibri Light" w:hAnsi="Calibri Light" w:eastAsia="宋体" w:cs="宋体"/>
                      <w:b/>
                      <w:sz w:val="22"/>
                    </w:rPr>
                  </w:pPr>
                  <w:r>
                    <w:rPr>
                      <w:rFonts w:ascii="Calibri Light" w:hAnsi="Calibri Light" w:eastAsia="宋体" w:cs="宋体"/>
                      <w:b/>
                      <w:sz w:val="22"/>
                    </w:rPr>
                    <w:t>5</w:t>
                  </w:r>
                </w:p>
              </w:tc>
              <w:tc>
                <w:tcPr>
                  <w:tcW w:w="8079" w:type="dxa"/>
                  <w:shd w:val="clear" w:color="auto" w:fill="E2EFD9"/>
                </w:tcPr>
                <w:p>
                  <w:pPr>
                    <w:spacing w:line="320" w:lineRule="exact"/>
                    <w:rPr>
                      <w:rFonts w:ascii="Calibri Light" w:hAnsi="Calibri Light" w:eastAsia="宋体" w:cs="宋体"/>
                      <w:b/>
                    </w:rPr>
                  </w:pPr>
                  <w:r>
                    <w:rPr>
                      <w:rFonts w:ascii="Calibri Light" w:hAnsi="Calibri Light" w:eastAsia="宋体" w:cs="宋体"/>
                      <w:b/>
                    </w:rPr>
                    <w:t>室内消毒工作和灭蝇工作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5.1</w:t>
                  </w:r>
                </w:p>
              </w:tc>
              <w:tc>
                <w:tcPr>
                  <w:tcW w:w="8079" w:type="dxa"/>
                </w:tcPr>
                <w:p>
                  <w:pPr>
                    <w:spacing w:line="320" w:lineRule="exact"/>
                    <w:rPr>
                      <w:rFonts w:ascii="Calibri Light" w:hAnsi="Calibri Light" w:eastAsia="宋体" w:cs="宋体"/>
                    </w:rPr>
                  </w:pPr>
                  <w:r>
                    <w:rPr>
                      <w:rFonts w:ascii="Calibri Light" w:hAnsi="Calibri Light" w:eastAsia="宋体" w:cs="宋体"/>
                    </w:rPr>
                    <w:t>室内消毒工作应严格按照医院规定的室内消毒管理办法执行。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5.2</w:t>
                  </w:r>
                </w:p>
              </w:tc>
              <w:tc>
                <w:tcPr>
                  <w:tcW w:w="8079" w:type="dxa"/>
                </w:tcPr>
                <w:p>
                  <w:pPr>
                    <w:spacing w:line="320" w:lineRule="exact"/>
                    <w:rPr>
                      <w:rFonts w:ascii="Calibri Light" w:hAnsi="Calibri Light" w:eastAsia="宋体" w:cs="宋体"/>
                    </w:rPr>
                  </w:pPr>
                  <w:r>
                    <w:rPr>
                      <w:rFonts w:ascii="Calibri Light" w:hAnsi="Calibri Light" w:eastAsia="宋体" w:cs="宋体"/>
                    </w:rPr>
                    <w:t>消毒内容应包括墙面、地面消毒、室内空气消毒、家具、病床等设施的擦拭消毒、保洁用具的消毒、毛巾必须一柜一巾。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5.3</w:t>
                  </w:r>
                </w:p>
              </w:tc>
              <w:tc>
                <w:tcPr>
                  <w:tcW w:w="8079" w:type="dxa"/>
                </w:tcPr>
                <w:p>
                  <w:pPr>
                    <w:spacing w:line="320" w:lineRule="exact"/>
                    <w:rPr>
                      <w:rFonts w:ascii="Calibri Light" w:hAnsi="Calibri Light" w:eastAsia="宋体" w:cs="宋体"/>
                    </w:rPr>
                  </w:pPr>
                  <w:r>
                    <w:rPr>
                      <w:rFonts w:ascii="Calibri Light" w:hAnsi="Calibri Light" w:eastAsia="宋体" w:cs="宋体"/>
                    </w:rPr>
                    <w:t>灭蚊蝇工作应按照市爱国卫生委员会有关标准执行，确保室内蚊蝇率达标。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5.4</w:t>
                  </w:r>
                </w:p>
              </w:tc>
              <w:tc>
                <w:tcPr>
                  <w:tcW w:w="8079" w:type="dxa"/>
                </w:tcPr>
                <w:p>
                  <w:pPr>
                    <w:spacing w:line="320" w:lineRule="exact"/>
                    <w:rPr>
                      <w:rFonts w:ascii="Calibri Light" w:hAnsi="Calibri Light" w:eastAsia="宋体" w:cs="宋体"/>
                    </w:rPr>
                  </w:pPr>
                  <w:r>
                    <w:rPr>
                      <w:rFonts w:ascii="Calibri Light" w:hAnsi="Calibri Light" w:eastAsia="宋体" w:cs="宋体"/>
                    </w:rPr>
                    <w:t>根据院感染办要求，必须区分污染区、半污染区、清洁区等有关拖布使用的要求。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E2EFD9"/>
                  <w:vAlign w:val="center"/>
                </w:tcPr>
                <w:p>
                  <w:pPr>
                    <w:spacing w:line="320" w:lineRule="exact"/>
                    <w:jc w:val="center"/>
                    <w:rPr>
                      <w:rFonts w:ascii="Calibri Light" w:hAnsi="Calibri Light" w:eastAsia="宋体" w:cs="宋体"/>
                      <w:b/>
                      <w:sz w:val="22"/>
                    </w:rPr>
                  </w:pPr>
                  <w:r>
                    <w:rPr>
                      <w:rFonts w:ascii="Calibri Light" w:hAnsi="Calibri Light" w:eastAsia="宋体" w:cs="宋体"/>
                      <w:b/>
                      <w:sz w:val="22"/>
                    </w:rPr>
                    <w:t>6</w:t>
                  </w:r>
                </w:p>
              </w:tc>
              <w:tc>
                <w:tcPr>
                  <w:tcW w:w="8079" w:type="dxa"/>
                  <w:shd w:val="clear" w:color="auto" w:fill="E2EFD9"/>
                </w:tcPr>
                <w:p>
                  <w:pPr>
                    <w:spacing w:line="320" w:lineRule="exact"/>
                    <w:rPr>
                      <w:rFonts w:ascii="Calibri Light" w:hAnsi="Calibri Light" w:eastAsia="宋体" w:cs="宋体"/>
                      <w:b/>
                    </w:rPr>
                  </w:pPr>
                  <w:r>
                    <w:rPr>
                      <w:rFonts w:ascii="Calibri Light" w:hAnsi="Calibri Light" w:eastAsia="宋体" w:cs="宋体"/>
                      <w:b/>
                    </w:rPr>
                    <w:t>生活垃圾和医疗废物的处置工作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6.1</w:t>
                  </w:r>
                </w:p>
              </w:tc>
              <w:tc>
                <w:tcPr>
                  <w:tcW w:w="8079" w:type="dxa"/>
                </w:tcPr>
                <w:p>
                  <w:pPr>
                    <w:spacing w:line="320" w:lineRule="exact"/>
                    <w:rPr>
                      <w:rFonts w:ascii="Calibri Light" w:hAnsi="Calibri Light" w:eastAsia="宋体" w:cs="宋体"/>
                    </w:rPr>
                  </w:pPr>
                  <w:r>
                    <w:rPr>
                      <w:rFonts w:ascii="Calibri Light" w:hAnsi="Calibri Light" w:eastAsia="宋体" w:cs="宋体"/>
                    </w:rPr>
                    <w:t>生活垃圾必须日产日清、随时收集、打包桶装，桶内垃圾及时清运至</w:t>
                  </w:r>
                  <w:r>
                    <w:rPr>
                      <w:rFonts w:hint="eastAsia" w:ascii="Calibri Light" w:hAnsi="Calibri Light" w:eastAsia="宋体" w:cs="宋体"/>
                    </w:rPr>
                    <w:t>医院</w:t>
                  </w:r>
                  <w:r>
                    <w:rPr>
                      <w:rFonts w:ascii="Calibri Light" w:hAnsi="Calibri Light" w:eastAsia="宋体" w:cs="宋体"/>
                    </w:rPr>
                    <w:t>垃圾暂存点。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shd w:val="clear" w:color="auto" w:fill="E2EFD9"/>
                  <w:vAlign w:val="center"/>
                </w:tcPr>
                <w:p>
                  <w:pPr>
                    <w:spacing w:line="320" w:lineRule="exact"/>
                    <w:jc w:val="center"/>
                    <w:rPr>
                      <w:rFonts w:ascii="Calibri Light" w:hAnsi="Calibri Light" w:eastAsia="宋体" w:cs="宋体"/>
                      <w:b/>
                      <w:sz w:val="22"/>
                    </w:rPr>
                  </w:pPr>
                  <w:r>
                    <w:rPr>
                      <w:rFonts w:ascii="Calibri Light" w:hAnsi="Calibri Light" w:eastAsia="宋体" w:cs="宋体"/>
                      <w:b/>
                      <w:sz w:val="22"/>
                    </w:rPr>
                    <w:t>7</w:t>
                  </w:r>
                </w:p>
              </w:tc>
              <w:tc>
                <w:tcPr>
                  <w:tcW w:w="8079" w:type="dxa"/>
                  <w:shd w:val="clear" w:color="auto" w:fill="E2EFD9"/>
                </w:tcPr>
                <w:p>
                  <w:pPr>
                    <w:spacing w:line="320" w:lineRule="exact"/>
                    <w:rPr>
                      <w:rFonts w:ascii="Calibri Light" w:hAnsi="Calibri Light" w:eastAsia="宋体" w:cs="宋体"/>
                      <w:b/>
                    </w:rPr>
                  </w:pPr>
                  <w:r>
                    <w:rPr>
                      <w:rFonts w:ascii="Calibri Light" w:hAnsi="Calibri Light" w:eastAsia="宋体" w:cs="宋体"/>
                      <w:b/>
                    </w:rPr>
                    <w:t>设备和人员要求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7.1</w:t>
                  </w:r>
                </w:p>
              </w:tc>
              <w:tc>
                <w:tcPr>
                  <w:tcW w:w="8079" w:type="dxa"/>
                </w:tcPr>
                <w:p>
                  <w:pPr>
                    <w:spacing w:line="320" w:lineRule="exact"/>
                    <w:rPr>
                      <w:rFonts w:ascii="Calibri Light" w:hAnsi="Calibri Light" w:eastAsia="宋体" w:cs="宋体"/>
                    </w:rPr>
                  </w:pPr>
                  <w:r>
                    <w:rPr>
                      <w:rFonts w:ascii="Calibri Light" w:hAnsi="Calibri Light" w:eastAsia="宋体"/>
                    </w:rPr>
                    <w:t>洗地机必须门诊3台，住院</w:t>
                  </w:r>
                  <w:r>
                    <w:rPr>
                      <w:rFonts w:hint="eastAsia" w:ascii="Calibri Light" w:hAnsi="Calibri Light" w:eastAsia="宋体"/>
                    </w:rPr>
                    <w:t>部</w:t>
                  </w:r>
                  <w:r>
                    <w:rPr>
                      <w:rFonts w:ascii="Calibri Light" w:hAnsi="Calibri Light" w:eastAsia="宋体"/>
                    </w:rPr>
                    <w:t>四个区域各1台</w:t>
                  </w:r>
                  <w:r>
                    <w:rPr>
                      <w:rFonts w:hint="eastAsia" w:ascii="Calibri Light" w:hAnsi="Calibri Light" w:eastAsia="宋体"/>
                    </w:rPr>
                    <w:t>，共7台，转运三轮车两辆。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7.2</w:t>
                  </w:r>
                </w:p>
              </w:tc>
              <w:tc>
                <w:tcPr>
                  <w:tcW w:w="8079" w:type="dxa"/>
                </w:tcPr>
                <w:p>
                  <w:pPr>
                    <w:spacing w:line="320" w:lineRule="exact"/>
                    <w:rPr>
                      <w:rFonts w:ascii="Calibri Light" w:hAnsi="Calibri Light" w:eastAsia="宋体" w:cs="宋体"/>
                    </w:rPr>
                  </w:pPr>
                  <w:r>
                    <w:rPr>
                      <w:rFonts w:ascii="Calibri Light" w:hAnsi="Calibri Light" w:eastAsia="宋体"/>
                    </w:rPr>
                    <w:t>供应商现场值班经理必须24小时带班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7.3</w:t>
                  </w:r>
                </w:p>
              </w:tc>
              <w:tc>
                <w:tcPr>
                  <w:tcW w:w="8079" w:type="dxa"/>
                </w:tcPr>
                <w:p>
                  <w:pPr>
                    <w:spacing w:line="320" w:lineRule="exact"/>
                    <w:rPr>
                      <w:rFonts w:ascii="Calibri Light" w:hAnsi="Calibri Light" w:eastAsia="宋体" w:cs="宋体"/>
                    </w:rPr>
                  </w:pPr>
                  <w:r>
                    <w:rPr>
                      <w:rFonts w:ascii="Calibri Light" w:hAnsi="Calibri Light" w:eastAsia="宋体"/>
                    </w:rPr>
                    <w:t>保洁员总人数185人，</w:t>
                  </w:r>
                  <w:r>
                    <w:rPr>
                      <w:rFonts w:hint="eastAsia" w:ascii="Calibri Light" w:hAnsi="Calibri Light" w:eastAsia="宋体"/>
                    </w:rPr>
                    <w:t>项目经理1名、项目主管4名，</w:t>
                  </w:r>
                  <w:r>
                    <w:rPr>
                      <w:rFonts w:ascii="Calibri Light" w:hAnsi="Calibri Light" w:eastAsia="宋体"/>
                    </w:rPr>
                    <w:t>住院部1</w:t>
                  </w:r>
                  <w:r>
                    <w:rPr>
                      <w:rFonts w:hint="eastAsia" w:ascii="Calibri Light" w:hAnsi="Calibri Light" w:eastAsia="宋体"/>
                    </w:rPr>
                    <w:t>17</w:t>
                  </w:r>
                  <w:r>
                    <w:rPr>
                      <w:rFonts w:ascii="Calibri Light" w:hAnsi="Calibri Light" w:eastAsia="宋体"/>
                    </w:rPr>
                    <w:t>名，门诊6</w:t>
                  </w:r>
                  <w:r>
                    <w:rPr>
                      <w:rFonts w:hint="eastAsia" w:ascii="Calibri Light" w:hAnsi="Calibri Light" w:eastAsia="宋体"/>
                    </w:rPr>
                    <w:t>3</w:t>
                  </w:r>
                  <w:r>
                    <w:rPr>
                      <w:rFonts w:ascii="Calibri Light" w:hAnsi="Calibri Light" w:eastAsia="宋体"/>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7.4</w:t>
                  </w:r>
                </w:p>
              </w:tc>
              <w:tc>
                <w:tcPr>
                  <w:tcW w:w="8079" w:type="dxa"/>
                </w:tcPr>
                <w:p>
                  <w:pPr>
                    <w:spacing w:line="320" w:lineRule="exact"/>
                    <w:rPr>
                      <w:rFonts w:ascii="Calibri Light" w:hAnsi="Calibri Light" w:eastAsia="宋体" w:cs="宋体"/>
                    </w:rPr>
                  </w:pPr>
                  <w:r>
                    <w:rPr>
                      <w:rFonts w:ascii="Calibri Light" w:hAnsi="Calibri Light" w:eastAsia="宋体" w:cs="宋体"/>
                    </w:rPr>
                    <w:t>保洁员</w:t>
                  </w:r>
                  <w:r>
                    <w:rPr>
                      <w:rFonts w:ascii="Calibri Light" w:hAnsi="Calibri Light" w:eastAsia="宋体"/>
                    </w:rPr>
                    <w:t>年龄</w:t>
                  </w:r>
                  <w:r>
                    <w:rPr>
                      <w:rFonts w:hint="eastAsia" w:ascii="Calibri Light" w:hAnsi="Calibri Light" w:eastAsia="宋体"/>
                    </w:rPr>
                    <w:t>：男性60岁以下，女性</w:t>
                  </w:r>
                  <w:r>
                    <w:rPr>
                      <w:rFonts w:ascii="Calibri Light" w:hAnsi="Calibri Light" w:eastAsia="宋体"/>
                    </w:rPr>
                    <w:t>55岁以下，并建立健康档案</w:t>
                  </w:r>
                  <w:r>
                    <w:rPr>
                      <w:rFonts w:hint="eastAsia" w:ascii="Calibri Light" w:hAnsi="Calibri Light" w:eastAsia="宋体"/>
                    </w:rPr>
                    <w:t>上交管理部门进行人员资料备案</w:t>
                  </w:r>
                  <w:r>
                    <w:rPr>
                      <w:rFonts w:ascii="Calibri Light" w:hAnsi="Calibri Light"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7.5</w:t>
                  </w:r>
                </w:p>
              </w:tc>
              <w:tc>
                <w:tcPr>
                  <w:tcW w:w="8079" w:type="dxa"/>
                </w:tcPr>
                <w:p>
                  <w:pPr>
                    <w:tabs>
                      <w:tab w:val="left" w:pos="660"/>
                    </w:tabs>
                    <w:spacing w:line="320" w:lineRule="exact"/>
                    <w:rPr>
                      <w:rFonts w:ascii="Calibri Light" w:hAnsi="Calibri Light" w:eastAsia="宋体" w:cs="宋体"/>
                    </w:rPr>
                  </w:pPr>
                  <w:r>
                    <w:rPr>
                      <w:rFonts w:ascii="Calibri Light" w:hAnsi="Calibri Light" w:eastAsia="宋体"/>
                    </w:rPr>
                    <w:t>保洁员统一服装，每人每年两套（冬夏装），服装必须干净整齐，并佩戴胸牌。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20" w:lineRule="exact"/>
                    <w:jc w:val="center"/>
                    <w:rPr>
                      <w:rFonts w:ascii="Calibri Light" w:hAnsi="Calibri Light" w:eastAsia="宋体" w:cs="宋体"/>
                      <w:sz w:val="22"/>
                    </w:rPr>
                  </w:pPr>
                  <w:r>
                    <w:rPr>
                      <w:rFonts w:ascii="Calibri Light" w:hAnsi="Calibri Light" w:eastAsia="宋体" w:cs="宋体"/>
                      <w:sz w:val="22"/>
                    </w:rPr>
                    <w:t>7.6</w:t>
                  </w:r>
                </w:p>
              </w:tc>
              <w:tc>
                <w:tcPr>
                  <w:tcW w:w="8079" w:type="dxa"/>
                </w:tcPr>
                <w:p>
                  <w:pPr>
                    <w:spacing w:line="320" w:lineRule="exact"/>
                    <w:rPr>
                      <w:rFonts w:ascii="Calibri Light" w:hAnsi="Calibri Light" w:eastAsia="宋体"/>
                    </w:rPr>
                  </w:pPr>
                  <w:r>
                    <w:rPr>
                      <w:rFonts w:ascii="Calibri Light" w:hAnsi="Calibri Light" w:eastAsia="宋体"/>
                    </w:rPr>
                    <w:t>供应商须严格执行《中华人民共和国劳动法》和陕西省、西安市人民政府相关规定，与现场从业的服务人员签订合法有效的劳动合同，发生的劳动纠纷与采购人无关。</w:t>
                  </w:r>
                </w:p>
              </w:tc>
            </w:tr>
          </w:tbl>
          <w:p>
            <w:pPr>
              <w:rPr>
                <w:rFonts w:ascii="Calibri Light" w:hAnsi="Calibri Light"/>
              </w:rPr>
            </w:pPr>
            <w:r>
              <w:rPr>
                <w:rFonts w:hint="eastAsia" w:ascii="Calibri Light" w:hAnsi="Calibri Light"/>
              </w:rPr>
              <w:t>其余内容详见招标文件第三章。</w:t>
            </w:r>
          </w:p>
          <w:p>
            <w:pPr>
              <w:pStyle w:val="26"/>
              <w:spacing w:before="156" w:beforeLines="50" w:after="156" w:afterLines="50"/>
              <w:outlineLvl w:val="2"/>
              <w:rPr>
                <w:b/>
              </w:rPr>
            </w:pPr>
            <w:r>
              <w:rPr>
                <w:rFonts w:hint="eastAsia" w:ascii="仿宋" w:hAnsi="仿宋" w:eastAsia="仿宋"/>
                <w:b/>
                <w:kern w:val="0"/>
              </w:rPr>
              <w:t>服务标准：</w:t>
            </w:r>
            <w:r>
              <w:rPr>
                <w:rFonts w:hint="eastAsia"/>
                <w:b/>
              </w:rPr>
              <w:t>2、</w:t>
            </w:r>
            <w:r>
              <w:rPr>
                <w:b/>
              </w:rPr>
              <w:t>卫生标准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C5E0B3"/>
                </w:tcPr>
                <w:p>
                  <w:pPr>
                    <w:spacing w:line="320" w:lineRule="exact"/>
                    <w:jc w:val="center"/>
                    <w:rPr>
                      <w:rFonts w:ascii="Calibri Light" w:hAnsi="Calibri Light" w:eastAsia="宋体"/>
                      <w:b/>
                      <w:bCs/>
                      <w:sz w:val="22"/>
                    </w:rPr>
                  </w:pPr>
                  <w:r>
                    <w:rPr>
                      <w:rFonts w:ascii="Calibri Light" w:hAnsi="Calibri Light" w:eastAsia="宋体"/>
                      <w:b/>
                      <w:bCs/>
                      <w:sz w:val="22"/>
                    </w:rPr>
                    <w:t>序号</w:t>
                  </w:r>
                </w:p>
              </w:tc>
              <w:tc>
                <w:tcPr>
                  <w:tcW w:w="8025" w:type="dxa"/>
                  <w:shd w:val="clear" w:color="auto" w:fill="C5E0B3"/>
                </w:tcPr>
                <w:p>
                  <w:pPr>
                    <w:spacing w:line="320" w:lineRule="exact"/>
                    <w:jc w:val="center"/>
                    <w:rPr>
                      <w:rFonts w:ascii="Calibri Light" w:hAnsi="Calibri Light" w:eastAsia="宋体"/>
                      <w:b/>
                      <w:bCs/>
                    </w:rPr>
                  </w:pPr>
                  <w:r>
                    <w:rPr>
                      <w:rFonts w:ascii="Calibri Light" w:hAnsi="Calibri Light" w:eastAsia="宋体"/>
                      <w:b/>
                      <w:bCs/>
                      <w:sz w:val="22"/>
                    </w:rPr>
                    <w:t>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1</w:t>
                  </w:r>
                </w:p>
              </w:tc>
              <w:tc>
                <w:tcPr>
                  <w:tcW w:w="8025" w:type="dxa"/>
                  <w:shd w:val="clear" w:color="auto" w:fill="E2EFD9"/>
                </w:tcPr>
                <w:p>
                  <w:pPr>
                    <w:spacing w:line="320" w:lineRule="exact"/>
                    <w:rPr>
                      <w:rFonts w:ascii="Calibri Light" w:hAnsi="Calibri Light" w:eastAsia="宋体"/>
                      <w:b/>
                      <w:bCs/>
                      <w:sz w:val="22"/>
                    </w:rPr>
                  </w:pPr>
                  <w:r>
                    <w:rPr>
                      <w:rFonts w:ascii="Calibri Light" w:hAnsi="Calibri Light" w:eastAsia="宋体"/>
                      <w:b/>
                    </w:rPr>
                    <w:t>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1.1</w:t>
                  </w:r>
                </w:p>
              </w:tc>
              <w:tc>
                <w:tcPr>
                  <w:tcW w:w="8025" w:type="dxa"/>
                </w:tcPr>
                <w:p>
                  <w:pPr>
                    <w:spacing w:line="320" w:lineRule="exact"/>
                    <w:rPr>
                      <w:rFonts w:ascii="Calibri Light" w:hAnsi="Calibri Light" w:eastAsia="宋体"/>
                      <w:bCs/>
                      <w:sz w:val="22"/>
                    </w:rPr>
                  </w:pPr>
                  <w:r>
                    <w:rPr>
                      <w:rFonts w:ascii="Calibri Light" w:hAnsi="Calibri Light" w:eastAsia="宋体"/>
                    </w:rPr>
                    <w:t>无污渍、无纸屑、无烟头、无灰尘、无积水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1.2</w:t>
                  </w:r>
                </w:p>
              </w:tc>
              <w:tc>
                <w:tcPr>
                  <w:tcW w:w="8025" w:type="dxa"/>
                </w:tcPr>
                <w:p>
                  <w:pPr>
                    <w:spacing w:line="320" w:lineRule="exact"/>
                    <w:rPr>
                      <w:rFonts w:ascii="Calibri Light" w:hAnsi="Calibri Light" w:eastAsia="宋体"/>
                    </w:rPr>
                  </w:pPr>
                  <w:r>
                    <w:rPr>
                      <w:rFonts w:ascii="Calibri Light" w:hAnsi="Calibri Light" w:eastAsia="宋体"/>
                    </w:rPr>
                    <w:t>每日巡回推尘，每月巡回洗地一次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2</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墙面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2.1</w:t>
                  </w:r>
                </w:p>
              </w:tc>
              <w:tc>
                <w:tcPr>
                  <w:tcW w:w="8025" w:type="dxa"/>
                </w:tcPr>
                <w:p>
                  <w:pPr>
                    <w:spacing w:line="320" w:lineRule="exact"/>
                    <w:rPr>
                      <w:rFonts w:ascii="Calibri Light" w:hAnsi="Calibri Light" w:eastAsia="宋体"/>
                    </w:rPr>
                  </w:pPr>
                  <w:r>
                    <w:rPr>
                      <w:rFonts w:ascii="Calibri Light" w:hAnsi="Calibri Light" w:eastAsia="宋体"/>
                    </w:rPr>
                    <w:t>无蜘蛛网、无污渍、无灰尘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2.2</w:t>
                  </w:r>
                </w:p>
              </w:tc>
              <w:tc>
                <w:tcPr>
                  <w:tcW w:w="8025" w:type="dxa"/>
                </w:tcPr>
                <w:p>
                  <w:pPr>
                    <w:spacing w:line="320" w:lineRule="exact"/>
                    <w:rPr>
                      <w:rFonts w:ascii="Calibri Light" w:hAnsi="Calibri Light" w:eastAsia="宋体"/>
                    </w:rPr>
                  </w:pPr>
                  <w:r>
                    <w:rPr>
                      <w:rFonts w:ascii="Calibri Light" w:hAnsi="Calibri Light" w:eastAsia="宋体"/>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3</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门窗及玻璃、纱窗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3.1</w:t>
                  </w:r>
                </w:p>
              </w:tc>
              <w:tc>
                <w:tcPr>
                  <w:tcW w:w="8025" w:type="dxa"/>
                </w:tcPr>
                <w:p>
                  <w:pPr>
                    <w:spacing w:line="320" w:lineRule="exact"/>
                    <w:rPr>
                      <w:rFonts w:ascii="Calibri Light" w:hAnsi="Calibri Light" w:eastAsia="宋体"/>
                    </w:rPr>
                  </w:pPr>
                  <w:r>
                    <w:rPr>
                      <w:rFonts w:ascii="Calibri Light" w:hAnsi="Calibri Light" w:eastAsia="宋体"/>
                    </w:rPr>
                    <w:t>无污渍、无灰尘、干净明亮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3.2</w:t>
                  </w:r>
                </w:p>
              </w:tc>
              <w:tc>
                <w:tcPr>
                  <w:tcW w:w="8025" w:type="dxa"/>
                </w:tcPr>
                <w:p>
                  <w:pPr>
                    <w:spacing w:line="320" w:lineRule="exact"/>
                    <w:rPr>
                      <w:rFonts w:ascii="Calibri Light" w:hAnsi="Calibri Light" w:eastAsia="宋体"/>
                    </w:rPr>
                  </w:pPr>
                  <w:r>
                    <w:rPr>
                      <w:rFonts w:ascii="Calibri Light" w:hAnsi="Calibri Light" w:eastAsia="宋体"/>
                    </w:rPr>
                    <w:t>每月巡回擦洗一次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4</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4.1</w:t>
                  </w:r>
                </w:p>
              </w:tc>
              <w:tc>
                <w:tcPr>
                  <w:tcW w:w="8025" w:type="dxa"/>
                </w:tcPr>
                <w:p>
                  <w:pPr>
                    <w:spacing w:line="320" w:lineRule="exact"/>
                    <w:rPr>
                      <w:rFonts w:ascii="Calibri Light" w:hAnsi="Calibri Light" w:eastAsia="宋体"/>
                    </w:rPr>
                  </w:pPr>
                  <w:r>
                    <w:rPr>
                      <w:rFonts w:ascii="Calibri Light" w:hAnsi="Calibri Light" w:eastAsia="宋体"/>
                    </w:rPr>
                    <w:t>无异味、无污渍、地面无积水、无烟头纸屑、墙面无灰尘、无蜘蛛网、顶无灰尘、无蜘蛛网、大小便池无污垢无存留污物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4.2</w:t>
                  </w:r>
                </w:p>
              </w:tc>
              <w:tc>
                <w:tcPr>
                  <w:tcW w:w="8025" w:type="dxa"/>
                </w:tcPr>
                <w:p>
                  <w:pPr>
                    <w:spacing w:line="320" w:lineRule="exact"/>
                    <w:rPr>
                      <w:rFonts w:ascii="Calibri Light" w:hAnsi="Calibri Light" w:eastAsia="宋体"/>
                    </w:rPr>
                  </w:pPr>
                  <w:r>
                    <w:rPr>
                      <w:rFonts w:ascii="Calibri Light" w:hAnsi="Calibri Light" w:eastAsia="宋体"/>
                    </w:rPr>
                    <w:t>巡回清洁、点香3次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vAlign w:val="center"/>
                </w:tcPr>
                <w:p>
                  <w:pPr>
                    <w:spacing w:line="320" w:lineRule="exact"/>
                    <w:jc w:val="center"/>
                    <w:rPr>
                      <w:rFonts w:ascii="Calibri Light" w:hAnsi="Calibri Light" w:eastAsia="宋体"/>
                      <w:b/>
                    </w:rPr>
                  </w:pPr>
                  <w:r>
                    <w:rPr>
                      <w:rFonts w:ascii="Calibri Light" w:hAnsi="Calibri Light" w:eastAsia="宋体"/>
                      <w:b/>
                    </w:rPr>
                    <w:t>5</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座椅、楼梯扶手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5.1</w:t>
                  </w:r>
                </w:p>
              </w:tc>
              <w:tc>
                <w:tcPr>
                  <w:tcW w:w="8025" w:type="dxa"/>
                </w:tcPr>
                <w:p>
                  <w:pPr>
                    <w:spacing w:line="320" w:lineRule="exact"/>
                    <w:rPr>
                      <w:rFonts w:ascii="Calibri Light" w:hAnsi="Calibri Light" w:eastAsia="宋体"/>
                    </w:rPr>
                  </w:pPr>
                  <w:r>
                    <w:rPr>
                      <w:rFonts w:ascii="Calibri Light" w:hAnsi="Calibri Light" w:eastAsia="宋体"/>
                    </w:rPr>
                    <w:t>无污渍、无灰尘、无死角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5.2</w:t>
                  </w:r>
                </w:p>
              </w:tc>
              <w:tc>
                <w:tcPr>
                  <w:tcW w:w="8025" w:type="dxa"/>
                </w:tcPr>
                <w:p>
                  <w:pPr>
                    <w:spacing w:line="320" w:lineRule="exact"/>
                    <w:rPr>
                      <w:rFonts w:ascii="Calibri Light" w:hAnsi="Calibri Light" w:eastAsia="宋体"/>
                    </w:rPr>
                  </w:pPr>
                  <w:r>
                    <w:rPr>
                      <w:rFonts w:ascii="Calibri Light" w:hAnsi="Calibri Light" w:eastAsia="宋体"/>
                    </w:rPr>
                    <w:t>每日清洁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6</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消防箱、配电箱及其他设施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6.1</w:t>
                  </w:r>
                </w:p>
              </w:tc>
              <w:tc>
                <w:tcPr>
                  <w:tcW w:w="8025" w:type="dxa"/>
                </w:tcPr>
                <w:p>
                  <w:pPr>
                    <w:spacing w:line="320" w:lineRule="exact"/>
                    <w:rPr>
                      <w:rFonts w:ascii="Calibri Light" w:hAnsi="Calibri Light" w:eastAsia="宋体"/>
                    </w:rPr>
                  </w:pPr>
                  <w:r>
                    <w:rPr>
                      <w:rFonts w:ascii="Calibri Light" w:hAnsi="Calibri Light" w:eastAsia="宋体"/>
                    </w:rPr>
                    <w:t>无灰尘、无蜘蛛网、干净卫生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6.2</w:t>
                  </w:r>
                </w:p>
              </w:tc>
              <w:tc>
                <w:tcPr>
                  <w:tcW w:w="8025" w:type="dxa"/>
                </w:tcPr>
                <w:p>
                  <w:pPr>
                    <w:spacing w:line="320" w:lineRule="exact"/>
                    <w:rPr>
                      <w:rFonts w:ascii="Calibri Light" w:hAnsi="Calibri Light" w:eastAsia="宋体"/>
                    </w:rPr>
                  </w:pPr>
                  <w:r>
                    <w:rPr>
                      <w:rFonts w:ascii="Calibri Light" w:hAnsi="Calibri Light" w:eastAsia="宋体"/>
                    </w:rPr>
                    <w:t>每日清洁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7</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水池、水房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7.1</w:t>
                  </w:r>
                </w:p>
              </w:tc>
              <w:tc>
                <w:tcPr>
                  <w:tcW w:w="8025" w:type="dxa"/>
                </w:tcPr>
                <w:p>
                  <w:pPr>
                    <w:spacing w:line="320" w:lineRule="exact"/>
                    <w:rPr>
                      <w:rFonts w:ascii="Calibri Light" w:hAnsi="Calibri Light" w:eastAsia="宋体"/>
                    </w:rPr>
                  </w:pPr>
                  <w:r>
                    <w:rPr>
                      <w:rFonts w:ascii="Calibri Light" w:hAnsi="Calibri Light" w:eastAsia="宋体"/>
                    </w:rPr>
                    <w:t>无异味、无污渍、地面无积水、无垃圾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7.2</w:t>
                  </w:r>
                </w:p>
              </w:tc>
              <w:tc>
                <w:tcPr>
                  <w:tcW w:w="8025" w:type="dxa"/>
                </w:tcPr>
                <w:p>
                  <w:pPr>
                    <w:spacing w:line="320" w:lineRule="exact"/>
                    <w:rPr>
                      <w:rFonts w:ascii="Calibri Light" w:hAnsi="Calibri Light" w:eastAsia="宋体"/>
                    </w:rPr>
                  </w:pPr>
                  <w:r>
                    <w:rPr>
                      <w:rFonts w:ascii="Calibri Light" w:hAnsi="Calibri Light" w:eastAsia="宋体"/>
                    </w:rPr>
                    <w:t>每日三次、洗手池禁止洗拖布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8</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8.1</w:t>
                  </w:r>
                </w:p>
              </w:tc>
              <w:tc>
                <w:tcPr>
                  <w:tcW w:w="8025" w:type="dxa"/>
                </w:tcPr>
                <w:p>
                  <w:pPr>
                    <w:spacing w:line="320" w:lineRule="exact"/>
                    <w:rPr>
                      <w:rFonts w:ascii="Calibri Light" w:hAnsi="Calibri Light" w:eastAsia="宋体"/>
                    </w:rPr>
                  </w:pPr>
                  <w:r>
                    <w:rPr>
                      <w:rFonts w:ascii="Calibri Light" w:hAnsi="Calibri Light" w:eastAsia="宋体"/>
                    </w:rPr>
                    <w:t>84消毒液、过氧乙酸等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8.2</w:t>
                  </w:r>
                </w:p>
              </w:tc>
              <w:tc>
                <w:tcPr>
                  <w:tcW w:w="8025" w:type="dxa"/>
                </w:tcPr>
                <w:p>
                  <w:pPr>
                    <w:spacing w:line="320" w:lineRule="exact"/>
                    <w:rPr>
                      <w:rFonts w:ascii="Calibri Light" w:hAnsi="Calibri Light" w:eastAsia="宋体"/>
                    </w:rPr>
                  </w:pPr>
                  <w:r>
                    <w:rPr>
                      <w:rFonts w:ascii="Calibri Light" w:hAnsi="Calibri Light" w:eastAsia="宋体"/>
                    </w:rPr>
                    <w:t>病房每日消毒一次、病人出院消毒一次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9</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9.1</w:t>
                  </w:r>
                </w:p>
              </w:tc>
              <w:tc>
                <w:tcPr>
                  <w:tcW w:w="8025" w:type="dxa"/>
                </w:tcPr>
                <w:p>
                  <w:pPr>
                    <w:spacing w:line="320" w:lineRule="exact"/>
                    <w:rPr>
                      <w:rFonts w:ascii="Calibri Light" w:hAnsi="Calibri Light" w:eastAsia="宋体"/>
                    </w:rPr>
                  </w:pPr>
                  <w:r>
                    <w:rPr>
                      <w:rFonts w:ascii="Calibri Light" w:hAnsi="Calibri Light" w:eastAsia="宋体"/>
                    </w:rPr>
                    <w:t>分类、消毒、收集、运送等符合标准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9.2</w:t>
                  </w:r>
                </w:p>
              </w:tc>
              <w:tc>
                <w:tcPr>
                  <w:tcW w:w="8025" w:type="dxa"/>
                </w:tcPr>
                <w:p>
                  <w:pPr>
                    <w:spacing w:line="320" w:lineRule="exact"/>
                    <w:rPr>
                      <w:rFonts w:ascii="Calibri Light" w:hAnsi="Calibri Light" w:eastAsia="宋体"/>
                    </w:rPr>
                  </w:pPr>
                  <w:r>
                    <w:rPr>
                      <w:rFonts w:ascii="Calibri Light" w:hAnsi="Calibri Light" w:eastAsia="宋体"/>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10</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10.1</w:t>
                  </w:r>
                </w:p>
              </w:tc>
              <w:tc>
                <w:tcPr>
                  <w:tcW w:w="8025" w:type="dxa"/>
                </w:tcPr>
                <w:p>
                  <w:pPr>
                    <w:spacing w:line="320" w:lineRule="exact"/>
                    <w:rPr>
                      <w:rFonts w:ascii="Calibri Light" w:hAnsi="Calibri Light" w:eastAsia="宋体"/>
                    </w:rPr>
                  </w:pPr>
                  <w:r>
                    <w:rPr>
                      <w:rFonts w:ascii="Calibri Light" w:hAnsi="Calibri Light" w:eastAsia="宋体"/>
                    </w:rPr>
                    <w:t>按手术室卫生标准执行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11</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床、柜、凳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11.1</w:t>
                  </w:r>
                </w:p>
              </w:tc>
              <w:tc>
                <w:tcPr>
                  <w:tcW w:w="8025" w:type="dxa"/>
                </w:tcPr>
                <w:p>
                  <w:pPr>
                    <w:spacing w:line="320" w:lineRule="exact"/>
                    <w:rPr>
                      <w:rFonts w:ascii="Calibri Light" w:hAnsi="Calibri Light" w:eastAsia="宋体"/>
                    </w:rPr>
                  </w:pPr>
                  <w:r>
                    <w:rPr>
                      <w:rFonts w:ascii="Calibri Light" w:hAnsi="Calibri Light" w:eastAsia="宋体"/>
                    </w:rPr>
                    <w:t>一柜一巾、</w:t>
                  </w:r>
                  <w:r>
                    <w:rPr>
                      <w:rFonts w:hint="eastAsia" w:ascii="Calibri Light" w:hAnsi="Calibri Light" w:eastAsia="宋体"/>
                    </w:rPr>
                    <w:t>一床一巾、</w:t>
                  </w:r>
                  <w:r>
                    <w:rPr>
                      <w:rFonts w:ascii="Calibri Light" w:hAnsi="Calibri Light" w:eastAsia="宋体"/>
                    </w:rPr>
                    <w:t>保持毛巾干净、每日消毒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11.2</w:t>
                  </w:r>
                </w:p>
              </w:tc>
              <w:tc>
                <w:tcPr>
                  <w:tcW w:w="8025" w:type="dxa"/>
                </w:tcPr>
                <w:p>
                  <w:pPr>
                    <w:spacing w:line="320" w:lineRule="exact"/>
                    <w:rPr>
                      <w:rFonts w:ascii="Calibri Light" w:hAnsi="Calibri Light" w:eastAsia="宋体"/>
                    </w:rPr>
                  </w:pPr>
                  <w:r>
                    <w:rPr>
                      <w:rFonts w:ascii="Calibri Light" w:hAnsi="Calibri Light" w:eastAsia="宋体"/>
                    </w:rPr>
                    <w:t>每日不少于一次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12</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拖布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12.1</w:t>
                  </w:r>
                </w:p>
              </w:tc>
              <w:tc>
                <w:tcPr>
                  <w:tcW w:w="8025" w:type="dxa"/>
                </w:tcPr>
                <w:p>
                  <w:pPr>
                    <w:spacing w:line="320" w:lineRule="exact"/>
                    <w:rPr>
                      <w:rFonts w:ascii="Calibri Light" w:hAnsi="Calibri Light" w:eastAsia="宋体"/>
                    </w:rPr>
                  </w:pPr>
                  <w:r>
                    <w:rPr>
                      <w:rFonts w:ascii="Calibri Light" w:hAnsi="Calibri Light" w:eastAsia="宋体"/>
                    </w:rPr>
                    <w:t>红、绿、黄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12.2</w:t>
                  </w:r>
                </w:p>
              </w:tc>
              <w:tc>
                <w:tcPr>
                  <w:tcW w:w="8025" w:type="dxa"/>
                </w:tcPr>
                <w:p>
                  <w:pPr>
                    <w:spacing w:line="320" w:lineRule="exact"/>
                    <w:rPr>
                      <w:rFonts w:ascii="Calibri Light" w:hAnsi="Calibri Light" w:eastAsia="宋体"/>
                    </w:rPr>
                  </w:pPr>
                  <w:r>
                    <w:rPr>
                      <w:rFonts w:ascii="Calibri Light" w:hAnsi="Calibri Light" w:eastAsia="宋体"/>
                    </w:rPr>
                    <w:t>分类区域使用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13</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13.1</w:t>
                  </w:r>
                </w:p>
              </w:tc>
              <w:tc>
                <w:tcPr>
                  <w:tcW w:w="8025" w:type="dxa"/>
                </w:tcPr>
                <w:p>
                  <w:pPr>
                    <w:spacing w:line="320" w:lineRule="exact"/>
                    <w:rPr>
                      <w:rFonts w:ascii="Calibri Light" w:hAnsi="Calibri Light" w:eastAsia="宋体"/>
                    </w:rPr>
                  </w:pPr>
                  <w:r>
                    <w:rPr>
                      <w:rFonts w:ascii="Calibri Light" w:hAnsi="Calibri Light" w:eastAsia="宋体"/>
                    </w:rPr>
                    <w:t>桶壁干净、无异味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13.2</w:t>
                  </w:r>
                </w:p>
              </w:tc>
              <w:tc>
                <w:tcPr>
                  <w:tcW w:w="8025" w:type="dxa"/>
                </w:tcPr>
                <w:p>
                  <w:pPr>
                    <w:spacing w:line="320" w:lineRule="exact"/>
                    <w:rPr>
                      <w:rFonts w:ascii="Calibri Light" w:hAnsi="Calibri Light" w:eastAsia="宋体"/>
                    </w:rPr>
                  </w:pPr>
                  <w:r>
                    <w:rPr>
                      <w:rFonts w:ascii="Calibri Light" w:hAnsi="Calibri Light" w:eastAsia="宋体"/>
                    </w:rPr>
                    <w:t>配置齐全、及时更换破旧桶、每日清洁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shd w:val="clear" w:color="auto" w:fill="E2EFD9"/>
                </w:tcPr>
                <w:p>
                  <w:pPr>
                    <w:spacing w:line="320" w:lineRule="exact"/>
                    <w:jc w:val="center"/>
                    <w:rPr>
                      <w:rFonts w:ascii="Calibri Light" w:hAnsi="Calibri Light" w:eastAsia="宋体"/>
                      <w:b/>
                      <w:bCs/>
                      <w:sz w:val="22"/>
                    </w:rPr>
                  </w:pPr>
                  <w:r>
                    <w:rPr>
                      <w:rFonts w:ascii="Calibri Light" w:hAnsi="Calibri Light" w:eastAsia="宋体"/>
                      <w:b/>
                      <w:bCs/>
                      <w:sz w:val="22"/>
                    </w:rPr>
                    <w:t>14</w:t>
                  </w:r>
                </w:p>
              </w:tc>
              <w:tc>
                <w:tcPr>
                  <w:tcW w:w="8025" w:type="dxa"/>
                  <w:shd w:val="clear" w:color="auto" w:fill="E2EFD9"/>
                </w:tcPr>
                <w:p>
                  <w:pPr>
                    <w:spacing w:line="320" w:lineRule="exact"/>
                    <w:rPr>
                      <w:rFonts w:ascii="Calibri Light" w:hAnsi="Calibri Light" w:eastAsia="宋体"/>
                      <w:b/>
                    </w:rPr>
                  </w:pPr>
                  <w:r>
                    <w:rPr>
                      <w:rFonts w:ascii="Calibri Light" w:hAnsi="Calibri Light" w:eastAsia="宋体"/>
                      <w:b/>
                    </w:rPr>
                    <w:t>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14.1</w:t>
                  </w:r>
                </w:p>
              </w:tc>
              <w:tc>
                <w:tcPr>
                  <w:tcW w:w="8025" w:type="dxa"/>
                </w:tcPr>
                <w:p>
                  <w:pPr>
                    <w:spacing w:line="320" w:lineRule="exact"/>
                    <w:rPr>
                      <w:rFonts w:ascii="Calibri Light" w:hAnsi="Calibri Light" w:eastAsia="宋体"/>
                    </w:rPr>
                  </w:pPr>
                  <w:r>
                    <w:rPr>
                      <w:rFonts w:ascii="Calibri Light" w:hAnsi="Calibri Light" w:eastAsia="宋体"/>
                    </w:rPr>
                    <w:t>垃圾落袋、无散落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320" w:lineRule="exact"/>
                    <w:jc w:val="center"/>
                    <w:rPr>
                      <w:rFonts w:ascii="Calibri Light" w:hAnsi="Calibri Light" w:eastAsia="宋体"/>
                      <w:bCs/>
                      <w:sz w:val="22"/>
                    </w:rPr>
                  </w:pPr>
                  <w:r>
                    <w:rPr>
                      <w:rFonts w:ascii="Calibri Light" w:hAnsi="Calibri Light" w:eastAsia="宋体"/>
                      <w:bCs/>
                      <w:sz w:val="22"/>
                    </w:rPr>
                    <w:t>14.2</w:t>
                  </w:r>
                </w:p>
              </w:tc>
              <w:tc>
                <w:tcPr>
                  <w:tcW w:w="8025" w:type="dxa"/>
                </w:tcPr>
                <w:p>
                  <w:pPr>
                    <w:spacing w:line="320" w:lineRule="exact"/>
                    <w:rPr>
                      <w:rFonts w:ascii="Calibri Light" w:hAnsi="Calibri Light" w:eastAsia="宋体"/>
                    </w:rPr>
                  </w:pPr>
                  <w:r>
                    <w:rPr>
                      <w:rFonts w:ascii="Calibri Light" w:hAnsi="Calibri Light" w:eastAsia="宋体"/>
                    </w:rPr>
                    <w:t>及时清理、不能重复使用</w:t>
                  </w:r>
                </w:p>
              </w:tc>
            </w:tr>
          </w:tbl>
          <w:p>
            <w:pPr>
              <w:rPr>
                <w:rFonts w:ascii="仿宋" w:hAnsi="仿宋" w:eastAsia="仿宋"/>
                <w:kern w:val="0"/>
                <w:sz w:val="28"/>
                <w:szCs w:val="28"/>
              </w:rPr>
            </w:pPr>
            <w:r>
              <w:rPr>
                <w:rFonts w:hint="eastAsia" w:ascii="Calibri Light" w:hAnsi="Calibri Light"/>
              </w:rPr>
              <w:t>其余内容详见招标文件第三章。</w:t>
            </w:r>
          </w:p>
          <w:p>
            <w:pPr>
              <w:rPr>
                <w:rFonts w:ascii="Calibri Light" w:hAnsi="Calibri Light"/>
              </w:rPr>
            </w:pPr>
            <w:r>
              <w:rPr>
                <w:rFonts w:hint="eastAsia" w:ascii="仿宋" w:hAnsi="仿宋" w:eastAsia="仿宋"/>
                <w:b/>
                <w:kern w:val="0"/>
                <w:sz w:val="28"/>
                <w:szCs w:val="28"/>
              </w:rPr>
              <w:t>服务时间：</w:t>
            </w:r>
            <w:r>
              <w:rPr>
                <w:rFonts w:hint="eastAsia" w:ascii="Calibri" w:hAnsi="华文仿宋"/>
              </w:rPr>
              <w:t>服务期：2年</w:t>
            </w:r>
            <w:r>
              <w:rPr>
                <w:rFonts w:ascii="Calibri" w:hAnsi="华文仿宋"/>
              </w:rPr>
              <w:t>，以合同约定的起止时间为准</w:t>
            </w:r>
          </w:p>
          <w:p>
            <w:pPr>
              <w:rPr>
                <w:rFonts w:ascii="仿宋" w:hAnsi="仿宋" w:eastAsia="华文仿宋"/>
                <w:kern w:val="0"/>
                <w:sz w:val="28"/>
                <w:szCs w:val="28"/>
              </w:rPr>
            </w:pPr>
            <w:r>
              <w:rPr>
                <w:rFonts w:hint="eastAsia" w:ascii="Calibri Light" w:hAnsi="Calibri Light"/>
              </w:rPr>
              <w:t>其余内容详见招标文件第三章。</w:t>
            </w:r>
          </w:p>
        </w:tc>
      </w:tr>
    </w:tbl>
    <w:p>
      <w:pPr>
        <w:ind w:left="2520" w:hanging="2520" w:hangingChars="900"/>
        <w:rPr>
          <w:rFonts w:ascii="黑体" w:hAnsi="黑体" w:eastAsia="黑体"/>
          <w:sz w:val="28"/>
          <w:szCs w:val="28"/>
        </w:rPr>
      </w:pPr>
      <w:r>
        <w:rPr>
          <w:rFonts w:hint="eastAsia" w:ascii="黑体" w:hAnsi="黑体" w:eastAsia="黑体"/>
          <w:sz w:val="28"/>
          <w:szCs w:val="28"/>
        </w:rPr>
        <w:t>五、评审专家名单：</w:t>
      </w:r>
    </w:p>
    <w:p>
      <w:pPr>
        <w:ind w:left="2521" w:leftChars="267" w:hanging="1960" w:hangingChars="700"/>
        <w:rPr>
          <w:rFonts w:ascii="仿宋" w:hAnsi="仿宋" w:eastAsia="仿宋" w:cs="宋体"/>
          <w:kern w:val="0"/>
          <w:sz w:val="28"/>
          <w:szCs w:val="28"/>
        </w:rPr>
      </w:pPr>
      <w:r>
        <w:rPr>
          <w:rFonts w:hint="eastAsia" w:ascii="仿宋" w:hAnsi="仿宋" w:eastAsia="仿宋" w:cs="宋体"/>
          <w:kern w:val="0"/>
          <w:sz w:val="28"/>
          <w:szCs w:val="28"/>
        </w:rPr>
        <w:t>李春玲、田向党、杨林森、谢瑞宝、郭贤玉、李斌、罗胜</w:t>
      </w:r>
    </w:p>
    <w:p>
      <w:pPr>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七、其他补充事宜</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本项目为远程异地评标项目，由三门峡市公共资源交易中心（杨林森、田向党）、合肥市公共资源交易中心（谢瑞宝、郭贤玉）以及西安市公共资源交易中心（李春玲）共抽取5名评审专家，通过“易彩虹”线上评审系统与采购人2名评标代表共同组成评标委员会完成评标。</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2.请中标服务商于本项目公告期届满之日起前往西安市公共资源交易中心八楼806领取中标通知书，同时须提交密封好的纸质投标文件一正两副，内容与电子投标文件完全一致。</w:t>
      </w:r>
    </w:p>
    <w:p>
      <w:pPr>
        <w:rPr>
          <w:rFonts w:ascii="黑体" w:hAnsi="黑体" w:eastAsia="黑体" w:cs="宋体"/>
          <w:kern w:val="0"/>
          <w:sz w:val="28"/>
          <w:szCs w:val="28"/>
        </w:rPr>
      </w:pPr>
      <w:bookmarkStart w:id="15" w:name="_GoBack"/>
      <w:bookmarkEnd w:id="15"/>
      <w:r>
        <w:rPr>
          <w:rFonts w:hint="eastAsia" w:ascii="黑体" w:hAnsi="黑体" w:eastAsia="黑体" w:cs="宋体"/>
          <w:kern w:val="0"/>
          <w:sz w:val="28"/>
          <w:szCs w:val="28"/>
        </w:rPr>
        <w:t>八、凡对本次公告内容提出询问，请按以下方式联系。</w:t>
      </w:r>
    </w:p>
    <w:p>
      <w:pPr>
        <w:spacing w:line="500" w:lineRule="exact"/>
        <w:ind w:left="1129" w:leftChars="371" w:hanging="350" w:hangingChars="125"/>
        <w:jc w:val="left"/>
        <w:rPr>
          <w:rFonts w:ascii="仿宋" w:hAnsi="仿宋" w:eastAsia="仿宋"/>
          <w:sz w:val="28"/>
          <w:szCs w:val="28"/>
        </w:rPr>
      </w:pPr>
      <w:bookmarkStart w:id="3" w:name="_Toc35393641"/>
      <w:bookmarkStart w:id="4" w:name="_Toc28359023"/>
      <w:bookmarkStart w:id="5" w:name="_Toc35393810"/>
      <w:bookmarkStart w:id="6" w:name="_Toc28359100"/>
      <w:r>
        <w:rPr>
          <w:rFonts w:hint="eastAsia" w:ascii="仿宋" w:hAnsi="仿宋" w:eastAsia="仿宋"/>
          <w:sz w:val="28"/>
          <w:szCs w:val="28"/>
        </w:rPr>
        <w:t>1.采购人信息</w:t>
      </w:r>
      <w:bookmarkEnd w:id="3"/>
      <w:bookmarkEnd w:id="4"/>
      <w:bookmarkEnd w:id="5"/>
      <w:bookmarkEnd w:id="6"/>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称：西安市儿童医院</w:t>
      </w:r>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Calibri Light" w:hAnsi="Calibri Light" w:eastAsia="华文仿宋" w:cs="Calibri Light"/>
          <w:sz w:val="28"/>
          <w:szCs w:val="28"/>
        </w:rPr>
        <w:t>西安市莲湖区西举院巷69号</w:t>
      </w:r>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bookmarkStart w:id="7" w:name="_Toc35393811"/>
      <w:bookmarkStart w:id="8" w:name="_Toc28359024"/>
      <w:bookmarkStart w:id="9" w:name="_Toc35393642"/>
      <w:bookmarkStart w:id="10" w:name="_Toc28359101"/>
      <w:r>
        <w:rPr>
          <w:rFonts w:ascii="仿宋" w:hAnsi="仿宋" w:eastAsia="仿宋"/>
          <w:sz w:val="28"/>
          <w:szCs w:val="28"/>
        </w:rPr>
        <w:t>029-87692561</w:t>
      </w:r>
    </w:p>
    <w:p>
      <w:pPr>
        <w:spacing w:line="500" w:lineRule="exact"/>
        <w:ind w:left="1129" w:leftChars="371" w:hanging="350" w:hangingChars="125"/>
        <w:jc w:val="left"/>
        <w:rPr>
          <w:rFonts w:ascii="仿宋" w:hAnsi="仿宋" w:eastAsia="仿宋" w:cs="宋体"/>
          <w:b/>
          <w:sz w:val="28"/>
          <w:szCs w:val="28"/>
        </w:rPr>
      </w:pPr>
      <w:r>
        <w:rPr>
          <w:rFonts w:hint="eastAsia" w:ascii="仿宋" w:hAnsi="仿宋" w:eastAsia="仿宋" w:cs="宋体"/>
          <w:sz w:val="28"/>
          <w:szCs w:val="28"/>
        </w:rPr>
        <w:t>2.采购代理机构信息</w:t>
      </w:r>
      <w:bookmarkEnd w:id="7"/>
      <w:bookmarkEnd w:id="8"/>
      <w:bookmarkEnd w:id="9"/>
      <w:bookmarkEnd w:id="10"/>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称：西安市市级单位政府采购中心</w:t>
      </w:r>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50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联系方式：029</w:t>
      </w:r>
      <w:r>
        <w:rPr>
          <w:rFonts w:ascii="仿宋" w:hAnsi="仿宋" w:eastAsia="仿宋" w:cs="宋体"/>
          <w:sz w:val="28"/>
          <w:szCs w:val="28"/>
        </w:rPr>
        <w:t>-86510029  86510365</w:t>
      </w:r>
      <w:r>
        <w:rPr>
          <w:rFonts w:hint="eastAsia" w:ascii="仿宋" w:hAnsi="仿宋" w:eastAsia="仿宋" w:cs="宋体"/>
          <w:sz w:val="28"/>
          <w:szCs w:val="28"/>
        </w:rPr>
        <w:t>转</w:t>
      </w:r>
      <w:r>
        <w:rPr>
          <w:rFonts w:ascii="仿宋" w:hAnsi="仿宋" w:eastAsia="仿宋" w:cs="宋体"/>
          <w:sz w:val="28"/>
          <w:szCs w:val="28"/>
        </w:rPr>
        <w:t>分机</w:t>
      </w:r>
      <w:r>
        <w:rPr>
          <w:rFonts w:hint="eastAsia" w:ascii="仿宋" w:hAnsi="仿宋" w:eastAsia="仿宋" w:cs="宋体"/>
          <w:sz w:val="28"/>
          <w:szCs w:val="28"/>
        </w:rPr>
        <w:t>80845</w:t>
      </w:r>
    </w:p>
    <w:p>
      <w:pPr>
        <w:spacing w:line="500" w:lineRule="exact"/>
        <w:ind w:left="1129" w:leftChars="371" w:hanging="350" w:hangingChars="125"/>
        <w:jc w:val="left"/>
        <w:rPr>
          <w:rFonts w:ascii="仿宋" w:hAnsi="仿宋" w:eastAsia="仿宋" w:cs="宋体"/>
          <w:sz w:val="28"/>
          <w:szCs w:val="28"/>
        </w:rPr>
      </w:pPr>
      <w:bookmarkStart w:id="11" w:name="_Toc35393812"/>
      <w:bookmarkStart w:id="12" w:name="_Toc28359102"/>
      <w:bookmarkStart w:id="13" w:name="_Toc28359025"/>
      <w:bookmarkStart w:id="14" w:name="_Toc35393643"/>
      <w:r>
        <w:rPr>
          <w:rFonts w:hint="eastAsia" w:ascii="仿宋" w:hAnsi="仿宋" w:eastAsia="仿宋" w:cs="宋体"/>
          <w:sz w:val="28"/>
          <w:szCs w:val="28"/>
        </w:rPr>
        <w:t>3.项目</w:t>
      </w:r>
      <w:r>
        <w:rPr>
          <w:rFonts w:ascii="仿宋" w:hAnsi="仿宋" w:eastAsia="仿宋" w:cs="宋体"/>
          <w:sz w:val="28"/>
          <w:szCs w:val="28"/>
        </w:rPr>
        <w:t>联系方式</w:t>
      </w:r>
      <w:bookmarkEnd w:id="11"/>
      <w:bookmarkEnd w:id="12"/>
      <w:bookmarkEnd w:id="13"/>
      <w:bookmarkEnd w:id="14"/>
    </w:p>
    <w:p>
      <w:pPr>
        <w:spacing w:line="50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项目联系人：梁老师</w:t>
      </w:r>
    </w:p>
    <w:p>
      <w:pPr>
        <w:spacing w:line="500" w:lineRule="exact"/>
        <w:ind w:left="1129" w:leftChars="371" w:hanging="350" w:hangingChars="125"/>
        <w:jc w:val="left"/>
        <w:rPr>
          <w:rFonts w:ascii="仿宋" w:hAnsi="仿宋" w:eastAsia="仿宋"/>
          <w:sz w:val="28"/>
          <w:szCs w:val="28"/>
        </w:rPr>
      </w:pPr>
      <w:r>
        <w:rPr>
          <w:rFonts w:hint="eastAsia" w:ascii="仿宋" w:hAnsi="仿宋" w:eastAsia="仿宋" w:cs="宋体"/>
          <w:sz w:val="28"/>
          <w:szCs w:val="28"/>
        </w:rPr>
        <w:t>电　    话：029</w:t>
      </w:r>
      <w:r>
        <w:rPr>
          <w:rFonts w:ascii="仿宋" w:hAnsi="仿宋" w:eastAsia="仿宋" w:cs="宋体"/>
          <w:sz w:val="28"/>
          <w:szCs w:val="28"/>
        </w:rPr>
        <w:t>-86510029  8651</w:t>
      </w:r>
      <w:r>
        <w:rPr>
          <w:rFonts w:ascii="仿宋" w:hAnsi="仿宋" w:eastAsia="仿宋"/>
          <w:sz w:val="28"/>
          <w:szCs w:val="28"/>
        </w:rPr>
        <w:t>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80841</w:t>
      </w:r>
    </w:p>
    <w:p>
      <w:pPr>
        <w:jc w:val="center"/>
        <w:rPr>
          <w:rFonts w:ascii="仿宋" w:hAnsi="仿宋" w:eastAsia="仿宋" w:cs="宋体"/>
          <w:b/>
          <w:bCs/>
          <w:sz w:val="28"/>
          <w:szCs w:val="28"/>
        </w:rPr>
      </w:pPr>
    </w:p>
    <w:p>
      <w:pPr>
        <w:ind w:firstLine="4200" w:firstLineChars="1500"/>
        <w:rPr>
          <w:rFonts w:ascii="仿宋" w:hAnsi="仿宋" w:eastAsia="仿宋" w:cs="宋体"/>
          <w:bCs/>
          <w:sz w:val="28"/>
          <w:szCs w:val="28"/>
        </w:rPr>
      </w:pPr>
    </w:p>
    <w:p>
      <w:pPr>
        <w:ind w:firstLine="4200" w:firstLineChars="1500"/>
        <w:rPr>
          <w:rFonts w:ascii="仿宋" w:hAnsi="仿宋" w:eastAsia="仿宋" w:cs="宋体"/>
          <w:bCs/>
          <w:sz w:val="28"/>
          <w:szCs w:val="28"/>
        </w:rPr>
      </w:pPr>
    </w:p>
    <w:p>
      <w:pPr>
        <w:ind w:firstLine="4200" w:firstLineChars="1500"/>
        <w:rPr>
          <w:rFonts w:ascii="仿宋" w:hAnsi="仿宋" w:eastAsia="仿宋" w:cs="宋体"/>
          <w:bCs/>
          <w:sz w:val="28"/>
          <w:szCs w:val="28"/>
        </w:rPr>
      </w:pPr>
      <w:r>
        <w:rPr>
          <w:rFonts w:ascii="仿宋" w:hAnsi="仿宋" w:eastAsia="仿宋" w:cs="宋体"/>
          <w:bCs/>
          <w:sz w:val="28"/>
          <w:szCs w:val="28"/>
        </w:rPr>
        <w:t>西安市市级单位政府采购中心</w:t>
      </w:r>
    </w:p>
    <w:p>
      <w:pPr>
        <w:ind w:firstLine="5040" w:firstLineChars="1800"/>
        <w:rPr>
          <w:rFonts w:ascii="仿宋" w:hAnsi="仿宋" w:eastAsia="仿宋" w:cs="宋体"/>
          <w:bCs/>
          <w:sz w:val="28"/>
          <w:szCs w:val="28"/>
        </w:rPr>
      </w:pPr>
      <w:r>
        <w:rPr>
          <w:rFonts w:hint="eastAsia" w:ascii="仿宋" w:hAnsi="仿宋" w:eastAsia="仿宋" w:cs="宋体"/>
          <w:bCs/>
          <w:sz w:val="28"/>
          <w:szCs w:val="28"/>
        </w:rPr>
        <w:t>2023年6月</w:t>
      </w:r>
      <w:r>
        <w:rPr>
          <w:rFonts w:ascii="仿宋" w:hAnsi="仿宋" w:eastAsia="仿宋" w:cs="宋体"/>
          <w:bCs/>
          <w:sz w:val="28"/>
          <w:szCs w:val="28"/>
        </w:rPr>
        <w:t>20</w:t>
      </w:r>
      <w:r>
        <w:rPr>
          <w:rFonts w:hint="eastAsia" w:ascii="仿宋" w:hAnsi="仿宋" w:eastAsia="仿宋" w:cs="宋体"/>
          <w:bCs/>
          <w:sz w:val="28"/>
          <w:szCs w:val="28"/>
        </w:rPr>
        <w:t>日</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1ZjEyMTE1MmI3M2Y1ZDhmMTU3Y2NmNDc1MDExZTEifQ=="/>
  </w:docVars>
  <w:rsids>
    <w:rsidRoot w:val="51AD40E1"/>
    <w:rsid w:val="000532F4"/>
    <w:rsid w:val="00070F61"/>
    <w:rsid w:val="0007374F"/>
    <w:rsid w:val="00080735"/>
    <w:rsid w:val="00092F16"/>
    <w:rsid w:val="00094710"/>
    <w:rsid w:val="000B623F"/>
    <w:rsid w:val="000D4A52"/>
    <w:rsid w:val="00155F16"/>
    <w:rsid w:val="001703BB"/>
    <w:rsid w:val="001731FC"/>
    <w:rsid w:val="001778D3"/>
    <w:rsid w:val="001934ED"/>
    <w:rsid w:val="001952F1"/>
    <w:rsid w:val="001D2311"/>
    <w:rsid w:val="001D5AB1"/>
    <w:rsid w:val="001E4183"/>
    <w:rsid w:val="00205367"/>
    <w:rsid w:val="00215F03"/>
    <w:rsid w:val="002845ED"/>
    <w:rsid w:val="002B2993"/>
    <w:rsid w:val="002C1EDF"/>
    <w:rsid w:val="002D2AEB"/>
    <w:rsid w:val="002D6C1A"/>
    <w:rsid w:val="00300579"/>
    <w:rsid w:val="00320011"/>
    <w:rsid w:val="00321905"/>
    <w:rsid w:val="003251A0"/>
    <w:rsid w:val="00342D06"/>
    <w:rsid w:val="00345C19"/>
    <w:rsid w:val="0034769F"/>
    <w:rsid w:val="0037416B"/>
    <w:rsid w:val="003821A2"/>
    <w:rsid w:val="00384A0E"/>
    <w:rsid w:val="003B4308"/>
    <w:rsid w:val="003E0C32"/>
    <w:rsid w:val="00415666"/>
    <w:rsid w:val="00417D8B"/>
    <w:rsid w:val="00437E09"/>
    <w:rsid w:val="00455FCD"/>
    <w:rsid w:val="00456682"/>
    <w:rsid w:val="00475ED0"/>
    <w:rsid w:val="004906A1"/>
    <w:rsid w:val="004E342D"/>
    <w:rsid w:val="004E78DC"/>
    <w:rsid w:val="00504DD4"/>
    <w:rsid w:val="005210A9"/>
    <w:rsid w:val="005317A1"/>
    <w:rsid w:val="00542404"/>
    <w:rsid w:val="0056631F"/>
    <w:rsid w:val="0057246F"/>
    <w:rsid w:val="0059678E"/>
    <w:rsid w:val="005972C7"/>
    <w:rsid w:val="005C1C2C"/>
    <w:rsid w:val="005E17CF"/>
    <w:rsid w:val="005E35BE"/>
    <w:rsid w:val="00622DB5"/>
    <w:rsid w:val="0063533E"/>
    <w:rsid w:val="00655A2F"/>
    <w:rsid w:val="00674173"/>
    <w:rsid w:val="00675AC6"/>
    <w:rsid w:val="006A35C2"/>
    <w:rsid w:val="006A6B8C"/>
    <w:rsid w:val="006B798F"/>
    <w:rsid w:val="006D550B"/>
    <w:rsid w:val="007175C9"/>
    <w:rsid w:val="007720A8"/>
    <w:rsid w:val="00782FA4"/>
    <w:rsid w:val="007C2C56"/>
    <w:rsid w:val="007C2F18"/>
    <w:rsid w:val="007C4CAE"/>
    <w:rsid w:val="008239E0"/>
    <w:rsid w:val="0083220C"/>
    <w:rsid w:val="00844C76"/>
    <w:rsid w:val="0084693B"/>
    <w:rsid w:val="0085722A"/>
    <w:rsid w:val="0087356D"/>
    <w:rsid w:val="00877284"/>
    <w:rsid w:val="00892B8B"/>
    <w:rsid w:val="008B26D0"/>
    <w:rsid w:val="008B6A24"/>
    <w:rsid w:val="008C04F9"/>
    <w:rsid w:val="008E3501"/>
    <w:rsid w:val="008F4BEA"/>
    <w:rsid w:val="009026D7"/>
    <w:rsid w:val="00921000"/>
    <w:rsid w:val="00930356"/>
    <w:rsid w:val="00945547"/>
    <w:rsid w:val="00951614"/>
    <w:rsid w:val="0095672D"/>
    <w:rsid w:val="00960C09"/>
    <w:rsid w:val="00974116"/>
    <w:rsid w:val="00977B02"/>
    <w:rsid w:val="00981C95"/>
    <w:rsid w:val="0098626E"/>
    <w:rsid w:val="009A6F6C"/>
    <w:rsid w:val="009D469C"/>
    <w:rsid w:val="009F5CB5"/>
    <w:rsid w:val="00A26F05"/>
    <w:rsid w:val="00A27C31"/>
    <w:rsid w:val="00A47029"/>
    <w:rsid w:val="00A52D31"/>
    <w:rsid w:val="00A55A59"/>
    <w:rsid w:val="00A62B73"/>
    <w:rsid w:val="00A97404"/>
    <w:rsid w:val="00AB1E1F"/>
    <w:rsid w:val="00AB2484"/>
    <w:rsid w:val="00AB2905"/>
    <w:rsid w:val="00AF27D6"/>
    <w:rsid w:val="00AF311B"/>
    <w:rsid w:val="00AF758D"/>
    <w:rsid w:val="00B10DE4"/>
    <w:rsid w:val="00B202A4"/>
    <w:rsid w:val="00B27883"/>
    <w:rsid w:val="00B301A4"/>
    <w:rsid w:val="00B61B62"/>
    <w:rsid w:val="00BD3D9F"/>
    <w:rsid w:val="00BD6B0F"/>
    <w:rsid w:val="00BF12EF"/>
    <w:rsid w:val="00BF58D2"/>
    <w:rsid w:val="00C43A62"/>
    <w:rsid w:val="00C47260"/>
    <w:rsid w:val="00C50EE7"/>
    <w:rsid w:val="00C6331E"/>
    <w:rsid w:val="00C908B9"/>
    <w:rsid w:val="00C93510"/>
    <w:rsid w:val="00CA203C"/>
    <w:rsid w:val="00CA608D"/>
    <w:rsid w:val="00CB1291"/>
    <w:rsid w:val="00CC1B5C"/>
    <w:rsid w:val="00CD52E2"/>
    <w:rsid w:val="00CE7A02"/>
    <w:rsid w:val="00D27C81"/>
    <w:rsid w:val="00D52AA1"/>
    <w:rsid w:val="00D55BF6"/>
    <w:rsid w:val="00D65139"/>
    <w:rsid w:val="00D97D8E"/>
    <w:rsid w:val="00DA3968"/>
    <w:rsid w:val="00DA47EA"/>
    <w:rsid w:val="00DB735F"/>
    <w:rsid w:val="00DD2129"/>
    <w:rsid w:val="00DE49EB"/>
    <w:rsid w:val="00DF41DD"/>
    <w:rsid w:val="00E06575"/>
    <w:rsid w:val="00E33575"/>
    <w:rsid w:val="00E409F1"/>
    <w:rsid w:val="00E559F8"/>
    <w:rsid w:val="00E56053"/>
    <w:rsid w:val="00E833AF"/>
    <w:rsid w:val="00E85DB1"/>
    <w:rsid w:val="00E924D2"/>
    <w:rsid w:val="00E92A06"/>
    <w:rsid w:val="00E95D8A"/>
    <w:rsid w:val="00E95F26"/>
    <w:rsid w:val="00EE7BD8"/>
    <w:rsid w:val="00F06B30"/>
    <w:rsid w:val="00F14A84"/>
    <w:rsid w:val="00F22DAF"/>
    <w:rsid w:val="00F4333F"/>
    <w:rsid w:val="00F449ED"/>
    <w:rsid w:val="00F46B5E"/>
    <w:rsid w:val="00F62C2B"/>
    <w:rsid w:val="00F823FE"/>
    <w:rsid w:val="00F9773F"/>
    <w:rsid w:val="00FA1A0D"/>
    <w:rsid w:val="00FD0F04"/>
    <w:rsid w:val="00FE7C04"/>
    <w:rsid w:val="066F4E68"/>
    <w:rsid w:val="07D35842"/>
    <w:rsid w:val="082C31EB"/>
    <w:rsid w:val="093F38C7"/>
    <w:rsid w:val="0C5F03E4"/>
    <w:rsid w:val="14940824"/>
    <w:rsid w:val="1F975571"/>
    <w:rsid w:val="201F59DF"/>
    <w:rsid w:val="21802EE8"/>
    <w:rsid w:val="25C9725A"/>
    <w:rsid w:val="2A1423E5"/>
    <w:rsid w:val="2C4B08B1"/>
    <w:rsid w:val="314E3E86"/>
    <w:rsid w:val="327F5A2F"/>
    <w:rsid w:val="344D70EF"/>
    <w:rsid w:val="39A70851"/>
    <w:rsid w:val="3B414A0E"/>
    <w:rsid w:val="3FA14AE6"/>
    <w:rsid w:val="429F27EE"/>
    <w:rsid w:val="44F90584"/>
    <w:rsid w:val="4DB80A87"/>
    <w:rsid w:val="51AD40E1"/>
    <w:rsid w:val="5BCB0411"/>
    <w:rsid w:val="62B8341D"/>
    <w:rsid w:val="643555D5"/>
    <w:rsid w:val="678D79C8"/>
    <w:rsid w:val="6C9941EE"/>
    <w:rsid w:val="73844DAE"/>
    <w:rsid w:val="74073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character" w:customStyle="1" w:styleId="19">
    <w:name w:val="列出段落 Char"/>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Char"/>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Char"/>
    <w:basedOn w:val="12"/>
    <w:link w:val="4"/>
    <w:qFormat/>
    <w:uiPriority w:val="0"/>
    <w:rPr>
      <w:rFonts w:ascii="宋体" w:eastAsia="宋体"/>
      <w:kern w:val="2"/>
      <w:sz w:val="18"/>
      <w:szCs w:val="18"/>
    </w:rPr>
  </w:style>
  <w:style w:type="character" w:customStyle="1" w:styleId="28">
    <w:name w:val="批注框文本 Char"/>
    <w:basedOn w:val="12"/>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2715</Words>
  <Characters>3009</Characters>
  <Lines>22</Lines>
  <Paragraphs>6</Paragraphs>
  <TotalTime>306</TotalTime>
  <ScaleCrop>false</ScaleCrop>
  <LinksUpToDate>false</LinksUpToDate>
  <CharactersWithSpaces>3037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zhuanjia2</cp:lastModifiedBy>
  <cp:lastPrinted>2023-06-19T01:40:00Z</cp:lastPrinted>
  <dcterms:modified xsi:type="dcterms:W3CDTF">2023-06-20T07:24:10Z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85B870EE2D6A42109A636A09E5FFBEDA</vt:lpwstr>
  </property>
</Properties>
</file>