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7C" w:rsidRPr="002C2F0D" w:rsidRDefault="000360E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color w:val="000000" w:themeColor="text1"/>
        </w:rPr>
      </w:pPr>
      <w:r w:rsidRPr="002C2F0D">
        <w:rPr>
          <w:rFonts w:ascii="华文中宋" w:eastAsia="华文中宋" w:hAnsi="华文中宋" w:hint="eastAsia"/>
          <w:color w:val="000000" w:themeColor="text1"/>
        </w:rPr>
        <w:t>关于</w:t>
      </w:r>
      <w:r w:rsidR="004A2D6B">
        <w:rPr>
          <w:rFonts w:ascii="华文中宋" w:eastAsia="华文中宋" w:hAnsi="华文中宋" w:hint="eastAsia"/>
          <w:color w:val="000000" w:themeColor="text1"/>
        </w:rPr>
        <w:t>西安住房公积金管理中心机关物业</w:t>
      </w:r>
      <w:r w:rsidRPr="002C2F0D">
        <w:rPr>
          <w:rFonts w:ascii="华文中宋" w:eastAsia="华文中宋" w:hAnsi="华文中宋" w:hint="eastAsia"/>
          <w:color w:val="000000" w:themeColor="text1"/>
        </w:rPr>
        <w:t>的成交结果公告</w:t>
      </w:r>
    </w:p>
    <w:p w:rsidR="00B54D7C" w:rsidRPr="0057371D" w:rsidRDefault="000360E6">
      <w:pPr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一、项目编号：</w:t>
      </w:r>
      <w:r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4A2D6B">
        <w:rPr>
          <w:rFonts w:ascii="仿宋" w:eastAsia="仿宋" w:hAnsi="仿宋" w:hint="eastAsia"/>
          <w:color w:val="000000" w:themeColor="text1"/>
          <w:sz w:val="28"/>
          <w:szCs w:val="28"/>
        </w:rPr>
        <w:t>2023-0076</w:t>
      </w:r>
    </w:p>
    <w:p w:rsidR="00B54D7C" w:rsidRPr="0057371D" w:rsidRDefault="00B665DB" w:rsidP="00B665D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备案编号：</w:t>
      </w:r>
      <w:r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ZCBN-西安市</w:t>
      </w:r>
      <w:r w:rsidR="008E4243"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 w:rsidR="004A2D6B" w:rsidRPr="004A2D6B">
        <w:rPr>
          <w:rFonts w:ascii="仿宋" w:eastAsia="仿宋" w:hAnsi="仿宋"/>
          <w:color w:val="000000" w:themeColor="text1"/>
          <w:sz w:val="28"/>
          <w:szCs w:val="28"/>
        </w:rPr>
        <w:t>2023-01253</w:t>
      </w:r>
    </w:p>
    <w:p w:rsidR="00B54D7C" w:rsidRPr="00420A15" w:rsidRDefault="000360E6">
      <w:pPr>
        <w:rPr>
          <w:rFonts w:ascii="黑体" w:eastAsia="黑体" w:hAnsi="黑体"/>
          <w:color w:val="000000" w:themeColor="text1"/>
          <w:sz w:val="28"/>
          <w:szCs w:val="28"/>
          <w:u w:val="single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57371D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4A2D6B">
        <w:rPr>
          <w:rFonts w:ascii="仿宋" w:eastAsia="仿宋" w:hAnsi="仿宋" w:hint="eastAsia"/>
          <w:color w:val="000000" w:themeColor="text1"/>
          <w:sz w:val="28"/>
          <w:szCs w:val="28"/>
        </w:rPr>
        <w:t>西安住房公积金管理中心机关物业</w:t>
      </w:r>
    </w:p>
    <w:p w:rsidR="00B54D7C" w:rsidRPr="00420A15" w:rsidRDefault="000360E6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420A15"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B54D7C" w:rsidRPr="00420A15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20A15">
        <w:rPr>
          <w:rFonts w:ascii="仿宋" w:eastAsia="仿宋" w:hAnsi="仿宋" w:hint="eastAsia"/>
          <w:color w:val="000000" w:themeColor="text1"/>
          <w:sz w:val="28"/>
          <w:szCs w:val="28"/>
        </w:rPr>
        <w:t>服务商名称：</w:t>
      </w:r>
      <w:r w:rsidR="00A41887" w:rsidRPr="00A41887">
        <w:rPr>
          <w:rFonts w:ascii="仿宋" w:eastAsia="仿宋" w:hAnsi="仿宋" w:hint="eastAsia"/>
          <w:color w:val="000000" w:themeColor="text1"/>
          <w:sz w:val="28"/>
          <w:szCs w:val="28"/>
        </w:rPr>
        <w:t>西安隆</w:t>
      </w:r>
      <w:proofErr w:type="gramStart"/>
      <w:r w:rsidR="00A41887" w:rsidRPr="00A41887">
        <w:rPr>
          <w:rFonts w:ascii="仿宋" w:eastAsia="仿宋" w:hAnsi="仿宋" w:hint="eastAsia"/>
          <w:color w:val="000000" w:themeColor="text1"/>
          <w:sz w:val="28"/>
          <w:szCs w:val="28"/>
        </w:rPr>
        <w:t>晟鑫</w:t>
      </w:r>
      <w:proofErr w:type="gramEnd"/>
      <w:r w:rsidR="00A41887" w:rsidRPr="00A41887">
        <w:rPr>
          <w:rFonts w:ascii="仿宋" w:eastAsia="仿宋" w:hAnsi="仿宋" w:hint="eastAsia"/>
          <w:color w:val="000000" w:themeColor="text1"/>
          <w:sz w:val="28"/>
          <w:szCs w:val="28"/>
        </w:rPr>
        <w:t>物业管理有限公司</w:t>
      </w:r>
    </w:p>
    <w:p w:rsidR="00B54D7C" w:rsidRPr="00420A15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20A15">
        <w:rPr>
          <w:rFonts w:ascii="仿宋" w:eastAsia="仿宋" w:hAnsi="仿宋" w:hint="eastAsia"/>
          <w:color w:val="000000" w:themeColor="text1"/>
          <w:sz w:val="28"/>
          <w:szCs w:val="28"/>
        </w:rPr>
        <w:t>成交</w:t>
      </w:r>
      <w:r w:rsidR="008E4243" w:rsidRPr="00420A15">
        <w:rPr>
          <w:rFonts w:ascii="仿宋" w:eastAsia="仿宋" w:hAnsi="仿宋" w:hint="eastAsia"/>
          <w:color w:val="000000" w:themeColor="text1"/>
          <w:sz w:val="28"/>
          <w:szCs w:val="28"/>
        </w:rPr>
        <w:t>金额</w:t>
      </w:r>
      <w:r w:rsidRPr="00420A15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A41887" w:rsidRPr="00A41887">
        <w:rPr>
          <w:rFonts w:ascii="仿宋" w:eastAsia="仿宋" w:hAnsi="仿宋"/>
          <w:color w:val="000000" w:themeColor="text1"/>
          <w:sz w:val="28"/>
          <w:szCs w:val="28"/>
        </w:rPr>
        <w:t>1835000.00</w:t>
      </w:r>
      <w:r w:rsidR="00CB5D8A" w:rsidRPr="00420A15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B54D7C" w:rsidRPr="00420A15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20A15">
        <w:rPr>
          <w:rFonts w:ascii="仿宋" w:eastAsia="仿宋" w:hAnsi="仿宋" w:hint="eastAsia"/>
          <w:color w:val="000000" w:themeColor="text1"/>
          <w:sz w:val="28"/>
          <w:szCs w:val="28"/>
        </w:rPr>
        <w:t>服务商地址：</w:t>
      </w:r>
      <w:r w:rsidR="00A41887">
        <w:rPr>
          <w:rFonts w:ascii="仿宋" w:eastAsia="仿宋" w:hAnsi="仿宋" w:hint="eastAsia"/>
          <w:color w:val="000000" w:themeColor="text1"/>
          <w:sz w:val="28"/>
          <w:szCs w:val="28"/>
        </w:rPr>
        <w:t>陕西省西安市</w:t>
      </w:r>
      <w:proofErr w:type="gramStart"/>
      <w:r w:rsidR="00A41887">
        <w:rPr>
          <w:rFonts w:ascii="仿宋" w:eastAsia="仿宋" w:hAnsi="仿宋" w:hint="eastAsia"/>
          <w:color w:val="000000" w:themeColor="text1"/>
          <w:sz w:val="28"/>
          <w:szCs w:val="28"/>
        </w:rPr>
        <w:t>灞桥区纺东街</w:t>
      </w:r>
      <w:proofErr w:type="gramEnd"/>
      <w:r w:rsidR="00A41887">
        <w:rPr>
          <w:rFonts w:ascii="仿宋" w:eastAsia="仿宋" w:hAnsi="仿宋" w:hint="eastAsia"/>
          <w:color w:val="000000" w:themeColor="text1"/>
          <w:sz w:val="28"/>
          <w:szCs w:val="28"/>
        </w:rPr>
        <w:t>165号纺</w:t>
      </w:r>
      <w:proofErr w:type="gramStart"/>
      <w:r w:rsidR="00A41887">
        <w:rPr>
          <w:rFonts w:ascii="仿宋" w:eastAsia="仿宋" w:hAnsi="仿宋" w:hint="eastAsia"/>
          <w:color w:val="000000" w:themeColor="text1"/>
          <w:sz w:val="28"/>
          <w:szCs w:val="28"/>
        </w:rPr>
        <w:t>医</w:t>
      </w:r>
      <w:proofErr w:type="gramEnd"/>
      <w:r w:rsidR="00A41887">
        <w:rPr>
          <w:rFonts w:ascii="仿宋" w:eastAsia="仿宋" w:hAnsi="仿宋" w:hint="eastAsia"/>
          <w:color w:val="000000" w:themeColor="text1"/>
          <w:sz w:val="28"/>
          <w:szCs w:val="28"/>
        </w:rPr>
        <w:t>小区康乐7楼3单元27号</w:t>
      </w:r>
    </w:p>
    <w:p w:rsidR="00B54D7C" w:rsidRPr="00420A15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 w:rsidRPr="00420A15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A41887">
        <w:rPr>
          <w:rFonts w:ascii="仿宋" w:eastAsia="仿宋" w:hAnsi="仿宋" w:hint="eastAsia"/>
          <w:color w:val="000000" w:themeColor="text1"/>
          <w:sz w:val="28"/>
          <w:szCs w:val="28"/>
        </w:rPr>
        <w:t>郭若楠</w:t>
      </w:r>
    </w:p>
    <w:p w:rsidR="00B54D7C" w:rsidRPr="00420A15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20A15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A41887">
        <w:rPr>
          <w:rFonts w:ascii="仿宋" w:eastAsia="仿宋" w:hAnsi="仿宋" w:hint="eastAsia"/>
          <w:color w:val="000000" w:themeColor="text1"/>
          <w:sz w:val="28"/>
          <w:szCs w:val="28"/>
        </w:rPr>
        <w:t>18509227712</w:t>
      </w:r>
    </w:p>
    <w:p w:rsidR="00B54D7C" w:rsidRPr="00420A15" w:rsidRDefault="000360E6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420A15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420A15" w:rsidRPr="00420A15" w:rsidTr="000E6EB9">
        <w:tc>
          <w:tcPr>
            <w:tcW w:w="8897" w:type="dxa"/>
          </w:tcPr>
          <w:p w:rsidR="00B54D7C" w:rsidRPr="00420A15" w:rsidRDefault="000360E6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420A15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服务类</w:t>
            </w:r>
          </w:p>
        </w:tc>
      </w:tr>
      <w:tr w:rsidR="00420A15" w:rsidRPr="00420A15" w:rsidTr="000E6EB9">
        <w:tc>
          <w:tcPr>
            <w:tcW w:w="8897" w:type="dxa"/>
          </w:tcPr>
          <w:p w:rsidR="00B54D7C" w:rsidRPr="00420A15" w:rsidRDefault="000360E6">
            <w:pPr>
              <w:spacing w:line="5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420A15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名称：</w:t>
            </w:r>
            <w:r w:rsidR="004A2D6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西安住房公积金管理中心机关物业</w:t>
            </w:r>
          </w:p>
          <w:p w:rsidR="00B54D7C" w:rsidRPr="00420A15" w:rsidRDefault="000360E6" w:rsidP="000551F1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20A15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服务范围：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1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号办公楼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1-6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层（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3958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平方米）、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2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号办公楼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1-5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层（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3093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平方米）群众办事服务厅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1-2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层（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2535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平方米）、院落（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9137.15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平方米），于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2015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年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10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月正式投入使用。</w:t>
            </w:r>
          </w:p>
          <w:p w:rsidR="0041171A" w:rsidRPr="00420A15" w:rsidRDefault="0041171A" w:rsidP="00D55CA1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20A15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服务要求：</w:t>
            </w:r>
            <w:r w:rsidR="00BD3EC1" w:rsidRPr="00420A1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详见磋商文件第三章</w:t>
            </w:r>
          </w:p>
          <w:p w:rsidR="0041171A" w:rsidRPr="00420A15" w:rsidRDefault="000360E6" w:rsidP="000360E6">
            <w:pPr>
              <w:spacing w:line="5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20A15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服务时间：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2023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年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8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月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1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日至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2024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年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7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月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30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日（如采购流程于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2023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年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8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月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1</w:t>
            </w:r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日前未结束，</w:t>
            </w:r>
            <w:proofErr w:type="gramStart"/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则服务</w:t>
            </w:r>
            <w:proofErr w:type="gramEnd"/>
            <w:r w:rsidR="004A2D6B" w:rsidRPr="004A2D6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期为自合同签订之日起一年）。</w:t>
            </w:r>
          </w:p>
          <w:p w:rsidR="00D55CA1" w:rsidRPr="00420A15" w:rsidRDefault="00D55CA1" w:rsidP="000360E6">
            <w:pPr>
              <w:spacing w:line="5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20A15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服务标准：</w:t>
            </w:r>
            <w:r w:rsidRPr="00420A15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详见磋商文件第三章</w:t>
            </w:r>
          </w:p>
        </w:tc>
      </w:tr>
    </w:tbl>
    <w:p w:rsidR="00B54D7C" w:rsidRPr="00A41887" w:rsidRDefault="000360E6" w:rsidP="00A41887">
      <w:pPr>
        <w:rPr>
          <w:rFonts w:ascii="仿宋" w:eastAsia="仿宋" w:hAnsi="仿宋" w:cs="宋体"/>
          <w:color w:val="FF0000"/>
          <w:kern w:val="0"/>
          <w:sz w:val="28"/>
          <w:szCs w:val="28"/>
        </w:rPr>
      </w:pPr>
      <w:r w:rsidRPr="00420A15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A41887" w:rsidRPr="00A41887">
        <w:rPr>
          <w:rFonts w:ascii="Calibri Light" w:eastAsia="华文仿宋" w:hAnsi="Calibri Light" w:cs="Calibri Light" w:hint="eastAsia"/>
          <w:color w:val="000000" w:themeColor="text1"/>
          <w:sz w:val="28"/>
          <w:szCs w:val="28"/>
        </w:rPr>
        <w:t>董斌斌、姜玉康、张小斌、何红卫、鲁男。</w:t>
      </w:r>
    </w:p>
    <w:p w:rsidR="00B54D7C" w:rsidRPr="00420A15" w:rsidRDefault="000360E6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20A15"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六、公告期限：</w:t>
      </w:r>
      <w:r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 w:rsidRPr="00420A1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2C2F0D" w:rsidRDefault="000360E6" w:rsidP="002C2F0D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420A15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4B6584" w:rsidRPr="004B6584" w:rsidRDefault="004B6584" w:rsidP="002C2F0D">
      <w:pPr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黑体" w:eastAsia="黑体" w:hAnsi="黑体" w:cs="仿宋" w:hint="eastAsia"/>
          <w:color w:val="000000" w:themeColor="text1"/>
          <w:sz w:val="28"/>
          <w:szCs w:val="28"/>
        </w:rPr>
        <w:t xml:space="preserve">    </w:t>
      </w:r>
      <w:r w:rsidRPr="004B6584">
        <w:rPr>
          <w:rFonts w:ascii="仿宋" w:eastAsia="仿宋" w:hAnsi="仿宋" w:cs="宋体" w:hint="eastAsia"/>
          <w:color w:val="000000" w:themeColor="text1"/>
          <w:sz w:val="28"/>
          <w:szCs w:val="28"/>
        </w:rPr>
        <w:t>1、</w:t>
      </w:r>
      <w:r w:rsidR="00A41887" w:rsidRPr="00A41887">
        <w:rPr>
          <w:rFonts w:ascii="仿宋" w:eastAsia="仿宋" w:hAnsi="仿宋" w:cs="宋体" w:hint="eastAsia"/>
          <w:color w:val="000000" w:themeColor="text1"/>
          <w:sz w:val="28"/>
          <w:szCs w:val="28"/>
        </w:rPr>
        <w:t>本项目采用远程异地评标，由焦作市公共资源交易中心抽取三名专家（董斌斌、姜玉康、张小斌）和我中心抽取一名专家</w:t>
      </w:r>
      <w:r w:rsidR="00A41887">
        <w:rPr>
          <w:rFonts w:ascii="仿宋" w:eastAsia="仿宋" w:hAnsi="仿宋" w:cs="宋体" w:hint="eastAsia"/>
          <w:color w:val="000000" w:themeColor="text1"/>
          <w:sz w:val="28"/>
          <w:szCs w:val="28"/>
        </w:rPr>
        <w:t>（</w:t>
      </w:r>
      <w:r w:rsidR="00A41887" w:rsidRPr="00A41887">
        <w:rPr>
          <w:rFonts w:ascii="仿宋" w:eastAsia="仿宋" w:hAnsi="仿宋" w:cs="宋体" w:hint="eastAsia"/>
          <w:color w:val="000000" w:themeColor="text1"/>
          <w:sz w:val="28"/>
          <w:szCs w:val="28"/>
        </w:rPr>
        <w:t>何红卫），通过“易彩虹”系统线上与采购人一名评标代表组建磋商小组成员进行评审。</w:t>
      </w:r>
    </w:p>
    <w:p w:rsidR="00BD3EC1" w:rsidRPr="00420A15" w:rsidRDefault="004B6584" w:rsidP="00E2404B">
      <w:pPr>
        <w:ind w:firstLineChars="200" w:firstLine="560"/>
        <w:rPr>
          <w:rFonts w:ascii="黑体" w:eastAsia="黑体" w:hAnsi="黑体" w:cs="仿宋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2</w:t>
      </w:r>
      <w:r w:rsidR="00E2404B" w:rsidRPr="00420A15">
        <w:rPr>
          <w:rFonts w:ascii="仿宋" w:eastAsia="仿宋" w:hAnsi="仿宋" w:cs="宋体" w:hint="eastAsia"/>
          <w:color w:val="000000" w:themeColor="text1"/>
          <w:sz w:val="28"/>
          <w:szCs w:val="28"/>
        </w:rPr>
        <w:t>、</w:t>
      </w:r>
      <w:r w:rsidR="0074522A" w:rsidRPr="00420A15">
        <w:rPr>
          <w:rFonts w:ascii="仿宋" w:eastAsia="仿宋" w:hAnsi="仿宋" w:cs="宋体" w:hint="eastAsia"/>
          <w:color w:val="000000" w:themeColor="text1"/>
          <w:sz w:val="28"/>
          <w:szCs w:val="28"/>
        </w:rPr>
        <w:t>本项目</w:t>
      </w:r>
      <w:r w:rsidR="00217DC4">
        <w:rPr>
          <w:rFonts w:ascii="仿宋" w:eastAsia="仿宋" w:hAnsi="仿宋" w:cs="宋体" w:hint="eastAsia"/>
          <w:color w:val="000000" w:themeColor="text1"/>
          <w:sz w:val="28"/>
          <w:szCs w:val="28"/>
        </w:rPr>
        <w:t>为</w:t>
      </w:r>
      <w:r w:rsidR="0074522A" w:rsidRPr="00420A15">
        <w:rPr>
          <w:rFonts w:ascii="仿宋" w:eastAsia="仿宋" w:hAnsi="仿宋" w:cs="宋体" w:hint="eastAsia"/>
          <w:color w:val="000000" w:themeColor="text1"/>
          <w:sz w:val="28"/>
          <w:szCs w:val="28"/>
        </w:rPr>
        <w:t>专门面向中小企业采购，</w:t>
      </w:r>
      <w:r w:rsidR="00E2404B" w:rsidRPr="00420A15">
        <w:rPr>
          <w:rFonts w:ascii="仿宋" w:eastAsia="仿宋" w:hAnsi="仿宋" w:cs="宋体" w:hint="eastAsia"/>
          <w:color w:val="000000" w:themeColor="text1"/>
          <w:sz w:val="28"/>
          <w:szCs w:val="28"/>
        </w:rPr>
        <w:t>成交服务商为</w:t>
      </w:r>
      <w:r w:rsidRPr="00217DC4">
        <w:rPr>
          <w:rFonts w:ascii="仿宋" w:eastAsia="仿宋" w:hAnsi="仿宋" w:cs="宋体" w:hint="eastAsia"/>
          <w:color w:val="000000" w:themeColor="text1"/>
          <w:sz w:val="28"/>
          <w:szCs w:val="28"/>
        </w:rPr>
        <w:t>小</w:t>
      </w:r>
      <w:r w:rsidR="00E2404B" w:rsidRPr="00420A15">
        <w:rPr>
          <w:rFonts w:ascii="仿宋" w:eastAsia="仿宋" w:hAnsi="仿宋" w:cs="宋体"/>
          <w:color w:val="000000" w:themeColor="text1"/>
          <w:sz w:val="28"/>
          <w:szCs w:val="28"/>
        </w:rPr>
        <w:t>型企业，</w:t>
      </w:r>
      <w:r w:rsidR="00E2404B" w:rsidRPr="00420A15">
        <w:rPr>
          <w:rFonts w:ascii="仿宋" w:eastAsia="仿宋" w:hAnsi="仿宋" w:cs="宋体" w:hint="eastAsia"/>
          <w:color w:val="000000" w:themeColor="text1"/>
          <w:sz w:val="28"/>
          <w:szCs w:val="28"/>
        </w:rPr>
        <w:t>服务</w:t>
      </w:r>
      <w:proofErr w:type="gramStart"/>
      <w:r w:rsidR="00E2404B" w:rsidRPr="00420A15">
        <w:rPr>
          <w:rFonts w:ascii="仿宋" w:eastAsia="仿宋" w:hAnsi="仿宋" w:cs="宋体" w:hint="eastAsia"/>
          <w:color w:val="000000" w:themeColor="text1"/>
          <w:sz w:val="28"/>
          <w:szCs w:val="28"/>
        </w:rPr>
        <w:t>商性质</w:t>
      </w:r>
      <w:proofErr w:type="gramEnd"/>
      <w:r w:rsidR="00E2404B" w:rsidRPr="00420A15">
        <w:rPr>
          <w:rFonts w:ascii="仿宋" w:eastAsia="仿宋" w:hAnsi="仿宋" w:cs="宋体" w:hint="eastAsia"/>
          <w:color w:val="000000" w:themeColor="text1"/>
          <w:sz w:val="28"/>
          <w:szCs w:val="28"/>
        </w:rPr>
        <w:t>详见附件。</w:t>
      </w:r>
    </w:p>
    <w:p w:rsidR="00B54D7C" w:rsidRPr="00420A15" w:rsidRDefault="004B6584" w:rsidP="00762655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</w:t>
      </w:r>
      <w:r w:rsidR="00BD3EC1"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proofErr w:type="gramStart"/>
      <w:r w:rsidR="000360E6"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请成交</w:t>
      </w:r>
      <w:proofErr w:type="gramEnd"/>
      <w:r w:rsidR="000360E6"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服务商于本项目公告期届满之日起前往西安市公共资源交易</w:t>
      </w:r>
      <w:proofErr w:type="gramStart"/>
      <w:r w:rsidR="000360E6"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中心</w:t>
      </w:r>
      <w:r w:rsidR="0041171A"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八</w:t>
      </w:r>
      <w:proofErr w:type="gramEnd"/>
      <w:r w:rsidR="000360E6"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楼领取成交通知书（同时须提交密封的纸质响应文件一正两副，内容与电子响应文件完全一致）。</w:t>
      </w:r>
    </w:p>
    <w:p w:rsidR="00B54D7C" w:rsidRPr="00420A15" w:rsidRDefault="000360E6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20A15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B54D7C" w:rsidRPr="00420A15" w:rsidRDefault="000360E6" w:rsidP="005363B6">
      <w:pPr>
        <w:ind w:firstLineChars="250" w:firstLine="703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20A15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1.采购人信息</w:t>
      </w:r>
    </w:p>
    <w:p w:rsidR="00B54D7C" w:rsidRPr="00420A15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名    称：</w:t>
      </w:r>
      <w:r w:rsidR="004A2D6B" w:rsidRPr="004A2D6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西安住房公积金管理中心</w:t>
      </w:r>
    </w:p>
    <w:p w:rsidR="00B54D7C" w:rsidRPr="00420A15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地    址：</w:t>
      </w:r>
      <w:r w:rsidR="004A2D6B" w:rsidRPr="004A2D6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西安市碑林区振兴路137号</w:t>
      </w:r>
    </w:p>
    <w:p w:rsidR="00B54D7C" w:rsidRPr="00420A15" w:rsidRDefault="000360E6">
      <w:pPr>
        <w:ind w:firstLineChars="300" w:firstLine="840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联系方式：</w:t>
      </w:r>
      <w:r w:rsidR="004A2D6B" w:rsidRPr="004A2D6B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029-89650620</w:t>
      </w:r>
    </w:p>
    <w:p w:rsidR="00B54D7C" w:rsidRPr="00420A15" w:rsidRDefault="000360E6" w:rsidP="005363B6">
      <w:pPr>
        <w:ind w:firstLineChars="250" w:firstLine="703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20A15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2.采购代理机构信息</w:t>
      </w:r>
    </w:p>
    <w:p w:rsidR="00B54D7C" w:rsidRPr="00420A15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名    称：西安市市级单位政府采购中心</w:t>
      </w:r>
    </w:p>
    <w:p w:rsidR="00B54D7C" w:rsidRPr="00420A15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地　  址：西安市未央区文景北路16号白桦林国际B座</w:t>
      </w:r>
    </w:p>
    <w:p w:rsidR="00B54D7C" w:rsidRPr="00420A15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项目联系人：纪老师</w:t>
      </w:r>
    </w:p>
    <w:p w:rsidR="00D55CA1" w:rsidRPr="00420A15" w:rsidRDefault="000360E6" w:rsidP="002C2F0D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20A1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电　  话：029-86510029、86510365转分机80862</w:t>
      </w:r>
      <w:bookmarkEnd w:id="0"/>
    </w:p>
    <w:p w:rsidR="00217DC4" w:rsidRPr="00217DC4" w:rsidRDefault="00B22562" w:rsidP="00420A15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20A15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九、附件</w:t>
      </w:r>
    </w:p>
    <w:p w:rsidR="00217DC4" w:rsidRDefault="00217DC4" w:rsidP="00420A15">
      <w:pPr>
        <w:rPr>
          <w:rFonts w:ascii="仿宋" w:eastAsia="仿宋" w:hAnsi="仿宋"/>
          <w:noProof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74310" cy="41471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67236999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DC4" w:rsidRPr="00420A15" w:rsidRDefault="00217DC4" w:rsidP="00420A15">
      <w:pPr>
        <w:rPr>
          <w:rFonts w:ascii="仿宋" w:eastAsia="仿宋" w:hAnsi="仿宋"/>
          <w:noProof/>
          <w:color w:val="000000" w:themeColor="text1"/>
          <w:sz w:val="28"/>
          <w:szCs w:val="28"/>
        </w:rPr>
      </w:pPr>
    </w:p>
    <w:p w:rsidR="00762655" w:rsidRPr="00420A15" w:rsidRDefault="00762655" w:rsidP="00420A15">
      <w:pPr>
        <w:ind w:leftChars="1500" w:left="3150" w:firstLineChars="450" w:firstLine="1260"/>
        <w:rPr>
          <w:rFonts w:ascii="仿宋" w:eastAsia="仿宋" w:hAnsi="仿宋"/>
          <w:noProof/>
          <w:color w:val="000000" w:themeColor="text1"/>
          <w:sz w:val="28"/>
          <w:szCs w:val="28"/>
        </w:rPr>
      </w:pPr>
      <w:r w:rsidRPr="00420A15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西安市市级单位政府采购中心</w:t>
      </w:r>
    </w:p>
    <w:p w:rsidR="00B54D7C" w:rsidRPr="004B6584" w:rsidRDefault="00762655" w:rsidP="004B6584">
      <w:pPr>
        <w:ind w:firstLineChars="1850" w:firstLine="5180"/>
        <w:rPr>
          <w:color w:val="000000" w:themeColor="text1"/>
        </w:rPr>
      </w:pPr>
      <w:r w:rsidRPr="004B6584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202</w:t>
      </w:r>
      <w:r w:rsidR="000551F1" w:rsidRPr="004B6584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3</w:t>
      </w:r>
      <w:r w:rsidRPr="004B6584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年</w:t>
      </w:r>
      <w:r w:rsidR="004A2D6B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6</w:t>
      </w:r>
      <w:r w:rsidRPr="004B6584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月</w:t>
      </w:r>
      <w:r w:rsidR="00A41887" w:rsidRPr="00A41887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1</w:t>
      </w:r>
      <w:r w:rsidR="005E06FD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5</w:t>
      </w:r>
      <w:bookmarkStart w:id="4" w:name="_GoBack"/>
      <w:bookmarkEnd w:id="4"/>
      <w:r w:rsidRPr="004B6584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日</w:t>
      </w:r>
      <w:bookmarkEnd w:id="1"/>
      <w:bookmarkEnd w:id="2"/>
      <w:bookmarkEnd w:id="3"/>
    </w:p>
    <w:sectPr w:rsidR="00B54D7C" w:rsidRPr="004B6584" w:rsidSect="00B5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015" w:rsidRDefault="00503015" w:rsidP="000360E6">
      <w:r>
        <w:separator/>
      </w:r>
    </w:p>
  </w:endnote>
  <w:endnote w:type="continuationSeparator" w:id="0">
    <w:p w:rsidR="00503015" w:rsidRDefault="00503015" w:rsidP="0003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015" w:rsidRDefault="00503015" w:rsidP="000360E6">
      <w:r>
        <w:separator/>
      </w:r>
    </w:p>
  </w:footnote>
  <w:footnote w:type="continuationSeparator" w:id="0">
    <w:p w:rsidR="00503015" w:rsidRDefault="00503015" w:rsidP="0003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E0"/>
    <w:rsid w:val="00001EE8"/>
    <w:rsid w:val="00005E33"/>
    <w:rsid w:val="000360E6"/>
    <w:rsid w:val="00041A46"/>
    <w:rsid w:val="000551F1"/>
    <w:rsid w:val="00070A41"/>
    <w:rsid w:val="000D4403"/>
    <w:rsid w:val="000E6EB9"/>
    <w:rsid w:val="00130F4E"/>
    <w:rsid w:val="00217DC4"/>
    <w:rsid w:val="00232123"/>
    <w:rsid w:val="002C283B"/>
    <w:rsid w:val="002C2F0D"/>
    <w:rsid w:val="002D6E6B"/>
    <w:rsid w:val="00303C6C"/>
    <w:rsid w:val="00354D47"/>
    <w:rsid w:val="00390567"/>
    <w:rsid w:val="00397391"/>
    <w:rsid w:val="003A78D4"/>
    <w:rsid w:val="003F5126"/>
    <w:rsid w:val="0041171A"/>
    <w:rsid w:val="00420A15"/>
    <w:rsid w:val="004A2D6B"/>
    <w:rsid w:val="004B6584"/>
    <w:rsid w:val="004D5C06"/>
    <w:rsid w:val="00503015"/>
    <w:rsid w:val="005363B6"/>
    <w:rsid w:val="0057371D"/>
    <w:rsid w:val="005B1A66"/>
    <w:rsid w:val="005E06FD"/>
    <w:rsid w:val="005E5AD5"/>
    <w:rsid w:val="00685FDE"/>
    <w:rsid w:val="0068689E"/>
    <w:rsid w:val="0074522A"/>
    <w:rsid w:val="007542E0"/>
    <w:rsid w:val="00757B45"/>
    <w:rsid w:val="00762655"/>
    <w:rsid w:val="007E7A9F"/>
    <w:rsid w:val="008A5A2F"/>
    <w:rsid w:val="008E4243"/>
    <w:rsid w:val="0091447F"/>
    <w:rsid w:val="00963F78"/>
    <w:rsid w:val="009848C3"/>
    <w:rsid w:val="009A79B8"/>
    <w:rsid w:val="00A41887"/>
    <w:rsid w:val="00A86004"/>
    <w:rsid w:val="00B132E7"/>
    <w:rsid w:val="00B22562"/>
    <w:rsid w:val="00B54D7C"/>
    <w:rsid w:val="00B665DB"/>
    <w:rsid w:val="00B801F9"/>
    <w:rsid w:val="00BD3EC1"/>
    <w:rsid w:val="00BF7F64"/>
    <w:rsid w:val="00C67C21"/>
    <w:rsid w:val="00CB5D8A"/>
    <w:rsid w:val="00CC30D1"/>
    <w:rsid w:val="00D55CA1"/>
    <w:rsid w:val="00DA5369"/>
    <w:rsid w:val="00DC48FF"/>
    <w:rsid w:val="00E2404B"/>
    <w:rsid w:val="00E77FC3"/>
    <w:rsid w:val="00F33D59"/>
    <w:rsid w:val="00F74A3D"/>
    <w:rsid w:val="0108778A"/>
    <w:rsid w:val="013914A3"/>
    <w:rsid w:val="013C3949"/>
    <w:rsid w:val="01C65289"/>
    <w:rsid w:val="033B6E6B"/>
    <w:rsid w:val="03CA03C5"/>
    <w:rsid w:val="041E18A5"/>
    <w:rsid w:val="04FC4516"/>
    <w:rsid w:val="0601332E"/>
    <w:rsid w:val="06824C8D"/>
    <w:rsid w:val="076B0824"/>
    <w:rsid w:val="093E75E3"/>
    <w:rsid w:val="0AC40184"/>
    <w:rsid w:val="0E9665C0"/>
    <w:rsid w:val="108F06DD"/>
    <w:rsid w:val="123C0790"/>
    <w:rsid w:val="126D2EB6"/>
    <w:rsid w:val="12E81275"/>
    <w:rsid w:val="16E47A20"/>
    <w:rsid w:val="17C45ADC"/>
    <w:rsid w:val="188A0114"/>
    <w:rsid w:val="1AD145F1"/>
    <w:rsid w:val="1B0F5B73"/>
    <w:rsid w:val="1B4C70B5"/>
    <w:rsid w:val="1B4E466E"/>
    <w:rsid w:val="1BA939D2"/>
    <w:rsid w:val="1D420520"/>
    <w:rsid w:val="1EA2148E"/>
    <w:rsid w:val="1ECD4CFC"/>
    <w:rsid w:val="1FB43A7B"/>
    <w:rsid w:val="21D05D2B"/>
    <w:rsid w:val="246C707C"/>
    <w:rsid w:val="247A4353"/>
    <w:rsid w:val="26921BAE"/>
    <w:rsid w:val="294C5D20"/>
    <w:rsid w:val="2C6F5E8E"/>
    <w:rsid w:val="2D992527"/>
    <w:rsid w:val="2E8A0F78"/>
    <w:rsid w:val="30E868BA"/>
    <w:rsid w:val="30EB04C2"/>
    <w:rsid w:val="333A617F"/>
    <w:rsid w:val="36D0073B"/>
    <w:rsid w:val="371C73D0"/>
    <w:rsid w:val="383412F3"/>
    <w:rsid w:val="38E45D1C"/>
    <w:rsid w:val="38FC711E"/>
    <w:rsid w:val="3C9E3CF6"/>
    <w:rsid w:val="40CA2CCA"/>
    <w:rsid w:val="41421BAA"/>
    <w:rsid w:val="481B7A66"/>
    <w:rsid w:val="49BC395C"/>
    <w:rsid w:val="4D1E4AB2"/>
    <w:rsid w:val="4D990B9C"/>
    <w:rsid w:val="4F4D104D"/>
    <w:rsid w:val="4F7D299C"/>
    <w:rsid w:val="50DC1668"/>
    <w:rsid w:val="527D2E90"/>
    <w:rsid w:val="52C27562"/>
    <w:rsid w:val="53077BCA"/>
    <w:rsid w:val="56BE0668"/>
    <w:rsid w:val="58341E60"/>
    <w:rsid w:val="5F3F3957"/>
    <w:rsid w:val="62340138"/>
    <w:rsid w:val="62E6045F"/>
    <w:rsid w:val="632F78FA"/>
    <w:rsid w:val="64185174"/>
    <w:rsid w:val="64A126D4"/>
    <w:rsid w:val="65F55140"/>
    <w:rsid w:val="65FB63BF"/>
    <w:rsid w:val="666046EB"/>
    <w:rsid w:val="6AA71259"/>
    <w:rsid w:val="6BB42A0C"/>
    <w:rsid w:val="6BCD35EE"/>
    <w:rsid w:val="6F7C6F4F"/>
    <w:rsid w:val="70610073"/>
    <w:rsid w:val="7298352A"/>
    <w:rsid w:val="73C240BE"/>
    <w:rsid w:val="784933B8"/>
    <w:rsid w:val="79544964"/>
    <w:rsid w:val="79BF2C36"/>
    <w:rsid w:val="79E4172E"/>
    <w:rsid w:val="79F57073"/>
    <w:rsid w:val="7ADE3049"/>
    <w:rsid w:val="7B0F7141"/>
    <w:rsid w:val="7BB170C8"/>
    <w:rsid w:val="7D381FB9"/>
    <w:rsid w:val="7D4A5364"/>
    <w:rsid w:val="7D624330"/>
    <w:rsid w:val="7D9D6EED"/>
    <w:rsid w:val="7E57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D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54D7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4D7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4D7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B54D7C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B5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54D7C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B5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B54D7C"/>
    <w:rPr>
      <w:color w:val="800080"/>
      <w:u w:val="none"/>
    </w:rPr>
  </w:style>
  <w:style w:type="character" w:styleId="HTML">
    <w:name w:val="HTML Definition"/>
    <w:basedOn w:val="a0"/>
    <w:qFormat/>
    <w:rsid w:val="00B54D7C"/>
  </w:style>
  <w:style w:type="character" w:styleId="HTML0">
    <w:name w:val="HTML Typewriter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B54D7C"/>
  </w:style>
  <w:style w:type="character" w:styleId="HTML2">
    <w:name w:val="HTML Variable"/>
    <w:basedOn w:val="a0"/>
    <w:qFormat/>
    <w:rsid w:val="00B54D7C"/>
  </w:style>
  <w:style w:type="character" w:styleId="aa">
    <w:name w:val="Hyperlink"/>
    <w:basedOn w:val="a0"/>
    <w:qFormat/>
    <w:rsid w:val="00B54D7C"/>
    <w:rPr>
      <w:color w:val="0000FF"/>
      <w:u w:val="none"/>
    </w:rPr>
  </w:style>
  <w:style w:type="character" w:styleId="HTML3">
    <w:name w:val="HTML Code"/>
    <w:basedOn w:val="a0"/>
    <w:qFormat/>
    <w:rsid w:val="00B54D7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B54D7C"/>
  </w:style>
  <w:style w:type="character" w:styleId="HTML5">
    <w:name w:val="HTML Keyboard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B54D7C"/>
    <w:rPr>
      <w:rFonts w:ascii="monospace" w:eastAsia="monospace" w:hAnsi="monospace" w:cs="monospace" w:hint="default"/>
    </w:rPr>
  </w:style>
  <w:style w:type="paragraph" w:styleId="ab">
    <w:name w:val="List Paragraph"/>
    <w:basedOn w:val="a"/>
    <w:uiPriority w:val="99"/>
    <w:qFormat/>
    <w:rsid w:val="00B54D7C"/>
    <w:pPr>
      <w:ind w:firstLineChars="200" w:firstLine="420"/>
    </w:pPr>
  </w:style>
  <w:style w:type="character" w:customStyle="1" w:styleId="Char1">
    <w:name w:val="页脚 Char"/>
    <w:basedOn w:val="a0"/>
    <w:link w:val="a5"/>
    <w:qFormat/>
    <w:rsid w:val="00B54D7C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B54D7C"/>
    <w:rPr>
      <w:rFonts w:ascii="宋体" w:eastAsiaTheme="minorEastAsia" w:hAnsi="Courier New"/>
      <w:kern w:val="2"/>
      <w:sz w:val="21"/>
      <w:szCs w:val="22"/>
    </w:rPr>
  </w:style>
  <w:style w:type="paragraph" w:customStyle="1" w:styleId="ac">
    <w:name w:val="※正文"/>
    <w:basedOn w:val="a"/>
    <w:next w:val="a"/>
    <w:qFormat/>
    <w:rsid w:val="00B54D7C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B54D7C"/>
    <w:rPr>
      <w:rFonts w:ascii="宋体" w:hAnsiTheme="minorHAnsi" w:cstheme="minorBidi"/>
      <w:kern w:val="2"/>
      <w:sz w:val="18"/>
      <w:szCs w:val="18"/>
    </w:rPr>
  </w:style>
  <w:style w:type="paragraph" w:customStyle="1" w:styleId="ad">
    <w:name w:val="※小标题（一）"/>
    <w:basedOn w:val="a"/>
    <w:next w:val="ac"/>
    <w:qFormat/>
    <w:rsid w:val="00B54D7C"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styleId="ae">
    <w:name w:val="Balloon Text"/>
    <w:basedOn w:val="a"/>
    <w:link w:val="Char2"/>
    <w:rsid w:val="00762655"/>
    <w:rPr>
      <w:sz w:val="18"/>
      <w:szCs w:val="18"/>
    </w:rPr>
  </w:style>
  <w:style w:type="character" w:customStyle="1" w:styleId="Char2">
    <w:name w:val="批注框文本 Char"/>
    <w:basedOn w:val="a0"/>
    <w:link w:val="ae"/>
    <w:rsid w:val="007626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D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54D7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4D7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4D7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B54D7C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B5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54D7C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B5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B54D7C"/>
    <w:rPr>
      <w:color w:val="800080"/>
      <w:u w:val="none"/>
    </w:rPr>
  </w:style>
  <w:style w:type="character" w:styleId="HTML">
    <w:name w:val="HTML Definition"/>
    <w:basedOn w:val="a0"/>
    <w:qFormat/>
    <w:rsid w:val="00B54D7C"/>
  </w:style>
  <w:style w:type="character" w:styleId="HTML0">
    <w:name w:val="HTML Typewriter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B54D7C"/>
  </w:style>
  <w:style w:type="character" w:styleId="HTML2">
    <w:name w:val="HTML Variable"/>
    <w:basedOn w:val="a0"/>
    <w:qFormat/>
    <w:rsid w:val="00B54D7C"/>
  </w:style>
  <w:style w:type="character" w:styleId="aa">
    <w:name w:val="Hyperlink"/>
    <w:basedOn w:val="a0"/>
    <w:qFormat/>
    <w:rsid w:val="00B54D7C"/>
    <w:rPr>
      <w:color w:val="0000FF"/>
      <w:u w:val="none"/>
    </w:rPr>
  </w:style>
  <w:style w:type="character" w:styleId="HTML3">
    <w:name w:val="HTML Code"/>
    <w:basedOn w:val="a0"/>
    <w:qFormat/>
    <w:rsid w:val="00B54D7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B54D7C"/>
  </w:style>
  <w:style w:type="character" w:styleId="HTML5">
    <w:name w:val="HTML Keyboard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B54D7C"/>
    <w:rPr>
      <w:rFonts w:ascii="monospace" w:eastAsia="monospace" w:hAnsi="monospace" w:cs="monospace" w:hint="default"/>
    </w:rPr>
  </w:style>
  <w:style w:type="paragraph" w:styleId="ab">
    <w:name w:val="List Paragraph"/>
    <w:basedOn w:val="a"/>
    <w:uiPriority w:val="99"/>
    <w:qFormat/>
    <w:rsid w:val="00B54D7C"/>
    <w:pPr>
      <w:ind w:firstLineChars="200" w:firstLine="420"/>
    </w:pPr>
  </w:style>
  <w:style w:type="character" w:customStyle="1" w:styleId="Char1">
    <w:name w:val="页脚 Char"/>
    <w:basedOn w:val="a0"/>
    <w:link w:val="a5"/>
    <w:qFormat/>
    <w:rsid w:val="00B54D7C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B54D7C"/>
    <w:rPr>
      <w:rFonts w:ascii="宋体" w:eastAsiaTheme="minorEastAsia" w:hAnsi="Courier New"/>
      <w:kern w:val="2"/>
      <w:sz w:val="21"/>
      <w:szCs w:val="22"/>
    </w:rPr>
  </w:style>
  <w:style w:type="paragraph" w:customStyle="1" w:styleId="ac">
    <w:name w:val="※正文"/>
    <w:basedOn w:val="a"/>
    <w:next w:val="a"/>
    <w:qFormat/>
    <w:rsid w:val="00B54D7C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B54D7C"/>
    <w:rPr>
      <w:rFonts w:ascii="宋体" w:hAnsiTheme="minorHAnsi" w:cstheme="minorBidi"/>
      <w:kern w:val="2"/>
      <w:sz w:val="18"/>
      <w:szCs w:val="18"/>
    </w:rPr>
  </w:style>
  <w:style w:type="paragraph" w:customStyle="1" w:styleId="ad">
    <w:name w:val="※小标题（一）"/>
    <w:basedOn w:val="a"/>
    <w:next w:val="ac"/>
    <w:qFormat/>
    <w:rsid w:val="00B54D7C"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styleId="ae">
    <w:name w:val="Balloon Text"/>
    <w:basedOn w:val="a"/>
    <w:link w:val="Char2"/>
    <w:rsid w:val="00762655"/>
    <w:rPr>
      <w:sz w:val="18"/>
      <w:szCs w:val="18"/>
    </w:rPr>
  </w:style>
  <w:style w:type="character" w:customStyle="1" w:styleId="Char2">
    <w:name w:val="批注框文本 Char"/>
    <w:basedOn w:val="a0"/>
    <w:link w:val="ae"/>
    <w:rsid w:val="007626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511B29-4A8A-4C1C-AB60-53F78D96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Jzj</cp:lastModifiedBy>
  <cp:revision>9</cp:revision>
  <cp:lastPrinted>2023-01-09T01:37:00Z</cp:lastPrinted>
  <dcterms:created xsi:type="dcterms:W3CDTF">2022-12-02T02:09:00Z</dcterms:created>
  <dcterms:modified xsi:type="dcterms:W3CDTF">2023-06-15T00:58:00Z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AC243AF0264F4081962FAB379151765B</vt:lpwstr>
  </property>
</Properties>
</file>