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09BE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项目名称：西安市第五医院临床检验项目第三方检测机构采购项目</w:t>
      </w:r>
    </w:p>
    <w:p w14:paraId="0AC69FF5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采购方式：竞争性磋商</w:t>
      </w:r>
    </w:p>
    <w:p w14:paraId="00F33CFE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预算金额：</w:t>
      </w:r>
      <w:r>
        <w:rPr>
          <w:rFonts w:asciiTheme="minorEastAsia" w:eastAsiaTheme="minorEastAsia" w:hAnsiTheme="minorEastAsia" w:cs="宋体"/>
          <w:kern w:val="0"/>
          <w:szCs w:val="21"/>
        </w:rPr>
        <w:t>1010000.00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元</w:t>
      </w:r>
    </w:p>
    <w:p w14:paraId="0E779E97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bookmarkStart w:id="0" w:name="_Hlk117767524"/>
      <w:r>
        <w:rPr>
          <w:rFonts w:asciiTheme="minorEastAsia" w:eastAsiaTheme="minorEastAsia" w:hAnsiTheme="minorEastAsia" w:cs="宋体" w:hint="eastAsia"/>
          <w:kern w:val="0"/>
          <w:szCs w:val="21"/>
        </w:rPr>
        <w:t>采购需求：</w:t>
      </w:r>
    </w:p>
    <w:p w14:paraId="1E0BB0D2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合同包1(临床检验项目第三方检测机构):</w:t>
      </w:r>
    </w:p>
    <w:p w14:paraId="418B1C7A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合同</w:t>
      </w:r>
      <w:proofErr w:type="gramStart"/>
      <w:r>
        <w:rPr>
          <w:rFonts w:asciiTheme="minorEastAsia" w:eastAsiaTheme="minorEastAsia" w:hAnsiTheme="minorEastAsia" w:cs="宋体" w:hint="eastAsia"/>
          <w:kern w:val="0"/>
          <w:szCs w:val="21"/>
        </w:rPr>
        <w:t>包预算</w:t>
      </w:r>
      <w:proofErr w:type="gramEnd"/>
      <w:r>
        <w:rPr>
          <w:rFonts w:asciiTheme="minorEastAsia" w:eastAsiaTheme="minorEastAsia" w:hAnsiTheme="minorEastAsia" w:cs="宋体" w:hint="eastAsia"/>
          <w:kern w:val="0"/>
          <w:szCs w:val="21"/>
        </w:rPr>
        <w:t>金额：</w:t>
      </w:r>
      <w:r>
        <w:rPr>
          <w:rFonts w:asciiTheme="minorEastAsia" w:eastAsiaTheme="minorEastAsia" w:hAnsiTheme="minorEastAsia" w:cs="宋体"/>
          <w:kern w:val="0"/>
          <w:szCs w:val="21"/>
        </w:rPr>
        <w:t>1010000.00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元</w:t>
      </w:r>
    </w:p>
    <w:p w14:paraId="10D04EA6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合同</w:t>
      </w:r>
      <w:proofErr w:type="gramStart"/>
      <w:r>
        <w:rPr>
          <w:rFonts w:asciiTheme="minorEastAsia" w:eastAsiaTheme="minorEastAsia" w:hAnsiTheme="minorEastAsia" w:cs="宋体" w:hint="eastAsia"/>
          <w:kern w:val="0"/>
          <w:szCs w:val="21"/>
        </w:rPr>
        <w:t>包最高</w:t>
      </w:r>
      <w:proofErr w:type="gramEnd"/>
      <w:r>
        <w:rPr>
          <w:rFonts w:asciiTheme="minorEastAsia" w:eastAsiaTheme="minorEastAsia" w:hAnsiTheme="minorEastAsia" w:cs="宋体" w:hint="eastAsia"/>
          <w:kern w:val="0"/>
          <w:szCs w:val="21"/>
        </w:rPr>
        <w:t>限价：</w:t>
      </w:r>
      <w:r>
        <w:rPr>
          <w:rFonts w:asciiTheme="minorEastAsia" w:eastAsiaTheme="minorEastAsia" w:hAnsiTheme="minorEastAsia" w:cs="宋体"/>
          <w:kern w:val="0"/>
          <w:szCs w:val="21"/>
        </w:rPr>
        <w:t>1010000.00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210"/>
        <w:gridCol w:w="1318"/>
        <w:gridCol w:w="1142"/>
        <w:gridCol w:w="1163"/>
        <w:gridCol w:w="1290"/>
        <w:gridCol w:w="1399"/>
      </w:tblGrid>
      <w:tr w:rsidR="00634479" w14:paraId="4AA614E3" w14:textId="77777777" w:rsidTr="009B5850">
        <w:trPr>
          <w:trHeight w:val="728"/>
          <w:tblHeader/>
        </w:trPr>
        <w:tc>
          <w:tcPr>
            <w:tcW w:w="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65FBB1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75706B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669EC6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E5ECF8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数量</w:t>
            </w:r>
          </w:p>
          <w:p w14:paraId="43C0B42B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（单位）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CB9CD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00C1B2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138370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634479" w14:paraId="709AE730" w14:textId="77777777" w:rsidTr="009B5850">
        <w:trPr>
          <w:trHeight w:val="480"/>
        </w:trPr>
        <w:tc>
          <w:tcPr>
            <w:tcW w:w="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C20F4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1-1</w:t>
            </w:r>
          </w:p>
        </w:tc>
        <w:tc>
          <w:tcPr>
            <w:tcW w:w="1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091E57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其他专业技术服务</w:t>
            </w:r>
          </w:p>
        </w:tc>
        <w:tc>
          <w:tcPr>
            <w:tcW w:w="18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DDA016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临床检验项目第三方检测机构</w:t>
            </w: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533379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1(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)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EA8DBD" w14:textId="77777777" w:rsidR="00634479" w:rsidRDefault="00634479" w:rsidP="009B585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详见采购文件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4C4AE6" w14:textId="77777777" w:rsidR="00634479" w:rsidRDefault="00634479" w:rsidP="009B5850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1010000.00</w:t>
            </w:r>
          </w:p>
        </w:tc>
        <w:tc>
          <w:tcPr>
            <w:tcW w:w="1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23F15" w14:textId="77777777" w:rsidR="00634479" w:rsidRDefault="00634479" w:rsidP="009B5850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1010000.00</w:t>
            </w:r>
          </w:p>
        </w:tc>
      </w:tr>
    </w:tbl>
    <w:p w14:paraId="01A3FF1F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本合同包不接受联合体投标</w:t>
      </w:r>
    </w:p>
    <w:p w14:paraId="0B7F0448" w14:textId="77777777" w:rsidR="00634479" w:rsidRDefault="00634479" w:rsidP="00634479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合同履行期限：</w:t>
      </w:r>
      <w:r w:rsidRPr="00390D90">
        <w:rPr>
          <w:rFonts w:asciiTheme="minorEastAsia" w:eastAsiaTheme="minorEastAsia" w:hAnsiTheme="minorEastAsia" w:cs="宋体" w:hint="eastAsia"/>
          <w:kern w:val="0"/>
          <w:szCs w:val="21"/>
        </w:rPr>
        <w:t>自合同签订之日起一年。</w:t>
      </w:r>
      <w:bookmarkEnd w:id="0"/>
    </w:p>
    <w:sectPr w:rsidR="0063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515F" w14:textId="77777777" w:rsidR="00BF160C" w:rsidRDefault="00BF160C" w:rsidP="00634479">
      <w:r>
        <w:separator/>
      </w:r>
    </w:p>
  </w:endnote>
  <w:endnote w:type="continuationSeparator" w:id="0">
    <w:p w14:paraId="79345D8C" w14:textId="77777777" w:rsidR="00BF160C" w:rsidRDefault="00BF160C" w:rsidP="006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FAAB" w14:textId="77777777" w:rsidR="00BF160C" w:rsidRDefault="00BF160C" w:rsidP="00634479">
      <w:r>
        <w:separator/>
      </w:r>
    </w:p>
  </w:footnote>
  <w:footnote w:type="continuationSeparator" w:id="0">
    <w:p w14:paraId="5E95453F" w14:textId="77777777" w:rsidR="00BF160C" w:rsidRDefault="00BF160C" w:rsidP="0063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8"/>
    <w:rsid w:val="00634479"/>
    <w:rsid w:val="0081224E"/>
    <w:rsid w:val="008C7B26"/>
    <w:rsid w:val="00A214D8"/>
    <w:rsid w:val="00BE67CB"/>
    <w:rsid w:val="00B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53AE4"/>
  <w15:chartTrackingRefBased/>
  <w15:docId w15:val="{510F1317-7492-4092-9F48-B8EE6552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344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34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34479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634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634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2023-05-24T09:17:00Z</dcterms:created>
  <dcterms:modified xsi:type="dcterms:W3CDTF">2023-05-24T09:17:00Z</dcterms:modified>
</cp:coreProperties>
</file>