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outlineLvl w:val="0"/>
        <w:rPr>
          <w:rFonts w:hint="default" w:hAnsi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/>
          <w:bCs w:val="0"/>
          <w:kern w:val="2"/>
          <w:sz w:val="24"/>
          <w:szCs w:val="24"/>
          <w:lang w:val="en-US" w:eastAsia="zh-CN" w:bidi="ar-SA"/>
        </w:rPr>
        <w:t>采购数量</w:t>
      </w:r>
    </w:p>
    <w:tbl>
      <w:tblPr>
        <w:tblStyle w:val="3"/>
        <w:tblW w:w="9578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2062"/>
        <w:gridCol w:w="1030"/>
        <w:gridCol w:w="1193"/>
        <w:gridCol w:w="3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340" w:type="dxa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int="eastAsia" w:hAnsi="宋体" w:cs="宋体"/>
                <w:sz w:val="21"/>
                <w:szCs w:val="21"/>
              </w:rPr>
              <w:t>项目名称</w:t>
            </w:r>
          </w:p>
        </w:tc>
        <w:tc>
          <w:tcPr>
            <w:tcW w:w="206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int="eastAsia" w:hAnsi="宋体" w:cs="宋体"/>
                <w:sz w:val="21"/>
                <w:szCs w:val="21"/>
              </w:rPr>
              <w:t>子项</w:t>
            </w:r>
          </w:p>
        </w:tc>
        <w:tc>
          <w:tcPr>
            <w:tcW w:w="103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int="eastAsia" w:hAnsi="宋体" w:cs="宋体"/>
                <w:sz w:val="21"/>
                <w:szCs w:val="21"/>
              </w:rPr>
              <w:t>数量</w:t>
            </w:r>
          </w:p>
        </w:tc>
        <w:tc>
          <w:tcPr>
            <w:tcW w:w="119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int="eastAsia" w:hAnsi="宋体" w:cs="宋体"/>
                <w:sz w:val="21"/>
                <w:szCs w:val="21"/>
              </w:rPr>
              <w:t>单位</w:t>
            </w:r>
          </w:p>
        </w:tc>
        <w:tc>
          <w:tcPr>
            <w:tcW w:w="395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int="eastAsia" w:hAnsi="宋体" w:cs="宋体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34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int="eastAsia" w:hAnsi="宋体" w:cs="宋体"/>
                <w:sz w:val="21"/>
                <w:szCs w:val="21"/>
              </w:rPr>
              <w:t>车辆管理系统</w:t>
            </w:r>
          </w:p>
        </w:tc>
        <w:tc>
          <w:tcPr>
            <w:tcW w:w="206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int="eastAsia" w:hAnsi="宋体" w:cs="宋体"/>
                <w:sz w:val="21"/>
                <w:szCs w:val="21"/>
              </w:rPr>
              <w:t>管理员小程序端</w:t>
            </w:r>
          </w:p>
        </w:tc>
        <w:tc>
          <w:tcPr>
            <w:tcW w:w="103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int="eastAsia" w:hAnsi="宋体" w:cs="宋体"/>
                <w:sz w:val="21"/>
                <w:szCs w:val="21"/>
              </w:rPr>
              <w:t>1</w:t>
            </w:r>
          </w:p>
        </w:tc>
        <w:tc>
          <w:tcPr>
            <w:tcW w:w="1193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int="eastAsia" w:hAnsi="宋体" w:cs="宋体"/>
                <w:sz w:val="21"/>
                <w:szCs w:val="21"/>
              </w:rPr>
              <w:t>套</w:t>
            </w:r>
          </w:p>
        </w:tc>
        <w:tc>
          <w:tcPr>
            <w:tcW w:w="3953" w:type="dxa"/>
            <w:vMerge w:val="restar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int="eastAsia" w:hAnsi="宋体" w:cs="宋体"/>
                <w:sz w:val="21"/>
                <w:szCs w:val="21"/>
              </w:rPr>
              <w:t>1、含车务、定位、监控等</w:t>
            </w: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功能</w:t>
            </w:r>
            <w:r>
              <w:rPr>
                <w:rFonts w:hint="eastAsia" w:hAnsi="宋体" w:cs="宋体"/>
                <w:sz w:val="21"/>
                <w:szCs w:val="21"/>
              </w:rPr>
              <w:t>；</w:t>
            </w:r>
          </w:p>
          <w:p>
            <w:pPr>
              <w:widowControl/>
              <w:jc w:val="left"/>
              <w:textAlignment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int="eastAsia" w:hAnsi="宋体" w:cs="宋体"/>
                <w:sz w:val="21"/>
                <w:szCs w:val="21"/>
              </w:rPr>
              <w:t>2、含系统首年使用权及质保服务；</w:t>
            </w:r>
          </w:p>
          <w:p>
            <w:pPr>
              <w:widowControl/>
              <w:jc w:val="left"/>
              <w:textAlignment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int="eastAsia" w:hAnsi="宋体" w:cs="宋体"/>
                <w:sz w:val="21"/>
                <w:szCs w:val="21"/>
              </w:rPr>
              <w:t>3、限阿里云云服务器部署；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340" w:type="dxa"/>
            <w:vMerge w:val="continue"/>
            <w:noWrap w:val="0"/>
            <w:vAlign w:val="center"/>
          </w:tcPr>
          <w:p>
            <w:pPr>
              <w:jc w:val="center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206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int="eastAsia" w:hAnsi="宋体" w:cs="宋体"/>
                <w:sz w:val="21"/>
                <w:szCs w:val="21"/>
              </w:rPr>
              <w:t>管理员网页端</w:t>
            </w:r>
          </w:p>
        </w:tc>
        <w:tc>
          <w:tcPr>
            <w:tcW w:w="1030" w:type="dxa"/>
            <w:vMerge w:val="continue"/>
            <w:noWrap w:val="0"/>
            <w:vAlign w:val="center"/>
          </w:tcPr>
          <w:p>
            <w:pPr>
              <w:jc w:val="center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1193" w:type="dxa"/>
            <w:vMerge w:val="continue"/>
            <w:noWrap w:val="0"/>
            <w:vAlign w:val="center"/>
          </w:tcPr>
          <w:p>
            <w:pPr>
              <w:jc w:val="center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3953" w:type="dxa"/>
            <w:vMerge w:val="continue"/>
            <w:noWrap w:val="0"/>
            <w:vAlign w:val="center"/>
          </w:tcPr>
          <w:p>
            <w:pPr>
              <w:jc w:val="left"/>
              <w:rPr>
                <w:rFonts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13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int="eastAsia" w:hAnsi="宋体" w:cs="宋体"/>
                <w:sz w:val="21"/>
                <w:szCs w:val="21"/>
              </w:rPr>
              <w:t>车载设备</w:t>
            </w:r>
          </w:p>
        </w:tc>
        <w:tc>
          <w:tcPr>
            <w:tcW w:w="206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int="eastAsia" w:hAnsi="宋体" w:cs="宋体"/>
                <w:sz w:val="21"/>
                <w:szCs w:val="21"/>
              </w:rPr>
              <w:t>车载主机</w:t>
            </w:r>
          </w:p>
        </w:tc>
        <w:tc>
          <w:tcPr>
            <w:tcW w:w="10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int="eastAsia" w:hAnsi="宋体" w:cs="宋体"/>
                <w:sz w:val="21"/>
                <w:szCs w:val="21"/>
              </w:rPr>
              <w:t>38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int="eastAsia" w:hAnsi="宋体" w:cs="宋体"/>
                <w:sz w:val="21"/>
                <w:szCs w:val="21"/>
              </w:rPr>
              <w:t>台</w:t>
            </w:r>
          </w:p>
        </w:tc>
        <w:tc>
          <w:tcPr>
            <w:tcW w:w="3953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int="eastAsia" w:hAnsi="宋体" w:cs="宋体"/>
                <w:sz w:val="21"/>
                <w:szCs w:val="21"/>
              </w:rPr>
              <w:t>含车载主机+前置摄像头+驾驶舱摄像头+车厢尾摄像头+延长线+256G存储卡*2+20G流量卡+安装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13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int="eastAsia" w:hAnsi="宋体" w:cs="宋体"/>
                <w:sz w:val="21"/>
                <w:szCs w:val="21"/>
              </w:rPr>
              <w:t>LED屏</w:t>
            </w:r>
          </w:p>
        </w:tc>
        <w:tc>
          <w:tcPr>
            <w:tcW w:w="206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int="eastAsia" w:hAnsi="宋体" w:cs="宋体"/>
                <w:sz w:val="21"/>
                <w:szCs w:val="21"/>
              </w:rPr>
              <w:t>显示大屏</w:t>
            </w:r>
          </w:p>
        </w:tc>
        <w:tc>
          <w:tcPr>
            <w:tcW w:w="10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int="eastAsia" w:hAnsi="宋体" w:cs="宋体"/>
                <w:sz w:val="21"/>
                <w:szCs w:val="21"/>
              </w:rPr>
              <w:t>1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int="eastAsia" w:hAnsi="宋体" w:cs="宋体"/>
                <w:sz w:val="21"/>
                <w:szCs w:val="21"/>
              </w:rPr>
              <w:t>套</w:t>
            </w:r>
          </w:p>
        </w:tc>
        <w:tc>
          <w:tcPr>
            <w:tcW w:w="3953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int="eastAsia" w:hAnsi="宋体" w:cs="宋体"/>
                <w:sz w:val="21"/>
                <w:szCs w:val="21"/>
              </w:rPr>
              <w:t>含86寸大屏，安卓系统，投屏器、安装等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3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int="eastAsia" w:hAnsi="宋体" w:cs="宋体"/>
                <w:sz w:val="21"/>
                <w:szCs w:val="21"/>
              </w:rPr>
              <w:t>服务器</w:t>
            </w:r>
          </w:p>
        </w:tc>
        <w:tc>
          <w:tcPr>
            <w:tcW w:w="206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int="eastAsia" w:hAnsi="宋体" w:cs="宋体"/>
                <w:sz w:val="21"/>
                <w:szCs w:val="21"/>
              </w:rPr>
              <w:t>云服务器</w:t>
            </w:r>
          </w:p>
        </w:tc>
        <w:tc>
          <w:tcPr>
            <w:tcW w:w="10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int="eastAsia" w:hAnsi="宋体" w:cs="宋体"/>
                <w:sz w:val="21"/>
                <w:szCs w:val="21"/>
              </w:rPr>
              <w:t>1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int="eastAsia" w:hAnsi="宋体" w:cs="宋体"/>
                <w:sz w:val="21"/>
                <w:szCs w:val="21"/>
              </w:rPr>
              <w:t>套/年</w:t>
            </w:r>
          </w:p>
        </w:tc>
        <w:tc>
          <w:tcPr>
            <w:tcW w:w="3953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int="eastAsia" w:hAnsi="宋体" w:cs="宋体"/>
                <w:sz w:val="21"/>
                <w:szCs w:val="21"/>
              </w:rPr>
              <w:t>云服务器，负载均衡，存储、云服务器维护等，可自配（可选项）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13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int="eastAsia" w:hAnsi="宋体" w:cs="宋体"/>
                <w:sz w:val="21"/>
                <w:szCs w:val="21"/>
              </w:rPr>
              <w:t>其他</w:t>
            </w:r>
          </w:p>
        </w:tc>
        <w:tc>
          <w:tcPr>
            <w:tcW w:w="206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int="eastAsia" w:hAnsi="宋体" w:cs="宋体"/>
                <w:sz w:val="21"/>
                <w:szCs w:val="21"/>
              </w:rPr>
              <w:t>1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int="eastAsia" w:hAnsi="宋体" w:cs="宋体"/>
                <w:sz w:val="21"/>
                <w:szCs w:val="21"/>
              </w:rPr>
              <w:t>项</w:t>
            </w:r>
          </w:p>
        </w:tc>
        <w:tc>
          <w:tcPr>
            <w:tcW w:w="3953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0MTg3N2Y0NGJmN2I5ZGFmZDhjNjlmZGM2ZDJkN2UifQ=="/>
  </w:docVars>
  <w:rsids>
    <w:rsidRoot w:val="00000000"/>
    <w:rsid w:val="7CCF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uiPriority w:val="0"/>
    <w:pPr>
      <w:spacing w:after="120" w:afterLines="0" w:afterAutospacing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2023-05-31T05:58:34Z</dcterms:created>
  <dc:creator>Admin</dc:creator>
  <cp:lastModifiedBy>向风而行</cp:lastModifiedBy>
  <dcterms:modified xsi:type="dcterms:W3CDTF">2023-05-31T05:59:02Z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E18C24B8797443398ED7F132B699E9E9_12</vt:lpwstr>
  </property>
</Properties>
</file>