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楷体"/>
          <w:b/>
          <w:bCs/>
          <w:sz w:val="32"/>
          <w:szCs w:val="32"/>
        </w:rPr>
      </w:pPr>
    </w:p>
    <w:p>
      <w:pPr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项目编号：ZYZB2023-DY1113</w:t>
      </w:r>
    </w:p>
    <w:p>
      <w:pPr>
        <w:ind w:firstLine="4343" w:firstLineChars="1352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          </w:t>
      </w:r>
      <w:r>
        <w:rPr>
          <w:rFonts w:hint="eastAsia" w:ascii="楷体" w:hAnsi="楷体" w:eastAsia="楷体" w:cs="楷体"/>
          <w:b/>
          <w:sz w:val="32"/>
          <w:szCs w:val="32"/>
        </w:rPr>
        <w:t>（正本/副本）</w:t>
      </w:r>
    </w:p>
    <w:p>
      <w:pPr>
        <w:rPr>
          <w:rFonts w:hint="eastAsia" w:ascii="楷体" w:hAnsi="楷体" w:eastAsia="楷体" w:cs="楷体"/>
          <w:b/>
          <w:bCs/>
          <w:kern w:val="2"/>
          <w:sz w:val="52"/>
          <w:szCs w:val="52"/>
        </w:rPr>
      </w:pPr>
    </w:p>
    <w:p>
      <w:pPr>
        <w:jc w:val="center"/>
        <w:rPr>
          <w:rFonts w:hint="eastAsia" w:ascii="楷体" w:hAnsi="楷体" w:eastAsia="楷体" w:cs="楷体"/>
          <w:b/>
          <w:kern w:val="2"/>
          <w:sz w:val="96"/>
          <w:szCs w:val="96"/>
          <w:lang w:eastAsia="zh-CN"/>
        </w:rPr>
      </w:pPr>
      <w:r>
        <w:rPr>
          <w:rFonts w:hint="eastAsia" w:ascii="楷体" w:hAnsi="楷体" w:eastAsia="楷体" w:cs="楷体"/>
          <w:b/>
          <w:kern w:val="2"/>
          <w:sz w:val="56"/>
          <w:szCs w:val="56"/>
          <w:lang w:eastAsia="zh-CN"/>
        </w:rPr>
        <w:t>2023年西安地区地面沉降地裂缝及地下水监测项目</w:t>
      </w:r>
    </w:p>
    <w:p>
      <w:pPr>
        <w:jc w:val="center"/>
        <w:rPr>
          <w:rFonts w:hint="eastAsia" w:ascii="楷体" w:hAnsi="楷体" w:eastAsia="楷体" w:cs="楷体"/>
          <w:b/>
          <w:kern w:val="2"/>
          <w:sz w:val="72"/>
          <w:szCs w:val="72"/>
        </w:rPr>
      </w:pPr>
    </w:p>
    <w:p>
      <w:pPr>
        <w:jc w:val="center"/>
        <w:rPr>
          <w:rFonts w:hint="eastAsia" w:ascii="楷体" w:hAnsi="楷体" w:eastAsia="楷体" w:cs="楷体"/>
          <w:b/>
          <w:kern w:val="2"/>
          <w:sz w:val="72"/>
          <w:szCs w:val="72"/>
        </w:rPr>
      </w:pPr>
    </w:p>
    <w:p>
      <w:pPr>
        <w:jc w:val="center"/>
        <w:rPr>
          <w:rFonts w:hint="eastAsia" w:ascii="楷体" w:hAnsi="楷体" w:eastAsia="楷体" w:cs="楷体"/>
          <w:b/>
          <w:kern w:val="2"/>
          <w:sz w:val="72"/>
          <w:szCs w:val="72"/>
        </w:rPr>
      </w:pPr>
      <w:r>
        <w:rPr>
          <w:rFonts w:hint="eastAsia" w:ascii="楷体" w:hAnsi="楷体" w:eastAsia="楷体" w:cs="楷体"/>
          <w:b/>
          <w:kern w:val="2"/>
          <w:sz w:val="72"/>
          <w:szCs w:val="72"/>
        </w:rPr>
        <w:t>单一来源采购响应文件</w:t>
      </w:r>
    </w:p>
    <w:p>
      <w:pPr>
        <w:jc w:val="center"/>
        <w:rPr>
          <w:rFonts w:hint="eastAsia" w:ascii="楷体" w:hAnsi="楷体" w:eastAsia="楷体" w:cs="楷体"/>
          <w:b/>
          <w:sz w:val="36"/>
          <w:szCs w:val="36"/>
        </w:rPr>
      </w:pPr>
    </w:p>
    <w:p>
      <w:pPr>
        <w:jc w:val="center"/>
        <w:rPr>
          <w:rFonts w:hint="eastAsia" w:ascii="楷体" w:hAnsi="楷体" w:eastAsia="楷体" w:cs="楷体"/>
          <w:b/>
          <w:sz w:val="36"/>
          <w:szCs w:val="36"/>
        </w:rPr>
      </w:pPr>
    </w:p>
    <w:p>
      <w:pPr>
        <w:pStyle w:val="15"/>
        <w:ind w:firstLine="480"/>
        <w:rPr>
          <w:rFonts w:hint="eastAsia"/>
        </w:rPr>
      </w:pPr>
    </w:p>
    <w:p>
      <w:pPr>
        <w:tabs>
          <w:tab w:val="center" w:pos="5346"/>
        </w:tabs>
        <w:spacing w:line="480" w:lineRule="auto"/>
        <w:ind w:left="1603" w:leftChars="534" w:hanging="321" w:hangingChars="100"/>
        <w:rPr>
          <w:rFonts w:hint="eastAsia" w:ascii="楷体" w:hAnsi="楷体" w:eastAsia="楷体" w:cs="楷体"/>
          <w:b/>
          <w:sz w:val="32"/>
          <w:szCs w:val="32"/>
        </w:rPr>
      </w:pPr>
      <w:bookmarkStart w:id="0" w:name="_Toc344572156"/>
    </w:p>
    <w:p>
      <w:pPr>
        <w:tabs>
          <w:tab w:val="center" w:pos="5346"/>
        </w:tabs>
        <w:spacing w:line="480" w:lineRule="auto"/>
        <w:ind w:left="1603" w:leftChars="534" w:hanging="321" w:hangingChars="100"/>
        <w:rPr>
          <w:rFonts w:hint="eastAsia" w:ascii="楷体" w:hAnsi="楷体" w:eastAsia="楷体" w:cs="楷体"/>
          <w:b/>
          <w:sz w:val="32"/>
          <w:szCs w:val="32"/>
        </w:rPr>
      </w:pPr>
    </w:p>
    <w:p>
      <w:pPr>
        <w:tabs>
          <w:tab w:val="center" w:pos="5346"/>
        </w:tabs>
        <w:spacing w:line="480" w:lineRule="auto"/>
        <w:ind w:left="1603" w:leftChars="534" w:hanging="321" w:hangingChars="1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供应商名称（公章）：</w:t>
      </w:r>
    </w:p>
    <w:p>
      <w:pPr>
        <w:tabs>
          <w:tab w:val="center" w:pos="5346"/>
        </w:tabs>
        <w:spacing w:line="480" w:lineRule="auto"/>
        <w:ind w:left="1603" w:leftChars="534" w:hanging="321" w:hangingChars="1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法定代表人/负责人/被授权人（签字或盖章）：</w:t>
      </w:r>
    </w:p>
    <w:p>
      <w:pPr>
        <w:tabs>
          <w:tab w:val="center" w:pos="5346"/>
        </w:tabs>
        <w:spacing w:line="480" w:lineRule="auto"/>
        <w:ind w:left="1603" w:leftChars="534" w:hanging="321" w:hangingChars="100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时间：2023年</w:t>
      </w:r>
      <w:r>
        <w:rPr>
          <w:rFonts w:hint="eastAsia" w:ascii="楷体" w:hAnsi="楷体" w:eastAsia="楷体" w:cs="楷体"/>
          <w:b/>
          <w:sz w:val="32"/>
          <w:szCs w:val="32"/>
          <w:u w:val="single"/>
        </w:rPr>
        <w:t xml:space="preserve">   </w:t>
      </w:r>
      <w:r>
        <w:rPr>
          <w:rFonts w:hint="eastAsia" w:ascii="楷体" w:hAnsi="楷体" w:eastAsia="楷体" w:cs="楷体"/>
          <w:b/>
          <w:sz w:val="32"/>
          <w:szCs w:val="32"/>
        </w:rPr>
        <w:t>月</w:t>
      </w:r>
      <w:r>
        <w:rPr>
          <w:rFonts w:hint="eastAsia" w:ascii="楷体" w:hAnsi="楷体" w:eastAsia="楷体" w:cs="楷体"/>
          <w:b/>
          <w:sz w:val="32"/>
          <w:szCs w:val="32"/>
          <w:u w:val="single"/>
        </w:rPr>
        <w:t xml:space="preserve">   </w:t>
      </w:r>
      <w:r>
        <w:rPr>
          <w:rFonts w:hint="eastAsia" w:ascii="楷体" w:hAnsi="楷体" w:eastAsia="楷体" w:cs="楷体"/>
          <w:b/>
          <w:sz w:val="32"/>
          <w:szCs w:val="32"/>
        </w:rPr>
        <w:t>日</w:t>
      </w:r>
      <w:bookmarkStart w:id="1" w:name="_GoBack"/>
      <w:bookmarkEnd w:id="1"/>
    </w:p>
    <w:p>
      <w:pPr>
        <w:jc w:val="center"/>
        <w:rPr>
          <w:rFonts w:hint="eastAsia" w:ascii="楷体" w:hAnsi="楷体" w:eastAsia="楷体" w:cs="楷体"/>
          <w:b/>
          <w:sz w:val="44"/>
        </w:rPr>
      </w:pPr>
      <w:r>
        <w:rPr>
          <w:rFonts w:hint="eastAsia" w:ascii="楷体" w:hAnsi="楷体" w:eastAsia="楷体" w:cs="楷体"/>
          <w:b/>
          <w:sz w:val="44"/>
        </w:rPr>
        <w:br w:type="page"/>
      </w:r>
      <w:r>
        <w:rPr>
          <w:rFonts w:hint="eastAsia" w:ascii="楷体" w:hAnsi="楷体" w:eastAsia="楷体" w:cs="楷体"/>
          <w:b/>
          <w:sz w:val="44"/>
        </w:rPr>
        <w:t>目  录</w:t>
      </w:r>
    </w:p>
    <w:p>
      <w:pPr>
        <w:jc w:val="center"/>
        <w:rPr>
          <w:rFonts w:hint="eastAsia" w:ascii="楷体" w:hAnsi="楷体" w:eastAsia="楷体" w:cs="楷体"/>
          <w:b/>
          <w:sz w:val="44"/>
        </w:rPr>
      </w:pPr>
    </w:p>
    <w:p>
      <w:pPr>
        <w:pStyle w:val="9"/>
        <w:ind w:firstLine="0" w:firstLineChars="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 w:val="28"/>
          <w:szCs w:val="28"/>
        </w:rPr>
        <w:t>（格式自拟）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AD015E"/>
    <w:rsid w:val="3C747C26"/>
    <w:rsid w:val="44671C75"/>
    <w:rsid w:val="56F5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4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9">
    <w:name w:val="Normal Indent"/>
    <w:basedOn w:val="1"/>
    <w:next w:val="10"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13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4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  <w:style w:type="paragraph" w:customStyle="1" w:styleId="1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2023-06-26T12:06:44Z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EDABA79E5ECE471F919D591ADBF5A49E_12</vt:lpwstr>
  </property>
</Properties>
</file>