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41" w:rsidRDefault="002C02AE">
      <w:pPr>
        <w:pStyle w:val="1"/>
        <w:tabs>
          <w:tab w:val="left" w:pos="0"/>
        </w:tabs>
        <w:autoSpaceDE w:val="0"/>
        <w:autoSpaceDN w:val="0"/>
        <w:adjustRightInd w:val="0"/>
        <w:spacing w:before="0" w:after="0" w:line="360" w:lineRule="auto"/>
        <w:ind w:rightChars="-230" w:right="-483"/>
        <w:jc w:val="center"/>
        <w:rPr>
          <w:rFonts w:ascii="华文中宋" w:eastAsia="华文中宋" w:hAnsi="华文中宋"/>
          <w:color w:val="000000" w:themeColor="text1"/>
        </w:rPr>
      </w:pPr>
      <w:bookmarkStart w:id="0" w:name="_GoBack"/>
      <w:bookmarkEnd w:id="0"/>
      <w:r>
        <w:rPr>
          <w:rFonts w:ascii="华文中宋" w:eastAsia="华文中宋" w:hAnsi="华文中宋" w:hint="eastAsia"/>
          <w:color w:val="000000" w:themeColor="text1"/>
        </w:rPr>
        <w:t>关于</w:t>
      </w:r>
      <w:r w:rsidR="008262F6" w:rsidRPr="008262F6">
        <w:rPr>
          <w:rFonts w:ascii="华文中宋" w:eastAsia="华文中宋" w:hAnsi="华文中宋" w:hint="eastAsia"/>
          <w:color w:val="000000" w:themeColor="text1"/>
        </w:rPr>
        <w:t>西安市城建档案馆2023年物业服务</w:t>
      </w:r>
      <w:r>
        <w:rPr>
          <w:rFonts w:ascii="华文中宋" w:eastAsia="华文中宋" w:hAnsi="华文中宋" w:hint="eastAsia"/>
          <w:color w:val="000000" w:themeColor="text1"/>
        </w:rPr>
        <w:t>成交结果公告</w:t>
      </w:r>
    </w:p>
    <w:p w:rsidR="00A44641" w:rsidRDefault="002C02AE">
      <w:pPr>
        <w:rPr>
          <w:rFonts w:ascii="仿宋" w:eastAsia="仿宋" w:hAnsi="仿宋"/>
          <w:color w:val="000000" w:themeColor="text1"/>
          <w:sz w:val="28"/>
          <w:szCs w:val="28"/>
        </w:rPr>
      </w:pPr>
      <w:bookmarkStart w:id="1" w:name="OLE_LINK1"/>
      <w:bookmarkStart w:id="2" w:name="OLE_LINK2"/>
      <w:bookmarkStart w:id="3" w:name="OLE_LINK3"/>
      <w:r>
        <w:rPr>
          <w:rFonts w:ascii="黑体" w:eastAsia="黑体" w:hAnsi="黑体" w:hint="eastAsia"/>
          <w:color w:val="000000" w:themeColor="text1"/>
          <w:sz w:val="28"/>
          <w:szCs w:val="28"/>
        </w:rPr>
        <w:t>一、项目编号：</w:t>
      </w:r>
      <w:r>
        <w:rPr>
          <w:rFonts w:ascii="仿宋" w:eastAsia="仿宋" w:hAnsi="仿宋" w:hint="eastAsia"/>
          <w:color w:val="000000" w:themeColor="text1"/>
          <w:sz w:val="28"/>
          <w:szCs w:val="28"/>
        </w:rPr>
        <w:t>XCZX2023-0</w:t>
      </w:r>
      <w:r w:rsidR="008262F6">
        <w:rPr>
          <w:rFonts w:ascii="仿宋" w:eastAsia="仿宋" w:hAnsi="仿宋" w:hint="eastAsia"/>
          <w:color w:val="000000" w:themeColor="text1"/>
          <w:sz w:val="28"/>
          <w:szCs w:val="28"/>
        </w:rPr>
        <w:t>040</w:t>
      </w:r>
    </w:p>
    <w:p w:rsidR="00A44641" w:rsidRDefault="004E53F6">
      <w:pPr>
        <w:rPr>
          <w:rFonts w:ascii="仿宋" w:eastAsia="仿宋" w:hAnsi="仿宋"/>
          <w:color w:val="000000" w:themeColor="text1"/>
          <w:sz w:val="28"/>
          <w:szCs w:val="28"/>
        </w:rPr>
      </w:pPr>
      <w:r>
        <w:rPr>
          <w:rFonts w:ascii="黑体" w:eastAsia="黑体" w:hAnsi="黑体" w:hint="eastAsia"/>
          <w:color w:val="000000" w:themeColor="text1"/>
          <w:sz w:val="28"/>
          <w:szCs w:val="28"/>
        </w:rPr>
        <w:t xml:space="preserve">  </w:t>
      </w:r>
      <w:r w:rsidR="008262F6">
        <w:rPr>
          <w:rFonts w:ascii="黑体" w:eastAsia="黑体" w:hAnsi="黑体" w:hint="eastAsia"/>
          <w:color w:val="000000" w:themeColor="text1"/>
          <w:sz w:val="28"/>
          <w:szCs w:val="28"/>
        </w:rPr>
        <w:t xml:space="preserve"> </w:t>
      </w:r>
      <w:r>
        <w:rPr>
          <w:rFonts w:ascii="黑体" w:eastAsia="黑体" w:hAnsi="黑体" w:hint="eastAsia"/>
          <w:color w:val="000000" w:themeColor="text1"/>
          <w:sz w:val="28"/>
          <w:szCs w:val="28"/>
        </w:rPr>
        <w:t xml:space="preserve"> </w:t>
      </w:r>
      <w:r w:rsidR="002C02AE">
        <w:rPr>
          <w:rFonts w:ascii="黑体" w:eastAsia="黑体" w:hAnsi="黑体" w:hint="eastAsia"/>
          <w:color w:val="000000" w:themeColor="text1"/>
          <w:sz w:val="28"/>
          <w:szCs w:val="28"/>
        </w:rPr>
        <w:t>备案编号：</w:t>
      </w:r>
      <w:r w:rsidR="002C02AE">
        <w:rPr>
          <w:rFonts w:ascii="仿宋" w:eastAsia="仿宋" w:hAnsi="仿宋" w:hint="eastAsia"/>
          <w:color w:val="000000" w:themeColor="text1"/>
          <w:sz w:val="28"/>
          <w:szCs w:val="28"/>
        </w:rPr>
        <w:t>ZCBN-西安市-2023-</w:t>
      </w:r>
      <w:r w:rsidR="008262F6" w:rsidRPr="008262F6">
        <w:rPr>
          <w:rFonts w:ascii="仿宋" w:eastAsia="仿宋" w:hAnsi="仿宋"/>
          <w:color w:val="000000" w:themeColor="text1"/>
          <w:sz w:val="28"/>
          <w:szCs w:val="28"/>
        </w:rPr>
        <w:t>02167</w:t>
      </w:r>
    </w:p>
    <w:p w:rsidR="00A44641" w:rsidRDefault="002C02AE">
      <w:pPr>
        <w:rPr>
          <w:rFonts w:ascii="仿宋" w:eastAsia="仿宋" w:hAnsi="仿宋"/>
          <w:color w:val="000000" w:themeColor="text1"/>
          <w:kern w:val="0"/>
          <w:sz w:val="28"/>
          <w:szCs w:val="28"/>
        </w:rPr>
      </w:pPr>
      <w:r>
        <w:rPr>
          <w:rFonts w:ascii="黑体" w:eastAsia="黑体" w:hAnsi="黑体" w:hint="eastAsia"/>
          <w:color w:val="000000" w:themeColor="text1"/>
          <w:sz w:val="28"/>
          <w:szCs w:val="28"/>
        </w:rPr>
        <w:t>二</w:t>
      </w:r>
      <w:r>
        <w:rPr>
          <w:rFonts w:ascii="黑体" w:eastAsia="黑体" w:hAnsi="黑体"/>
          <w:color w:val="000000" w:themeColor="text1"/>
          <w:sz w:val="28"/>
          <w:szCs w:val="28"/>
        </w:rPr>
        <w:t>、</w:t>
      </w:r>
      <w:r>
        <w:rPr>
          <w:rFonts w:ascii="黑体" w:eastAsia="黑体" w:hAnsi="黑体" w:hint="eastAsia"/>
          <w:color w:val="000000" w:themeColor="text1"/>
          <w:sz w:val="28"/>
          <w:szCs w:val="28"/>
        </w:rPr>
        <w:t>项目名称：</w:t>
      </w:r>
      <w:r w:rsidR="008262F6" w:rsidRPr="008262F6">
        <w:rPr>
          <w:rFonts w:ascii="仿宋" w:eastAsia="仿宋" w:hAnsi="仿宋" w:hint="eastAsia"/>
          <w:color w:val="000000" w:themeColor="text1"/>
          <w:kern w:val="0"/>
          <w:sz w:val="28"/>
          <w:szCs w:val="28"/>
        </w:rPr>
        <w:t>西安市城建档案馆2023年物业服务</w:t>
      </w:r>
    </w:p>
    <w:p w:rsidR="00A44641" w:rsidRDefault="002C02AE">
      <w:pPr>
        <w:rPr>
          <w:rFonts w:ascii="黑体" w:eastAsia="黑体" w:hAnsi="黑体"/>
          <w:color w:val="000000" w:themeColor="text1"/>
          <w:sz w:val="28"/>
          <w:szCs w:val="28"/>
        </w:rPr>
      </w:pPr>
      <w:r>
        <w:rPr>
          <w:rFonts w:ascii="黑体" w:eastAsia="黑体" w:hAnsi="黑体" w:hint="eastAsia"/>
          <w:color w:val="000000" w:themeColor="text1"/>
          <w:sz w:val="28"/>
          <w:szCs w:val="28"/>
        </w:rPr>
        <w:t>三、成交信息</w:t>
      </w:r>
    </w:p>
    <w:p w:rsidR="008262F6" w:rsidRDefault="00526851">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服务商名称:</w:t>
      </w:r>
      <w:r w:rsidR="00696A10" w:rsidRPr="00696A10">
        <w:rPr>
          <w:rFonts w:hint="eastAsia"/>
        </w:rPr>
        <w:t xml:space="preserve"> </w:t>
      </w:r>
      <w:r w:rsidR="00696A10" w:rsidRPr="00696A10">
        <w:rPr>
          <w:rFonts w:ascii="仿宋" w:eastAsia="仿宋" w:hAnsi="仿宋" w:hint="eastAsia"/>
          <w:color w:val="000000" w:themeColor="text1"/>
          <w:sz w:val="28"/>
          <w:szCs w:val="28"/>
        </w:rPr>
        <w:t>西安安居物业管理集团添翼城市服务有限公司</w:t>
      </w:r>
    </w:p>
    <w:p w:rsidR="00A44641" w:rsidRDefault="002C02AE">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成交金额：</w:t>
      </w:r>
      <w:r w:rsidR="000B4505">
        <w:rPr>
          <w:rFonts w:ascii="仿宋" w:eastAsia="仿宋" w:hAnsi="仿宋" w:hint="eastAsia"/>
          <w:color w:val="000000" w:themeColor="text1"/>
          <w:sz w:val="28"/>
          <w:szCs w:val="28"/>
        </w:rPr>
        <w:t>939000.00</w:t>
      </w:r>
      <w:r>
        <w:rPr>
          <w:rFonts w:ascii="仿宋" w:eastAsia="仿宋" w:hAnsi="仿宋" w:hint="eastAsia"/>
          <w:color w:val="000000" w:themeColor="text1"/>
          <w:sz w:val="28"/>
          <w:szCs w:val="28"/>
        </w:rPr>
        <w:t>元</w:t>
      </w:r>
    </w:p>
    <w:p w:rsidR="00A44641" w:rsidRDefault="002C02AE">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服务商地址:</w:t>
      </w:r>
      <w:r w:rsidR="00696A10">
        <w:rPr>
          <w:rFonts w:ascii="仿宋" w:eastAsia="仿宋" w:hAnsi="仿宋" w:hint="eastAsia"/>
          <w:color w:val="000000" w:themeColor="text1"/>
          <w:sz w:val="28"/>
          <w:szCs w:val="28"/>
        </w:rPr>
        <w:t>西安市未央区枣园南岭64号</w:t>
      </w:r>
      <w:r w:rsidR="004E53F6">
        <w:rPr>
          <w:rFonts w:ascii="仿宋" w:eastAsia="仿宋" w:hAnsi="仿宋"/>
          <w:color w:val="000000" w:themeColor="text1"/>
          <w:sz w:val="28"/>
          <w:szCs w:val="28"/>
        </w:rPr>
        <w:t xml:space="preserve"> </w:t>
      </w:r>
    </w:p>
    <w:p w:rsidR="00A44641" w:rsidRDefault="002C02AE">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sidR="008262F6">
        <w:rPr>
          <w:rFonts w:ascii="仿宋" w:eastAsia="仿宋" w:hAnsi="仿宋"/>
          <w:color w:val="000000" w:themeColor="text1"/>
          <w:sz w:val="28"/>
          <w:szCs w:val="28"/>
        </w:rPr>
        <w:t xml:space="preserve"> </w:t>
      </w:r>
      <w:r w:rsidR="00696A10">
        <w:rPr>
          <w:rFonts w:ascii="仿宋" w:eastAsia="仿宋" w:hAnsi="仿宋" w:hint="eastAsia"/>
          <w:color w:val="000000" w:themeColor="text1"/>
          <w:sz w:val="28"/>
          <w:szCs w:val="28"/>
        </w:rPr>
        <w:t>卢世平</w:t>
      </w:r>
    </w:p>
    <w:p w:rsidR="00A44641" w:rsidRDefault="002C02AE">
      <w:pPr>
        <w:ind w:leftChars="250" w:left="2205" w:hangingChars="600" w:hanging="1680"/>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696A10">
        <w:rPr>
          <w:rFonts w:ascii="仿宋" w:eastAsia="仿宋" w:hAnsi="仿宋" w:hint="eastAsia"/>
          <w:color w:val="000000" w:themeColor="text1"/>
          <w:sz w:val="28"/>
          <w:szCs w:val="28"/>
        </w:rPr>
        <w:t>13636812019</w:t>
      </w:r>
    </w:p>
    <w:p w:rsidR="00A44641" w:rsidRDefault="002C02AE">
      <w:pPr>
        <w:rPr>
          <w:rFonts w:ascii="黑体" w:eastAsia="黑体" w:hAnsi="黑体"/>
          <w:color w:val="000000" w:themeColor="text1"/>
          <w:sz w:val="28"/>
          <w:szCs w:val="28"/>
        </w:rPr>
      </w:pPr>
      <w:r>
        <w:rPr>
          <w:rFonts w:ascii="黑体" w:eastAsia="黑体" w:hAnsi="黑体" w:hint="eastAsia"/>
          <w:color w:val="000000" w:themeColor="text1"/>
          <w:sz w:val="28"/>
          <w:szCs w:val="28"/>
        </w:rPr>
        <w:t>四、主要标的信息</w:t>
      </w:r>
    </w:p>
    <w:tbl>
      <w:tblPr>
        <w:tblStyle w:val="a9"/>
        <w:tblW w:w="8188" w:type="dxa"/>
        <w:tblLayout w:type="fixed"/>
        <w:tblLook w:val="04A0" w:firstRow="1" w:lastRow="0" w:firstColumn="1" w:lastColumn="0" w:noHBand="0" w:noVBand="1"/>
      </w:tblPr>
      <w:tblGrid>
        <w:gridCol w:w="8188"/>
      </w:tblGrid>
      <w:tr w:rsidR="00A44641">
        <w:tc>
          <w:tcPr>
            <w:tcW w:w="8188" w:type="dxa"/>
          </w:tcPr>
          <w:p w:rsidR="00A44641" w:rsidRDefault="002C02AE">
            <w:pPr>
              <w:jc w:val="center"/>
              <w:rPr>
                <w:rFonts w:ascii="黑体" w:eastAsia="黑体" w:hAnsi="黑体"/>
                <w:color w:val="000000" w:themeColor="text1"/>
                <w:kern w:val="0"/>
                <w:sz w:val="28"/>
                <w:szCs w:val="28"/>
              </w:rPr>
            </w:pPr>
            <w:r>
              <w:rPr>
                <w:rFonts w:ascii="黑体" w:eastAsia="黑体" w:hAnsi="黑体" w:hint="eastAsia"/>
                <w:color w:val="000000" w:themeColor="text1"/>
                <w:kern w:val="0"/>
                <w:sz w:val="28"/>
                <w:szCs w:val="28"/>
              </w:rPr>
              <w:t>服务类</w:t>
            </w:r>
          </w:p>
        </w:tc>
      </w:tr>
      <w:tr w:rsidR="00A44641">
        <w:tc>
          <w:tcPr>
            <w:tcW w:w="8188" w:type="dxa"/>
          </w:tcPr>
          <w:p w:rsidR="00A44641" w:rsidRDefault="002C02AE">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名称：</w:t>
            </w:r>
            <w:r w:rsidR="008262F6" w:rsidRPr="008262F6">
              <w:rPr>
                <w:rFonts w:ascii="仿宋" w:eastAsia="仿宋" w:hAnsi="仿宋" w:hint="eastAsia"/>
                <w:color w:val="000000" w:themeColor="text1"/>
                <w:kern w:val="0"/>
                <w:sz w:val="28"/>
                <w:szCs w:val="28"/>
              </w:rPr>
              <w:t>西安市城建档案馆2023年物业服务</w:t>
            </w:r>
          </w:p>
          <w:p w:rsidR="00A44641" w:rsidRDefault="002C02AE">
            <w:pPr>
              <w:spacing w:line="500" w:lineRule="exact"/>
              <w:rPr>
                <w:rFonts w:ascii="华文仿宋" w:eastAsia="华文仿宋" w:hAnsi="华文仿宋" w:cs="华文仿宋"/>
                <w:color w:val="000000"/>
                <w:sz w:val="28"/>
                <w:szCs w:val="28"/>
              </w:rPr>
            </w:pPr>
            <w:r>
              <w:rPr>
                <w:rFonts w:ascii="仿宋" w:eastAsia="仿宋" w:hAnsi="仿宋" w:hint="eastAsia"/>
                <w:color w:val="000000" w:themeColor="text1"/>
                <w:kern w:val="0"/>
                <w:sz w:val="28"/>
                <w:szCs w:val="28"/>
              </w:rPr>
              <w:t>服务范围：</w:t>
            </w:r>
            <w:r w:rsidR="008262F6" w:rsidRPr="008262F6">
              <w:rPr>
                <w:rFonts w:ascii="华文仿宋" w:eastAsia="华文仿宋" w:hAnsi="华文仿宋" w:cs="华文仿宋" w:hint="eastAsia"/>
                <w:color w:val="000000"/>
                <w:sz w:val="28"/>
                <w:szCs w:val="28"/>
              </w:rPr>
              <w:t>西安市城建档案馆辖区内的建筑（含库房）、设备设施（配电系统、光伏发电系统、给排水系统、太阳能热水系统、中央空调系统、消防系统、通风系统、监控系统、电梯系统、建筑智能化系统、车库管理系统、音响灯光系统、广播系统、会议系统、景观绿化系统、夜景亮化系统、人防系统、建筑物防雷设施及其他公用设施设备）的运行管理、维护保养，安全保卫、停车场管理、库房保洁、消防安全管理、督促绿化养</w:t>
            </w:r>
            <w:r w:rsidR="008262F6">
              <w:rPr>
                <w:rFonts w:ascii="华文仿宋" w:eastAsia="华文仿宋" w:hAnsi="华文仿宋" w:cs="华文仿宋" w:hint="eastAsia"/>
                <w:color w:val="000000"/>
                <w:sz w:val="28"/>
                <w:szCs w:val="28"/>
              </w:rPr>
              <w:t>护、后勤服务、公共卫生应急管理等服务管理以及重大活动的服务保障</w:t>
            </w:r>
            <w:r>
              <w:rPr>
                <w:rFonts w:ascii="华文仿宋" w:eastAsia="华文仿宋" w:hAnsi="华文仿宋" w:cs="华文仿宋" w:hint="eastAsia"/>
                <w:color w:val="000000"/>
                <w:sz w:val="28"/>
                <w:szCs w:val="28"/>
              </w:rPr>
              <w:t>。</w:t>
            </w:r>
          </w:p>
          <w:p w:rsidR="00A44641" w:rsidRDefault="002C02AE">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服务要求：详</w:t>
            </w:r>
            <w:r>
              <w:rPr>
                <w:rFonts w:ascii="华文仿宋" w:eastAsia="华文仿宋" w:hAnsi="华文仿宋" w:cs="华文仿宋" w:hint="eastAsia"/>
                <w:color w:val="000000"/>
                <w:sz w:val="28"/>
                <w:szCs w:val="28"/>
              </w:rPr>
              <w:t>见磋商文件第三章</w:t>
            </w:r>
          </w:p>
          <w:p w:rsidR="00A44641" w:rsidRDefault="002C02AE">
            <w:pPr>
              <w:spacing w:line="5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lastRenderedPageBreak/>
              <w:t>服务时间：</w:t>
            </w:r>
            <w:r w:rsidR="008262F6" w:rsidRPr="008262F6">
              <w:rPr>
                <w:rFonts w:ascii="仿宋" w:eastAsia="仿宋" w:hAnsi="仿宋" w:hint="eastAsia"/>
                <w:color w:val="000000" w:themeColor="text1"/>
                <w:kern w:val="0"/>
                <w:sz w:val="28"/>
                <w:szCs w:val="28"/>
              </w:rPr>
              <w:t>一年，以双方签订合同时约定的起止时间为准</w:t>
            </w:r>
            <w:r>
              <w:rPr>
                <w:rFonts w:ascii="仿宋" w:eastAsia="仿宋" w:hAnsi="仿宋" w:hint="eastAsia"/>
                <w:color w:val="000000" w:themeColor="text1"/>
                <w:kern w:val="0"/>
                <w:sz w:val="28"/>
                <w:szCs w:val="28"/>
              </w:rPr>
              <w:t>。</w:t>
            </w:r>
          </w:p>
        </w:tc>
      </w:tr>
    </w:tbl>
    <w:p w:rsidR="00A44641" w:rsidRDefault="002C02AE">
      <w:pPr>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五、评审专家名单：</w:t>
      </w:r>
      <w:r w:rsidR="008262F6">
        <w:rPr>
          <w:rFonts w:ascii="仿宋" w:eastAsia="仿宋" w:hAnsi="仿宋" w:cs="宋体" w:hint="eastAsia"/>
          <w:color w:val="000000" w:themeColor="text1"/>
          <w:kern w:val="0"/>
          <w:sz w:val="28"/>
          <w:szCs w:val="28"/>
        </w:rPr>
        <w:t>陈德新、曹登巨、白美娟</w:t>
      </w:r>
    </w:p>
    <w:p w:rsidR="00A44641" w:rsidRDefault="002C02AE">
      <w:pPr>
        <w:rPr>
          <w:rFonts w:ascii="仿宋" w:eastAsia="仿宋" w:hAnsi="仿宋" w:cs="宋体"/>
          <w:color w:val="000000" w:themeColor="text1"/>
          <w:kern w:val="0"/>
          <w:sz w:val="28"/>
          <w:szCs w:val="28"/>
        </w:rPr>
      </w:pPr>
      <w:r>
        <w:rPr>
          <w:rFonts w:ascii="黑体" w:eastAsia="黑体" w:hAnsi="黑体" w:hint="eastAsia"/>
          <w:color w:val="000000" w:themeColor="text1"/>
          <w:sz w:val="28"/>
          <w:szCs w:val="28"/>
        </w:rPr>
        <w:t>六、公告期限：</w:t>
      </w:r>
      <w:r>
        <w:rPr>
          <w:rFonts w:ascii="仿宋" w:eastAsia="仿宋" w:hAnsi="仿宋" w:cs="宋体" w:hint="eastAsia"/>
          <w:color w:val="000000" w:themeColor="text1"/>
          <w:kern w:val="0"/>
          <w:sz w:val="28"/>
          <w:szCs w:val="28"/>
        </w:rPr>
        <w:t>自本公告发布之日起</w:t>
      </w: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个工作日。</w:t>
      </w:r>
    </w:p>
    <w:p w:rsidR="00A44641" w:rsidRDefault="002C02AE">
      <w:pPr>
        <w:rPr>
          <w:rFonts w:ascii="黑体" w:eastAsia="黑体" w:hAnsi="黑体" w:cs="仿宋"/>
          <w:color w:val="000000" w:themeColor="text1"/>
          <w:sz w:val="28"/>
          <w:szCs w:val="28"/>
        </w:rPr>
      </w:pPr>
      <w:r>
        <w:rPr>
          <w:rFonts w:ascii="黑体" w:eastAsia="黑体" w:hAnsi="黑体" w:cs="仿宋" w:hint="eastAsia"/>
          <w:color w:val="000000" w:themeColor="text1"/>
          <w:sz w:val="28"/>
          <w:szCs w:val="28"/>
        </w:rPr>
        <w:t>七、其他补充事宜</w:t>
      </w:r>
    </w:p>
    <w:p w:rsidR="00A44641" w:rsidRDefault="002C02AE">
      <w:pPr>
        <w:spacing w:line="240" w:lineRule="atLeast"/>
        <w:ind w:firstLineChars="300" w:firstLine="840"/>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1、本项目为专门面向中小企业采购项目，成交服务商性质详见附件。</w:t>
      </w:r>
    </w:p>
    <w:p w:rsidR="00A44641" w:rsidRDefault="002C02AE">
      <w:pPr>
        <w:spacing w:line="560" w:lineRule="exact"/>
        <w:ind w:firstLineChars="300" w:firstLine="840"/>
        <w:rPr>
          <w:rFonts w:ascii="仿宋" w:eastAsia="仿宋" w:hAnsi="仿宋" w:cs="宋体"/>
          <w:bCs/>
          <w:color w:val="000000" w:themeColor="text1"/>
          <w:sz w:val="28"/>
          <w:szCs w:val="28"/>
        </w:rPr>
      </w:pPr>
      <w:r>
        <w:rPr>
          <w:rFonts w:ascii="仿宋" w:eastAsia="仿宋" w:hAnsi="仿宋" w:hint="eastAsia"/>
          <w:color w:val="000000" w:themeColor="text1"/>
          <w:kern w:val="0"/>
          <w:sz w:val="28"/>
          <w:szCs w:val="28"/>
        </w:rPr>
        <w:t>2、</w:t>
      </w:r>
      <w:r>
        <w:rPr>
          <w:rFonts w:ascii="仿宋" w:eastAsia="仿宋" w:hAnsi="仿宋" w:cs="宋体" w:hint="eastAsia"/>
          <w:bCs/>
          <w:color w:val="000000" w:themeColor="text1"/>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rsidR="00A44641" w:rsidRDefault="002C02AE">
      <w:pPr>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八、凡对本次公告内容提出询问，请按以下方式联系。</w:t>
      </w:r>
    </w:p>
    <w:p w:rsidR="00A44641" w:rsidRDefault="004E53F6">
      <w:pPr>
        <w:ind w:firstLineChars="50" w:firstLine="141"/>
        <w:rPr>
          <w:rFonts w:ascii="黑体" w:eastAsia="黑体" w:hAnsi="黑体" w:cs="宋体"/>
          <w:color w:val="000000" w:themeColor="text1"/>
          <w:kern w:val="0"/>
          <w:sz w:val="28"/>
          <w:szCs w:val="28"/>
        </w:rPr>
      </w:pPr>
      <w:r>
        <w:rPr>
          <w:rFonts w:ascii="仿宋" w:eastAsia="仿宋" w:hAnsi="仿宋" w:cs="宋体" w:hint="eastAsia"/>
          <w:b/>
          <w:bCs/>
          <w:sz w:val="28"/>
          <w:szCs w:val="28"/>
        </w:rPr>
        <w:t xml:space="preserve">    </w:t>
      </w:r>
      <w:r w:rsidR="002C02AE">
        <w:rPr>
          <w:rFonts w:ascii="仿宋" w:eastAsia="仿宋" w:hAnsi="仿宋" w:cs="宋体" w:hint="eastAsia"/>
          <w:b/>
          <w:bCs/>
          <w:sz w:val="28"/>
          <w:szCs w:val="28"/>
        </w:rPr>
        <w:t>1.采购人信息</w:t>
      </w:r>
    </w:p>
    <w:p w:rsidR="00A44641" w:rsidRDefault="004E53F6">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名</w:t>
      </w: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称：</w:t>
      </w:r>
      <w:r w:rsidR="008262F6" w:rsidRPr="008262F6">
        <w:rPr>
          <w:rFonts w:ascii="仿宋" w:eastAsia="仿宋" w:hAnsi="仿宋" w:hint="eastAsia"/>
          <w:color w:val="000000" w:themeColor="text1"/>
          <w:sz w:val="28"/>
          <w:szCs w:val="28"/>
        </w:rPr>
        <w:t>西安市城建档案馆</w:t>
      </w:r>
    </w:p>
    <w:p w:rsidR="008262F6" w:rsidRDefault="004E53F6">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地</w:t>
      </w: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址：</w:t>
      </w:r>
      <w:r w:rsidR="008262F6" w:rsidRPr="008262F6">
        <w:rPr>
          <w:rFonts w:ascii="仿宋" w:eastAsia="仿宋" w:hAnsi="仿宋" w:hint="eastAsia"/>
          <w:color w:val="000000" w:themeColor="text1"/>
          <w:sz w:val="28"/>
          <w:szCs w:val="28"/>
        </w:rPr>
        <w:t>西安市浐灞生态区欧亚六路1号</w:t>
      </w:r>
    </w:p>
    <w:p w:rsidR="00A44641" w:rsidRDefault="004E53F6">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联系方式：</w:t>
      </w:r>
      <w:r w:rsidR="008262F6" w:rsidRPr="008262F6">
        <w:rPr>
          <w:rFonts w:ascii="仿宋" w:eastAsia="仿宋" w:hAnsi="仿宋"/>
          <w:color w:val="000000" w:themeColor="text1"/>
          <w:sz w:val="28"/>
          <w:szCs w:val="28"/>
        </w:rPr>
        <w:t>029-87263072</w:t>
      </w:r>
    </w:p>
    <w:p w:rsidR="00A44641" w:rsidRDefault="004E53F6">
      <w:pPr>
        <w:rPr>
          <w:rFonts w:ascii="仿宋" w:eastAsia="仿宋" w:hAnsi="仿宋" w:cs="宋体"/>
          <w:b/>
          <w:bCs/>
          <w:sz w:val="28"/>
          <w:szCs w:val="28"/>
        </w:rPr>
      </w:pPr>
      <w:r>
        <w:rPr>
          <w:rFonts w:ascii="仿宋" w:eastAsia="仿宋" w:hAnsi="仿宋" w:cs="宋体" w:hint="eastAsia"/>
          <w:b/>
          <w:bCs/>
          <w:sz w:val="28"/>
          <w:szCs w:val="28"/>
        </w:rPr>
        <w:t xml:space="preserve">     </w:t>
      </w:r>
      <w:r w:rsidR="002C02AE">
        <w:rPr>
          <w:rFonts w:ascii="仿宋" w:eastAsia="仿宋" w:hAnsi="仿宋" w:cs="宋体" w:hint="eastAsia"/>
          <w:b/>
          <w:bCs/>
          <w:sz w:val="28"/>
          <w:szCs w:val="28"/>
        </w:rPr>
        <w:t>2.项目联系人</w:t>
      </w:r>
    </w:p>
    <w:p w:rsidR="00A44641" w:rsidRDefault="004E53F6">
      <w:pPr>
        <w:ind w:firstLineChars="300" w:firstLine="84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名</w:t>
      </w: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称：西安市市级单位政府采购中心</w:t>
      </w:r>
    </w:p>
    <w:p w:rsidR="00A44641" w:rsidRDefault="004E53F6">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地</w:t>
      </w: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 xml:space="preserve">　址：西安市未央区文景北路16号白桦林国际B座</w:t>
      </w:r>
    </w:p>
    <w:p w:rsidR="00A44641" w:rsidRDefault="004E53F6">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项目联系人：李老师</w:t>
      </w:r>
    </w:p>
    <w:p w:rsidR="00A44641" w:rsidRDefault="004E53F6">
      <w:pPr>
        <w:spacing w:line="500" w:lineRule="exact"/>
        <w:ind w:leftChars="371" w:left="1129" w:hangingChars="125" w:hanging="35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 xml:space="preserve">电　</w:t>
      </w:r>
      <w:r>
        <w:rPr>
          <w:rFonts w:ascii="仿宋" w:eastAsia="仿宋" w:hAnsi="仿宋" w:hint="eastAsia"/>
          <w:color w:val="000000" w:themeColor="text1"/>
          <w:sz w:val="28"/>
          <w:szCs w:val="28"/>
        </w:rPr>
        <w:t xml:space="preserve">  </w:t>
      </w:r>
      <w:r w:rsidR="002C02AE">
        <w:rPr>
          <w:rFonts w:ascii="仿宋" w:eastAsia="仿宋" w:hAnsi="仿宋" w:hint="eastAsia"/>
          <w:color w:val="000000" w:themeColor="text1"/>
          <w:sz w:val="28"/>
          <w:szCs w:val="28"/>
        </w:rPr>
        <w:t>话：029-86510029、86510365转分机80806</w:t>
      </w:r>
    </w:p>
    <w:p w:rsidR="00A44641" w:rsidRDefault="002C02AE">
      <w:pPr>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九、附件</w:t>
      </w:r>
    </w:p>
    <w:p w:rsidR="00A44641" w:rsidRDefault="00871A0B">
      <w:pPr>
        <w:rPr>
          <w:rFonts w:ascii="黑体" w:eastAsia="黑体" w:hAnsi="黑体" w:cs="宋体"/>
          <w:color w:val="000000" w:themeColor="text1"/>
          <w:kern w:val="0"/>
          <w:sz w:val="28"/>
          <w:szCs w:val="28"/>
        </w:rPr>
      </w:pPr>
      <w:r>
        <w:rPr>
          <w:rFonts w:ascii="黑体" w:eastAsia="黑体" w:hAnsi="黑体" w:cs="宋体"/>
          <w:noProof/>
          <w:color w:val="000000" w:themeColor="text1"/>
          <w:kern w:val="0"/>
          <w:sz w:val="28"/>
          <w:szCs w:val="28"/>
        </w:rPr>
        <w:lastRenderedPageBreak/>
        <w:drawing>
          <wp:inline distT="0" distB="0" distL="0" distR="0">
            <wp:extent cx="4162425" cy="4600575"/>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162425" cy="4600575"/>
                    </a:xfrm>
                    <a:prstGeom prst="rect">
                      <a:avLst/>
                    </a:prstGeom>
                    <a:noFill/>
                    <a:ln w="9525">
                      <a:noFill/>
                      <a:miter lim="800000"/>
                      <a:headEnd/>
                      <a:tailEnd/>
                    </a:ln>
                  </pic:spPr>
                </pic:pic>
              </a:graphicData>
            </a:graphic>
          </wp:inline>
        </w:drawing>
      </w:r>
    </w:p>
    <w:p w:rsidR="00A44641" w:rsidRDefault="00A44641">
      <w:pPr>
        <w:rPr>
          <w:rFonts w:ascii="黑体" w:eastAsia="黑体" w:hAnsi="黑体" w:cs="宋体"/>
          <w:color w:val="000000" w:themeColor="text1"/>
          <w:kern w:val="0"/>
          <w:sz w:val="28"/>
          <w:szCs w:val="28"/>
        </w:rPr>
      </w:pPr>
    </w:p>
    <w:p w:rsidR="00A44641" w:rsidRDefault="002C02AE" w:rsidP="002D0555">
      <w:pPr>
        <w:spacing w:line="500" w:lineRule="exact"/>
        <w:ind w:right="420" w:firstLineChars="300" w:firstLine="840"/>
        <w:jc w:val="right"/>
        <w:rPr>
          <w:rFonts w:ascii="仿宋" w:eastAsia="仿宋" w:hAnsi="仿宋"/>
          <w:color w:val="000000" w:themeColor="text1"/>
          <w:sz w:val="28"/>
          <w:szCs w:val="28"/>
        </w:rPr>
      </w:pPr>
      <w:r>
        <w:rPr>
          <w:rFonts w:ascii="仿宋" w:eastAsia="仿宋" w:hAnsi="仿宋"/>
          <w:color w:val="000000" w:themeColor="text1"/>
          <w:sz w:val="28"/>
          <w:szCs w:val="28"/>
        </w:rPr>
        <w:t>西安市市级单位政府采购中心</w:t>
      </w:r>
    </w:p>
    <w:p w:rsidR="00A44641" w:rsidRDefault="002C02AE">
      <w:pPr>
        <w:ind w:firstLineChars="1850" w:firstLine="5180"/>
      </w:pPr>
      <w:r>
        <w:rPr>
          <w:rFonts w:ascii="仿宋" w:eastAsia="仿宋" w:hAnsi="仿宋"/>
          <w:color w:val="000000" w:themeColor="text1"/>
          <w:sz w:val="28"/>
          <w:szCs w:val="28"/>
        </w:rPr>
        <w:t>202</w:t>
      </w:r>
      <w:r>
        <w:rPr>
          <w:rFonts w:ascii="仿宋" w:eastAsia="仿宋" w:hAnsi="仿宋" w:hint="eastAsia"/>
          <w:color w:val="000000" w:themeColor="text1"/>
          <w:sz w:val="28"/>
          <w:szCs w:val="28"/>
        </w:rPr>
        <w:t>3</w:t>
      </w:r>
      <w:r>
        <w:rPr>
          <w:rFonts w:ascii="仿宋" w:eastAsia="仿宋" w:hAnsi="仿宋"/>
          <w:color w:val="000000" w:themeColor="text1"/>
          <w:sz w:val="28"/>
          <w:szCs w:val="28"/>
        </w:rPr>
        <w:t>年</w:t>
      </w:r>
      <w:r w:rsidR="008568A7">
        <w:rPr>
          <w:rFonts w:ascii="仿宋" w:eastAsia="仿宋" w:hAnsi="仿宋" w:hint="eastAsia"/>
          <w:sz w:val="28"/>
          <w:szCs w:val="28"/>
        </w:rPr>
        <w:t>7</w:t>
      </w:r>
      <w:r>
        <w:rPr>
          <w:rFonts w:ascii="仿宋" w:eastAsia="仿宋" w:hAnsi="仿宋"/>
          <w:sz w:val="28"/>
          <w:szCs w:val="28"/>
        </w:rPr>
        <w:t>月</w:t>
      </w:r>
      <w:bookmarkEnd w:id="1"/>
      <w:r w:rsidR="000B4505">
        <w:rPr>
          <w:rFonts w:ascii="仿宋" w:eastAsia="仿宋" w:hAnsi="仿宋" w:hint="eastAsia"/>
          <w:sz w:val="28"/>
          <w:szCs w:val="28"/>
        </w:rPr>
        <w:t>14</w:t>
      </w:r>
      <w:r>
        <w:rPr>
          <w:rFonts w:ascii="仿宋" w:eastAsia="仿宋" w:hAnsi="仿宋"/>
          <w:sz w:val="28"/>
          <w:szCs w:val="28"/>
        </w:rPr>
        <w:t>日</w:t>
      </w:r>
      <w:bookmarkEnd w:id="2"/>
      <w:bookmarkEnd w:id="3"/>
    </w:p>
    <w:sectPr w:rsidR="00A44641" w:rsidSect="004E53F6">
      <w:pgSz w:w="11906" w:h="16838"/>
      <w:pgMar w:top="1440" w:right="1274"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6CA" w:rsidRDefault="002446CA" w:rsidP="004E53F6">
      <w:r>
        <w:separator/>
      </w:r>
    </w:p>
  </w:endnote>
  <w:endnote w:type="continuationSeparator" w:id="0">
    <w:p w:rsidR="002446CA" w:rsidRDefault="002446CA" w:rsidP="004E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6CA" w:rsidRDefault="002446CA" w:rsidP="004E53F6">
      <w:r>
        <w:separator/>
      </w:r>
    </w:p>
  </w:footnote>
  <w:footnote w:type="continuationSeparator" w:id="0">
    <w:p w:rsidR="002446CA" w:rsidRDefault="002446CA" w:rsidP="004E5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517E3"/>
    <w:rsid w:val="00063CA7"/>
    <w:rsid w:val="0006594F"/>
    <w:rsid w:val="0009743E"/>
    <w:rsid w:val="000B4505"/>
    <w:rsid w:val="000C14F9"/>
    <w:rsid w:val="001737ED"/>
    <w:rsid w:val="001B0C0E"/>
    <w:rsid w:val="0020185C"/>
    <w:rsid w:val="002446CA"/>
    <w:rsid w:val="002612B8"/>
    <w:rsid w:val="00263345"/>
    <w:rsid w:val="002B2887"/>
    <w:rsid w:val="002C02AE"/>
    <w:rsid w:val="002D0555"/>
    <w:rsid w:val="002E5EC3"/>
    <w:rsid w:val="00342CE8"/>
    <w:rsid w:val="00354D47"/>
    <w:rsid w:val="00375945"/>
    <w:rsid w:val="003A78D4"/>
    <w:rsid w:val="003E77F6"/>
    <w:rsid w:val="003F0CFA"/>
    <w:rsid w:val="003F5126"/>
    <w:rsid w:val="00435970"/>
    <w:rsid w:val="00465B43"/>
    <w:rsid w:val="004730D2"/>
    <w:rsid w:val="004C1E69"/>
    <w:rsid w:val="004E228F"/>
    <w:rsid w:val="004E53F6"/>
    <w:rsid w:val="004F0933"/>
    <w:rsid w:val="004F1AE6"/>
    <w:rsid w:val="004F50DE"/>
    <w:rsid w:val="005234D9"/>
    <w:rsid w:val="00526851"/>
    <w:rsid w:val="005B26CF"/>
    <w:rsid w:val="00602EDA"/>
    <w:rsid w:val="006276B8"/>
    <w:rsid w:val="006466AF"/>
    <w:rsid w:val="00653F8B"/>
    <w:rsid w:val="006554C0"/>
    <w:rsid w:val="00696A10"/>
    <w:rsid w:val="006E517D"/>
    <w:rsid w:val="006F5233"/>
    <w:rsid w:val="007542E0"/>
    <w:rsid w:val="00766466"/>
    <w:rsid w:val="00781EF6"/>
    <w:rsid w:val="007A6C32"/>
    <w:rsid w:val="007E3B8B"/>
    <w:rsid w:val="008239C0"/>
    <w:rsid w:val="00823E4E"/>
    <w:rsid w:val="008262F6"/>
    <w:rsid w:val="00844ED7"/>
    <w:rsid w:val="008568A7"/>
    <w:rsid w:val="00871A0B"/>
    <w:rsid w:val="008E4992"/>
    <w:rsid w:val="008F62C3"/>
    <w:rsid w:val="00907C5D"/>
    <w:rsid w:val="00923320"/>
    <w:rsid w:val="00923CA6"/>
    <w:rsid w:val="009D5315"/>
    <w:rsid w:val="00A070A8"/>
    <w:rsid w:val="00A44641"/>
    <w:rsid w:val="00A533E2"/>
    <w:rsid w:val="00A7702D"/>
    <w:rsid w:val="00AE4481"/>
    <w:rsid w:val="00B33CDE"/>
    <w:rsid w:val="00B71651"/>
    <w:rsid w:val="00BF24A6"/>
    <w:rsid w:val="00C039A3"/>
    <w:rsid w:val="00C03A46"/>
    <w:rsid w:val="00C11DE0"/>
    <w:rsid w:val="00C6460C"/>
    <w:rsid w:val="00C85C86"/>
    <w:rsid w:val="00CF67FF"/>
    <w:rsid w:val="00D0230C"/>
    <w:rsid w:val="00D26A49"/>
    <w:rsid w:val="00DC0835"/>
    <w:rsid w:val="00DC48FF"/>
    <w:rsid w:val="00DE45BD"/>
    <w:rsid w:val="00E31310"/>
    <w:rsid w:val="00E607AC"/>
    <w:rsid w:val="00E63375"/>
    <w:rsid w:val="00EA4B7B"/>
    <w:rsid w:val="00EE49DF"/>
    <w:rsid w:val="00F038D0"/>
    <w:rsid w:val="00F32483"/>
    <w:rsid w:val="00F3661A"/>
    <w:rsid w:val="00F71343"/>
    <w:rsid w:val="00F75109"/>
    <w:rsid w:val="00FB0306"/>
    <w:rsid w:val="00FB5BA8"/>
    <w:rsid w:val="00FD384F"/>
    <w:rsid w:val="00FD47FB"/>
    <w:rsid w:val="00FD5CB4"/>
    <w:rsid w:val="00FF3F4F"/>
    <w:rsid w:val="00FF5AAB"/>
    <w:rsid w:val="033B6E6B"/>
    <w:rsid w:val="041E18A5"/>
    <w:rsid w:val="04FC4516"/>
    <w:rsid w:val="0601332E"/>
    <w:rsid w:val="093E75E3"/>
    <w:rsid w:val="0AC40184"/>
    <w:rsid w:val="108F06DD"/>
    <w:rsid w:val="12E81275"/>
    <w:rsid w:val="16E47A20"/>
    <w:rsid w:val="1B0F5B73"/>
    <w:rsid w:val="1B4C70B5"/>
    <w:rsid w:val="1FB43A7B"/>
    <w:rsid w:val="21D05D2B"/>
    <w:rsid w:val="246C707C"/>
    <w:rsid w:val="247A4353"/>
    <w:rsid w:val="2D992527"/>
    <w:rsid w:val="2EE5656D"/>
    <w:rsid w:val="30E868BA"/>
    <w:rsid w:val="383412F3"/>
    <w:rsid w:val="38E45D1C"/>
    <w:rsid w:val="41421BAA"/>
    <w:rsid w:val="45F20273"/>
    <w:rsid w:val="49BC395C"/>
    <w:rsid w:val="4D990B9C"/>
    <w:rsid w:val="4F4D104D"/>
    <w:rsid w:val="52C27562"/>
    <w:rsid w:val="53077BCA"/>
    <w:rsid w:val="56BE0668"/>
    <w:rsid w:val="5F3F3957"/>
    <w:rsid w:val="6AA71259"/>
    <w:rsid w:val="6BB42A0C"/>
    <w:rsid w:val="70610073"/>
    <w:rsid w:val="7298352A"/>
    <w:rsid w:val="73C240BE"/>
    <w:rsid w:val="784933B8"/>
    <w:rsid w:val="79E4172E"/>
    <w:rsid w:val="7B0F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75E9D0-7354-4E89-B52A-E9C966B3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AB"/>
    <w:pPr>
      <w:widowControl w:val="0"/>
      <w:jc w:val="both"/>
    </w:pPr>
    <w:rPr>
      <w:kern w:val="2"/>
      <w:sz w:val="21"/>
      <w:szCs w:val="24"/>
    </w:rPr>
  </w:style>
  <w:style w:type="paragraph" w:styleId="1">
    <w:name w:val="heading 1"/>
    <w:basedOn w:val="a"/>
    <w:next w:val="a"/>
    <w:uiPriority w:val="9"/>
    <w:qFormat/>
    <w:rsid w:val="00FF5AA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FF5AAB"/>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rsid w:val="00FF5AAB"/>
    <w:rPr>
      <w:rFonts w:ascii="宋体" w:eastAsia="宋体"/>
      <w:sz w:val="18"/>
      <w:szCs w:val="18"/>
    </w:rPr>
  </w:style>
  <w:style w:type="paragraph" w:styleId="a4">
    <w:name w:val="Plain Text"/>
    <w:basedOn w:val="a"/>
    <w:link w:val="Char0"/>
    <w:qFormat/>
    <w:rsid w:val="00FF5AAB"/>
    <w:rPr>
      <w:rFonts w:ascii="宋体" w:hAnsi="Courier New"/>
      <w:szCs w:val="22"/>
    </w:rPr>
  </w:style>
  <w:style w:type="paragraph" w:styleId="a5">
    <w:name w:val="Balloon Text"/>
    <w:basedOn w:val="a"/>
    <w:link w:val="Char1"/>
    <w:semiHidden/>
    <w:unhideWhenUsed/>
    <w:rsid w:val="00FF5AAB"/>
    <w:rPr>
      <w:sz w:val="18"/>
      <w:szCs w:val="18"/>
    </w:rPr>
  </w:style>
  <w:style w:type="paragraph" w:styleId="a6">
    <w:name w:val="footer"/>
    <w:basedOn w:val="a"/>
    <w:link w:val="Char2"/>
    <w:qFormat/>
    <w:rsid w:val="00FF5AAB"/>
    <w:pPr>
      <w:tabs>
        <w:tab w:val="center" w:pos="4153"/>
        <w:tab w:val="right" w:pos="8306"/>
      </w:tabs>
      <w:snapToGrid w:val="0"/>
      <w:jc w:val="left"/>
    </w:pPr>
    <w:rPr>
      <w:sz w:val="18"/>
      <w:szCs w:val="18"/>
    </w:rPr>
  </w:style>
  <w:style w:type="paragraph" w:styleId="a7">
    <w:name w:val="header"/>
    <w:basedOn w:val="a"/>
    <w:qFormat/>
    <w:rsid w:val="00FF5AAB"/>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FF5AAB"/>
    <w:pPr>
      <w:jc w:val="left"/>
    </w:pPr>
    <w:rPr>
      <w:rFonts w:cs="Times New Roman"/>
      <w:kern w:val="0"/>
      <w:sz w:val="24"/>
    </w:rPr>
  </w:style>
  <w:style w:type="table" w:styleId="a9">
    <w:name w:val="Table Grid"/>
    <w:basedOn w:val="a1"/>
    <w:qFormat/>
    <w:rsid w:val="00FF5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sid w:val="00FF5AAB"/>
    <w:rPr>
      <w:color w:val="800080"/>
      <w:u w:val="none"/>
    </w:rPr>
  </w:style>
  <w:style w:type="character" w:styleId="HTML">
    <w:name w:val="HTML Definition"/>
    <w:basedOn w:val="a0"/>
    <w:qFormat/>
    <w:rsid w:val="00FF5AAB"/>
  </w:style>
  <w:style w:type="character" w:styleId="HTML0">
    <w:name w:val="HTML Typewriter"/>
    <w:basedOn w:val="a0"/>
    <w:qFormat/>
    <w:rsid w:val="00FF5AAB"/>
    <w:rPr>
      <w:rFonts w:ascii="monospace" w:eastAsia="monospace" w:hAnsi="monospace" w:cs="monospace" w:hint="default"/>
      <w:sz w:val="20"/>
    </w:rPr>
  </w:style>
  <w:style w:type="character" w:styleId="HTML1">
    <w:name w:val="HTML Acronym"/>
    <w:basedOn w:val="a0"/>
    <w:qFormat/>
    <w:rsid w:val="00FF5AAB"/>
  </w:style>
  <w:style w:type="character" w:styleId="HTML2">
    <w:name w:val="HTML Variable"/>
    <w:basedOn w:val="a0"/>
    <w:qFormat/>
    <w:rsid w:val="00FF5AAB"/>
  </w:style>
  <w:style w:type="character" w:styleId="ab">
    <w:name w:val="Hyperlink"/>
    <w:basedOn w:val="a0"/>
    <w:qFormat/>
    <w:rsid w:val="00FF5AAB"/>
    <w:rPr>
      <w:color w:val="0000FF"/>
      <w:u w:val="none"/>
    </w:rPr>
  </w:style>
  <w:style w:type="character" w:styleId="HTML3">
    <w:name w:val="HTML Code"/>
    <w:basedOn w:val="a0"/>
    <w:qFormat/>
    <w:rsid w:val="00FF5AAB"/>
    <w:rPr>
      <w:rFonts w:ascii="monospace" w:eastAsia="monospace" w:hAnsi="monospace" w:cs="monospace"/>
      <w:sz w:val="20"/>
    </w:rPr>
  </w:style>
  <w:style w:type="character" w:styleId="HTML4">
    <w:name w:val="HTML Cite"/>
    <w:basedOn w:val="a0"/>
    <w:qFormat/>
    <w:rsid w:val="00FF5AAB"/>
  </w:style>
  <w:style w:type="character" w:styleId="HTML5">
    <w:name w:val="HTML Keyboard"/>
    <w:basedOn w:val="a0"/>
    <w:qFormat/>
    <w:rsid w:val="00FF5AAB"/>
    <w:rPr>
      <w:rFonts w:ascii="monospace" w:eastAsia="monospace" w:hAnsi="monospace" w:cs="monospace" w:hint="default"/>
      <w:sz w:val="20"/>
    </w:rPr>
  </w:style>
  <w:style w:type="character" w:styleId="HTML6">
    <w:name w:val="HTML Sample"/>
    <w:basedOn w:val="a0"/>
    <w:qFormat/>
    <w:rsid w:val="00FF5AAB"/>
    <w:rPr>
      <w:rFonts w:ascii="monospace" w:eastAsia="monospace" w:hAnsi="monospace" w:cs="monospace" w:hint="default"/>
    </w:rPr>
  </w:style>
  <w:style w:type="paragraph" w:styleId="ac">
    <w:name w:val="List Paragraph"/>
    <w:basedOn w:val="a"/>
    <w:uiPriority w:val="99"/>
    <w:qFormat/>
    <w:rsid w:val="00FF5AAB"/>
    <w:pPr>
      <w:ind w:firstLineChars="200" w:firstLine="420"/>
    </w:pPr>
  </w:style>
  <w:style w:type="character" w:customStyle="1" w:styleId="Char2">
    <w:name w:val="页脚 Char"/>
    <w:basedOn w:val="a0"/>
    <w:link w:val="a6"/>
    <w:qFormat/>
    <w:rsid w:val="00FF5AAB"/>
    <w:rPr>
      <w:rFonts w:asciiTheme="minorHAnsi" w:eastAsiaTheme="minorEastAsia" w:hAnsiTheme="minorHAnsi"/>
      <w:kern w:val="2"/>
      <w:sz w:val="18"/>
      <w:szCs w:val="18"/>
    </w:rPr>
  </w:style>
  <w:style w:type="character" w:customStyle="1" w:styleId="Char0">
    <w:name w:val="纯文本 Char"/>
    <w:basedOn w:val="a0"/>
    <w:link w:val="a4"/>
    <w:qFormat/>
    <w:rsid w:val="00FF5AAB"/>
    <w:rPr>
      <w:rFonts w:ascii="宋体" w:eastAsiaTheme="minorEastAsia" w:hAnsi="Courier New"/>
      <w:kern w:val="2"/>
      <w:sz w:val="21"/>
      <w:szCs w:val="22"/>
    </w:rPr>
  </w:style>
  <w:style w:type="character" w:customStyle="1" w:styleId="Char1">
    <w:name w:val="批注框文本 Char"/>
    <w:basedOn w:val="a0"/>
    <w:link w:val="a5"/>
    <w:semiHidden/>
    <w:rsid w:val="00FF5AAB"/>
    <w:rPr>
      <w:kern w:val="2"/>
      <w:sz w:val="18"/>
      <w:szCs w:val="18"/>
    </w:rPr>
  </w:style>
  <w:style w:type="character" w:customStyle="1" w:styleId="Char">
    <w:name w:val="文档结构图 Char"/>
    <w:basedOn w:val="a0"/>
    <w:link w:val="a3"/>
    <w:semiHidden/>
    <w:rsid w:val="00FF5AAB"/>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3</Pages>
  <Words>139</Words>
  <Characters>797</Characters>
  <Application>Microsoft Office Word</Application>
  <DocSecurity>0</DocSecurity>
  <Lines>6</Lines>
  <Paragraphs>1</Paragraphs>
  <ScaleCrop>false</ScaleCrop>
  <Company>Microsoft</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cp:lastPrinted>2023-07-13T09:30:00Z</cp:lastPrinted>
  <dcterms:created xsi:type="dcterms:W3CDTF">2014-10-29T12:08:00Z</dcterms:created>
  <dcterms:modified xsi:type="dcterms:W3CDTF">2023-07-17T03:03:00Z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FC96F010EA5C42D4BA0D635F7E787187_12</vt:lpwstr>
  </property>
</Properties>
</file>