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9.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30.xml" ContentType="application/vnd.openxmlformats-officedocument.wordprocessingml.footer+xml"/>
  <Override PartName="/word/header21.xml" ContentType="application/vnd.openxmlformats-officedocument.wordprocessingml.head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footer33.xml" ContentType="application/vnd.openxmlformats-officedocument.wordprocessingml.footer+xml"/>
  <Override PartName="/word/header2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72" w:rsidRPr="00040F47" w:rsidRDefault="00936B72" w:rsidP="00936B72">
      <w:pPr>
        <w:spacing w:line="360" w:lineRule="auto"/>
        <w:rPr>
          <w:rFonts w:ascii="宋体" w:eastAsiaTheme="minorEastAsia" w:hAnsi="宋体" w:cs="宋体"/>
          <w:sz w:val="28"/>
          <w:szCs w:val="28"/>
        </w:rPr>
      </w:pPr>
      <w:r>
        <w:rPr>
          <w:rFonts w:ascii="宋体" w:hAnsi="宋体" w:cs="宋体" w:hint="eastAsia"/>
          <w:b/>
          <w:sz w:val="28"/>
          <w:szCs w:val="28"/>
        </w:rPr>
        <w:t>采购项目编号：</w:t>
      </w:r>
      <w:r w:rsidR="00040F47">
        <w:rPr>
          <w:rFonts w:ascii="宋体" w:hAnsi="宋体" w:cs="宋体"/>
          <w:b/>
          <w:sz w:val="28"/>
          <w:szCs w:val="28"/>
        </w:rPr>
        <w:t>ZCXG-ZB-202386</w:t>
      </w:r>
    </w:p>
    <w:p w:rsidR="00936B72" w:rsidRDefault="00936B72" w:rsidP="00936B72">
      <w:pPr>
        <w:rPr>
          <w:rFonts w:ascii="宋体" w:hAnsi="宋体" w:cs="宋体"/>
          <w:b/>
          <w:sz w:val="52"/>
          <w:szCs w:val="52"/>
        </w:rPr>
      </w:pPr>
    </w:p>
    <w:p w:rsidR="00936B72" w:rsidRPr="00C1730F" w:rsidRDefault="00505BD1" w:rsidP="00936B72">
      <w:pPr>
        <w:jc w:val="center"/>
        <w:rPr>
          <w:rFonts w:ascii="宋体" w:hAnsi="宋体" w:cs="宋体"/>
          <w:b/>
          <w:bCs/>
          <w:spacing w:val="-20"/>
          <w:sz w:val="40"/>
          <w:szCs w:val="40"/>
        </w:rPr>
      </w:pPr>
      <w:r w:rsidRPr="00505BD1">
        <w:rPr>
          <w:rFonts w:ascii="宋体" w:eastAsia="宋体" w:hAnsi="宋体" w:cs="宋体" w:hint="eastAsia"/>
          <w:b/>
          <w:bCs/>
          <w:spacing w:val="-20"/>
          <w:sz w:val="48"/>
          <w:szCs w:val="40"/>
        </w:rPr>
        <w:t>西安市新城区后宰门小学明欣分校综合楼及教学辅助用房改造工程</w:t>
      </w:r>
    </w:p>
    <w:p w:rsidR="00936B72" w:rsidRDefault="00936B72" w:rsidP="00936B72">
      <w:pPr>
        <w:pStyle w:val="a0"/>
        <w:rPr>
          <w:rFonts w:ascii="宋体" w:hAnsi="宋体" w:cs="宋体"/>
          <w:b/>
          <w:bCs/>
          <w:sz w:val="28"/>
          <w:szCs w:val="28"/>
        </w:rPr>
      </w:pPr>
    </w:p>
    <w:p w:rsidR="00936B72" w:rsidRDefault="00936B72" w:rsidP="00936B72"/>
    <w:p w:rsidR="00936B72" w:rsidRDefault="00936B72" w:rsidP="00936B72">
      <w:pPr>
        <w:pStyle w:val="a7"/>
        <w:ind w:firstLine="0"/>
        <w:jc w:val="center"/>
        <w:rPr>
          <w:rFonts w:ascii="宋体" w:hAnsi="宋体" w:cs="宋体"/>
          <w:b/>
          <w:bCs/>
          <w:sz w:val="96"/>
          <w:szCs w:val="160"/>
        </w:rPr>
      </w:pPr>
      <w:r>
        <w:rPr>
          <w:rFonts w:ascii="宋体" w:hAnsi="宋体" w:cs="宋体" w:hint="eastAsia"/>
          <w:b/>
          <w:bCs/>
          <w:sz w:val="72"/>
          <w:szCs w:val="144"/>
        </w:rPr>
        <w:t>招 标 文 件</w:t>
      </w:r>
    </w:p>
    <w:p w:rsidR="00936B72" w:rsidRDefault="00936B72" w:rsidP="00936B72">
      <w:pPr>
        <w:pStyle w:val="a7"/>
        <w:ind w:firstLine="0"/>
        <w:rPr>
          <w:rFonts w:ascii="宋体" w:hAnsi="宋体" w:cs="宋体"/>
          <w:b/>
          <w:bCs/>
          <w:sz w:val="52"/>
          <w:szCs w:val="72"/>
        </w:rPr>
      </w:pPr>
    </w:p>
    <w:p w:rsidR="00936B72" w:rsidRPr="00EE258F" w:rsidRDefault="00936B72" w:rsidP="00936B72">
      <w:pPr>
        <w:jc w:val="center"/>
        <w:rPr>
          <w:rFonts w:ascii="宋体" w:hAnsi="宋体" w:cs="宋体"/>
          <w:b/>
          <w:sz w:val="52"/>
          <w:szCs w:val="72"/>
        </w:rPr>
      </w:pPr>
      <w:r>
        <w:rPr>
          <w:noProof/>
          <w:snapToGrid/>
        </w:rPr>
        <w:drawing>
          <wp:inline distT="0" distB="0" distL="0" distR="0">
            <wp:extent cx="2968625" cy="2683510"/>
            <wp:effectExtent l="0" t="0" r="3175" b="2540"/>
            <wp:docPr id="37" name="图片 37" descr="C:\Users\Administrator\Documents\WXWork\1688858126362545\Cache\Image\2022-08\企业微信截图_16602888733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ocuments\WXWork\1688858126362545\Cache\Image\2022-08\企业微信截图_166028887333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8625" cy="2683510"/>
                    </a:xfrm>
                    <a:prstGeom prst="rect">
                      <a:avLst/>
                    </a:prstGeom>
                    <a:noFill/>
                    <a:ln>
                      <a:noFill/>
                    </a:ln>
                  </pic:spPr>
                </pic:pic>
              </a:graphicData>
            </a:graphic>
          </wp:inline>
        </w:drawing>
      </w:r>
    </w:p>
    <w:p w:rsidR="00936B72" w:rsidRDefault="00936B72" w:rsidP="00936B72">
      <w:pPr>
        <w:spacing w:line="480" w:lineRule="auto"/>
        <w:ind w:firstLineChars="250" w:firstLine="1253"/>
        <w:rPr>
          <w:rFonts w:ascii="宋体" w:hAnsi="宋体" w:cs="宋体"/>
          <w:b/>
          <w:bCs/>
          <w:spacing w:val="220"/>
          <w:sz w:val="28"/>
          <w:szCs w:val="28"/>
        </w:rPr>
      </w:pPr>
    </w:p>
    <w:p w:rsidR="00936B72" w:rsidRPr="00907CF1" w:rsidRDefault="00936B72" w:rsidP="00936B72">
      <w:pPr>
        <w:pStyle w:val="a0"/>
      </w:pPr>
    </w:p>
    <w:p w:rsidR="00936B72" w:rsidRDefault="00936B72" w:rsidP="00936B72">
      <w:pPr>
        <w:pStyle w:val="a0"/>
      </w:pPr>
    </w:p>
    <w:p w:rsidR="00936B72" w:rsidRDefault="00936B72" w:rsidP="00936B72">
      <w:pPr>
        <w:rPr>
          <w:rFonts w:eastAsiaTheme="minorEastAsia"/>
        </w:rPr>
      </w:pPr>
    </w:p>
    <w:p w:rsidR="00936B72" w:rsidRDefault="00936B72" w:rsidP="00936B72">
      <w:pPr>
        <w:pStyle w:val="a0"/>
        <w:rPr>
          <w:rFonts w:eastAsiaTheme="minorEastAsia"/>
        </w:rPr>
      </w:pPr>
    </w:p>
    <w:p w:rsidR="00936B72" w:rsidRPr="00936B72" w:rsidRDefault="00936B72" w:rsidP="00936B72">
      <w:pPr>
        <w:pStyle w:val="a0"/>
        <w:rPr>
          <w:rFonts w:eastAsiaTheme="minorEastAsia"/>
        </w:rPr>
      </w:pPr>
    </w:p>
    <w:p w:rsidR="00936B72" w:rsidRDefault="00936B72" w:rsidP="00936B72">
      <w:pPr>
        <w:spacing w:line="480" w:lineRule="auto"/>
        <w:ind w:firstLineChars="350" w:firstLine="1873"/>
        <w:rPr>
          <w:rFonts w:ascii="宋体" w:hAnsi="宋体" w:cs="宋体"/>
          <w:b/>
          <w:bCs/>
          <w:sz w:val="28"/>
          <w:szCs w:val="28"/>
        </w:rPr>
      </w:pPr>
      <w:r w:rsidRPr="00936B72">
        <w:rPr>
          <w:rFonts w:ascii="宋体" w:hAnsi="宋体" w:cs="宋体" w:hint="eastAsia"/>
          <w:b/>
          <w:bCs/>
          <w:spacing w:val="254"/>
          <w:sz w:val="28"/>
          <w:szCs w:val="28"/>
        </w:rPr>
        <w:t>采购人</w:t>
      </w:r>
      <w:r>
        <w:rPr>
          <w:rFonts w:ascii="宋体" w:hAnsi="宋体" w:cs="宋体" w:hint="eastAsia"/>
          <w:b/>
          <w:bCs/>
          <w:sz w:val="28"/>
          <w:szCs w:val="28"/>
        </w:rPr>
        <w:t>：</w:t>
      </w:r>
      <w:r w:rsidR="0090593B" w:rsidRPr="0090593B">
        <w:rPr>
          <w:rFonts w:ascii="宋体" w:eastAsia="宋体" w:hAnsi="宋体" w:cs="宋体" w:hint="eastAsia"/>
          <w:b/>
          <w:bCs/>
          <w:sz w:val="28"/>
          <w:szCs w:val="28"/>
        </w:rPr>
        <w:t>西安市新城区后宰门小学明欣分校</w:t>
      </w:r>
    </w:p>
    <w:p w:rsidR="00936B72" w:rsidRDefault="00936B72" w:rsidP="00936B72">
      <w:pPr>
        <w:spacing w:line="480" w:lineRule="auto"/>
        <w:ind w:firstLineChars="650" w:firstLine="1827"/>
        <w:rPr>
          <w:rFonts w:ascii="宋体" w:hAnsi="宋体" w:cs="宋体"/>
          <w:b/>
          <w:bCs/>
          <w:sz w:val="28"/>
          <w:szCs w:val="28"/>
        </w:rPr>
      </w:pPr>
      <w:r>
        <w:rPr>
          <w:rFonts w:ascii="宋体" w:hAnsi="宋体" w:cs="宋体" w:hint="eastAsia"/>
          <w:b/>
          <w:bCs/>
          <w:sz w:val="28"/>
          <w:szCs w:val="28"/>
        </w:rPr>
        <w:t>采购代理机构：</w:t>
      </w:r>
      <w:r w:rsidRPr="00B452EA">
        <w:rPr>
          <w:rFonts w:ascii="宋体" w:hAnsi="宋体" w:cs="宋体" w:hint="eastAsia"/>
          <w:b/>
          <w:bCs/>
          <w:sz w:val="28"/>
          <w:szCs w:val="28"/>
        </w:rPr>
        <w:t>陕西众诚项目管理有限公司</w:t>
      </w:r>
    </w:p>
    <w:p w:rsidR="00936B72" w:rsidRDefault="00936B72" w:rsidP="00936B72">
      <w:pPr>
        <w:spacing w:line="480" w:lineRule="auto"/>
        <w:jc w:val="center"/>
        <w:rPr>
          <w:rFonts w:ascii="宋体" w:hAnsi="宋体" w:cs="宋体"/>
          <w:b/>
          <w:bCs/>
          <w:szCs w:val="48"/>
        </w:rPr>
      </w:pPr>
      <w:r>
        <w:rPr>
          <w:rFonts w:ascii="宋体" w:hAnsi="宋体" w:cs="宋体" w:hint="eastAsia"/>
          <w:b/>
          <w:bCs/>
          <w:sz w:val="28"/>
          <w:szCs w:val="28"/>
        </w:rPr>
        <w:t>二〇二三年七月</w:t>
      </w:r>
    </w:p>
    <w:p w:rsidR="00F042FE" w:rsidRPr="00936B72" w:rsidRDefault="00F042FE">
      <w:pPr>
        <w:rPr>
          <w:rFonts w:eastAsiaTheme="minorEastAsia"/>
        </w:rPr>
        <w:sectPr w:rsidR="00F042FE" w:rsidRPr="00936B72">
          <w:pgSz w:w="11910" w:h="16840"/>
          <w:pgMar w:top="1431" w:right="757" w:bottom="0" w:left="1202" w:header="0" w:footer="0" w:gutter="0"/>
          <w:cols w:space="720"/>
        </w:sectPr>
      </w:pPr>
    </w:p>
    <w:p w:rsidR="00F042FE" w:rsidRDefault="0090593B">
      <w:pPr>
        <w:spacing w:line="271" w:lineRule="auto"/>
        <w:jc w:val="center"/>
        <w:rPr>
          <w:rFonts w:eastAsia="宋体"/>
          <w:b/>
          <w:bCs/>
          <w:sz w:val="40"/>
          <w:szCs w:val="40"/>
        </w:rPr>
      </w:pPr>
      <w:r>
        <w:rPr>
          <w:rFonts w:eastAsia="宋体" w:hint="eastAsia"/>
          <w:b/>
          <w:bCs/>
          <w:sz w:val="40"/>
          <w:szCs w:val="40"/>
        </w:rPr>
        <w:lastRenderedPageBreak/>
        <w:t>目</w:t>
      </w:r>
      <w:r>
        <w:rPr>
          <w:rFonts w:eastAsia="宋体" w:hint="eastAsia"/>
          <w:b/>
          <w:bCs/>
          <w:sz w:val="40"/>
          <w:szCs w:val="40"/>
        </w:rPr>
        <w:t xml:space="preserve"> </w:t>
      </w:r>
      <w:r>
        <w:rPr>
          <w:rFonts w:eastAsia="宋体" w:hint="eastAsia"/>
          <w:b/>
          <w:bCs/>
          <w:sz w:val="40"/>
          <w:szCs w:val="40"/>
        </w:rPr>
        <w:t>录</w:t>
      </w:r>
    </w:p>
    <w:p w:rsidR="00F042FE" w:rsidRDefault="00F042FE">
      <w:pPr>
        <w:pStyle w:val="10"/>
        <w:tabs>
          <w:tab w:val="right" w:leader="dot" w:pos="10073"/>
        </w:tabs>
        <w:spacing w:line="720" w:lineRule="auto"/>
        <w:rPr>
          <w:rFonts w:ascii="宋体" w:eastAsia="宋体" w:hAnsi="宋体" w:cs="宋体"/>
          <w:sz w:val="28"/>
          <w:szCs w:val="28"/>
        </w:rPr>
      </w:pPr>
    </w:p>
    <w:p w:rsidR="00F042FE" w:rsidRDefault="0090593B">
      <w:pPr>
        <w:pStyle w:val="10"/>
        <w:tabs>
          <w:tab w:val="right" w:leader="dot" w:pos="10073"/>
        </w:tabs>
        <w:spacing w:line="720" w:lineRule="auto"/>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TOC \o "1-1" \h \u </w:instrText>
      </w:r>
      <w:r>
        <w:rPr>
          <w:rFonts w:ascii="宋体" w:eastAsia="宋体" w:hAnsi="宋体" w:cs="宋体" w:hint="eastAsia"/>
          <w:sz w:val="28"/>
          <w:szCs w:val="28"/>
        </w:rPr>
        <w:fldChar w:fldCharType="separate"/>
      </w:r>
      <w:hyperlink w:anchor="_Toc1299" w:history="1">
        <w:r>
          <w:rPr>
            <w:rFonts w:ascii="宋体" w:eastAsia="宋体" w:hAnsi="宋体" w:cs="宋体" w:hint="eastAsia"/>
            <w:sz w:val="28"/>
            <w:szCs w:val="28"/>
          </w:rPr>
          <w:t>第一章 招标公告</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_Toc1299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hyperlink>
    </w:p>
    <w:p w:rsidR="00F042FE" w:rsidRDefault="004961C6">
      <w:pPr>
        <w:pStyle w:val="10"/>
        <w:tabs>
          <w:tab w:val="right" w:leader="dot" w:pos="10073"/>
        </w:tabs>
        <w:spacing w:line="720" w:lineRule="auto"/>
        <w:rPr>
          <w:rFonts w:ascii="宋体" w:eastAsia="宋体" w:hAnsi="宋体" w:cs="宋体"/>
          <w:sz w:val="28"/>
          <w:szCs w:val="28"/>
        </w:rPr>
      </w:pPr>
      <w:hyperlink w:anchor="_Toc27043" w:history="1">
        <w:r w:rsidR="0090593B">
          <w:rPr>
            <w:rFonts w:ascii="宋体" w:eastAsia="宋体" w:hAnsi="宋体" w:cs="宋体" w:hint="eastAsia"/>
            <w:sz w:val="28"/>
            <w:szCs w:val="28"/>
          </w:rPr>
          <w:t>第二章 供应商须知前附表</w:t>
        </w:r>
        <w:r w:rsidR="0090593B">
          <w:rPr>
            <w:rFonts w:ascii="宋体" w:eastAsia="宋体" w:hAnsi="宋体" w:cs="宋体" w:hint="eastAsia"/>
            <w:sz w:val="28"/>
            <w:szCs w:val="28"/>
          </w:rPr>
          <w:tab/>
        </w:r>
        <w:r w:rsidR="0090593B">
          <w:rPr>
            <w:rFonts w:ascii="宋体" w:eastAsia="宋体" w:hAnsi="宋体" w:cs="宋体" w:hint="eastAsia"/>
            <w:sz w:val="28"/>
            <w:szCs w:val="28"/>
          </w:rPr>
          <w:fldChar w:fldCharType="begin"/>
        </w:r>
        <w:r w:rsidR="0090593B">
          <w:rPr>
            <w:rFonts w:ascii="宋体" w:eastAsia="宋体" w:hAnsi="宋体" w:cs="宋体" w:hint="eastAsia"/>
            <w:sz w:val="28"/>
            <w:szCs w:val="28"/>
          </w:rPr>
          <w:instrText xml:space="preserve"> PAGEREF _Toc27043 \h </w:instrText>
        </w:r>
        <w:r w:rsidR="0090593B">
          <w:rPr>
            <w:rFonts w:ascii="宋体" w:eastAsia="宋体" w:hAnsi="宋体" w:cs="宋体" w:hint="eastAsia"/>
            <w:sz w:val="28"/>
            <w:szCs w:val="28"/>
          </w:rPr>
        </w:r>
        <w:r w:rsidR="0090593B">
          <w:rPr>
            <w:rFonts w:ascii="宋体" w:eastAsia="宋体" w:hAnsi="宋体" w:cs="宋体" w:hint="eastAsia"/>
            <w:sz w:val="28"/>
            <w:szCs w:val="28"/>
          </w:rPr>
          <w:fldChar w:fldCharType="separate"/>
        </w:r>
        <w:r w:rsidR="0090593B">
          <w:rPr>
            <w:rFonts w:ascii="宋体" w:eastAsia="宋体" w:hAnsi="宋体" w:cs="宋体" w:hint="eastAsia"/>
            <w:sz w:val="28"/>
            <w:szCs w:val="28"/>
          </w:rPr>
          <w:t>6</w:t>
        </w:r>
        <w:r w:rsidR="0090593B">
          <w:rPr>
            <w:rFonts w:ascii="宋体" w:eastAsia="宋体" w:hAnsi="宋体" w:cs="宋体" w:hint="eastAsia"/>
            <w:sz w:val="28"/>
            <w:szCs w:val="28"/>
          </w:rPr>
          <w:fldChar w:fldCharType="end"/>
        </w:r>
      </w:hyperlink>
    </w:p>
    <w:p w:rsidR="00F042FE" w:rsidRDefault="004961C6">
      <w:pPr>
        <w:pStyle w:val="10"/>
        <w:tabs>
          <w:tab w:val="right" w:leader="dot" w:pos="10073"/>
        </w:tabs>
        <w:spacing w:line="720" w:lineRule="auto"/>
        <w:rPr>
          <w:rFonts w:ascii="宋体" w:eastAsia="宋体" w:hAnsi="宋体" w:cs="宋体"/>
          <w:sz w:val="28"/>
          <w:szCs w:val="28"/>
        </w:rPr>
      </w:pPr>
      <w:hyperlink w:anchor="_Toc10361" w:history="1">
        <w:r w:rsidR="0090593B">
          <w:rPr>
            <w:rFonts w:ascii="宋体" w:eastAsia="宋体" w:hAnsi="宋体" w:cs="宋体" w:hint="eastAsia"/>
            <w:sz w:val="28"/>
            <w:szCs w:val="28"/>
          </w:rPr>
          <w:t>第三章 招标内容及要求</w:t>
        </w:r>
        <w:r w:rsidR="0090593B">
          <w:rPr>
            <w:rFonts w:ascii="宋体" w:eastAsia="宋体" w:hAnsi="宋体" w:cs="宋体" w:hint="eastAsia"/>
            <w:sz w:val="28"/>
            <w:szCs w:val="28"/>
          </w:rPr>
          <w:tab/>
        </w:r>
        <w:r w:rsidR="0090593B">
          <w:rPr>
            <w:rFonts w:ascii="宋体" w:eastAsia="宋体" w:hAnsi="宋体" w:cs="宋体" w:hint="eastAsia"/>
            <w:sz w:val="28"/>
            <w:szCs w:val="28"/>
          </w:rPr>
          <w:fldChar w:fldCharType="begin"/>
        </w:r>
        <w:r w:rsidR="0090593B">
          <w:rPr>
            <w:rFonts w:ascii="宋体" w:eastAsia="宋体" w:hAnsi="宋体" w:cs="宋体" w:hint="eastAsia"/>
            <w:sz w:val="28"/>
            <w:szCs w:val="28"/>
          </w:rPr>
          <w:instrText xml:space="preserve"> PAGEREF _Toc10361 \h </w:instrText>
        </w:r>
        <w:r w:rsidR="0090593B">
          <w:rPr>
            <w:rFonts w:ascii="宋体" w:eastAsia="宋体" w:hAnsi="宋体" w:cs="宋体" w:hint="eastAsia"/>
            <w:sz w:val="28"/>
            <w:szCs w:val="28"/>
          </w:rPr>
        </w:r>
        <w:r w:rsidR="0090593B">
          <w:rPr>
            <w:rFonts w:ascii="宋体" w:eastAsia="宋体" w:hAnsi="宋体" w:cs="宋体" w:hint="eastAsia"/>
            <w:sz w:val="28"/>
            <w:szCs w:val="28"/>
          </w:rPr>
          <w:fldChar w:fldCharType="separate"/>
        </w:r>
        <w:r w:rsidR="0090593B">
          <w:rPr>
            <w:rFonts w:ascii="宋体" w:eastAsia="宋体" w:hAnsi="宋体" w:cs="宋体" w:hint="eastAsia"/>
            <w:sz w:val="28"/>
            <w:szCs w:val="28"/>
          </w:rPr>
          <w:t>39</w:t>
        </w:r>
        <w:r w:rsidR="0090593B">
          <w:rPr>
            <w:rFonts w:ascii="宋体" w:eastAsia="宋体" w:hAnsi="宋体" w:cs="宋体" w:hint="eastAsia"/>
            <w:sz w:val="28"/>
            <w:szCs w:val="28"/>
          </w:rPr>
          <w:fldChar w:fldCharType="end"/>
        </w:r>
      </w:hyperlink>
    </w:p>
    <w:p w:rsidR="00F042FE" w:rsidRDefault="004961C6">
      <w:pPr>
        <w:pStyle w:val="10"/>
        <w:tabs>
          <w:tab w:val="right" w:leader="dot" w:pos="10073"/>
        </w:tabs>
        <w:spacing w:line="720" w:lineRule="auto"/>
        <w:rPr>
          <w:rFonts w:ascii="宋体" w:eastAsia="宋体" w:hAnsi="宋体" w:cs="宋体"/>
          <w:sz w:val="28"/>
          <w:szCs w:val="28"/>
        </w:rPr>
      </w:pPr>
      <w:hyperlink w:anchor="_Toc3283" w:history="1">
        <w:r w:rsidR="0090593B">
          <w:rPr>
            <w:rFonts w:ascii="宋体" w:eastAsia="宋体" w:hAnsi="宋体" w:cs="宋体" w:hint="eastAsia"/>
            <w:sz w:val="28"/>
            <w:szCs w:val="28"/>
          </w:rPr>
          <w:t>第四章 合同文本</w:t>
        </w:r>
        <w:r w:rsidR="0090593B">
          <w:rPr>
            <w:rFonts w:ascii="宋体" w:eastAsia="宋体" w:hAnsi="宋体" w:cs="宋体" w:hint="eastAsia"/>
            <w:sz w:val="28"/>
            <w:szCs w:val="28"/>
          </w:rPr>
          <w:tab/>
        </w:r>
        <w:r w:rsidR="0090593B">
          <w:rPr>
            <w:rFonts w:ascii="宋体" w:eastAsia="宋体" w:hAnsi="宋体" w:cs="宋体" w:hint="eastAsia"/>
            <w:sz w:val="28"/>
            <w:szCs w:val="28"/>
          </w:rPr>
          <w:fldChar w:fldCharType="begin"/>
        </w:r>
        <w:r w:rsidR="0090593B">
          <w:rPr>
            <w:rFonts w:ascii="宋体" w:eastAsia="宋体" w:hAnsi="宋体" w:cs="宋体" w:hint="eastAsia"/>
            <w:sz w:val="28"/>
            <w:szCs w:val="28"/>
          </w:rPr>
          <w:instrText xml:space="preserve"> PAGEREF _Toc3283 \h </w:instrText>
        </w:r>
        <w:r w:rsidR="0090593B">
          <w:rPr>
            <w:rFonts w:ascii="宋体" w:eastAsia="宋体" w:hAnsi="宋体" w:cs="宋体" w:hint="eastAsia"/>
            <w:sz w:val="28"/>
            <w:szCs w:val="28"/>
          </w:rPr>
        </w:r>
        <w:r w:rsidR="0090593B">
          <w:rPr>
            <w:rFonts w:ascii="宋体" w:eastAsia="宋体" w:hAnsi="宋体" w:cs="宋体" w:hint="eastAsia"/>
            <w:sz w:val="28"/>
            <w:szCs w:val="28"/>
          </w:rPr>
          <w:fldChar w:fldCharType="separate"/>
        </w:r>
        <w:r w:rsidR="0090593B">
          <w:rPr>
            <w:rFonts w:ascii="宋体" w:eastAsia="宋体" w:hAnsi="宋体" w:cs="宋体" w:hint="eastAsia"/>
            <w:sz w:val="28"/>
            <w:szCs w:val="28"/>
          </w:rPr>
          <w:t>41</w:t>
        </w:r>
        <w:r w:rsidR="0090593B">
          <w:rPr>
            <w:rFonts w:ascii="宋体" w:eastAsia="宋体" w:hAnsi="宋体" w:cs="宋体" w:hint="eastAsia"/>
            <w:sz w:val="28"/>
            <w:szCs w:val="28"/>
          </w:rPr>
          <w:fldChar w:fldCharType="end"/>
        </w:r>
      </w:hyperlink>
    </w:p>
    <w:p w:rsidR="00F042FE" w:rsidRDefault="004961C6">
      <w:pPr>
        <w:pStyle w:val="10"/>
        <w:tabs>
          <w:tab w:val="right" w:leader="dot" w:pos="10073"/>
        </w:tabs>
        <w:spacing w:line="720" w:lineRule="auto"/>
        <w:rPr>
          <w:rFonts w:ascii="宋体" w:eastAsia="宋体" w:hAnsi="宋体" w:cs="宋体"/>
          <w:sz w:val="28"/>
          <w:szCs w:val="28"/>
        </w:rPr>
      </w:pPr>
      <w:hyperlink w:anchor="_Toc2531" w:history="1">
        <w:r w:rsidR="0090593B">
          <w:rPr>
            <w:rFonts w:ascii="宋体" w:eastAsia="宋体" w:hAnsi="宋体" w:cs="宋体" w:hint="eastAsia"/>
            <w:sz w:val="28"/>
            <w:szCs w:val="28"/>
          </w:rPr>
          <w:t>第五章 工程量清单及图纸</w:t>
        </w:r>
        <w:r w:rsidR="0090593B">
          <w:rPr>
            <w:rFonts w:ascii="宋体" w:eastAsia="宋体" w:hAnsi="宋体" w:cs="宋体" w:hint="eastAsia"/>
            <w:sz w:val="28"/>
            <w:szCs w:val="28"/>
          </w:rPr>
          <w:tab/>
        </w:r>
        <w:r w:rsidR="0090593B">
          <w:rPr>
            <w:rFonts w:ascii="宋体" w:eastAsia="宋体" w:hAnsi="宋体" w:cs="宋体" w:hint="eastAsia"/>
            <w:sz w:val="28"/>
            <w:szCs w:val="28"/>
          </w:rPr>
          <w:fldChar w:fldCharType="begin"/>
        </w:r>
        <w:r w:rsidR="0090593B">
          <w:rPr>
            <w:rFonts w:ascii="宋体" w:eastAsia="宋体" w:hAnsi="宋体" w:cs="宋体" w:hint="eastAsia"/>
            <w:sz w:val="28"/>
            <w:szCs w:val="28"/>
          </w:rPr>
          <w:instrText xml:space="preserve"> PAGEREF _Toc2531 \h </w:instrText>
        </w:r>
        <w:r w:rsidR="0090593B">
          <w:rPr>
            <w:rFonts w:ascii="宋体" w:eastAsia="宋体" w:hAnsi="宋体" w:cs="宋体" w:hint="eastAsia"/>
            <w:sz w:val="28"/>
            <w:szCs w:val="28"/>
          </w:rPr>
        </w:r>
        <w:r w:rsidR="0090593B">
          <w:rPr>
            <w:rFonts w:ascii="宋体" w:eastAsia="宋体" w:hAnsi="宋体" w:cs="宋体" w:hint="eastAsia"/>
            <w:sz w:val="28"/>
            <w:szCs w:val="28"/>
          </w:rPr>
          <w:fldChar w:fldCharType="separate"/>
        </w:r>
        <w:r w:rsidR="0090593B">
          <w:rPr>
            <w:rFonts w:ascii="宋体" w:eastAsia="宋体" w:hAnsi="宋体" w:cs="宋体" w:hint="eastAsia"/>
            <w:sz w:val="28"/>
            <w:szCs w:val="28"/>
          </w:rPr>
          <w:t>85</w:t>
        </w:r>
        <w:r w:rsidR="0090593B">
          <w:rPr>
            <w:rFonts w:ascii="宋体" w:eastAsia="宋体" w:hAnsi="宋体" w:cs="宋体" w:hint="eastAsia"/>
            <w:sz w:val="28"/>
            <w:szCs w:val="28"/>
          </w:rPr>
          <w:fldChar w:fldCharType="end"/>
        </w:r>
      </w:hyperlink>
    </w:p>
    <w:p w:rsidR="00F042FE" w:rsidRDefault="004961C6">
      <w:pPr>
        <w:pStyle w:val="10"/>
        <w:tabs>
          <w:tab w:val="right" w:leader="dot" w:pos="10073"/>
        </w:tabs>
        <w:spacing w:line="720" w:lineRule="auto"/>
        <w:rPr>
          <w:rFonts w:ascii="宋体" w:eastAsia="宋体" w:hAnsi="宋体" w:cs="宋体"/>
          <w:sz w:val="28"/>
          <w:szCs w:val="28"/>
        </w:rPr>
      </w:pPr>
      <w:hyperlink w:anchor="_Toc11851" w:history="1">
        <w:r w:rsidR="0090593B">
          <w:rPr>
            <w:rFonts w:ascii="宋体" w:eastAsia="宋体" w:hAnsi="宋体" w:cs="宋体" w:hint="eastAsia"/>
            <w:sz w:val="28"/>
            <w:szCs w:val="28"/>
          </w:rPr>
          <w:t>第六章 投标文件构成及格式</w:t>
        </w:r>
        <w:r w:rsidR="0090593B">
          <w:rPr>
            <w:rFonts w:ascii="宋体" w:eastAsia="宋体" w:hAnsi="宋体" w:cs="宋体" w:hint="eastAsia"/>
            <w:sz w:val="28"/>
            <w:szCs w:val="28"/>
          </w:rPr>
          <w:tab/>
        </w:r>
        <w:r w:rsidR="0090593B">
          <w:rPr>
            <w:rFonts w:ascii="宋体" w:eastAsia="宋体" w:hAnsi="宋体" w:cs="宋体" w:hint="eastAsia"/>
            <w:sz w:val="28"/>
            <w:szCs w:val="28"/>
          </w:rPr>
          <w:fldChar w:fldCharType="begin"/>
        </w:r>
        <w:r w:rsidR="0090593B">
          <w:rPr>
            <w:rFonts w:ascii="宋体" w:eastAsia="宋体" w:hAnsi="宋体" w:cs="宋体" w:hint="eastAsia"/>
            <w:sz w:val="28"/>
            <w:szCs w:val="28"/>
          </w:rPr>
          <w:instrText xml:space="preserve"> PAGEREF _Toc11851 \h </w:instrText>
        </w:r>
        <w:r w:rsidR="0090593B">
          <w:rPr>
            <w:rFonts w:ascii="宋体" w:eastAsia="宋体" w:hAnsi="宋体" w:cs="宋体" w:hint="eastAsia"/>
            <w:sz w:val="28"/>
            <w:szCs w:val="28"/>
          </w:rPr>
        </w:r>
        <w:r w:rsidR="0090593B">
          <w:rPr>
            <w:rFonts w:ascii="宋体" w:eastAsia="宋体" w:hAnsi="宋体" w:cs="宋体" w:hint="eastAsia"/>
            <w:sz w:val="28"/>
            <w:szCs w:val="28"/>
          </w:rPr>
          <w:fldChar w:fldCharType="separate"/>
        </w:r>
        <w:r w:rsidR="0090593B">
          <w:rPr>
            <w:rFonts w:ascii="宋体" w:eastAsia="宋体" w:hAnsi="宋体" w:cs="宋体" w:hint="eastAsia"/>
            <w:sz w:val="28"/>
            <w:szCs w:val="28"/>
          </w:rPr>
          <w:t>86</w:t>
        </w:r>
        <w:r w:rsidR="0090593B">
          <w:rPr>
            <w:rFonts w:ascii="宋体" w:eastAsia="宋体" w:hAnsi="宋体" w:cs="宋体" w:hint="eastAsia"/>
            <w:sz w:val="28"/>
            <w:szCs w:val="28"/>
          </w:rPr>
          <w:fldChar w:fldCharType="end"/>
        </w:r>
      </w:hyperlink>
    </w:p>
    <w:p w:rsidR="00F042FE" w:rsidRDefault="0090593B">
      <w:pPr>
        <w:spacing w:line="720" w:lineRule="auto"/>
        <w:rPr>
          <w:rFonts w:ascii="宋体" w:eastAsia="宋体" w:hAnsi="宋体" w:cs="宋体"/>
          <w:sz w:val="28"/>
          <w:szCs w:val="28"/>
        </w:rPr>
      </w:pPr>
      <w:r>
        <w:rPr>
          <w:rFonts w:ascii="宋体" w:eastAsia="宋体" w:hAnsi="宋体" w:cs="宋体" w:hint="eastAsia"/>
          <w:sz w:val="28"/>
          <w:szCs w:val="28"/>
        </w:rPr>
        <w:fldChar w:fldCharType="end"/>
      </w: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pStyle w:val="1"/>
        <w:spacing w:before="0" w:after="0" w:line="360" w:lineRule="auto"/>
        <w:jc w:val="center"/>
        <w:rPr>
          <w:rFonts w:ascii="宋体" w:eastAsia="宋体" w:hAnsi="宋体" w:cs="宋体"/>
          <w:szCs w:val="44"/>
        </w:rPr>
        <w:sectPr w:rsidR="00F042FE">
          <w:headerReference w:type="default" r:id="rId10"/>
          <w:footerReference w:type="default" r:id="rId11"/>
          <w:pgSz w:w="11910" w:h="16840"/>
          <w:pgMar w:top="1110" w:right="757" w:bottom="1013" w:left="1080" w:header="931" w:footer="850" w:gutter="0"/>
          <w:pgNumType w:start="1"/>
          <w:cols w:space="720"/>
        </w:sectPr>
      </w:pPr>
      <w:bookmarkStart w:id="0" w:name="_bookmark1"/>
      <w:bookmarkStart w:id="1" w:name="_Toc1299"/>
      <w:bookmarkStart w:id="2" w:name="_Toc31000"/>
      <w:bookmarkEnd w:id="0"/>
    </w:p>
    <w:p w:rsidR="00F042FE" w:rsidRDefault="0090593B">
      <w:pPr>
        <w:pStyle w:val="1"/>
        <w:spacing w:before="0" w:after="0" w:line="360" w:lineRule="auto"/>
        <w:jc w:val="center"/>
        <w:rPr>
          <w:rFonts w:ascii="宋体" w:eastAsia="宋体" w:hAnsi="宋体" w:cs="宋体"/>
          <w:szCs w:val="44"/>
        </w:rPr>
      </w:pPr>
      <w:r>
        <w:rPr>
          <w:rFonts w:ascii="宋体" w:eastAsia="宋体" w:hAnsi="宋体" w:cs="宋体" w:hint="eastAsia"/>
          <w:szCs w:val="44"/>
        </w:rPr>
        <w:lastRenderedPageBreak/>
        <w:t>第一章 招标公告</w:t>
      </w:r>
      <w:bookmarkEnd w:id="1"/>
      <w:bookmarkEnd w:id="2"/>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项目概况</w:t>
      </w:r>
    </w:p>
    <w:p w:rsidR="00F042FE" w:rsidRDefault="00505BD1" w:rsidP="00505BD1">
      <w:pPr>
        <w:spacing w:line="360" w:lineRule="auto"/>
        <w:ind w:firstLineChars="200" w:firstLine="490"/>
        <w:rPr>
          <w:rFonts w:eastAsia="宋体"/>
          <w:color w:val="FF0000"/>
          <w:sz w:val="24"/>
          <w:szCs w:val="24"/>
        </w:rPr>
      </w:pPr>
      <w:r w:rsidRPr="00505BD1">
        <w:rPr>
          <w:rFonts w:ascii="宋体" w:eastAsia="宋体" w:hAnsi="宋体" w:cs="宋体" w:hint="eastAsia"/>
          <w:spacing w:val="5"/>
          <w:sz w:val="24"/>
          <w:szCs w:val="24"/>
        </w:rPr>
        <w:t>西安市新城区后宰门小学明欣分校综合楼及教学辅助用房改造工程</w:t>
      </w:r>
      <w:r w:rsidR="0090593B">
        <w:rPr>
          <w:rFonts w:ascii="宋体" w:eastAsia="宋体" w:hAnsi="宋体" w:cs="宋体" w:hint="eastAsia"/>
          <w:spacing w:val="5"/>
          <w:sz w:val="24"/>
          <w:szCs w:val="24"/>
        </w:rPr>
        <w:t>的潜在投标人应在全国公共资源交易平台(陕西省 ·西安市)</w:t>
      </w:r>
      <w:r w:rsidR="0090593B">
        <w:rPr>
          <w:rFonts w:ascii="宋体" w:eastAsia="宋体" w:hAnsi="宋体" w:cs="宋体" w:hint="eastAsia"/>
          <w:sz w:val="24"/>
          <w:szCs w:val="24"/>
        </w:rPr>
        <w:t xml:space="preserve"> </w:t>
      </w:r>
      <w:r w:rsidR="0090593B">
        <w:rPr>
          <w:rFonts w:ascii="宋体" w:eastAsia="宋体" w:hAnsi="宋体" w:cs="宋体" w:hint="eastAsia"/>
          <w:spacing w:val="4"/>
          <w:sz w:val="24"/>
          <w:szCs w:val="24"/>
        </w:rPr>
        <w:t>网站【首页〉电子</w:t>
      </w:r>
      <w:r w:rsidR="0090593B">
        <w:rPr>
          <w:rFonts w:ascii="宋体" w:eastAsia="宋体" w:hAnsi="宋体" w:cs="宋体" w:hint="eastAsia"/>
          <w:spacing w:val="3"/>
          <w:sz w:val="24"/>
          <w:szCs w:val="24"/>
        </w:rPr>
        <w:t>交</w:t>
      </w:r>
      <w:r w:rsidR="0090593B">
        <w:rPr>
          <w:rFonts w:ascii="宋体" w:eastAsia="宋体" w:hAnsi="宋体" w:cs="宋体" w:hint="eastAsia"/>
          <w:spacing w:val="2"/>
          <w:sz w:val="24"/>
          <w:szCs w:val="24"/>
        </w:rPr>
        <w:t>易平台〉陕西政府采购交易系统〉企业端】获取招标文件，并于</w:t>
      </w:r>
      <w:r w:rsidR="0090593B">
        <w:rPr>
          <w:rFonts w:ascii="宋体" w:eastAsia="宋体" w:hAnsi="宋体" w:cs="宋体" w:hint="eastAsia"/>
          <w:b/>
          <w:bCs/>
          <w:color w:val="auto"/>
          <w:spacing w:val="2"/>
          <w:sz w:val="24"/>
          <w:szCs w:val="24"/>
        </w:rPr>
        <w:t>2023年</w:t>
      </w:r>
      <w:r w:rsidR="00651688">
        <w:rPr>
          <w:rFonts w:ascii="宋体" w:eastAsia="宋体" w:hAnsi="宋体" w:cs="宋体" w:hint="eastAsia"/>
          <w:b/>
          <w:bCs/>
          <w:color w:val="auto"/>
          <w:spacing w:val="2"/>
          <w:sz w:val="24"/>
          <w:szCs w:val="24"/>
        </w:rPr>
        <w:t>08</w:t>
      </w:r>
      <w:r w:rsidR="0090593B">
        <w:rPr>
          <w:rFonts w:ascii="宋体" w:eastAsia="宋体" w:hAnsi="宋体" w:cs="宋体" w:hint="eastAsia"/>
          <w:b/>
          <w:bCs/>
          <w:color w:val="auto"/>
          <w:spacing w:val="2"/>
          <w:sz w:val="24"/>
          <w:szCs w:val="24"/>
        </w:rPr>
        <w:t>月</w:t>
      </w:r>
      <w:r w:rsidR="00651688">
        <w:rPr>
          <w:rFonts w:ascii="宋体" w:eastAsia="宋体" w:hAnsi="宋体" w:cs="宋体" w:hint="eastAsia"/>
          <w:b/>
          <w:bCs/>
          <w:color w:val="auto"/>
          <w:spacing w:val="2"/>
          <w:sz w:val="24"/>
          <w:szCs w:val="24"/>
        </w:rPr>
        <w:t>2</w:t>
      </w:r>
      <w:r w:rsidR="0090593B">
        <w:rPr>
          <w:rFonts w:ascii="宋体" w:eastAsia="宋体" w:hAnsi="宋体" w:cs="宋体" w:hint="eastAsia"/>
          <w:b/>
          <w:bCs/>
          <w:color w:val="auto"/>
          <w:spacing w:val="2"/>
          <w:sz w:val="24"/>
          <w:szCs w:val="24"/>
        </w:rPr>
        <w:t>日</w:t>
      </w:r>
      <w:r w:rsidR="0090593B">
        <w:rPr>
          <w:rFonts w:ascii="宋体" w:eastAsia="宋体" w:hAnsi="宋体" w:cs="宋体" w:hint="eastAsia"/>
          <w:b/>
          <w:bCs/>
          <w:color w:val="auto"/>
          <w:spacing w:val="1"/>
          <w:sz w:val="24"/>
          <w:szCs w:val="24"/>
        </w:rPr>
        <w:t>09时</w:t>
      </w:r>
      <w:r w:rsidR="00651688">
        <w:rPr>
          <w:rFonts w:ascii="宋体" w:eastAsia="宋体" w:hAnsi="宋体" w:cs="宋体" w:hint="eastAsia"/>
          <w:b/>
          <w:bCs/>
          <w:color w:val="auto"/>
          <w:spacing w:val="1"/>
          <w:sz w:val="24"/>
          <w:szCs w:val="24"/>
        </w:rPr>
        <w:t>0</w:t>
      </w:r>
      <w:r w:rsidR="0090593B">
        <w:rPr>
          <w:rFonts w:ascii="宋体" w:eastAsia="宋体" w:hAnsi="宋体" w:cs="宋体" w:hint="eastAsia"/>
          <w:b/>
          <w:bCs/>
          <w:color w:val="auto"/>
          <w:spacing w:val="1"/>
          <w:sz w:val="24"/>
          <w:szCs w:val="24"/>
        </w:rPr>
        <w:t>0分(北京时间)前递交投标文件</w:t>
      </w:r>
      <w:r w:rsidR="0090593B">
        <w:rPr>
          <w:rFonts w:ascii="宋体" w:eastAsia="宋体" w:hAnsi="宋体" w:cs="宋体" w:hint="eastAsia"/>
          <w:color w:val="auto"/>
          <w:spacing w:val="1"/>
          <w:sz w:val="24"/>
          <w:szCs w:val="24"/>
        </w:rPr>
        <w:t>。</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一、项目基本情况</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项目编号：</w:t>
      </w:r>
      <w:r w:rsidRPr="0090593B">
        <w:rPr>
          <w:rFonts w:ascii="宋体" w:eastAsia="宋体" w:hAnsi="宋体" w:cs="宋体"/>
          <w:spacing w:val="5"/>
          <w:sz w:val="24"/>
          <w:szCs w:val="24"/>
        </w:rPr>
        <w:t>ZCXG-ZB-202386</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项目名称：</w:t>
      </w:r>
      <w:r w:rsidR="00505BD1" w:rsidRPr="00505BD1">
        <w:rPr>
          <w:rFonts w:ascii="宋体" w:eastAsia="宋体" w:hAnsi="宋体" w:cs="宋体" w:hint="eastAsia"/>
          <w:spacing w:val="5"/>
          <w:sz w:val="24"/>
          <w:szCs w:val="24"/>
        </w:rPr>
        <w:t>西安市新城区后宰门小学明欣分校综合楼及教学辅助用房改造工程</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采购方式：公开招标</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预算金额：</w:t>
      </w:r>
      <w:r w:rsidRPr="0090593B">
        <w:rPr>
          <w:rFonts w:ascii="宋体" w:eastAsia="宋体" w:hAnsi="宋体" w:cs="宋体"/>
          <w:spacing w:val="5"/>
          <w:sz w:val="24"/>
          <w:szCs w:val="24"/>
        </w:rPr>
        <w:t>5,381,871.12</w:t>
      </w:r>
      <w:r>
        <w:rPr>
          <w:rFonts w:ascii="宋体" w:eastAsia="宋体" w:hAnsi="宋体" w:cs="宋体" w:hint="eastAsia"/>
          <w:spacing w:val="5"/>
          <w:sz w:val="24"/>
          <w:szCs w:val="24"/>
        </w:rPr>
        <w:t>元</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采购需求：</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合同包 1(</w:t>
      </w:r>
      <w:r w:rsidR="00505BD1" w:rsidRPr="00505BD1">
        <w:rPr>
          <w:rFonts w:ascii="宋体" w:eastAsia="宋体" w:hAnsi="宋体" w:cs="宋体" w:hint="eastAsia"/>
          <w:spacing w:val="5"/>
          <w:sz w:val="24"/>
          <w:szCs w:val="24"/>
        </w:rPr>
        <w:t>西安市新城区后宰门小学明欣分校综合楼及教学辅助用房改造工程</w:t>
      </w:r>
      <w:r>
        <w:rPr>
          <w:rFonts w:ascii="宋体" w:eastAsia="宋体" w:hAnsi="宋体" w:cs="宋体" w:hint="eastAsia"/>
          <w:spacing w:val="5"/>
          <w:sz w:val="24"/>
          <w:szCs w:val="24"/>
        </w:rPr>
        <w:t>):</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合同</w:t>
      </w:r>
      <w:proofErr w:type="gramStart"/>
      <w:r>
        <w:rPr>
          <w:rFonts w:ascii="宋体" w:eastAsia="宋体" w:hAnsi="宋体" w:cs="宋体" w:hint="eastAsia"/>
          <w:spacing w:val="5"/>
          <w:sz w:val="24"/>
          <w:szCs w:val="24"/>
        </w:rPr>
        <w:t>包预算</w:t>
      </w:r>
      <w:proofErr w:type="gramEnd"/>
      <w:r>
        <w:rPr>
          <w:rFonts w:ascii="宋体" w:eastAsia="宋体" w:hAnsi="宋体" w:cs="宋体" w:hint="eastAsia"/>
          <w:spacing w:val="5"/>
          <w:sz w:val="24"/>
          <w:szCs w:val="24"/>
        </w:rPr>
        <w:t>金额：</w:t>
      </w:r>
      <w:r w:rsidRPr="0090593B">
        <w:rPr>
          <w:rFonts w:ascii="宋体" w:eastAsia="宋体" w:hAnsi="宋体" w:cs="宋体"/>
          <w:spacing w:val="5"/>
          <w:sz w:val="24"/>
          <w:szCs w:val="24"/>
        </w:rPr>
        <w:t>5,381,871.12</w:t>
      </w:r>
      <w:r>
        <w:rPr>
          <w:rFonts w:ascii="宋体" w:eastAsia="宋体" w:hAnsi="宋体" w:cs="宋体" w:hint="eastAsia"/>
          <w:spacing w:val="5"/>
          <w:sz w:val="24"/>
          <w:szCs w:val="24"/>
        </w:rPr>
        <w:t>元</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合同</w:t>
      </w:r>
      <w:proofErr w:type="gramStart"/>
      <w:r>
        <w:rPr>
          <w:rFonts w:ascii="宋体" w:eastAsia="宋体" w:hAnsi="宋体" w:cs="宋体" w:hint="eastAsia"/>
          <w:spacing w:val="5"/>
          <w:sz w:val="24"/>
          <w:szCs w:val="24"/>
        </w:rPr>
        <w:t>包最高</w:t>
      </w:r>
      <w:proofErr w:type="gramEnd"/>
      <w:r>
        <w:rPr>
          <w:rFonts w:ascii="宋体" w:eastAsia="宋体" w:hAnsi="宋体" w:cs="宋体" w:hint="eastAsia"/>
          <w:spacing w:val="5"/>
          <w:sz w:val="24"/>
          <w:szCs w:val="24"/>
        </w:rPr>
        <w:t>限价：</w:t>
      </w:r>
      <w:r w:rsidRPr="0090593B">
        <w:rPr>
          <w:rFonts w:ascii="宋体" w:eastAsia="宋体" w:hAnsi="宋体" w:cs="宋体"/>
          <w:spacing w:val="5"/>
          <w:sz w:val="24"/>
          <w:szCs w:val="24"/>
        </w:rPr>
        <w:t>5,381,871.12</w:t>
      </w:r>
      <w:r>
        <w:rPr>
          <w:rFonts w:ascii="宋体" w:eastAsia="宋体" w:hAnsi="宋体" w:cs="宋体" w:hint="eastAsia"/>
          <w:spacing w:val="5"/>
          <w:sz w:val="24"/>
          <w:szCs w:val="24"/>
        </w:rPr>
        <w:t>元</w:t>
      </w:r>
    </w:p>
    <w:p w:rsidR="00F042FE" w:rsidRDefault="00F042FE">
      <w:pPr>
        <w:spacing w:line="133" w:lineRule="exact"/>
      </w:pPr>
    </w:p>
    <w:tbl>
      <w:tblPr>
        <w:tblStyle w:val="TableNormal"/>
        <w:tblW w:w="9994"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firstRow="1" w:lastRow="0" w:firstColumn="1" w:lastColumn="0" w:noHBand="0" w:noVBand="1"/>
      </w:tblPr>
      <w:tblGrid>
        <w:gridCol w:w="700"/>
        <w:gridCol w:w="1741"/>
        <w:gridCol w:w="1772"/>
        <w:gridCol w:w="1144"/>
        <w:gridCol w:w="1627"/>
        <w:gridCol w:w="1501"/>
        <w:gridCol w:w="1509"/>
      </w:tblGrid>
      <w:tr w:rsidR="00F042FE">
        <w:trPr>
          <w:trHeight w:val="982"/>
        </w:trPr>
        <w:tc>
          <w:tcPr>
            <w:tcW w:w="700" w:type="dxa"/>
            <w:tcBorders>
              <w:top w:val="single" w:sz="2" w:space="0" w:color="333333"/>
              <w:bottom w:val="single" w:sz="2" w:space="0" w:color="333333"/>
            </w:tcBorders>
          </w:tcPr>
          <w:p w:rsidR="00F042FE" w:rsidRDefault="0090593B">
            <w:pPr>
              <w:spacing w:before="114" w:line="386" w:lineRule="auto"/>
              <w:ind w:left="250" w:right="135" w:hanging="91"/>
              <w:rPr>
                <w:rFonts w:ascii="宋体" w:eastAsia="宋体" w:hAnsi="宋体" w:cs="宋体"/>
                <w:sz w:val="20"/>
                <w:szCs w:val="20"/>
              </w:rPr>
            </w:pPr>
            <w:r>
              <w:rPr>
                <w:rFonts w:ascii="宋体" w:eastAsia="宋体" w:hAnsi="宋体" w:cs="宋体" w:hint="eastAsia"/>
                <w:spacing w:val="-19"/>
                <w:w w:val="95"/>
                <w:sz w:val="20"/>
                <w:szCs w:val="20"/>
                <w14:textOutline w14:w="3797" w14:cap="sq" w14:cmpd="sng" w14:algn="ctr">
                  <w14:solidFill>
                    <w14:srgbClr w14:val="000000"/>
                  </w14:solidFill>
                  <w14:prstDash w14:val="solid"/>
                  <w14:bevel/>
                </w14:textOutline>
              </w:rPr>
              <w:t>品</w:t>
            </w:r>
            <w:r>
              <w:rPr>
                <w:rFonts w:ascii="宋体" w:eastAsia="宋体" w:hAnsi="宋体" w:cs="宋体" w:hint="eastAsia"/>
                <w:spacing w:val="-48"/>
                <w:sz w:val="20"/>
                <w:szCs w:val="20"/>
              </w:rPr>
              <w:t xml:space="preserve"> </w:t>
            </w:r>
            <w:r>
              <w:rPr>
                <w:rFonts w:ascii="宋体" w:eastAsia="宋体" w:hAnsi="宋体" w:cs="宋体" w:hint="eastAsia"/>
                <w:spacing w:val="-19"/>
                <w:w w:val="95"/>
                <w:sz w:val="20"/>
                <w:szCs w:val="20"/>
                <w14:textOutline w14:w="3797" w14:cap="sq" w14:cmpd="sng" w14:algn="ctr">
                  <w14:solidFill>
                    <w14:srgbClr w14:val="000000"/>
                  </w14:solidFill>
                  <w14:prstDash w14:val="solid"/>
                  <w14:bevel/>
                </w14:textOutline>
              </w:rPr>
              <w:t>目</w:t>
            </w:r>
            <w:r>
              <w:rPr>
                <w:rFonts w:ascii="宋体" w:eastAsia="宋体" w:hAnsi="宋体" w:cs="宋体" w:hint="eastAsia"/>
                <w:sz w:val="20"/>
                <w:szCs w:val="20"/>
              </w:rPr>
              <w:t xml:space="preserve"> </w:t>
            </w:r>
            <w:r>
              <w:rPr>
                <w:rFonts w:ascii="宋体" w:eastAsia="宋体" w:hAnsi="宋体" w:cs="宋体" w:hint="eastAsia"/>
                <w:sz w:val="20"/>
                <w:szCs w:val="20"/>
                <w14:textOutline w14:w="3797" w14:cap="sq" w14:cmpd="sng" w14:algn="ctr">
                  <w14:solidFill>
                    <w14:srgbClr w14:val="000000"/>
                  </w14:solidFill>
                  <w14:prstDash w14:val="solid"/>
                  <w14:bevel/>
                </w14:textOutline>
              </w:rPr>
              <w:t>号</w:t>
            </w:r>
          </w:p>
        </w:tc>
        <w:tc>
          <w:tcPr>
            <w:tcW w:w="1741" w:type="dxa"/>
            <w:tcBorders>
              <w:top w:val="single" w:sz="2" w:space="0" w:color="333333"/>
              <w:bottom w:val="single" w:sz="2" w:space="0" w:color="333333"/>
            </w:tcBorders>
          </w:tcPr>
          <w:p w:rsidR="00F042FE" w:rsidRDefault="00F042FE">
            <w:pPr>
              <w:spacing w:line="253" w:lineRule="auto"/>
              <w:rPr>
                <w:rFonts w:ascii="宋体" w:eastAsia="宋体" w:hAnsi="宋体" w:cs="宋体"/>
                <w:sz w:val="20"/>
                <w:szCs w:val="20"/>
              </w:rPr>
            </w:pPr>
          </w:p>
          <w:p w:rsidR="00F042FE" w:rsidRDefault="0090593B">
            <w:pPr>
              <w:spacing w:before="65" w:line="230" w:lineRule="auto"/>
              <w:ind w:left="467"/>
              <w:rPr>
                <w:rFonts w:ascii="宋体" w:eastAsia="宋体" w:hAnsi="宋体" w:cs="宋体"/>
                <w:sz w:val="20"/>
                <w:szCs w:val="20"/>
              </w:rPr>
            </w:pPr>
            <w:r>
              <w:rPr>
                <w:rFonts w:ascii="宋体" w:eastAsia="宋体" w:hAnsi="宋体" w:cs="宋体" w:hint="eastAsia"/>
                <w:spacing w:val="5"/>
                <w:sz w:val="20"/>
                <w:szCs w:val="20"/>
                <w14:textOutline w14:w="3797" w14:cap="sq" w14:cmpd="sng" w14:algn="ctr">
                  <w14:solidFill>
                    <w14:srgbClr w14:val="000000"/>
                  </w14:solidFill>
                  <w14:prstDash w14:val="solid"/>
                  <w14:bevel/>
                </w14:textOutline>
              </w:rPr>
              <w:t>品</w:t>
            </w:r>
            <w:r>
              <w:rPr>
                <w:rFonts w:ascii="宋体" w:eastAsia="宋体" w:hAnsi="宋体" w:cs="宋体" w:hint="eastAsia"/>
                <w:spacing w:val="4"/>
                <w:sz w:val="20"/>
                <w:szCs w:val="20"/>
                <w14:textOutline w14:w="3797" w14:cap="sq" w14:cmpd="sng" w14:algn="ctr">
                  <w14:solidFill>
                    <w14:srgbClr w14:val="000000"/>
                  </w14:solidFill>
                  <w14:prstDash w14:val="solid"/>
                  <w14:bevel/>
                </w14:textOutline>
              </w:rPr>
              <w:t>目名称</w:t>
            </w:r>
          </w:p>
        </w:tc>
        <w:tc>
          <w:tcPr>
            <w:tcW w:w="1772" w:type="dxa"/>
            <w:tcBorders>
              <w:top w:val="single" w:sz="2" w:space="0" w:color="333333"/>
              <w:bottom w:val="single" w:sz="2" w:space="0" w:color="333333"/>
            </w:tcBorders>
          </w:tcPr>
          <w:p w:rsidR="00F042FE" w:rsidRDefault="00F042FE">
            <w:pPr>
              <w:spacing w:line="253" w:lineRule="auto"/>
              <w:rPr>
                <w:rFonts w:ascii="宋体" w:eastAsia="宋体" w:hAnsi="宋体" w:cs="宋体"/>
                <w:sz w:val="20"/>
                <w:szCs w:val="20"/>
              </w:rPr>
            </w:pPr>
          </w:p>
          <w:p w:rsidR="00F042FE" w:rsidRDefault="0090593B">
            <w:pPr>
              <w:spacing w:before="65" w:line="227" w:lineRule="auto"/>
              <w:ind w:left="467"/>
              <w:rPr>
                <w:rFonts w:ascii="宋体" w:eastAsia="宋体" w:hAnsi="宋体" w:cs="宋体"/>
                <w:sz w:val="20"/>
                <w:szCs w:val="20"/>
              </w:rPr>
            </w:pPr>
            <w:r>
              <w:rPr>
                <w:rFonts w:ascii="宋体" w:eastAsia="宋体" w:hAnsi="宋体" w:cs="宋体" w:hint="eastAsia"/>
                <w:spacing w:val="9"/>
                <w:sz w:val="20"/>
                <w:szCs w:val="20"/>
                <w14:textOutline w14:w="3797" w14:cap="sq" w14:cmpd="sng" w14:algn="ctr">
                  <w14:solidFill>
                    <w14:srgbClr w14:val="000000"/>
                  </w14:solidFill>
                  <w14:prstDash w14:val="solid"/>
                  <w14:bevel/>
                </w14:textOutline>
              </w:rPr>
              <w:t>采购标</w:t>
            </w:r>
            <w:r>
              <w:rPr>
                <w:rFonts w:ascii="宋体" w:eastAsia="宋体" w:hAnsi="宋体" w:cs="宋体" w:hint="eastAsia"/>
                <w:spacing w:val="8"/>
                <w:sz w:val="20"/>
                <w:szCs w:val="20"/>
                <w14:textOutline w14:w="3797" w14:cap="sq" w14:cmpd="sng" w14:algn="ctr">
                  <w14:solidFill>
                    <w14:srgbClr w14:val="000000"/>
                  </w14:solidFill>
                  <w14:prstDash w14:val="solid"/>
                  <w14:bevel/>
                </w14:textOutline>
              </w:rPr>
              <w:t>的</w:t>
            </w:r>
          </w:p>
        </w:tc>
        <w:tc>
          <w:tcPr>
            <w:tcW w:w="1144" w:type="dxa"/>
            <w:tcBorders>
              <w:top w:val="single" w:sz="2" w:space="0" w:color="333333"/>
              <w:bottom w:val="single" w:sz="2" w:space="0" w:color="333333"/>
            </w:tcBorders>
          </w:tcPr>
          <w:p w:rsidR="00F042FE" w:rsidRDefault="0090593B">
            <w:pPr>
              <w:spacing w:before="114" w:line="386" w:lineRule="auto"/>
              <w:ind w:left="363" w:right="146" w:hanging="209"/>
              <w:rPr>
                <w:rFonts w:ascii="宋体" w:eastAsia="宋体" w:hAnsi="宋体" w:cs="宋体"/>
                <w:sz w:val="20"/>
                <w:szCs w:val="20"/>
              </w:rPr>
            </w:pPr>
            <w:r>
              <w:rPr>
                <w:rFonts w:ascii="宋体" w:eastAsia="宋体" w:hAnsi="宋体" w:cs="宋体" w:hint="eastAsia"/>
                <w:spacing w:val="8"/>
                <w:sz w:val="20"/>
                <w:szCs w:val="20"/>
                <w14:textOutline w14:w="3797" w14:cap="sq" w14:cmpd="sng" w14:algn="ctr">
                  <w14:solidFill>
                    <w14:srgbClr w14:val="000000"/>
                  </w14:solidFill>
                  <w14:prstDash w14:val="solid"/>
                  <w14:bevel/>
                </w14:textOutline>
              </w:rPr>
              <w:t>数</w:t>
            </w: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量</w:t>
            </w:r>
            <w:r>
              <w:rPr>
                <w:rFonts w:ascii="宋体" w:eastAsia="宋体" w:hAnsi="宋体" w:cs="宋体" w:hint="eastAsia"/>
                <w:spacing w:val="6"/>
                <w:sz w:val="20"/>
                <w:szCs w:val="20"/>
              </w:rPr>
              <w:t xml:space="preserve"> </w:t>
            </w:r>
            <w:r>
              <w:rPr>
                <w:rFonts w:ascii="宋体" w:eastAsia="宋体" w:hAnsi="宋体" w:cs="宋体" w:hint="eastAsia"/>
                <w:spacing w:val="6"/>
                <w:sz w:val="20"/>
                <w:szCs w:val="20"/>
                <w14:textOutline w14:w="3797" w14:cap="sq" w14:cmpd="sng" w14:algn="ctr">
                  <w14:solidFill>
                    <w14:srgbClr w14:val="000000"/>
                  </w14:solidFill>
                  <w14:prstDash w14:val="solid"/>
                  <w14:bevel/>
                </w14:textOutline>
              </w:rPr>
              <w:t>(单</w:t>
            </w:r>
            <w:r>
              <w:rPr>
                <w:rFonts w:ascii="宋体" w:eastAsia="宋体" w:hAnsi="宋体" w:cs="宋体" w:hint="eastAsia"/>
                <w:sz w:val="20"/>
                <w:szCs w:val="20"/>
              </w:rPr>
              <w:t xml:space="preserve"> </w:t>
            </w:r>
            <w:r>
              <w:rPr>
                <w:rFonts w:ascii="宋体" w:eastAsia="宋体" w:hAnsi="宋体" w:cs="宋体" w:hint="eastAsia"/>
                <w:sz w:val="20"/>
                <w:szCs w:val="20"/>
                <w14:textOutline w14:w="3797" w14:cap="sq" w14:cmpd="sng" w14:algn="ctr">
                  <w14:solidFill>
                    <w14:srgbClr w14:val="000000"/>
                  </w14:solidFill>
                  <w14:prstDash w14:val="solid"/>
                  <w14:bevel/>
                </w14:textOutline>
              </w:rPr>
              <w:t>位)</w:t>
            </w:r>
          </w:p>
        </w:tc>
        <w:tc>
          <w:tcPr>
            <w:tcW w:w="1627" w:type="dxa"/>
            <w:tcBorders>
              <w:top w:val="single" w:sz="2" w:space="0" w:color="333333"/>
              <w:bottom w:val="single" w:sz="2" w:space="0" w:color="333333"/>
            </w:tcBorders>
          </w:tcPr>
          <w:p w:rsidR="00F042FE" w:rsidRDefault="0090593B">
            <w:pPr>
              <w:spacing w:before="114" w:line="386" w:lineRule="auto"/>
              <w:ind w:left="500" w:right="112" w:hanging="375"/>
              <w:rPr>
                <w:rFonts w:ascii="宋体" w:eastAsia="宋体" w:hAnsi="宋体" w:cs="宋体"/>
                <w:sz w:val="20"/>
                <w:szCs w:val="20"/>
              </w:rPr>
            </w:pPr>
            <w:r>
              <w:rPr>
                <w:rFonts w:ascii="宋体" w:eastAsia="宋体" w:hAnsi="宋体" w:cs="宋体" w:hint="eastAsia"/>
                <w:spacing w:val="-4"/>
                <w:sz w:val="20"/>
                <w:szCs w:val="20"/>
                <w14:textOutline w14:w="3797" w14:cap="sq" w14:cmpd="sng" w14:algn="ctr">
                  <w14:solidFill>
                    <w14:srgbClr w14:val="000000"/>
                  </w14:solidFill>
                  <w14:prstDash w14:val="solid"/>
                  <w14:bevel/>
                </w14:textOutline>
              </w:rPr>
              <w:t>技</w:t>
            </w:r>
            <w:r>
              <w:rPr>
                <w:rFonts w:ascii="宋体" w:eastAsia="宋体" w:hAnsi="宋体" w:cs="宋体" w:hint="eastAsia"/>
                <w:spacing w:val="-3"/>
                <w:sz w:val="20"/>
                <w:szCs w:val="20"/>
                <w14:textOutline w14:w="3797" w14:cap="sq" w14:cmpd="sng" w14:algn="ctr">
                  <w14:solidFill>
                    <w14:srgbClr w14:val="000000"/>
                  </w14:solidFill>
                  <w14:prstDash w14:val="solid"/>
                  <w14:bevel/>
                </w14:textOutline>
              </w:rPr>
              <w:t>术规格、参数</w:t>
            </w:r>
            <w:r>
              <w:rPr>
                <w:rFonts w:ascii="宋体" w:eastAsia="宋体" w:hAnsi="宋体" w:cs="宋体" w:hint="eastAsia"/>
                <w:sz w:val="20"/>
                <w:szCs w:val="20"/>
              </w:rPr>
              <w:t xml:space="preserve"> </w:t>
            </w:r>
            <w:r>
              <w:rPr>
                <w:rFonts w:ascii="宋体" w:eastAsia="宋体" w:hAnsi="宋体" w:cs="宋体" w:hint="eastAsia"/>
                <w:spacing w:val="8"/>
                <w:sz w:val="20"/>
                <w:szCs w:val="20"/>
                <w14:textOutline w14:w="3797" w14:cap="sq" w14:cmpd="sng" w14:algn="ctr">
                  <w14:solidFill>
                    <w14:srgbClr w14:val="000000"/>
                  </w14:solidFill>
                  <w14:prstDash w14:val="solid"/>
                  <w14:bevel/>
                </w14:textOutline>
              </w:rPr>
              <w:t>及要求</w:t>
            </w:r>
          </w:p>
        </w:tc>
        <w:tc>
          <w:tcPr>
            <w:tcW w:w="1501" w:type="dxa"/>
            <w:tcBorders>
              <w:top w:val="single" w:sz="2" w:space="0" w:color="333333"/>
              <w:bottom w:val="single" w:sz="2" w:space="0" w:color="333333"/>
            </w:tcBorders>
          </w:tcPr>
          <w:p w:rsidR="00F042FE" w:rsidRDefault="0090593B">
            <w:pPr>
              <w:spacing w:before="115" w:line="228" w:lineRule="auto"/>
              <w:ind w:left="353"/>
              <w:rPr>
                <w:rFonts w:ascii="宋体" w:eastAsia="宋体" w:hAnsi="宋体" w:cs="宋体"/>
                <w:sz w:val="20"/>
                <w:szCs w:val="20"/>
              </w:rPr>
            </w:pPr>
            <w:r>
              <w:rPr>
                <w:rFonts w:ascii="宋体" w:eastAsia="宋体" w:hAnsi="宋体" w:cs="宋体" w:hint="eastAsia"/>
                <w:spacing w:val="5"/>
                <w:sz w:val="20"/>
                <w:szCs w:val="20"/>
                <w14:textOutline w14:w="3797" w14:cap="sq" w14:cmpd="sng" w14:algn="ctr">
                  <w14:solidFill>
                    <w14:srgbClr w14:val="000000"/>
                  </w14:solidFill>
                  <w14:prstDash w14:val="solid"/>
                  <w14:bevel/>
                </w14:textOutline>
              </w:rPr>
              <w:t>品</w:t>
            </w:r>
            <w:r>
              <w:rPr>
                <w:rFonts w:ascii="宋体" w:eastAsia="宋体" w:hAnsi="宋体" w:cs="宋体" w:hint="eastAsia"/>
                <w:spacing w:val="4"/>
                <w:sz w:val="20"/>
                <w:szCs w:val="20"/>
                <w14:textOutline w14:w="3797" w14:cap="sq" w14:cmpd="sng" w14:algn="ctr">
                  <w14:solidFill>
                    <w14:srgbClr w14:val="000000"/>
                  </w14:solidFill>
                  <w14:prstDash w14:val="solid"/>
                  <w14:bevel/>
                </w14:textOutline>
              </w:rPr>
              <w:t>目预算</w:t>
            </w:r>
          </w:p>
          <w:p w:rsidR="00F042FE" w:rsidRDefault="0090593B">
            <w:pPr>
              <w:spacing w:before="161" w:line="228" w:lineRule="auto"/>
              <w:ind w:left="582"/>
              <w:rPr>
                <w:rFonts w:ascii="宋体" w:eastAsia="宋体" w:hAnsi="宋体" w:cs="宋体"/>
                <w:sz w:val="20"/>
                <w:szCs w:val="20"/>
              </w:rPr>
            </w:pPr>
            <w:r>
              <w:rPr>
                <w:rFonts w:ascii="宋体" w:eastAsia="宋体" w:hAnsi="宋体" w:cs="宋体" w:hint="eastAsia"/>
                <w:spacing w:val="-8"/>
                <w:sz w:val="20"/>
                <w:szCs w:val="20"/>
                <w14:textOutline w14:w="3797" w14:cap="sq" w14:cmpd="sng" w14:algn="ctr">
                  <w14:solidFill>
                    <w14:srgbClr w14:val="000000"/>
                  </w14:solidFill>
                  <w14:prstDash w14:val="solid"/>
                  <w14:bevel/>
                </w14:textOutline>
              </w:rPr>
              <w:t>(元)</w:t>
            </w:r>
          </w:p>
        </w:tc>
        <w:tc>
          <w:tcPr>
            <w:tcW w:w="1509" w:type="dxa"/>
            <w:tcBorders>
              <w:top w:val="single" w:sz="2" w:space="0" w:color="333333"/>
              <w:bottom w:val="single" w:sz="2" w:space="0" w:color="333333"/>
            </w:tcBorders>
          </w:tcPr>
          <w:p w:rsidR="00F042FE" w:rsidRDefault="0090593B">
            <w:pPr>
              <w:spacing w:before="116" w:line="226" w:lineRule="auto"/>
              <w:ind w:left="340"/>
              <w:rPr>
                <w:rFonts w:ascii="宋体" w:eastAsia="宋体" w:hAnsi="宋体" w:cs="宋体"/>
                <w:sz w:val="20"/>
                <w:szCs w:val="20"/>
              </w:rPr>
            </w:pPr>
            <w:r>
              <w:rPr>
                <w:rFonts w:ascii="宋体" w:eastAsia="宋体" w:hAnsi="宋体" w:cs="宋体" w:hint="eastAsia"/>
                <w:spacing w:val="8"/>
                <w:sz w:val="20"/>
                <w:szCs w:val="20"/>
                <w14:textOutline w14:w="3797" w14:cap="sq" w14:cmpd="sng" w14:algn="ctr">
                  <w14:solidFill>
                    <w14:srgbClr w14:val="000000"/>
                  </w14:solidFill>
                  <w14:prstDash w14:val="solid"/>
                  <w14:bevel/>
                </w14:textOutline>
              </w:rPr>
              <w:t>最高限</w:t>
            </w:r>
            <w:r>
              <w:rPr>
                <w:rFonts w:ascii="宋体" w:eastAsia="宋体" w:hAnsi="宋体" w:cs="宋体" w:hint="eastAsia"/>
                <w:spacing w:val="7"/>
                <w:sz w:val="20"/>
                <w:szCs w:val="20"/>
                <w14:textOutline w14:w="3797" w14:cap="sq" w14:cmpd="sng" w14:algn="ctr">
                  <w14:solidFill>
                    <w14:srgbClr w14:val="000000"/>
                  </w14:solidFill>
                  <w14:prstDash w14:val="solid"/>
                  <w14:bevel/>
                </w14:textOutline>
              </w:rPr>
              <w:t>价</w:t>
            </w:r>
          </w:p>
          <w:p w:rsidR="00F042FE" w:rsidRDefault="0090593B">
            <w:pPr>
              <w:spacing w:before="163" w:line="228" w:lineRule="auto"/>
              <w:ind w:left="585"/>
              <w:rPr>
                <w:rFonts w:ascii="宋体" w:eastAsia="宋体" w:hAnsi="宋体" w:cs="宋体"/>
                <w:sz w:val="20"/>
                <w:szCs w:val="20"/>
              </w:rPr>
            </w:pPr>
            <w:r>
              <w:rPr>
                <w:rFonts w:ascii="宋体" w:eastAsia="宋体" w:hAnsi="宋体" w:cs="宋体" w:hint="eastAsia"/>
                <w:spacing w:val="-11"/>
                <w:sz w:val="20"/>
                <w:szCs w:val="20"/>
                <w14:textOutline w14:w="3797" w14:cap="sq" w14:cmpd="sng" w14:algn="ctr">
                  <w14:solidFill>
                    <w14:srgbClr w14:val="000000"/>
                  </w14:solidFill>
                  <w14:prstDash w14:val="solid"/>
                  <w14:bevel/>
                </w14:textOutline>
              </w:rPr>
              <w:t>(</w:t>
            </w:r>
            <w:r>
              <w:rPr>
                <w:rFonts w:ascii="宋体" w:eastAsia="宋体" w:hAnsi="宋体" w:cs="宋体" w:hint="eastAsia"/>
                <w:spacing w:val="-8"/>
                <w:sz w:val="20"/>
                <w:szCs w:val="20"/>
                <w14:textOutline w14:w="3797" w14:cap="sq" w14:cmpd="sng" w14:algn="ctr">
                  <w14:solidFill>
                    <w14:srgbClr w14:val="000000"/>
                  </w14:solidFill>
                  <w14:prstDash w14:val="solid"/>
                  <w14:bevel/>
                </w14:textOutline>
              </w:rPr>
              <w:t>元)</w:t>
            </w:r>
          </w:p>
        </w:tc>
      </w:tr>
      <w:tr w:rsidR="00F042FE">
        <w:trPr>
          <w:trHeight w:val="982"/>
        </w:trPr>
        <w:tc>
          <w:tcPr>
            <w:tcW w:w="700" w:type="dxa"/>
            <w:tcBorders>
              <w:top w:val="single" w:sz="2" w:space="0" w:color="333333"/>
              <w:bottom w:val="single" w:sz="2" w:space="0" w:color="333333"/>
            </w:tcBorders>
            <w:vAlign w:val="center"/>
          </w:tcPr>
          <w:p w:rsidR="00F042FE" w:rsidRDefault="0090593B">
            <w:pPr>
              <w:spacing w:before="65" w:line="193" w:lineRule="auto"/>
              <w:ind w:left="210"/>
              <w:jc w:val="both"/>
              <w:rPr>
                <w:rFonts w:ascii="宋体" w:eastAsia="宋体" w:hAnsi="宋体" w:cs="宋体"/>
                <w:sz w:val="20"/>
                <w:szCs w:val="20"/>
              </w:rPr>
            </w:pPr>
            <w:r>
              <w:rPr>
                <w:rFonts w:ascii="宋体" w:eastAsia="宋体" w:hAnsi="宋体" w:cs="宋体" w:hint="eastAsia"/>
                <w:spacing w:val="5"/>
                <w:sz w:val="20"/>
                <w:szCs w:val="20"/>
              </w:rPr>
              <w:t>1</w:t>
            </w:r>
            <w:r>
              <w:rPr>
                <w:rFonts w:ascii="宋体" w:eastAsia="宋体" w:hAnsi="宋体" w:cs="宋体" w:hint="eastAsia"/>
                <w:spacing w:val="3"/>
                <w:sz w:val="20"/>
                <w:szCs w:val="20"/>
              </w:rPr>
              <w:t>-1</w:t>
            </w:r>
          </w:p>
        </w:tc>
        <w:tc>
          <w:tcPr>
            <w:tcW w:w="1741" w:type="dxa"/>
            <w:tcBorders>
              <w:top w:val="single" w:sz="2" w:space="0" w:color="333333"/>
              <w:bottom w:val="single" w:sz="2" w:space="0" w:color="333333"/>
            </w:tcBorders>
            <w:vAlign w:val="center"/>
          </w:tcPr>
          <w:p w:rsidR="00F042FE" w:rsidRDefault="0090593B">
            <w:pPr>
              <w:spacing w:line="360" w:lineRule="auto"/>
              <w:jc w:val="center"/>
              <w:rPr>
                <w:rFonts w:ascii="宋体" w:eastAsia="宋体" w:hAnsi="宋体" w:cs="宋体"/>
                <w:sz w:val="20"/>
                <w:szCs w:val="20"/>
              </w:rPr>
            </w:pPr>
            <w:r>
              <w:rPr>
                <w:rFonts w:ascii="宋体" w:eastAsia="宋体" w:hAnsi="宋体" w:cs="宋体" w:hint="eastAsia"/>
                <w:spacing w:val="8"/>
                <w:sz w:val="20"/>
                <w:szCs w:val="20"/>
              </w:rPr>
              <w:t>其他建筑物、构</w:t>
            </w:r>
            <w:r>
              <w:rPr>
                <w:rFonts w:ascii="宋体" w:eastAsia="宋体" w:hAnsi="宋体" w:cs="宋体" w:hint="eastAsia"/>
                <w:spacing w:val="7"/>
                <w:sz w:val="20"/>
                <w:szCs w:val="20"/>
              </w:rPr>
              <w:t>筑物修</w:t>
            </w:r>
            <w:r>
              <w:rPr>
                <w:rFonts w:ascii="宋体" w:eastAsia="宋体" w:hAnsi="宋体" w:cs="宋体" w:hint="eastAsia"/>
                <w:spacing w:val="6"/>
                <w:sz w:val="20"/>
                <w:szCs w:val="20"/>
              </w:rPr>
              <w:t>缮</w:t>
            </w:r>
          </w:p>
        </w:tc>
        <w:tc>
          <w:tcPr>
            <w:tcW w:w="1772" w:type="dxa"/>
            <w:tcBorders>
              <w:top w:val="single" w:sz="2" w:space="0" w:color="333333"/>
              <w:bottom w:val="single" w:sz="2" w:space="0" w:color="333333"/>
            </w:tcBorders>
            <w:vAlign w:val="center"/>
          </w:tcPr>
          <w:p w:rsidR="00F042FE" w:rsidRDefault="0090593B">
            <w:pPr>
              <w:spacing w:line="384" w:lineRule="auto"/>
              <w:ind w:hanging="210"/>
              <w:jc w:val="center"/>
              <w:rPr>
                <w:rFonts w:ascii="宋体" w:eastAsia="宋体" w:hAnsi="宋体" w:cs="宋体"/>
                <w:sz w:val="20"/>
                <w:szCs w:val="20"/>
              </w:rPr>
            </w:pPr>
            <w:r>
              <w:rPr>
                <w:rFonts w:ascii="宋体" w:eastAsia="宋体" w:hAnsi="宋体" w:cs="宋体" w:hint="eastAsia"/>
                <w:spacing w:val="7"/>
                <w:sz w:val="20"/>
                <w:szCs w:val="20"/>
              </w:rPr>
              <w:t xml:space="preserve">  </w:t>
            </w:r>
            <w:r w:rsidR="00505BD1" w:rsidRPr="00505BD1">
              <w:rPr>
                <w:rFonts w:ascii="宋体" w:eastAsia="宋体" w:hAnsi="宋体" w:cs="宋体" w:hint="eastAsia"/>
                <w:spacing w:val="7"/>
                <w:sz w:val="20"/>
                <w:szCs w:val="20"/>
              </w:rPr>
              <w:t>西安市新城区后宰门小学明欣分校综合楼及教学辅助用房改造工程</w:t>
            </w:r>
          </w:p>
        </w:tc>
        <w:tc>
          <w:tcPr>
            <w:tcW w:w="1144" w:type="dxa"/>
            <w:tcBorders>
              <w:top w:val="single" w:sz="2" w:space="0" w:color="333333"/>
              <w:bottom w:val="single" w:sz="2" w:space="0" w:color="333333"/>
            </w:tcBorders>
            <w:vAlign w:val="center"/>
          </w:tcPr>
          <w:p w:rsidR="00F042FE" w:rsidRDefault="0090593B">
            <w:pPr>
              <w:spacing w:line="360" w:lineRule="auto"/>
              <w:jc w:val="center"/>
              <w:rPr>
                <w:rFonts w:ascii="宋体" w:eastAsia="宋体" w:hAnsi="宋体" w:cs="宋体"/>
                <w:spacing w:val="7"/>
                <w:sz w:val="20"/>
                <w:szCs w:val="20"/>
              </w:rPr>
            </w:pPr>
            <w:r>
              <w:rPr>
                <w:rFonts w:ascii="宋体" w:eastAsia="宋体" w:hAnsi="宋体" w:cs="宋体" w:hint="eastAsia"/>
                <w:spacing w:val="7"/>
                <w:sz w:val="20"/>
                <w:szCs w:val="20"/>
              </w:rPr>
              <w:t>1(项)</w:t>
            </w:r>
          </w:p>
        </w:tc>
        <w:tc>
          <w:tcPr>
            <w:tcW w:w="1627" w:type="dxa"/>
            <w:tcBorders>
              <w:top w:val="single" w:sz="2" w:space="0" w:color="333333"/>
              <w:bottom w:val="single" w:sz="2" w:space="0" w:color="333333"/>
            </w:tcBorders>
            <w:vAlign w:val="center"/>
          </w:tcPr>
          <w:p w:rsidR="00F042FE" w:rsidRDefault="0090593B">
            <w:pPr>
              <w:spacing w:line="360" w:lineRule="auto"/>
              <w:jc w:val="center"/>
              <w:rPr>
                <w:rFonts w:ascii="宋体" w:eastAsia="宋体" w:hAnsi="宋体" w:cs="宋体"/>
                <w:spacing w:val="7"/>
                <w:sz w:val="20"/>
                <w:szCs w:val="20"/>
              </w:rPr>
            </w:pPr>
            <w:r>
              <w:rPr>
                <w:rFonts w:ascii="宋体" w:eastAsia="宋体" w:hAnsi="宋体" w:cs="宋体" w:hint="eastAsia"/>
                <w:spacing w:val="7"/>
                <w:sz w:val="20"/>
                <w:szCs w:val="20"/>
              </w:rPr>
              <w:t>详见采购文件</w:t>
            </w:r>
          </w:p>
        </w:tc>
        <w:tc>
          <w:tcPr>
            <w:tcW w:w="1501" w:type="dxa"/>
            <w:tcBorders>
              <w:top w:val="single" w:sz="2" w:space="0" w:color="333333"/>
              <w:bottom w:val="single" w:sz="2" w:space="0" w:color="333333"/>
            </w:tcBorders>
            <w:vAlign w:val="center"/>
          </w:tcPr>
          <w:p w:rsidR="00F042FE" w:rsidRDefault="0090593B">
            <w:pPr>
              <w:spacing w:line="360" w:lineRule="auto"/>
              <w:jc w:val="center"/>
              <w:rPr>
                <w:rFonts w:ascii="宋体" w:eastAsia="宋体" w:hAnsi="宋体" w:cs="宋体"/>
                <w:spacing w:val="7"/>
                <w:sz w:val="20"/>
                <w:szCs w:val="20"/>
              </w:rPr>
            </w:pPr>
            <w:r>
              <w:rPr>
                <w:rFonts w:ascii="宋体" w:eastAsia="宋体" w:hAnsi="宋体" w:cs="宋体" w:hint="eastAsia"/>
                <w:spacing w:val="7"/>
                <w:sz w:val="20"/>
                <w:szCs w:val="20"/>
              </w:rPr>
              <w:t>5381871.12元</w:t>
            </w:r>
          </w:p>
        </w:tc>
        <w:tc>
          <w:tcPr>
            <w:tcW w:w="1509" w:type="dxa"/>
            <w:tcBorders>
              <w:top w:val="single" w:sz="2" w:space="0" w:color="333333"/>
              <w:bottom w:val="single" w:sz="2" w:space="0" w:color="333333"/>
            </w:tcBorders>
            <w:vAlign w:val="center"/>
          </w:tcPr>
          <w:p w:rsidR="00F042FE" w:rsidRDefault="0090593B">
            <w:pPr>
              <w:spacing w:line="360" w:lineRule="auto"/>
              <w:jc w:val="center"/>
              <w:rPr>
                <w:rFonts w:ascii="宋体" w:eastAsia="宋体" w:hAnsi="宋体" w:cs="宋体"/>
                <w:spacing w:val="7"/>
                <w:sz w:val="20"/>
                <w:szCs w:val="20"/>
              </w:rPr>
            </w:pPr>
            <w:r>
              <w:rPr>
                <w:rFonts w:ascii="宋体" w:eastAsia="宋体" w:hAnsi="宋体" w:cs="宋体" w:hint="eastAsia"/>
                <w:spacing w:val="7"/>
                <w:sz w:val="20"/>
                <w:szCs w:val="20"/>
              </w:rPr>
              <w:t>5381871.12</w:t>
            </w:r>
            <w:r>
              <w:rPr>
                <w:rFonts w:ascii="宋体" w:eastAsia="宋体" w:hAnsi="宋体" w:cs="宋体" w:hint="eastAsia"/>
                <w:spacing w:val="7"/>
                <w:sz w:val="20"/>
                <w:szCs w:val="20"/>
                <w:lang w:val="zh-CN"/>
              </w:rPr>
              <w:t>元</w:t>
            </w:r>
          </w:p>
        </w:tc>
      </w:tr>
    </w:tbl>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本合同包不接受联合体投标</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合同履行期限：详见招标文件</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二、 申请人的资格要求：</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1.满足《中华人民共和国政府采购法》第二十二条规定;</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2.落实政府采购政策需满足的资格要求：</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合同包 1(</w:t>
      </w:r>
      <w:r w:rsidR="00505BD1" w:rsidRPr="00505BD1">
        <w:rPr>
          <w:rFonts w:ascii="宋体" w:eastAsia="宋体" w:hAnsi="宋体" w:cs="宋体" w:hint="eastAsia"/>
          <w:spacing w:val="5"/>
          <w:sz w:val="24"/>
          <w:szCs w:val="24"/>
        </w:rPr>
        <w:t>西安市新城区后宰门小学明欣分校综合楼及教学辅助用房改造工程</w:t>
      </w:r>
      <w:r>
        <w:rPr>
          <w:rFonts w:ascii="宋体" w:eastAsia="宋体" w:hAnsi="宋体" w:cs="宋体" w:hint="eastAsia"/>
          <w:spacing w:val="5"/>
          <w:sz w:val="24"/>
          <w:szCs w:val="24"/>
        </w:rPr>
        <w:t>)落实政府采购政策需满足的资格要求如下:</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本项目专门面向中小企业采购。</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3.本项目的特定资格要求：</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lastRenderedPageBreak/>
        <w:t>合同包 1(</w:t>
      </w:r>
      <w:r w:rsidR="00505BD1" w:rsidRPr="00505BD1">
        <w:rPr>
          <w:rFonts w:ascii="宋体" w:eastAsia="宋体" w:hAnsi="宋体" w:cs="宋体" w:hint="eastAsia"/>
          <w:spacing w:val="5"/>
          <w:sz w:val="24"/>
          <w:szCs w:val="24"/>
        </w:rPr>
        <w:t>西安市新城区后宰门小学明欣分校综合楼及教学辅助用房改造工程</w:t>
      </w:r>
      <w:r>
        <w:rPr>
          <w:rFonts w:ascii="宋体" w:eastAsia="宋体" w:hAnsi="宋体" w:cs="宋体" w:hint="eastAsia"/>
          <w:spacing w:val="5"/>
          <w:sz w:val="24"/>
          <w:szCs w:val="24"/>
        </w:rPr>
        <w:t>)特定资格要求如下:</w:t>
      </w:r>
    </w:p>
    <w:p w:rsidR="0090593B" w:rsidRPr="0090593B" w:rsidRDefault="0090593B" w:rsidP="0090593B">
      <w:pPr>
        <w:spacing w:line="360" w:lineRule="auto"/>
        <w:ind w:firstLineChars="200" w:firstLine="490"/>
        <w:rPr>
          <w:spacing w:val="5"/>
          <w:sz w:val="24"/>
          <w:szCs w:val="24"/>
        </w:rPr>
      </w:pPr>
      <w:r w:rsidRPr="0090593B">
        <w:rPr>
          <w:rFonts w:ascii="宋体" w:eastAsia="宋体" w:hAnsi="宋体" w:cs="宋体" w:hint="eastAsia"/>
          <w:spacing w:val="5"/>
          <w:sz w:val="24"/>
          <w:szCs w:val="24"/>
        </w:rPr>
        <w:t>（</w:t>
      </w:r>
      <w:r w:rsidRPr="0090593B">
        <w:rPr>
          <w:spacing w:val="5"/>
          <w:sz w:val="24"/>
          <w:szCs w:val="24"/>
        </w:rPr>
        <w:t>1</w:t>
      </w:r>
      <w:r w:rsidRPr="0090593B">
        <w:rPr>
          <w:rFonts w:ascii="宋体" w:eastAsia="宋体" w:hAnsi="宋体" w:cs="宋体" w:hint="eastAsia"/>
          <w:spacing w:val="5"/>
          <w:sz w:val="24"/>
          <w:szCs w:val="24"/>
        </w:rPr>
        <w:t>）法定代表人直接参加投标的，须提供法定代表人身份证明</w:t>
      </w:r>
      <w:r w:rsidRPr="0090593B">
        <w:rPr>
          <w:spacing w:val="5"/>
          <w:sz w:val="24"/>
          <w:szCs w:val="24"/>
        </w:rPr>
        <w:t>(</w:t>
      </w:r>
      <w:r w:rsidRPr="0090593B">
        <w:rPr>
          <w:rFonts w:ascii="宋体" w:eastAsia="宋体" w:hAnsi="宋体" w:cs="宋体" w:hint="eastAsia"/>
          <w:spacing w:val="5"/>
          <w:sz w:val="24"/>
          <w:szCs w:val="24"/>
        </w:rPr>
        <w:t>法人身份证原件备查）；法定代表人授权代表参加投标的，须提供法定代表人授权委托书</w:t>
      </w:r>
      <w:r w:rsidRPr="0090593B">
        <w:rPr>
          <w:spacing w:val="5"/>
          <w:sz w:val="24"/>
          <w:szCs w:val="24"/>
        </w:rPr>
        <w:t>(</w:t>
      </w:r>
      <w:r w:rsidRPr="0090593B">
        <w:rPr>
          <w:rFonts w:ascii="宋体" w:eastAsia="宋体" w:hAnsi="宋体" w:cs="宋体" w:hint="eastAsia"/>
          <w:spacing w:val="5"/>
          <w:sz w:val="24"/>
          <w:szCs w:val="24"/>
        </w:rPr>
        <w:t>授权代表身份证原件备查）；</w:t>
      </w:r>
    </w:p>
    <w:p w:rsidR="0090593B" w:rsidRPr="0090593B" w:rsidRDefault="0090593B" w:rsidP="0090593B">
      <w:pPr>
        <w:spacing w:line="360" w:lineRule="auto"/>
        <w:ind w:firstLineChars="200" w:firstLine="490"/>
        <w:rPr>
          <w:spacing w:val="5"/>
          <w:sz w:val="24"/>
          <w:szCs w:val="24"/>
        </w:rPr>
      </w:pPr>
      <w:r w:rsidRPr="0090593B">
        <w:rPr>
          <w:rFonts w:ascii="宋体" w:eastAsia="宋体" w:hAnsi="宋体" w:cs="宋体" w:hint="eastAsia"/>
          <w:spacing w:val="5"/>
          <w:sz w:val="24"/>
          <w:szCs w:val="24"/>
        </w:rPr>
        <w:t>（</w:t>
      </w:r>
      <w:r w:rsidRPr="0090593B">
        <w:rPr>
          <w:spacing w:val="5"/>
          <w:sz w:val="24"/>
          <w:szCs w:val="24"/>
        </w:rPr>
        <w:t>2</w:t>
      </w:r>
      <w:r w:rsidRPr="0090593B">
        <w:rPr>
          <w:rFonts w:ascii="宋体" w:eastAsia="宋体" w:hAnsi="宋体" w:cs="宋体" w:hint="eastAsia"/>
          <w:spacing w:val="5"/>
          <w:sz w:val="24"/>
          <w:szCs w:val="24"/>
        </w:rPr>
        <w:t>）供应商具备建筑工程施工总承包三级以上资质（含三级），具有有效的国家建设行政主管部门颁发的安全生产许可证；</w:t>
      </w:r>
    </w:p>
    <w:p w:rsidR="0090593B" w:rsidRPr="0090593B" w:rsidRDefault="0090593B" w:rsidP="0090593B">
      <w:pPr>
        <w:spacing w:line="360" w:lineRule="auto"/>
        <w:ind w:firstLineChars="200" w:firstLine="490"/>
        <w:rPr>
          <w:spacing w:val="5"/>
          <w:sz w:val="24"/>
          <w:szCs w:val="24"/>
        </w:rPr>
      </w:pPr>
      <w:r w:rsidRPr="0090593B">
        <w:rPr>
          <w:rFonts w:ascii="宋体" w:eastAsia="宋体" w:hAnsi="宋体" w:cs="宋体" w:hint="eastAsia"/>
          <w:spacing w:val="5"/>
          <w:sz w:val="24"/>
          <w:szCs w:val="24"/>
        </w:rPr>
        <w:t>（</w:t>
      </w:r>
      <w:r w:rsidRPr="0090593B">
        <w:rPr>
          <w:spacing w:val="5"/>
          <w:sz w:val="24"/>
          <w:szCs w:val="24"/>
        </w:rPr>
        <w:t>3</w:t>
      </w:r>
      <w:r w:rsidRPr="0090593B">
        <w:rPr>
          <w:rFonts w:ascii="宋体" w:eastAsia="宋体" w:hAnsi="宋体" w:cs="宋体" w:hint="eastAsia"/>
          <w:spacing w:val="5"/>
          <w:sz w:val="24"/>
          <w:szCs w:val="24"/>
        </w:rPr>
        <w:t>）供应商拟派项目经理具有建筑工程专业二级以上注册建造师证书（含二级），具备有效的安全生产考核合格证书（建安</w:t>
      </w:r>
      <w:r w:rsidRPr="0090593B">
        <w:rPr>
          <w:spacing w:val="5"/>
          <w:sz w:val="24"/>
          <w:szCs w:val="24"/>
        </w:rPr>
        <w:t>B</w:t>
      </w:r>
      <w:r w:rsidRPr="0090593B">
        <w:rPr>
          <w:rFonts w:ascii="宋体" w:eastAsia="宋体" w:hAnsi="宋体" w:cs="宋体" w:hint="eastAsia"/>
          <w:spacing w:val="5"/>
          <w:sz w:val="24"/>
          <w:szCs w:val="24"/>
        </w:rPr>
        <w:t>证），且无不良信用记录，无在建工程（提供承诺书）；</w:t>
      </w:r>
    </w:p>
    <w:p w:rsidR="00F042FE" w:rsidRDefault="0090593B" w:rsidP="0090593B">
      <w:pPr>
        <w:spacing w:line="360" w:lineRule="auto"/>
        <w:ind w:firstLineChars="200" w:firstLine="490"/>
        <w:rPr>
          <w:rFonts w:ascii="宋体" w:eastAsia="宋体" w:hAnsi="宋体" w:cs="宋体"/>
          <w:b/>
          <w:bCs/>
          <w:spacing w:val="5"/>
          <w:sz w:val="28"/>
          <w:szCs w:val="28"/>
        </w:rPr>
      </w:pPr>
      <w:r w:rsidRPr="0090593B">
        <w:rPr>
          <w:rFonts w:ascii="宋体" w:eastAsia="宋体" w:hAnsi="宋体" w:cs="宋体" w:hint="eastAsia"/>
          <w:spacing w:val="5"/>
          <w:sz w:val="24"/>
          <w:szCs w:val="24"/>
        </w:rPr>
        <w:t>（</w:t>
      </w:r>
      <w:r w:rsidRPr="0090593B">
        <w:rPr>
          <w:spacing w:val="5"/>
          <w:sz w:val="24"/>
          <w:szCs w:val="24"/>
        </w:rPr>
        <w:t>4</w:t>
      </w:r>
      <w:r w:rsidRPr="0090593B">
        <w:rPr>
          <w:rFonts w:ascii="宋体" w:eastAsia="宋体" w:hAnsi="宋体" w:cs="宋体" w:hint="eastAsia"/>
          <w:spacing w:val="5"/>
          <w:sz w:val="24"/>
          <w:szCs w:val="24"/>
        </w:rPr>
        <w:t>）本项目不接受联合体投标。</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三、获取招标文件</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时间：2023 年 07 月</w:t>
      </w:r>
      <w:r w:rsidR="00651688">
        <w:rPr>
          <w:rFonts w:ascii="宋体" w:eastAsia="宋体" w:hAnsi="宋体" w:cs="宋体" w:hint="eastAsia"/>
          <w:spacing w:val="5"/>
          <w:sz w:val="24"/>
          <w:szCs w:val="24"/>
        </w:rPr>
        <w:t xml:space="preserve"> 12</w:t>
      </w:r>
      <w:r>
        <w:rPr>
          <w:rFonts w:ascii="宋体" w:eastAsia="宋体" w:hAnsi="宋体" w:cs="宋体" w:hint="eastAsia"/>
          <w:spacing w:val="5"/>
          <w:sz w:val="24"/>
          <w:szCs w:val="24"/>
        </w:rPr>
        <w:t xml:space="preserve"> 日至2023 年 07 月</w:t>
      </w:r>
      <w:r w:rsidR="00651688">
        <w:rPr>
          <w:rFonts w:ascii="宋体" w:eastAsia="宋体" w:hAnsi="宋体" w:cs="宋体" w:hint="eastAsia"/>
          <w:spacing w:val="5"/>
          <w:sz w:val="24"/>
          <w:szCs w:val="24"/>
        </w:rPr>
        <w:t xml:space="preserve"> 18</w:t>
      </w:r>
      <w:r>
        <w:rPr>
          <w:rFonts w:ascii="宋体" w:eastAsia="宋体" w:hAnsi="宋体" w:cs="宋体" w:hint="eastAsia"/>
          <w:spacing w:val="5"/>
          <w:sz w:val="24"/>
          <w:szCs w:val="24"/>
        </w:rPr>
        <w:t xml:space="preserve"> 日，每天上午00:00:00至12:00:00，下午12:00:00至23:59:59(北京时间)</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途径：全国公共资源交易平台(陕西省·西安市) 网站【首页〉电子交易平台〉陕西政府采购交易系统〉企业端】</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方式：在线获取</w:t>
      </w:r>
    </w:p>
    <w:p w:rsidR="00F042FE" w:rsidRDefault="0090593B" w:rsidP="00936B72">
      <w:pPr>
        <w:spacing w:line="360" w:lineRule="auto"/>
        <w:ind w:firstLineChars="200" w:firstLine="490"/>
      </w:pPr>
      <w:r>
        <w:rPr>
          <w:rFonts w:ascii="宋体" w:eastAsia="宋体" w:hAnsi="宋体" w:cs="宋体" w:hint="eastAsia"/>
          <w:spacing w:val="5"/>
          <w:sz w:val="24"/>
          <w:szCs w:val="24"/>
        </w:rPr>
        <w:t>售价：免费获取</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四、递交投标文件截止时间、开标时间和地点</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时间：2023 年</w:t>
      </w:r>
      <w:r w:rsidR="00651688">
        <w:rPr>
          <w:rFonts w:ascii="宋体" w:eastAsia="宋体" w:hAnsi="宋体" w:cs="宋体" w:hint="eastAsia"/>
          <w:spacing w:val="5"/>
          <w:sz w:val="24"/>
          <w:szCs w:val="24"/>
        </w:rPr>
        <w:t xml:space="preserve"> 08</w:t>
      </w:r>
      <w:r>
        <w:rPr>
          <w:rFonts w:ascii="宋体" w:eastAsia="宋体" w:hAnsi="宋体" w:cs="宋体" w:hint="eastAsia"/>
          <w:spacing w:val="5"/>
          <w:sz w:val="24"/>
          <w:szCs w:val="24"/>
        </w:rPr>
        <w:t xml:space="preserve"> 月</w:t>
      </w:r>
      <w:r w:rsidR="00651688">
        <w:rPr>
          <w:rFonts w:ascii="宋体" w:eastAsia="宋体" w:hAnsi="宋体" w:cs="宋体" w:hint="eastAsia"/>
          <w:spacing w:val="5"/>
          <w:sz w:val="24"/>
          <w:szCs w:val="24"/>
        </w:rPr>
        <w:t xml:space="preserve"> 02</w:t>
      </w:r>
      <w:r>
        <w:rPr>
          <w:rFonts w:ascii="宋体" w:eastAsia="宋体" w:hAnsi="宋体" w:cs="宋体" w:hint="eastAsia"/>
          <w:spacing w:val="5"/>
          <w:sz w:val="24"/>
          <w:szCs w:val="24"/>
        </w:rPr>
        <w:t xml:space="preserve"> 日 09 时</w:t>
      </w:r>
      <w:r w:rsidR="00651688">
        <w:rPr>
          <w:rFonts w:ascii="宋体" w:eastAsia="宋体" w:hAnsi="宋体" w:cs="宋体" w:hint="eastAsia"/>
          <w:spacing w:val="5"/>
          <w:sz w:val="24"/>
          <w:szCs w:val="24"/>
        </w:rPr>
        <w:t xml:space="preserve"> 0</w:t>
      </w:r>
      <w:r>
        <w:rPr>
          <w:rFonts w:ascii="宋体" w:eastAsia="宋体" w:hAnsi="宋体" w:cs="宋体" w:hint="eastAsia"/>
          <w:spacing w:val="5"/>
          <w:sz w:val="24"/>
          <w:szCs w:val="24"/>
        </w:rPr>
        <w:t>0 分 00 秒 (北京时间)</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递交投标文件地点：全国公共资源交易平台(陕西省·西安市) 网站〖首页〉电子交易平台〉陕西政府采购交易系统〉企业端〗，在线提交</w:t>
      </w:r>
    </w:p>
    <w:p w:rsidR="00F042FE" w:rsidRDefault="0090593B" w:rsidP="00936B72">
      <w:pPr>
        <w:spacing w:line="360" w:lineRule="auto"/>
        <w:ind w:firstLineChars="200" w:firstLine="490"/>
      </w:pPr>
      <w:r>
        <w:rPr>
          <w:rFonts w:ascii="宋体" w:eastAsia="宋体" w:hAnsi="宋体" w:cs="宋体" w:hint="eastAsia"/>
          <w:spacing w:val="5"/>
          <w:sz w:val="24"/>
          <w:szCs w:val="24"/>
        </w:rPr>
        <w:t>开标地点：全国公共资源交易平台 (陕西省·西安市) 不见面开标大厅</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五、公告期限</w:t>
      </w:r>
    </w:p>
    <w:p w:rsidR="00F042FE" w:rsidRDefault="0090593B" w:rsidP="00936B72">
      <w:pPr>
        <w:spacing w:line="360" w:lineRule="auto"/>
        <w:ind w:firstLineChars="200" w:firstLine="490"/>
      </w:pPr>
      <w:r>
        <w:rPr>
          <w:rFonts w:ascii="宋体" w:eastAsia="宋体" w:hAnsi="宋体" w:cs="宋体" w:hint="eastAsia"/>
          <w:spacing w:val="5"/>
          <w:sz w:val="24"/>
          <w:szCs w:val="24"/>
        </w:rPr>
        <w:t xml:space="preserve">自本公告发布之日起 5 </w:t>
      </w:r>
      <w:proofErr w:type="gramStart"/>
      <w:r>
        <w:rPr>
          <w:rFonts w:ascii="宋体" w:eastAsia="宋体" w:hAnsi="宋体" w:cs="宋体" w:hint="eastAsia"/>
          <w:spacing w:val="5"/>
          <w:sz w:val="24"/>
          <w:szCs w:val="24"/>
        </w:rPr>
        <w:t>个</w:t>
      </w:r>
      <w:proofErr w:type="gramEnd"/>
      <w:r>
        <w:rPr>
          <w:rFonts w:ascii="宋体" w:eastAsia="宋体" w:hAnsi="宋体" w:cs="宋体" w:hint="eastAsia"/>
          <w:spacing w:val="5"/>
          <w:sz w:val="24"/>
          <w:szCs w:val="24"/>
        </w:rPr>
        <w:t>工作日。</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六、其他补充事宜</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1.本次招标公告同时在《陕西省政府采购网》《西安市公共资源交易平台》发布。</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2.供应商须按照陕西省财政厅《关于政府采购供应商注册登记有关事项的通知》中的要求，通过陕西省政府采购网 (http://www.ccgp-shaanxi.gov.cn/)  注册登记加入陕西省政府采购供应商库。</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lastRenderedPageBreak/>
        <w:t>3.供应商初次使用电子交易平台时，请先阅读【全国公共资源交易平台(陕西省·西安市)】  (http://sxggzyjy.xa.gov.cn/) 网站〖首页〉服务指南〉下载专区〗中的《西安市市级单位电子化政府采购项目投标指南》,并按要求完成诚信入库登记、CA认证及企业信息绑定。</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4.办理CA认证:电子交易平台现已接入陕西CA、深圳CA、西部CA、北京CA四家数字证书公司, 各供应商在交易过程中登录系统、加密/解密投标文件、文件签章等均可使用上述四家CA 公司签发的数字证书。办理须知及所需资料详见： http://www.sxggzyjy.cn/fwzn/004003/20220701/6972fe02-f996- 4928-951e-545dab02e53c.htm1</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5.供应商于文件发售时间内登录全国公共资源交易平台(陕西省·西安市) 系统 (http://sxggzy jy.xa.gov.cn/) ，选择本项目点击“我要投标” ，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 。请务必在采购文件获取期限内及时下载电子招标文件并做好备份，逾期下载通道将关闭，未及时下载招标文件将会影响投标文件编制及后续投标活动；</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6.制作电子投标文件(*.SXSTF) 需要使用专用制作工具进行编制，编制完成后使用CA</w:t>
      </w:r>
      <w:proofErr w:type="gramStart"/>
      <w:r>
        <w:rPr>
          <w:rFonts w:ascii="宋体" w:eastAsia="宋体" w:hAnsi="宋体" w:cs="宋体" w:hint="eastAsia"/>
          <w:spacing w:val="5"/>
          <w:sz w:val="24"/>
          <w:szCs w:val="24"/>
        </w:rPr>
        <w:t>锁对电子</w:t>
      </w:r>
      <w:proofErr w:type="gramEnd"/>
      <w:r>
        <w:rPr>
          <w:rFonts w:ascii="宋体" w:eastAsia="宋体" w:hAnsi="宋体" w:cs="宋体" w:hint="eastAsia"/>
          <w:spacing w:val="5"/>
          <w:sz w:val="24"/>
          <w:szCs w:val="24"/>
        </w:rPr>
        <w:t>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7.提交投标文件截止时间前，供应商应随时留意</w:t>
      </w:r>
      <w:proofErr w:type="gramStart"/>
      <w:r>
        <w:rPr>
          <w:rFonts w:ascii="宋体" w:eastAsia="宋体" w:hAnsi="宋体" w:cs="宋体" w:hint="eastAsia"/>
          <w:spacing w:val="5"/>
          <w:sz w:val="24"/>
          <w:szCs w:val="24"/>
        </w:rPr>
        <w:t>【</w:t>
      </w:r>
      <w:proofErr w:type="gramEnd"/>
      <w:r>
        <w:rPr>
          <w:rFonts w:ascii="宋体" w:eastAsia="宋体" w:hAnsi="宋体" w:cs="宋体" w:hint="eastAsia"/>
          <w:spacing w:val="5"/>
          <w:sz w:val="24"/>
          <w:szCs w:val="24"/>
        </w:rPr>
        <w:t>陕西省政府采购网〗、</w:t>
      </w:r>
      <w:proofErr w:type="gramStart"/>
      <w:r>
        <w:rPr>
          <w:rFonts w:ascii="宋体" w:eastAsia="宋体" w:hAnsi="宋体" w:cs="宋体" w:hint="eastAsia"/>
          <w:spacing w:val="5"/>
          <w:sz w:val="24"/>
          <w:szCs w:val="24"/>
        </w:rPr>
        <w:t>【</w:t>
      </w:r>
      <w:proofErr w:type="gramEnd"/>
      <w:r>
        <w:rPr>
          <w:rFonts w:ascii="宋体" w:eastAsia="宋体" w:hAnsi="宋体" w:cs="宋体" w:hint="eastAsia"/>
          <w:spacing w:val="5"/>
          <w:sz w:val="24"/>
          <w:szCs w:val="24"/>
        </w:rPr>
        <w:t>全国公区资源交易平台(陕西省·西安市)</w:t>
      </w:r>
      <w:proofErr w:type="gramStart"/>
      <w:r>
        <w:rPr>
          <w:rFonts w:ascii="宋体" w:eastAsia="宋体" w:hAnsi="宋体" w:cs="宋体" w:hint="eastAsia"/>
          <w:spacing w:val="5"/>
          <w:sz w:val="24"/>
          <w:szCs w:val="24"/>
        </w:rPr>
        <w:t>〗</w:t>
      </w:r>
      <w:proofErr w:type="gramEnd"/>
      <w:r>
        <w:rPr>
          <w:rFonts w:ascii="宋体" w:eastAsia="宋体" w:hAnsi="宋体" w:cs="宋体" w:hint="eastAsia"/>
          <w:spacing w:val="5"/>
          <w:sz w:val="24"/>
          <w:szCs w:val="24"/>
        </w:rPr>
        <w:t>上可能发布的变更公告。若变更公告中明确注明本项目提供有变更文件的，供应商应登录企业端后，从</w:t>
      </w:r>
      <w:proofErr w:type="gramStart"/>
      <w:r>
        <w:rPr>
          <w:rFonts w:ascii="宋体" w:eastAsia="宋体" w:hAnsi="宋体" w:cs="宋体" w:hint="eastAsia"/>
          <w:spacing w:val="5"/>
          <w:sz w:val="24"/>
          <w:szCs w:val="24"/>
        </w:rPr>
        <w:t>【</w:t>
      </w:r>
      <w:proofErr w:type="gramEnd"/>
      <w:r>
        <w:rPr>
          <w:rFonts w:ascii="宋体" w:eastAsia="宋体" w:hAnsi="宋体" w:cs="宋体" w:hint="eastAsia"/>
          <w:spacing w:val="5"/>
          <w:sz w:val="24"/>
          <w:szCs w:val="24"/>
        </w:rPr>
        <w:t>项目流程·&gt;项目管理·&gt;答疑文件下载〗获取更新后的电子招标文件(*.SXSCF) ,使用旧版电子招标文件制作的电子投标文件(*.SXSTF)，系统将拒绝接收。</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8.本项目采用“不见面开标”方式，供应商无须到达开标现场，即可在网上直接参与开标活动。不见面开标大厅登录方式为：全国公共资源交易平台(陕西省·西安市) →不见面开标系统。相关操作流程详见全国公共资源交易平台(西安市)网站〖首页·〉服务指南·〉下载专区〗中的《西安公共资源交易不见面开标大厅供应商操作手册》。</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lastRenderedPageBreak/>
        <w:t>9.因供应商自身设施故障或自身原因导致无法完成签到、解密或投标的，由供应商自行承担后果。</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10.本项目采购活动执行下列政府采购政策 (具体办法详见招标文件)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(1)《财政部 国家发展改革委关于印发〈节能产品政府采购实施意见〉的通知》(财库〔2004〕185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(2)《国务院办公厅关于建立政府强制采购节能产品制度的通知》(国办〔2007〕51 号)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(3)《财政部环保总局关于环境标志产品政府采购实施的意见》(财库〔2006〕90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(4)《财政部 司法部关于政府采购支持监狱企业发展有关问题的通知》(财库〔2014〕68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(5)《财政部、民政部、中国残疾人联合会关于促进残疾人就业政府采购政策的通知》(财库〔2017〕141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(6)《财政部发展改革委生态环境部市场监管总局关于调整优化节能产品、环境标志产品政府采购执行机制的通知》(财库〔2019〕9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(7)《关于运用政府采购政策支持乡村产业振兴的通知》(财库〔2021〕19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(8)《政府采购促进中小企业发展管理办法》(财库〔2020〕46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(9)《陕西省财政厅关于 印发&lt;陕西省中小企业政府采购信用融资办法&gt;的通知》(陕财办采〔2018〕23 号；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 xml:space="preserve">(10)陕西省财政厅《关于进一步加强政府绿色采购有关问题的通知》(陕财办采〔2021〕29 号) ；  </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(11)《关于进一步加大政府采购支持中小企业力度的通知》(财库〔2022〕19 号。</w:t>
      </w:r>
    </w:p>
    <w:p w:rsidR="00F042FE" w:rsidRDefault="0090593B">
      <w:pPr>
        <w:spacing w:line="360" w:lineRule="auto"/>
        <w:rPr>
          <w:rFonts w:ascii="宋体" w:eastAsia="宋体" w:hAnsi="宋体" w:cs="宋体"/>
          <w:b/>
          <w:bCs/>
          <w:spacing w:val="5"/>
          <w:sz w:val="28"/>
          <w:szCs w:val="28"/>
        </w:rPr>
      </w:pPr>
      <w:r>
        <w:rPr>
          <w:rFonts w:ascii="宋体" w:eastAsia="宋体" w:hAnsi="宋体" w:cs="宋体" w:hint="eastAsia"/>
          <w:b/>
          <w:bCs/>
          <w:spacing w:val="5"/>
          <w:sz w:val="28"/>
          <w:szCs w:val="28"/>
        </w:rPr>
        <w:t>七、对本次招标提出询问，请按以下方式联系。</w:t>
      </w:r>
    </w:p>
    <w:p w:rsidR="00F042FE" w:rsidRDefault="0090593B" w:rsidP="00936B72">
      <w:pPr>
        <w:spacing w:line="360" w:lineRule="auto"/>
        <w:ind w:firstLineChars="100" w:firstLine="245"/>
        <w:rPr>
          <w:rFonts w:ascii="宋体" w:eastAsia="宋体" w:hAnsi="宋体" w:cs="宋体"/>
          <w:spacing w:val="5"/>
          <w:sz w:val="24"/>
          <w:szCs w:val="24"/>
        </w:rPr>
      </w:pPr>
      <w:r>
        <w:rPr>
          <w:rFonts w:ascii="宋体" w:eastAsia="宋体" w:hAnsi="宋体" w:cs="宋体" w:hint="eastAsia"/>
          <w:spacing w:val="5"/>
          <w:sz w:val="24"/>
          <w:szCs w:val="24"/>
        </w:rPr>
        <w:t>1.采购人信息</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名称：</w:t>
      </w:r>
      <w:r w:rsidR="00F2054E" w:rsidRPr="00F2054E">
        <w:rPr>
          <w:rFonts w:ascii="宋体" w:eastAsia="宋体" w:hAnsi="宋体" w:cs="宋体" w:hint="eastAsia"/>
          <w:spacing w:val="5"/>
          <w:sz w:val="24"/>
          <w:szCs w:val="24"/>
        </w:rPr>
        <w:t>西安市新城区后宰门小学明欣分校</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地址：</w:t>
      </w:r>
      <w:r w:rsidR="000B7EF2" w:rsidRPr="000B7EF2">
        <w:rPr>
          <w:rFonts w:ascii="宋体" w:eastAsia="宋体" w:hAnsi="宋体" w:cs="宋体" w:hint="eastAsia"/>
          <w:spacing w:val="5"/>
          <w:sz w:val="24"/>
          <w:szCs w:val="24"/>
        </w:rPr>
        <w:t>西安市新城区西闸口</w:t>
      </w:r>
      <w:r w:rsidR="000B7EF2" w:rsidRPr="000B7EF2">
        <w:rPr>
          <w:rFonts w:ascii="宋体" w:eastAsia="宋体" w:hAnsi="宋体" w:cs="宋体"/>
          <w:spacing w:val="5"/>
          <w:sz w:val="24"/>
          <w:szCs w:val="24"/>
        </w:rPr>
        <w:t>19</w:t>
      </w:r>
      <w:r w:rsidR="000B7EF2" w:rsidRPr="000B7EF2">
        <w:rPr>
          <w:rFonts w:ascii="宋体" w:eastAsia="宋体" w:hAnsi="宋体" w:cs="宋体" w:hint="eastAsia"/>
          <w:spacing w:val="5"/>
          <w:sz w:val="24"/>
          <w:szCs w:val="24"/>
        </w:rPr>
        <w:t>号</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联系方式：</w:t>
      </w:r>
      <w:r w:rsidR="00F2054E">
        <w:rPr>
          <w:rFonts w:ascii="宋体" w:eastAsia="宋体" w:hAnsi="宋体" w:cs="宋体" w:hint="eastAsia"/>
          <w:spacing w:val="5"/>
          <w:sz w:val="24"/>
          <w:szCs w:val="24"/>
        </w:rPr>
        <w:t>/</w:t>
      </w:r>
    </w:p>
    <w:p w:rsidR="00F042FE" w:rsidRDefault="0090593B" w:rsidP="00936B72">
      <w:pPr>
        <w:spacing w:line="360" w:lineRule="auto"/>
        <w:ind w:firstLineChars="100" w:firstLine="245"/>
        <w:rPr>
          <w:rFonts w:ascii="宋体" w:eastAsia="宋体" w:hAnsi="宋体" w:cs="宋体"/>
          <w:spacing w:val="5"/>
          <w:sz w:val="24"/>
          <w:szCs w:val="24"/>
        </w:rPr>
      </w:pPr>
      <w:r>
        <w:rPr>
          <w:rFonts w:ascii="宋体" w:eastAsia="宋体" w:hAnsi="宋体" w:cs="宋体" w:hint="eastAsia"/>
          <w:spacing w:val="5"/>
          <w:sz w:val="24"/>
          <w:szCs w:val="24"/>
        </w:rPr>
        <w:t>2.采购代理机构信息</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名称：</w:t>
      </w:r>
      <w:r w:rsidR="00F2054E" w:rsidRPr="00F2054E">
        <w:rPr>
          <w:rFonts w:ascii="宋体" w:eastAsia="宋体" w:hAnsi="宋体" w:cs="宋体" w:hint="eastAsia"/>
          <w:spacing w:val="5"/>
          <w:sz w:val="24"/>
          <w:szCs w:val="24"/>
        </w:rPr>
        <w:t>陕西众诚项目管理有限公司</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地址：</w:t>
      </w:r>
      <w:r w:rsidR="00F2054E" w:rsidRPr="00F2054E">
        <w:rPr>
          <w:rFonts w:ascii="宋体" w:eastAsia="宋体" w:hAnsi="宋体" w:cs="Times New Roman" w:hint="eastAsia"/>
          <w:sz w:val="24"/>
          <w:szCs w:val="24"/>
        </w:rPr>
        <w:t>西安市雁塔区南二环路老三届世纪星大厦</w:t>
      </w:r>
      <w:r w:rsidR="00F2054E" w:rsidRPr="00F2054E">
        <w:rPr>
          <w:rFonts w:ascii="宋体" w:eastAsia="宋体" w:hAnsi="宋体" w:cs="Times New Roman"/>
          <w:sz w:val="24"/>
          <w:szCs w:val="24"/>
        </w:rPr>
        <w:t>8</w:t>
      </w:r>
      <w:r w:rsidR="00F2054E" w:rsidRPr="00F2054E">
        <w:rPr>
          <w:rFonts w:ascii="宋体" w:eastAsia="宋体" w:hAnsi="宋体" w:cs="Times New Roman" w:hint="eastAsia"/>
          <w:sz w:val="24"/>
          <w:szCs w:val="24"/>
        </w:rPr>
        <w:t>楼</w:t>
      </w:r>
      <w:r w:rsidR="00F2054E" w:rsidRPr="00F2054E">
        <w:rPr>
          <w:rFonts w:ascii="宋体" w:eastAsia="宋体" w:hAnsi="宋体" w:cs="Times New Roman"/>
          <w:sz w:val="24"/>
          <w:szCs w:val="24"/>
        </w:rPr>
        <w:t>K</w:t>
      </w:r>
      <w:r w:rsidR="00F2054E" w:rsidRPr="00F2054E">
        <w:rPr>
          <w:rFonts w:ascii="宋体" w:eastAsia="宋体" w:hAnsi="宋体" w:cs="Times New Roman" w:hint="eastAsia"/>
          <w:sz w:val="24"/>
          <w:szCs w:val="24"/>
        </w:rPr>
        <w:t>座</w:t>
      </w:r>
    </w:p>
    <w:p w:rsidR="00F042FE" w:rsidRDefault="0090593B" w:rsidP="00936B72">
      <w:pPr>
        <w:widowControl w:val="0"/>
        <w:kinsoku/>
        <w:autoSpaceDE/>
        <w:autoSpaceDN/>
        <w:adjustRightInd/>
        <w:snapToGrid/>
        <w:spacing w:line="360" w:lineRule="auto"/>
        <w:ind w:firstLineChars="200" w:firstLine="490"/>
        <w:textAlignment w:val="auto"/>
        <w:rPr>
          <w:rFonts w:ascii="宋体" w:eastAsia="宋体" w:hAnsi="宋体" w:cs="Times New Roman"/>
          <w:sz w:val="24"/>
          <w:szCs w:val="24"/>
        </w:rPr>
      </w:pPr>
      <w:r>
        <w:rPr>
          <w:rFonts w:ascii="宋体" w:eastAsia="宋体" w:hAnsi="宋体" w:cs="宋体" w:hint="eastAsia"/>
          <w:spacing w:val="5"/>
          <w:sz w:val="24"/>
          <w:szCs w:val="24"/>
        </w:rPr>
        <w:t>联系方式：</w:t>
      </w:r>
      <w:r w:rsidR="00F2054E" w:rsidRPr="00F2054E">
        <w:rPr>
          <w:rFonts w:ascii="宋体" w:eastAsia="宋体" w:hAnsi="宋体" w:cs="Times New Roman"/>
          <w:sz w:val="24"/>
          <w:szCs w:val="24"/>
        </w:rPr>
        <w:t>029-88816603</w:t>
      </w:r>
    </w:p>
    <w:p w:rsidR="00F042FE" w:rsidRDefault="0090593B" w:rsidP="00936B72">
      <w:pPr>
        <w:spacing w:line="360" w:lineRule="auto"/>
        <w:ind w:firstLineChars="100" w:firstLine="245"/>
        <w:rPr>
          <w:rFonts w:ascii="宋体" w:eastAsia="宋体" w:hAnsi="宋体" w:cs="宋体"/>
          <w:spacing w:val="5"/>
          <w:sz w:val="24"/>
          <w:szCs w:val="24"/>
        </w:rPr>
      </w:pPr>
      <w:r>
        <w:rPr>
          <w:rFonts w:ascii="宋体" w:eastAsia="宋体" w:hAnsi="宋体" w:cs="宋体" w:hint="eastAsia"/>
          <w:spacing w:val="5"/>
          <w:sz w:val="24"/>
          <w:szCs w:val="24"/>
        </w:rPr>
        <w:t>3.项目联系方式</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t>项目联系人：</w:t>
      </w:r>
      <w:r w:rsidR="00F2054E">
        <w:rPr>
          <w:rFonts w:ascii="宋体" w:eastAsia="宋体" w:hAnsi="宋体" w:cs="宋体" w:hint="eastAsia"/>
          <w:spacing w:val="5"/>
          <w:sz w:val="24"/>
          <w:szCs w:val="24"/>
        </w:rPr>
        <w:t>孙工</w:t>
      </w:r>
    </w:p>
    <w:p w:rsidR="00F042FE" w:rsidRDefault="0090593B" w:rsidP="00936B72">
      <w:pPr>
        <w:spacing w:line="360" w:lineRule="auto"/>
        <w:ind w:firstLineChars="200" w:firstLine="490"/>
        <w:rPr>
          <w:rFonts w:ascii="宋体" w:eastAsia="宋体" w:hAnsi="宋体" w:cs="宋体"/>
          <w:spacing w:val="5"/>
          <w:sz w:val="24"/>
          <w:szCs w:val="24"/>
        </w:rPr>
      </w:pPr>
      <w:r>
        <w:rPr>
          <w:rFonts w:ascii="宋体" w:eastAsia="宋体" w:hAnsi="宋体" w:cs="宋体" w:hint="eastAsia"/>
          <w:spacing w:val="5"/>
          <w:sz w:val="24"/>
          <w:szCs w:val="24"/>
        </w:rPr>
        <w:lastRenderedPageBreak/>
        <w:t>电话：</w:t>
      </w:r>
      <w:r w:rsidR="00F2054E" w:rsidRPr="00F2054E">
        <w:rPr>
          <w:rFonts w:ascii="宋体" w:eastAsia="宋体" w:hAnsi="宋体" w:cs="Times New Roman"/>
          <w:sz w:val="24"/>
          <w:szCs w:val="24"/>
        </w:rPr>
        <w:t>029-88816603</w:t>
      </w:r>
    </w:p>
    <w:p w:rsidR="00F042FE" w:rsidRDefault="00F042FE">
      <w:pPr>
        <w:spacing w:line="261" w:lineRule="auto"/>
        <w:jc w:val="right"/>
        <w:rPr>
          <w:rFonts w:ascii="宋体" w:eastAsia="宋体" w:hAnsi="宋体" w:cs="宋体"/>
          <w:spacing w:val="5"/>
          <w:sz w:val="24"/>
          <w:szCs w:val="24"/>
        </w:rPr>
      </w:pPr>
    </w:p>
    <w:p w:rsidR="00F042FE" w:rsidRDefault="00F042FE">
      <w:pPr>
        <w:spacing w:line="261" w:lineRule="auto"/>
        <w:jc w:val="right"/>
      </w:pPr>
    </w:p>
    <w:p w:rsidR="00F042FE" w:rsidRDefault="00F042FE">
      <w:pPr>
        <w:spacing w:line="261" w:lineRule="auto"/>
      </w:pPr>
    </w:p>
    <w:p w:rsidR="00F042FE" w:rsidRDefault="00F042FE">
      <w:pPr>
        <w:spacing w:line="261" w:lineRule="auto"/>
      </w:pPr>
    </w:p>
    <w:p w:rsidR="00F042FE" w:rsidRDefault="00F042FE">
      <w:pPr>
        <w:spacing w:line="261" w:lineRule="auto"/>
      </w:pPr>
    </w:p>
    <w:p w:rsidR="00F042FE" w:rsidRPr="00F2054E" w:rsidRDefault="00F042FE">
      <w:pPr>
        <w:rPr>
          <w:rFonts w:eastAsiaTheme="minorEastAsia"/>
        </w:rPr>
        <w:sectPr w:rsidR="00F042FE" w:rsidRPr="00F2054E">
          <w:footerReference w:type="default" r:id="rId12"/>
          <w:pgSz w:w="11910" w:h="16840"/>
          <w:pgMar w:top="1110" w:right="757" w:bottom="1013" w:left="1080" w:header="931" w:footer="850" w:gutter="0"/>
          <w:pgNumType w:start="1"/>
          <w:cols w:space="720"/>
        </w:sectPr>
      </w:pPr>
    </w:p>
    <w:p w:rsidR="00F042FE" w:rsidRDefault="0090593B">
      <w:pPr>
        <w:pStyle w:val="1"/>
        <w:spacing w:before="0" w:after="0" w:line="360" w:lineRule="auto"/>
        <w:jc w:val="center"/>
        <w:rPr>
          <w:szCs w:val="44"/>
        </w:rPr>
      </w:pPr>
      <w:bookmarkStart w:id="3" w:name="_bookmark2"/>
      <w:bookmarkStart w:id="4" w:name="_Toc27043"/>
      <w:bookmarkStart w:id="5" w:name="_Toc9733"/>
      <w:bookmarkEnd w:id="3"/>
      <w:r>
        <w:rPr>
          <w:rFonts w:ascii="宋体" w:eastAsia="宋体" w:hAnsi="宋体" w:cs="宋体" w:hint="eastAsia"/>
          <w:szCs w:val="44"/>
        </w:rPr>
        <w:lastRenderedPageBreak/>
        <w:t>第二章 供应商须知前附表</w:t>
      </w:r>
      <w:bookmarkEnd w:id="4"/>
      <w:bookmarkEnd w:id="5"/>
    </w:p>
    <w:p w:rsidR="00F042FE" w:rsidRDefault="00F042FE">
      <w:pPr>
        <w:spacing w:line="48" w:lineRule="exact"/>
      </w:pPr>
    </w:p>
    <w:tbl>
      <w:tblPr>
        <w:tblStyle w:val="TableNormal"/>
        <w:tblW w:w="9591" w:type="dxa"/>
        <w:jc w:val="center"/>
        <w:tblInd w:w="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3"/>
        <w:gridCol w:w="2127"/>
        <w:gridCol w:w="6441"/>
      </w:tblGrid>
      <w:tr w:rsidR="00F042FE" w:rsidTr="00B7646E">
        <w:trPr>
          <w:trHeight w:val="476"/>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6"/>
                <w:sz w:val="24"/>
                <w:szCs w:val="24"/>
                <w14:textOutline w14:w="4356" w14:cap="sq" w14:cmpd="sng" w14:algn="ctr">
                  <w14:solidFill>
                    <w14:srgbClr w14:val="000000"/>
                  </w14:solidFill>
                  <w14:prstDash w14:val="solid"/>
                  <w14:bevel/>
                </w14:textOutline>
              </w:rPr>
              <w:t>序</w:t>
            </w:r>
            <w:r>
              <w:rPr>
                <w:rFonts w:ascii="宋体" w:eastAsia="宋体" w:hAnsi="宋体" w:cs="宋体" w:hint="eastAsia"/>
                <w:spacing w:val="5"/>
                <w:sz w:val="24"/>
                <w:szCs w:val="24"/>
                <w14:textOutline w14:w="4356" w14:cap="sq" w14:cmpd="sng" w14:algn="ctr">
                  <w14:solidFill>
                    <w14:srgbClr w14:val="000000"/>
                  </w14:solidFill>
                  <w14:prstDash w14:val="solid"/>
                  <w14:bevel/>
                </w14:textOutline>
              </w:rPr>
              <w:t>号</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10"/>
                <w:sz w:val="24"/>
                <w:szCs w:val="24"/>
                <w14:textOutline w14:w="4356" w14:cap="sq" w14:cmpd="sng" w14:algn="ctr">
                  <w14:solidFill>
                    <w14:srgbClr w14:val="000000"/>
                  </w14:solidFill>
                  <w14:prstDash w14:val="solid"/>
                  <w14:bevel/>
                </w14:textOutline>
              </w:rPr>
              <w:t>内</w:t>
            </w:r>
            <w:r>
              <w:rPr>
                <w:rFonts w:ascii="宋体" w:eastAsia="宋体" w:hAnsi="宋体" w:cs="宋体" w:hint="eastAsia"/>
                <w:spacing w:val="-9"/>
                <w:sz w:val="24"/>
                <w:szCs w:val="24"/>
                <w14:textOutline w14:w="4356" w14:cap="sq" w14:cmpd="sng" w14:algn="ctr">
                  <w14:solidFill>
                    <w14:srgbClr w14:val="000000"/>
                  </w14:solidFill>
                  <w14:prstDash w14:val="solid"/>
                  <w14:bevel/>
                </w14:textOutline>
              </w:rPr>
              <w:t>容</w:t>
            </w:r>
          </w:p>
        </w:tc>
        <w:tc>
          <w:tcPr>
            <w:tcW w:w="6441" w:type="dxa"/>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0"/>
                <w:sz w:val="24"/>
                <w:szCs w:val="24"/>
                <w14:textOutline w14:w="4356" w14:cap="sq" w14:cmpd="sng" w14:algn="ctr">
                  <w14:solidFill>
                    <w14:srgbClr w14:val="000000"/>
                  </w14:solidFill>
                  <w14:prstDash w14:val="solid"/>
                  <w14:bevel/>
                </w14:textOutline>
              </w:rPr>
              <w:t>说</w:t>
            </w:r>
            <w:r>
              <w:rPr>
                <w:rFonts w:ascii="宋体" w:eastAsia="宋体" w:hAnsi="宋体" w:cs="宋体" w:hint="eastAsia"/>
                <w:spacing w:val="8"/>
                <w:sz w:val="24"/>
                <w:szCs w:val="24"/>
                <w14:textOutline w14:w="4356" w14:cap="sq" w14:cmpd="sng" w14:algn="ctr">
                  <w14:solidFill>
                    <w14:srgbClr w14:val="000000"/>
                  </w14:solidFill>
                  <w14:prstDash w14:val="solid"/>
                  <w14:bevel/>
                </w14:textOutline>
              </w:rPr>
              <w:t>明和要求</w:t>
            </w:r>
          </w:p>
        </w:tc>
      </w:tr>
      <w:tr w:rsidR="00F042FE" w:rsidTr="00B7646E">
        <w:trPr>
          <w:trHeight w:val="296"/>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项</w:t>
            </w:r>
            <w:r>
              <w:rPr>
                <w:rFonts w:ascii="宋体" w:eastAsia="宋体" w:hAnsi="宋体" w:cs="宋体" w:hint="eastAsia"/>
                <w:spacing w:val="6"/>
                <w:sz w:val="24"/>
                <w:szCs w:val="24"/>
              </w:rPr>
              <w:t>目名称</w:t>
            </w:r>
          </w:p>
        </w:tc>
        <w:tc>
          <w:tcPr>
            <w:tcW w:w="6441" w:type="dxa"/>
            <w:vAlign w:val="center"/>
          </w:tcPr>
          <w:p w:rsidR="00F042FE" w:rsidRDefault="00505BD1">
            <w:pPr>
              <w:spacing w:line="360" w:lineRule="auto"/>
              <w:rPr>
                <w:rFonts w:ascii="宋体" w:eastAsia="宋体" w:hAnsi="宋体" w:cs="宋体"/>
                <w:sz w:val="24"/>
                <w:szCs w:val="24"/>
              </w:rPr>
            </w:pPr>
            <w:r w:rsidRPr="00505BD1">
              <w:rPr>
                <w:rFonts w:ascii="宋体" w:eastAsia="宋体" w:hAnsi="宋体" w:cs="宋体" w:hint="eastAsia"/>
                <w:spacing w:val="5"/>
                <w:sz w:val="24"/>
                <w:szCs w:val="24"/>
              </w:rPr>
              <w:t>西安市新城区后宰门小学明欣分校综合楼及教学辅助用房改造工程</w:t>
            </w:r>
          </w:p>
        </w:tc>
      </w:tr>
      <w:tr w:rsidR="00F042FE" w:rsidTr="00B7646E">
        <w:trPr>
          <w:trHeight w:val="472"/>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4"/>
                <w:sz w:val="24"/>
                <w:szCs w:val="24"/>
              </w:rPr>
              <w:t>2.</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项</w:t>
            </w:r>
            <w:r>
              <w:rPr>
                <w:rFonts w:ascii="宋体" w:eastAsia="宋体" w:hAnsi="宋体" w:cs="宋体" w:hint="eastAsia"/>
                <w:spacing w:val="6"/>
                <w:sz w:val="24"/>
                <w:szCs w:val="24"/>
              </w:rPr>
              <w:t>目编号</w:t>
            </w:r>
          </w:p>
        </w:tc>
        <w:tc>
          <w:tcPr>
            <w:tcW w:w="6441" w:type="dxa"/>
            <w:vAlign w:val="center"/>
          </w:tcPr>
          <w:p w:rsidR="00F042FE" w:rsidRDefault="00F2054E">
            <w:pPr>
              <w:spacing w:line="360" w:lineRule="auto"/>
              <w:rPr>
                <w:rFonts w:ascii="宋体" w:eastAsia="宋体" w:hAnsi="宋体" w:cs="宋体"/>
                <w:sz w:val="24"/>
                <w:szCs w:val="24"/>
              </w:rPr>
            </w:pPr>
            <w:r w:rsidRPr="00F2054E">
              <w:rPr>
                <w:rFonts w:ascii="宋体" w:eastAsia="宋体" w:hAnsi="宋体" w:cs="宋体"/>
                <w:spacing w:val="5"/>
                <w:sz w:val="24"/>
                <w:szCs w:val="24"/>
              </w:rPr>
              <w:t>ZCXG-ZB-202386</w:t>
            </w:r>
          </w:p>
        </w:tc>
      </w:tr>
      <w:tr w:rsidR="00F042FE" w:rsidTr="00B7646E">
        <w:trPr>
          <w:trHeight w:val="846"/>
          <w:jc w:val="center"/>
        </w:trPr>
        <w:tc>
          <w:tcPr>
            <w:tcW w:w="1023"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采购人</w:t>
            </w:r>
          </w:p>
        </w:tc>
        <w:tc>
          <w:tcPr>
            <w:tcW w:w="6441" w:type="dxa"/>
          </w:tcPr>
          <w:p w:rsidR="00F2054E" w:rsidRPr="00F2054E" w:rsidRDefault="00F2054E" w:rsidP="00F2054E">
            <w:pPr>
              <w:spacing w:line="360" w:lineRule="auto"/>
              <w:rPr>
                <w:spacing w:val="16"/>
                <w:sz w:val="24"/>
                <w:szCs w:val="24"/>
              </w:rPr>
            </w:pPr>
            <w:r w:rsidRPr="00F2054E">
              <w:rPr>
                <w:rFonts w:ascii="宋体" w:eastAsia="宋体" w:hAnsi="宋体" w:cs="宋体" w:hint="eastAsia"/>
                <w:spacing w:val="16"/>
                <w:sz w:val="24"/>
                <w:szCs w:val="24"/>
              </w:rPr>
              <w:t>名称：西安市新城区后宰门小学明欣分校</w:t>
            </w:r>
          </w:p>
          <w:p w:rsidR="00F042FE" w:rsidRDefault="00F2054E" w:rsidP="00F2054E">
            <w:pPr>
              <w:spacing w:line="360" w:lineRule="auto"/>
              <w:rPr>
                <w:rFonts w:ascii="宋体" w:eastAsia="宋体" w:hAnsi="宋体" w:cs="宋体"/>
                <w:sz w:val="24"/>
                <w:szCs w:val="24"/>
              </w:rPr>
            </w:pPr>
            <w:r w:rsidRPr="00F2054E">
              <w:rPr>
                <w:rFonts w:ascii="宋体" w:eastAsia="宋体" w:hAnsi="宋体" w:cs="宋体" w:hint="eastAsia"/>
                <w:spacing w:val="16"/>
                <w:sz w:val="24"/>
                <w:szCs w:val="24"/>
              </w:rPr>
              <w:t>地址：新城区西闸口</w:t>
            </w:r>
            <w:r w:rsidRPr="00F2054E">
              <w:rPr>
                <w:spacing w:val="16"/>
                <w:sz w:val="24"/>
                <w:szCs w:val="24"/>
              </w:rPr>
              <w:t>19</w:t>
            </w:r>
            <w:r w:rsidRPr="00F2054E">
              <w:rPr>
                <w:rFonts w:ascii="宋体" w:eastAsia="宋体" w:hAnsi="宋体" w:cs="宋体" w:hint="eastAsia"/>
                <w:spacing w:val="16"/>
                <w:sz w:val="24"/>
                <w:szCs w:val="24"/>
              </w:rPr>
              <w:t>号</w:t>
            </w:r>
          </w:p>
        </w:tc>
      </w:tr>
      <w:tr w:rsidR="00F042FE" w:rsidTr="00B7646E">
        <w:trPr>
          <w:trHeight w:val="1326"/>
          <w:jc w:val="center"/>
        </w:trPr>
        <w:tc>
          <w:tcPr>
            <w:tcW w:w="1023" w:type="dxa"/>
          </w:tcPr>
          <w:p w:rsidR="00F042FE" w:rsidRDefault="00F042FE" w:rsidP="00F2054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3"/>
                <w:sz w:val="24"/>
                <w:szCs w:val="24"/>
              </w:rPr>
              <w:t>4.</w:t>
            </w:r>
          </w:p>
        </w:tc>
        <w:tc>
          <w:tcPr>
            <w:tcW w:w="2127" w:type="dxa"/>
          </w:tcPr>
          <w:p w:rsidR="00F042FE" w:rsidRDefault="00F042FE" w:rsidP="00F2054E">
            <w:pPr>
              <w:spacing w:line="360" w:lineRule="auto"/>
              <w:rPr>
                <w:rFonts w:ascii="宋体" w:eastAsia="宋体" w:hAnsi="宋体" w:cs="宋体"/>
                <w:sz w:val="24"/>
                <w:szCs w:val="24"/>
              </w:rPr>
            </w:pPr>
          </w:p>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11"/>
                <w:sz w:val="24"/>
                <w:szCs w:val="24"/>
              </w:rPr>
              <w:t>采</w:t>
            </w:r>
            <w:r>
              <w:rPr>
                <w:rFonts w:ascii="宋体" w:eastAsia="宋体" w:hAnsi="宋体" w:cs="宋体" w:hint="eastAsia"/>
                <w:spacing w:val="8"/>
                <w:sz w:val="24"/>
                <w:szCs w:val="24"/>
              </w:rPr>
              <w:t>购代理机构</w:t>
            </w:r>
          </w:p>
        </w:tc>
        <w:tc>
          <w:tcPr>
            <w:tcW w:w="6441" w:type="dxa"/>
          </w:tcPr>
          <w:p w:rsidR="00F2054E" w:rsidRDefault="00F2054E" w:rsidP="00F2054E">
            <w:pPr>
              <w:spacing w:line="360" w:lineRule="auto"/>
              <w:rPr>
                <w:rFonts w:ascii="宋体" w:eastAsia="宋体" w:hAnsi="宋体" w:cs="宋体"/>
                <w:spacing w:val="5"/>
                <w:sz w:val="24"/>
                <w:szCs w:val="24"/>
              </w:rPr>
            </w:pPr>
            <w:r>
              <w:rPr>
                <w:rFonts w:ascii="宋体" w:eastAsia="宋体" w:hAnsi="宋体" w:cs="宋体" w:hint="eastAsia"/>
                <w:spacing w:val="5"/>
                <w:sz w:val="24"/>
                <w:szCs w:val="24"/>
              </w:rPr>
              <w:t>名称：</w:t>
            </w:r>
            <w:r w:rsidRPr="00F2054E">
              <w:rPr>
                <w:rFonts w:ascii="宋体" w:eastAsia="宋体" w:hAnsi="宋体" w:cs="宋体" w:hint="eastAsia"/>
                <w:spacing w:val="5"/>
                <w:sz w:val="24"/>
                <w:szCs w:val="24"/>
              </w:rPr>
              <w:t>陕西众诚项目管理有限公司</w:t>
            </w:r>
          </w:p>
          <w:p w:rsidR="00F2054E" w:rsidRDefault="00F2054E" w:rsidP="00F2054E">
            <w:pPr>
              <w:spacing w:line="360" w:lineRule="auto"/>
              <w:rPr>
                <w:rFonts w:ascii="宋体" w:eastAsia="宋体" w:hAnsi="宋体" w:cs="宋体"/>
                <w:spacing w:val="5"/>
                <w:sz w:val="24"/>
                <w:szCs w:val="24"/>
              </w:rPr>
            </w:pPr>
            <w:r>
              <w:rPr>
                <w:rFonts w:ascii="宋体" w:eastAsia="宋体" w:hAnsi="宋体" w:cs="宋体" w:hint="eastAsia"/>
                <w:spacing w:val="5"/>
                <w:sz w:val="24"/>
                <w:szCs w:val="24"/>
              </w:rPr>
              <w:t>地址：</w:t>
            </w:r>
            <w:r w:rsidRPr="00F2054E">
              <w:rPr>
                <w:rFonts w:ascii="宋体" w:eastAsia="宋体" w:hAnsi="宋体" w:cs="Times New Roman" w:hint="eastAsia"/>
                <w:sz w:val="24"/>
                <w:szCs w:val="24"/>
              </w:rPr>
              <w:t>西安市雁塔区南二环路老三届世纪星大厦</w:t>
            </w:r>
            <w:r w:rsidRPr="00F2054E">
              <w:rPr>
                <w:rFonts w:ascii="宋体" w:eastAsia="宋体" w:hAnsi="宋体" w:cs="Times New Roman"/>
                <w:sz w:val="24"/>
                <w:szCs w:val="24"/>
              </w:rPr>
              <w:t>8</w:t>
            </w:r>
            <w:r w:rsidRPr="00F2054E">
              <w:rPr>
                <w:rFonts w:ascii="宋体" w:eastAsia="宋体" w:hAnsi="宋体" w:cs="Times New Roman" w:hint="eastAsia"/>
                <w:sz w:val="24"/>
                <w:szCs w:val="24"/>
              </w:rPr>
              <w:t>楼</w:t>
            </w:r>
            <w:r w:rsidRPr="00F2054E">
              <w:rPr>
                <w:rFonts w:ascii="宋体" w:eastAsia="宋体" w:hAnsi="宋体" w:cs="Times New Roman"/>
                <w:sz w:val="24"/>
                <w:szCs w:val="24"/>
              </w:rPr>
              <w:t>K</w:t>
            </w:r>
            <w:r w:rsidRPr="00F2054E">
              <w:rPr>
                <w:rFonts w:ascii="宋体" w:eastAsia="宋体" w:hAnsi="宋体" w:cs="Times New Roman" w:hint="eastAsia"/>
                <w:sz w:val="24"/>
                <w:szCs w:val="24"/>
              </w:rPr>
              <w:t>座</w:t>
            </w:r>
          </w:p>
          <w:p w:rsidR="00F042FE" w:rsidRDefault="00F2054E" w:rsidP="00F2054E">
            <w:pPr>
              <w:spacing w:line="360" w:lineRule="auto"/>
              <w:rPr>
                <w:rFonts w:ascii="宋体" w:eastAsia="宋体" w:hAnsi="宋体" w:cs="宋体"/>
                <w:sz w:val="24"/>
                <w:szCs w:val="24"/>
              </w:rPr>
            </w:pPr>
            <w:r>
              <w:rPr>
                <w:rFonts w:ascii="宋体" w:eastAsia="宋体" w:hAnsi="宋体" w:cs="宋体" w:hint="eastAsia"/>
                <w:spacing w:val="5"/>
                <w:sz w:val="24"/>
                <w:szCs w:val="24"/>
              </w:rPr>
              <w:t>联系方式：</w:t>
            </w:r>
            <w:r w:rsidRPr="00F2054E">
              <w:rPr>
                <w:rFonts w:ascii="宋体" w:eastAsia="宋体" w:hAnsi="宋体" w:cs="Times New Roman"/>
                <w:sz w:val="24"/>
                <w:szCs w:val="24"/>
              </w:rPr>
              <w:t>029-88816603</w:t>
            </w:r>
          </w:p>
        </w:tc>
      </w:tr>
      <w:tr w:rsidR="00F042FE" w:rsidTr="00B7646E">
        <w:trPr>
          <w:trHeight w:val="1914"/>
          <w:jc w:val="center"/>
        </w:trPr>
        <w:tc>
          <w:tcPr>
            <w:tcW w:w="1023" w:type="dxa"/>
          </w:tcPr>
          <w:p w:rsidR="00F042FE" w:rsidRDefault="00F042FE">
            <w:pPr>
              <w:spacing w:line="360" w:lineRule="auto"/>
              <w:jc w:val="center"/>
              <w:rPr>
                <w:rFonts w:ascii="宋体" w:eastAsia="宋体" w:hAnsi="宋体" w:cs="宋体"/>
                <w:sz w:val="24"/>
                <w:szCs w:val="24"/>
              </w:rPr>
            </w:pPr>
          </w:p>
          <w:p w:rsidR="00F042FE" w:rsidRDefault="00F042FE">
            <w:pPr>
              <w:spacing w:line="360" w:lineRule="auto"/>
              <w:jc w:val="center"/>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5.</w:t>
            </w:r>
          </w:p>
        </w:tc>
        <w:tc>
          <w:tcPr>
            <w:tcW w:w="2127" w:type="dxa"/>
          </w:tcPr>
          <w:p w:rsidR="00F042FE" w:rsidRDefault="00F042FE" w:rsidP="00F2054E">
            <w:pPr>
              <w:spacing w:line="360" w:lineRule="auto"/>
              <w:rPr>
                <w:rFonts w:ascii="宋体" w:eastAsia="宋体" w:hAnsi="宋体" w:cs="宋体"/>
                <w:sz w:val="24"/>
                <w:szCs w:val="24"/>
              </w:rPr>
            </w:pPr>
          </w:p>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是否专门面向中小企业采购</w:t>
            </w:r>
          </w:p>
        </w:tc>
        <w:tc>
          <w:tcPr>
            <w:tcW w:w="6441" w:type="dxa"/>
          </w:tcPr>
          <w:p w:rsidR="00F042FE" w:rsidRDefault="0090593B">
            <w:pPr>
              <w:spacing w:line="360" w:lineRule="auto"/>
              <w:jc w:val="both"/>
              <w:rPr>
                <w:rFonts w:ascii="宋体" w:eastAsia="宋体" w:hAnsi="宋体" w:cs="宋体"/>
                <w:sz w:val="24"/>
                <w:szCs w:val="24"/>
              </w:rPr>
            </w:pPr>
            <w:r>
              <w:rPr>
                <w:rFonts w:ascii="宋体" w:eastAsia="宋体" w:hAnsi="宋体" w:cs="宋体" w:hint="eastAsia"/>
                <w:sz w:val="24"/>
                <w:szCs w:val="24"/>
              </w:rPr>
              <w:t>是，本项目专门面向中小企业采购，仅限符合《政府采购 促进中小企业发展暂行办法》(财库〔2020〕46号)条件的中小企业参与，供应商应填写中小企业声明函并对真实性负责。(残疾人福利性单位及监狱企业视同为小型、微型企业) 。</w:t>
            </w:r>
          </w:p>
        </w:tc>
      </w:tr>
      <w:tr w:rsidR="00F042FE" w:rsidTr="00B7646E">
        <w:trPr>
          <w:trHeight w:val="472"/>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3"/>
                <w:sz w:val="24"/>
                <w:szCs w:val="24"/>
              </w:rPr>
              <w:t>6</w:t>
            </w:r>
            <w:r>
              <w:rPr>
                <w:rFonts w:ascii="宋体" w:eastAsia="宋体" w:hAnsi="宋体" w:cs="宋体" w:hint="eastAsia"/>
                <w:spacing w:val="2"/>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预算金额</w:t>
            </w:r>
          </w:p>
        </w:tc>
        <w:tc>
          <w:tcPr>
            <w:tcW w:w="6441" w:type="dxa"/>
          </w:tcPr>
          <w:p w:rsidR="00F042FE" w:rsidRDefault="00F2054E">
            <w:pPr>
              <w:spacing w:line="360" w:lineRule="auto"/>
              <w:rPr>
                <w:rFonts w:ascii="宋体" w:eastAsia="宋体" w:hAnsi="宋体" w:cs="宋体"/>
                <w:sz w:val="24"/>
                <w:szCs w:val="24"/>
              </w:rPr>
            </w:pPr>
            <w:r w:rsidRPr="00F2054E">
              <w:rPr>
                <w:rFonts w:ascii="宋体" w:eastAsia="宋体" w:hAnsi="宋体" w:cs="宋体"/>
                <w:b/>
                <w:bCs/>
                <w:sz w:val="24"/>
                <w:szCs w:val="24"/>
              </w:rPr>
              <w:t>5,381,871.12</w:t>
            </w:r>
            <w:r w:rsidRPr="00F2054E">
              <w:rPr>
                <w:rFonts w:ascii="宋体" w:eastAsia="宋体" w:hAnsi="宋体" w:cs="宋体" w:hint="eastAsia"/>
                <w:b/>
                <w:bCs/>
                <w:sz w:val="24"/>
                <w:szCs w:val="24"/>
              </w:rPr>
              <w:t>元</w:t>
            </w:r>
          </w:p>
        </w:tc>
      </w:tr>
      <w:tr w:rsidR="00F042FE" w:rsidTr="00B7646E">
        <w:trPr>
          <w:trHeight w:val="1494"/>
          <w:jc w:val="center"/>
        </w:trPr>
        <w:tc>
          <w:tcPr>
            <w:tcW w:w="1023" w:type="dxa"/>
          </w:tcPr>
          <w:p w:rsidR="00F042FE" w:rsidRDefault="00F042FE" w:rsidP="00F2054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7</w:t>
            </w:r>
            <w:r>
              <w:rPr>
                <w:rFonts w:ascii="宋体" w:eastAsia="宋体" w:hAnsi="宋体" w:cs="宋体" w:hint="eastAsia"/>
                <w:spacing w:val="5"/>
                <w:sz w:val="24"/>
                <w:szCs w:val="24"/>
              </w:rPr>
              <w:t>.</w:t>
            </w:r>
          </w:p>
        </w:tc>
        <w:tc>
          <w:tcPr>
            <w:tcW w:w="2127" w:type="dxa"/>
          </w:tcPr>
          <w:p w:rsidR="00F042FE" w:rsidRDefault="00F042FE" w:rsidP="00F2054E">
            <w:pPr>
              <w:spacing w:line="360" w:lineRule="auto"/>
              <w:rPr>
                <w:rFonts w:ascii="宋体" w:eastAsia="宋体" w:hAnsi="宋体" w:cs="宋体"/>
                <w:sz w:val="24"/>
                <w:szCs w:val="24"/>
              </w:rPr>
            </w:pPr>
          </w:p>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最高限价</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本项目设最高限价，投标人的投标报价不得高于最高限</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价，否则按无效投标处理。</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最高限价为：</w:t>
            </w:r>
            <w:r w:rsidR="00F2054E" w:rsidRPr="00F2054E">
              <w:rPr>
                <w:rFonts w:ascii="宋体" w:eastAsia="宋体" w:hAnsi="宋体" w:cs="宋体"/>
                <w:b/>
                <w:bCs/>
                <w:sz w:val="24"/>
                <w:szCs w:val="24"/>
              </w:rPr>
              <w:t>5,381,871.12</w:t>
            </w:r>
            <w:r w:rsidR="00F2054E" w:rsidRPr="00F2054E">
              <w:rPr>
                <w:rFonts w:ascii="宋体" w:eastAsia="宋体" w:hAnsi="宋体" w:cs="宋体" w:hint="eastAsia"/>
                <w:b/>
                <w:bCs/>
                <w:sz w:val="24"/>
                <w:szCs w:val="24"/>
              </w:rPr>
              <w:t>元</w:t>
            </w:r>
          </w:p>
        </w:tc>
      </w:tr>
      <w:tr w:rsidR="00F042FE" w:rsidTr="00B7646E">
        <w:trPr>
          <w:trHeight w:val="471"/>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8</w:t>
            </w:r>
            <w:r>
              <w:rPr>
                <w:rFonts w:ascii="宋体" w:eastAsia="宋体" w:hAnsi="宋体" w:cs="宋体" w:hint="eastAsia"/>
                <w:spacing w:val="5"/>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是否接受联合体</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否</w:t>
            </w:r>
          </w:p>
        </w:tc>
      </w:tr>
      <w:tr w:rsidR="00F042FE" w:rsidTr="00B7646E">
        <w:trPr>
          <w:trHeight w:val="472"/>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9</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是否允许进口产品</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否</w:t>
            </w:r>
          </w:p>
        </w:tc>
      </w:tr>
      <w:tr w:rsidR="00F042FE" w:rsidTr="00B7646E">
        <w:trPr>
          <w:trHeight w:val="808"/>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10</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是否允许大中企业向</w:t>
            </w:r>
          </w:p>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分包</w:t>
            </w:r>
          </w:p>
        </w:tc>
        <w:tc>
          <w:tcPr>
            <w:tcW w:w="6441"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否</w:t>
            </w:r>
          </w:p>
        </w:tc>
      </w:tr>
      <w:tr w:rsidR="00F042FE" w:rsidTr="00B7646E">
        <w:trPr>
          <w:trHeight w:val="1405"/>
          <w:jc w:val="center"/>
        </w:trPr>
        <w:tc>
          <w:tcPr>
            <w:tcW w:w="1023" w:type="dxa"/>
          </w:tcPr>
          <w:p w:rsidR="00F042FE" w:rsidRDefault="00F042FE">
            <w:pPr>
              <w:spacing w:line="360" w:lineRule="auto"/>
              <w:jc w:val="center"/>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11</w:t>
            </w:r>
            <w:r>
              <w:rPr>
                <w:rFonts w:ascii="宋体" w:eastAsia="宋体" w:hAnsi="宋体" w:cs="宋体" w:hint="eastAsia"/>
                <w:sz w:val="24"/>
                <w:szCs w:val="24"/>
              </w:rPr>
              <w:t>.</w:t>
            </w:r>
          </w:p>
        </w:tc>
        <w:tc>
          <w:tcPr>
            <w:tcW w:w="2127" w:type="dxa"/>
          </w:tcPr>
          <w:p w:rsidR="00F042FE" w:rsidRDefault="00F042FE" w:rsidP="00F2054E">
            <w:pPr>
              <w:spacing w:line="360" w:lineRule="auto"/>
              <w:jc w:val="center"/>
              <w:rPr>
                <w:rFonts w:ascii="宋体" w:eastAsia="宋体" w:hAnsi="宋体" w:cs="宋体"/>
                <w:sz w:val="24"/>
                <w:szCs w:val="24"/>
              </w:rPr>
            </w:pPr>
          </w:p>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投标保证金</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为响应《西安市财政局关于促进政府采购公平竞争优化营 商环境的通知》</w:t>
            </w:r>
            <w:proofErr w:type="gramStart"/>
            <w:r>
              <w:rPr>
                <w:rFonts w:ascii="宋体" w:eastAsia="宋体" w:hAnsi="宋体" w:cs="宋体" w:hint="eastAsia"/>
                <w:sz w:val="24"/>
                <w:szCs w:val="24"/>
              </w:rPr>
              <w:t>市财函【2020】</w:t>
            </w:r>
            <w:proofErr w:type="gramEnd"/>
            <w:r>
              <w:rPr>
                <w:rFonts w:ascii="宋体" w:eastAsia="宋体" w:hAnsi="宋体" w:cs="宋体" w:hint="eastAsia"/>
                <w:sz w:val="24"/>
                <w:szCs w:val="24"/>
              </w:rPr>
              <w:t>617号文件精神，本项目</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无需缴纳投标保证金。</w:t>
            </w:r>
          </w:p>
        </w:tc>
      </w:tr>
      <w:tr w:rsidR="00F042FE" w:rsidTr="00B7646E">
        <w:trPr>
          <w:trHeight w:val="472"/>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12</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履约保证金</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本项目不要求提供履约担保。</w:t>
            </w:r>
          </w:p>
        </w:tc>
      </w:tr>
      <w:tr w:rsidR="00F042FE" w:rsidTr="00B7646E">
        <w:trPr>
          <w:trHeight w:val="471"/>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13</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项目实施地点</w:t>
            </w:r>
          </w:p>
        </w:tc>
        <w:tc>
          <w:tcPr>
            <w:tcW w:w="6441" w:type="dxa"/>
          </w:tcPr>
          <w:p w:rsidR="00F042FE" w:rsidRDefault="000B7EF2">
            <w:pPr>
              <w:spacing w:line="360" w:lineRule="auto"/>
              <w:rPr>
                <w:rFonts w:ascii="宋体" w:eastAsia="宋体" w:hAnsi="宋体" w:cs="宋体"/>
                <w:sz w:val="24"/>
                <w:szCs w:val="24"/>
              </w:rPr>
            </w:pPr>
            <w:r w:rsidRPr="000B7EF2">
              <w:rPr>
                <w:rFonts w:ascii="宋体" w:eastAsia="宋体" w:hAnsi="宋体" w:cs="宋体" w:hint="eastAsia"/>
                <w:sz w:val="24"/>
                <w:szCs w:val="24"/>
              </w:rPr>
              <w:t>西安市新城区西闸口</w:t>
            </w:r>
            <w:r w:rsidRPr="000B7EF2">
              <w:rPr>
                <w:rFonts w:ascii="宋体" w:eastAsia="宋体" w:hAnsi="宋体" w:cs="宋体"/>
                <w:sz w:val="24"/>
                <w:szCs w:val="24"/>
              </w:rPr>
              <w:t>19</w:t>
            </w:r>
            <w:r w:rsidRPr="000B7EF2">
              <w:rPr>
                <w:rFonts w:ascii="宋体" w:eastAsia="宋体" w:hAnsi="宋体" w:cs="宋体" w:hint="eastAsia"/>
                <w:sz w:val="24"/>
                <w:szCs w:val="24"/>
              </w:rPr>
              <w:t>号</w:t>
            </w:r>
          </w:p>
        </w:tc>
      </w:tr>
      <w:tr w:rsidR="00F042FE" w:rsidTr="00B7646E">
        <w:trPr>
          <w:trHeight w:val="472"/>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14</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资金来源</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财政性资金</w:t>
            </w:r>
          </w:p>
        </w:tc>
      </w:tr>
      <w:tr w:rsidR="00F042FE" w:rsidTr="00B7646E">
        <w:trPr>
          <w:trHeight w:val="472"/>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lastRenderedPageBreak/>
              <w:t>15</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出资比例</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100%</w:t>
            </w:r>
          </w:p>
        </w:tc>
      </w:tr>
      <w:tr w:rsidR="00F042FE" w:rsidTr="00B7646E">
        <w:trPr>
          <w:trHeight w:val="472"/>
          <w:jc w:val="center"/>
        </w:trPr>
        <w:tc>
          <w:tcPr>
            <w:tcW w:w="1023"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16</w:t>
            </w:r>
            <w:r>
              <w:rPr>
                <w:rFonts w:ascii="宋体" w:eastAsia="宋体" w:hAnsi="宋体" w:cs="宋体" w:hint="eastAsia"/>
                <w:sz w:val="24"/>
                <w:szCs w:val="24"/>
              </w:rPr>
              <w:t>.</w:t>
            </w:r>
          </w:p>
        </w:tc>
        <w:tc>
          <w:tcPr>
            <w:tcW w:w="2127" w:type="dxa"/>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资金落实情况</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已落实</w:t>
            </w:r>
          </w:p>
        </w:tc>
      </w:tr>
      <w:tr w:rsidR="00F042FE" w:rsidTr="00B7646E">
        <w:trPr>
          <w:trHeight w:val="1352"/>
          <w:jc w:val="center"/>
        </w:trPr>
        <w:tc>
          <w:tcPr>
            <w:tcW w:w="1023" w:type="dxa"/>
          </w:tcPr>
          <w:p w:rsidR="00F042FE" w:rsidRDefault="00F042FE" w:rsidP="00F2054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17</w:t>
            </w:r>
            <w:r>
              <w:rPr>
                <w:rFonts w:ascii="宋体" w:eastAsia="宋体" w:hAnsi="宋体" w:cs="宋体" w:hint="eastAsia"/>
                <w:sz w:val="24"/>
                <w:szCs w:val="24"/>
              </w:rPr>
              <w:t>.</w:t>
            </w:r>
          </w:p>
        </w:tc>
        <w:tc>
          <w:tcPr>
            <w:tcW w:w="2127" w:type="dxa"/>
          </w:tcPr>
          <w:p w:rsidR="00F042FE" w:rsidRDefault="00F042FE" w:rsidP="00F2054E">
            <w:pPr>
              <w:spacing w:line="360" w:lineRule="auto"/>
              <w:rPr>
                <w:rFonts w:ascii="宋体" w:eastAsia="宋体" w:hAnsi="宋体" w:cs="宋体"/>
                <w:sz w:val="24"/>
                <w:szCs w:val="24"/>
              </w:rPr>
            </w:pPr>
          </w:p>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采购内容及采购范围</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采购内容：</w:t>
            </w:r>
            <w:r w:rsidR="00F2054E" w:rsidRPr="00F2054E">
              <w:rPr>
                <w:rFonts w:ascii="宋体" w:eastAsia="宋体" w:hAnsi="宋体" w:cs="宋体" w:hint="eastAsia"/>
                <w:sz w:val="24"/>
                <w:szCs w:val="24"/>
              </w:rPr>
              <w:t>综合楼及教学辅助用房改造</w:t>
            </w:r>
            <w:r>
              <w:rPr>
                <w:rFonts w:ascii="宋体" w:eastAsia="宋体" w:hAnsi="宋体" w:cs="宋体" w:hint="eastAsia"/>
                <w:sz w:val="24"/>
                <w:szCs w:val="24"/>
              </w:rPr>
              <w:t>；</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采购范围：详见工程量清单以及采购人规定的全部工作内</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容等。</w:t>
            </w:r>
          </w:p>
        </w:tc>
      </w:tr>
      <w:tr w:rsidR="00F042FE" w:rsidTr="00B7646E">
        <w:trPr>
          <w:trHeight w:val="769"/>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
                <w:sz w:val="24"/>
                <w:szCs w:val="24"/>
              </w:rPr>
              <w:t>18</w:t>
            </w:r>
            <w:r>
              <w:rPr>
                <w:rFonts w:ascii="宋体" w:eastAsia="宋体" w:hAnsi="宋体" w:cs="宋体" w:hint="eastAsia"/>
                <w:sz w:val="24"/>
                <w:szCs w:val="24"/>
              </w:rPr>
              <w:t>.</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color w:val="auto"/>
                <w:sz w:val="24"/>
                <w:szCs w:val="24"/>
              </w:rPr>
              <w:t>工期</w:t>
            </w:r>
          </w:p>
        </w:tc>
        <w:tc>
          <w:tcPr>
            <w:tcW w:w="6441" w:type="dxa"/>
            <w:vAlign w:val="center"/>
          </w:tcPr>
          <w:p w:rsidR="00F042FE" w:rsidRDefault="00FA077B">
            <w:pPr>
              <w:spacing w:line="360" w:lineRule="auto"/>
              <w:rPr>
                <w:rFonts w:ascii="宋体" w:eastAsia="宋体" w:hAnsi="宋体" w:cs="宋体"/>
                <w:sz w:val="24"/>
                <w:szCs w:val="24"/>
              </w:rPr>
            </w:pPr>
            <w:r w:rsidRPr="00FA077B">
              <w:rPr>
                <w:rFonts w:ascii="宋体" w:eastAsia="宋体" w:hAnsi="宋体" w:cs="宋体"/>
                <w:sz w:val="24"/>
                <w:szCs w:val="24"/>
              </w:rPr>
              <w:t>40</w:t>
            </w:r>
            <w:r w:rsidR="00F2054E" w:rsidRPr="00FA077B">
              <w:rPr>
                <w:rFonts w:ascii="宋体" w:eastAsia="宋体" w:hAnsi="宋体" w:cs="宋体" w:hint="eastAsia"/>
                <w:sz w:val="24"/>
                <w:szCs w:val="24"/>
              </w:rPr>
              <w:t>天</w:t>
            </w:r>
          </w:p>
        </w:tc>
      </w:tr>
      <w:tr w:rsidR="00F042FE" w:rsidTr="00B7646E">
        <w:trPr>
          <w:trHeight w:val="90"/>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19</w:t>
            </w:r>
            <w:r>
              <w:rPr>
                <w:rFonts w:ascii="宋体" w:eastAsia="宋体" w:hAnsi="宋体" w:cs="宋体" w:hint="eastAsia"/>
                <w:spacing w:val="4"/>
                <w:sz w:val="24"/>
                <w:szCs w:val="24"/>
              </w:rPr>
              <w:t>.</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质量要求</w:t>
            </w:r>
          </w:p>
        </w:tc>
        <w:tc>
          <w:tcPr>
            <w:tcW w:w="6441" w:type="dxa"/>
          </w:tcPr>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达到国家施工验收规范合格标准和西安市有关质量标准和要求</w:t>
            </w:r>
          </w:p>
        </w:tc>
      </w:tr>
      <w:tr w:rsidR="00F042FE" w:rsidTr="00B7646E">
        <w:trPr>
          <w:trHeight w:val="1308"/>
          <w:jc w:val="center"/>
        </w:trPr>
        <w:tc>
          <w:tcPr>
            <w:tcW w:w="1023" w:type="dxa"/>
            <w:vAlign w:val="center"/>
          </w:tcPr>
          <w:p w:rsidR="00F042FE" w:rsidRDefault="00F042FE" w:rsidP="00F2054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20</w:t>
            </w:r>
            <w:r>
              <w:rPr>
                <w:rFonts w:ascii="宋体" w:eastAsia="宋体" w:hAnsi="宋体" w:cs="宋体" w:hint="eastAsia"/>
                <w:spacing w:val="4"/>
                <w:sz w:val="24"/>
                <w:szCs w:val="24"/>
              </w:rPr>
              <w:t>.</w:t>
            </w:r>
          </w:p>
        </w:tc>
        <w:tc>
          <w:tcPr>
            <w:tcW w:w="2127" w:type="dxa"/>
            <w:vAlign w:val="center"/>
          </w:tcPr>
          <w:p w:rsidR="00F042FE" w:rsidRDefault="00F2054E" w:rsidP="00F2054E">
            <w:pPr>
              <w:spacing w:line="360" w:lineRule="auto"/>
              <w:jc w:val="center"/>
              <w:rPr>
                <w:rFonts w:ascii="宋体" w:eastAsia="宋体" w:hAnsi="宋体" w:cs="宋体"/>
                <w:sz w:val="24"/>
                <w:szCs w:val="24"/>
              </w:rPr>
            </w:pPr>
            <w:r>
              <w:rPr>
                <w:rFonts w:ascii="宋体" w:eastAsia="宋体" w:hAnsi="宋体" w:cs="宋体" w:hint="eastAsia"/>
                <w:sz w:val="24"/>
                <w:szCs w:val="24"/>
              </w:rPr>
              <w:t>资格要求</w:t>
            </w:r>
          </w:p>
        </w:tc>
        <w:tc>
          <w:tcPr>
            <w:tcW w:w="6441" w:type="dxa"/>
          </w:tcPr>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1</w:t>
            </w:r>
            <w:r w:rsidRPr="00F2054E">
              <w:rPr>
                <w:rFonts w:ascii="宋体" w:eastAsia="宋体" w:hAnsi="宋体" w:cs="宋体" w:hint="eastAsia"/>
                <w:sz w:val="24"/>
                <w:szCs w:val="24"/>
              </w:rPr>
              <w:t>）具有独立承担民事责任能力的法人、其他组织或自然人，并出具合法有效的营业执照或事业单位法人证书等国家规定的相关证明，自然人参与的提供其身份证明；</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2</w:t>
            </w:r>
            <w:r w:rsidRPr="00F2054E">
              <w:rPr>
                <w:rFonts w:ascii="宋体" w:eastAsia="宋体" w:hAnsi="宋体" w:cs="宋体" w:hint="eastAsia"/>
                <w:sz w:val="24"/>
                <w:szCs w:val="24"/>
              </w:rPr>
              <w:t>）财务状况报告：提供具有财务审计资质单位出具的</w:t>
            </w:r>
            <w:r w:rsidRPr="00F2054E">
              <w:rPr>
                <w:sz w:val="24"/>
                <w:szCs w:val="24"/>
              </w:rPr>
              <w:t>2022</w:t>
            </w:r>
            <w:r w:rsidRPr="00F2054E">
              <w:rPr>
                <w:rFonts w:ascii="宋体" w:eastAsia="宋体" w:hAnsi="宋体" w:cs="宋体" w:hint="eastAsia"/>
                <w:sz w:val="24"/>
                <w:szCs w:val="24"/>
              </w:rPr>
              <w:t>年任意年度财务报告（包括审计报告、资产负债表、利润表、现金流量表、所有者权益变动表及会计报表附注，成立时间至开标时间不足一年的可提供成立后任意时段的资产负债表）或开标前六个月内其基本账户银行出具的资信证明（附开户许可证或基本账户信息）；</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3</w:t>
            </w:r>
            <w:r w:rsidRPr="00F2054E">
              <w:rPr>
                <w:rFonts w:ascii="宋体" w:eastAsia="宋体" w:hAnsi="宋体" w:cs="宋体" w:hint="eastAsia"/>
                <w:sz w:val="24"/>
                <w:szCs w:val="24"/>
              </w:rPr>
              <w:t>）税收缴纳证明：法人提供投标截止时间前半年内至少一个月已缴纳的任意税种的凭据；其他组织和自然人提供投标文件截止时间前半年内至少一个月缴纳税收的凭据，依法免税的应提供相关文件证明；</w:t>
            </w:r>
            <w:r w:rsidRPr="00F2054E">
              <w:rPr>
                <w:sz w:val="24"/>
                <w:szCs w:val="24"/>
              </w:rPr>
              <w:t xml:space="preserve"> </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4</w:t>
            </w:r>
            <w:r w:rsidRPr="00F2054E">
              <w:rPr>
                <w:rFonts w:ascii="宋体" w:eastAsia="宋体" w:hAnsi="宋体" w:cs="宋体" w:hint="eastAsia"/>
                <w:sz w:val="24"/>
                <w:szCs w:val="24"/>
              </w:rPr>
              <w:t>）社会保障资金缴纳证明：提供投标截止时间前半年内至少一个月的社会保障资金</w:t>
            </w:r>
            <w:proofErr w:type="gramStart"/>
            <w:r w:rsidRPr="00F2054E">
              <w:rPr>
                <w:rFonts w:ascii="宋体" w:eastAsia="宋体" w:hAnsi="宋体" w:cs="宋体" w:hint="eastAsia"/>
                <w:sz w:val="24"/>
                <w:szCs w:val="24"/>
              </w:rPr>
              <w:t>缴</w:t>
            </w:r>
            <w:proofErr w:type="gramEnd"/>
            <w:r w:rsidRPr="00F2054E">
              <w:rPr>
                <w:rFonts w:ascii="宋体" w:eastAsia="宋体" w:hAnsi="宋体" w:cs="宋体" w:hint="eastAsia"/>
                <w:sz w:val="24"/>
                <w:szCs w:val="24"/>
              </w:rPr>
              <w:t>存单据或社保机构开具的社会保险参保缴费情况证明，依法不需要缴纳社会保障资金的单位应提供相关证明材料；</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5</w:t>
            </w:r>
            <w:r w:rsidRPr="00F2054E">
              <w:rPr>
                <w:rFonts w:ascii="宋体" w:eastAsia="宋体" w:hAnsi="宋体" w:cs="宋体" w:hint="eastAsia"/>
                <w:sz w:val="24"/>
                <w:szCs w:val="24"/>
              </w:rPr>
              <w:t>）参加政府采购活动前</w:t>
            </w:r>
            <w:r w:rsidRPr="00F2054E">
              <w:rPr>
                <w:sz w:val="24"/>
                <w:szCs w:val="24"/>
              </w:rPr>
              <w:t>3</w:t>
            </w:r>
            <w:r w:rsidRPr="00F2054E">
              <w:rPr>
                <w:rFonts w:ascii="宋体" w:eastAsia="宋体" w:hAnsi="宋体" w:cs="宋体" w:hint="eastAsia"/>
                <w:sz w:val="24"/>
                <w:szCs w:val="24"/>
              </w:rPr>
              <w:t>年内，在经营活动中没有重大违法记录的书面声明；</w:t>
            </w:r>
            <w:r w:rsidRPr="00F2054E">
              <w:rPr>
                <w:sz w:val="24"/>
                <w:szCs w:val="24"/>
              </w:rPr>
              <w:t xml:space="preserve"> </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6</w:t>
            </w:r>
            <w:r w:rsidRPr="00F2054E">
              <w:rPr>
                <w:rFonts w:ascii="宋体" w:eastAsia="宋体" w:hAnsi="宋体" w:cs="宋体" w:hint="eastAsia"/>
                <w:sz w:val="24"/>
                <w:szCs w:val="24"/>
              </w:rPr>
              <w:t>）具备履行合同所必需的设备和专业技术能力的证明材料</w:t>
            </w:r>
            <w:r w:rsidRPr="00F2054E">
              <w:rPr>
                <w:sz w:val="24"/>
                <w:szCs w:val="24"/>
              </w:rPr>
              <w:t>(</w:t>
            </w:r>
            <w:r w:rsidRPr="00F2054E">
              <w:rPr>
                <w:rFonts w:ascii="宋体" w:eastAsia="宋体" w:hAnsi="宋体" w:cs="宋体" w:hint="eastAsia"/>
                <w:sz w:val="24"/>
                <w:szCs w:val="24"/>
              </w:rPr>
              <w:t>由供应商根据项目需求提供说明材料或者承诺</w:t>
            </w:r>
            <w:r w:rsidRPr="00F2054E">
              <w:rPr>
                <w:sz w:val="24"/>
                <w:szCs w:val="24"/>
              </w:rPr>
              <w:t>)</w:t>
            </w:r>
            <w:r w:rsidRPr="00F2054E">
              <w:rPr>
                <w:rFonts w:ascii="宋体" w:eastAsia="宋体" w:hAnsi="宋体" w:cs="宋体" w:hint="eastAsia"/>
                <w:sz w:val="24"/>
                <w:szCs w:val="24"/>
              </w:rPr>
              <w:t>；</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7</w:t>
            </w:r>
            <w:r w:rsidRPr="00F2054E">
              <w:rPr>
                <w:rFonts w:ascii="宋体" w:eastAsia="宋体" w:hAnsi="宋体" w:cs="宋体" w:hint="eastAsia"/>
                <w:sz w:val="24"/>
                <w:szCs w:val="24"/>
              </w:rPr>
              <w:t>）本项目专门面向中小企业采购，提供中小企业声明函；</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lastRenderedPageBreak/>
              <w:t>（</w:t>
            </w:r>
            <w:r w:rsidRPr="00F2054E">
              <w:rPr>
                <w:sz w:val="24"/>
                <w:szCs w:val="24"/>
              </w:rPr>
              <w:t>8</w:t>
            </w:r>
            <w:r w:rsidRPr="00F2054E">
              <w:rPr>
                <w:rFonts w:ascii="宋体" w:eastAsia="宋体" w:hAnsi="宋体" w:cs="宋体" w:hint="eastAsia"/>
                <w:sz w:val="24"/>
                <w:szCs w:val="24"/>
              </w:rPr>
              <w:t>）法定代表人直接参加投标的，须提供法定代表人身份证明</w:t>
            </w:r>
            <w:r w:rsidRPr="00F2054E">
              <w:rPr>
                <w:sz w:val="24"/>
                <w:szCs w:val="24"/>
              </w:rPr>
              <w:t>(</w:t>
            </w:r>
            <w:r w:rsidRPr="00F2054E">
              <w:rPr>
                <w:rFonts w:ascii="宋体" w:eastAsia="宋体" w:hAnsi="宋体" w:cs="宋体" w:hint="eastAsia"/>
                <w:sz w:val="24"/>
                <w:szCs w:val="24"/>
              </w:rPr>
              <w:t>法人身份证原件备查）；法定代表人授权代表参加投标的，须提供法定代表人授权委托书</w:t>
            </w:r>
            <w:r w:rsidRPr="00F2054E">
              <w:rPr>
                <w:sz w:val="24"/>
                <w:szCs w:val="24"/>
              </w:rPr>
              <w:t>(</w:t>
            </w:r>
            <w:r w:rsidRPr="00F2054E">
              <w:rPr>
                <w:rFonts w:ascii="宋体" w:eastAsia="宋体" w:hAnsi="宋体" w:cs="宋体" w:hint="eastAsia"/>
                <w:sz w:val="24"/>
                <w:szCs w:val="24"/>
              </w:rPr>
              <w:t>授权代表身份证原件备查）；</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9</w:t>
            </w:r>
            <w:r w:rsidRPr="00F2054E">
              <w:rPr>
                <w:rFonts w:ascii="宋体" w:eastAsia="宋体" w:hAnsi="宋体" w:cs="宋体" w:hint="eastAsia"/>
                <w:sz w:val="24"/>
                <w:szCs w:val="24"/>
              </w:rPr>
              <w:t>）供应商具备建筑工程施工总承包三级以上资质（含三级），具有有效的国家建设行政主管部门颁发的安全生产许可证；</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10</w:t>
            </w:r>
            <w:r w:rsidRPr="00F2054E">
              <w:rPr>
                <w:rFonts w:ascii="宋体" w:eastAsia="宋体" w:hAnsi="宋体" w:cs="宋体" w:hint="eastAsia"/>
                <w:sz w:val="24"/>
                <w:szCs w:val="24"/>
              </w:rPr>
              <w:t>）供应商拟派项目经理具有建筑工程专业二级以上注册建造师证书（含二级），具备有效的安全生产考核合格证书（建安</w:t>
            </w:r>
            <w:r w:rsidRPr="00F2054E">
              <w:rPr>
                <w:sz w:val="24"/>
                <w:szCs w:val="24"/>
              </w:rPr>
              <w:t>B</w:t>
            </w:r>
            <w:r w:rsidRPr="00F2054E">
              <w:rPr>
                <w:rFonts w:ascii="宋体" w:eastAsia="宋体" w:hAnsi="宋体" w:cs="宋体" w:hint="eastAsia"/>
                <w:sz w:val="24"/>
                <w:szCs w:val="24"/>
              </w:rPr>
              <w:t>证），且无不良信用记录，无在建工程（提供承诺书）；</w:t>
            </w:r>
          </w:p>
          <w:p w:rsidR="00F2054E" w:rsidRPr="00F2054E" w:rsidRDefault="00F2054E" w:rsidP="00F2054E">
            <w:pPr>
              <w:spacing w:line="360" w:lineRule="auto"/>
              <w:rPr>
                <w:sz w:val="24"/>
                <w:szCs w:val="24"/>
              </w:rPr>
            </w:pPr>
            <w:r w:rsidRPr="00F2054E">
              <w:rPr>
                <w:rFonts w:ascii="宋体" w:eastAsia="宋体" w:hAnsi="宋体" w:cs="宋体" w:hint="eastAsia"/>
                <w:sz w:val="24"/>
                <w:szCs w:val="24"/>
              </w:rPr>
              <w:t>（</w:t>
            </w:r>
            <w:r w:rsidRPr="00F2054E">
              <w:rPr>
                <w:sz w:val="24"/>
                <w:szCs w:val="24"/>
              </w:rPr>
              <w:t>11</w:t>
            </w:r>
            <w:r w:rsidRPr="00F2054E">
              <w:rPr>
                <w:rFonts w:ascii="宋体" w:eastAsia="宋体" w:hAnsi="宋体" w:cs="宋体" w:hint="eastAsia"/>
                <w:sz w:val="24"/>
                <w:szCs w:val="24"/>
              </w:rPr>
              <w:t>）本项目不接受联合体投标。</w:t>
            </w:r>
          </w:p>
          <w:p w:rsidR="00F042FE" w:rsidRDefault="00F2054E" w:rsidP="00F2054E">
            <w:pPr>
              <w:spacing w:line="360" w:lineRule="auto"/>
              <w:rPr>
                <w:rFonts w:ascii="宋体" w:eastAsia="宋体" w:hAnsi="宋体" w:cs="宋体"/>
                <w:sz w:val="24"/>
                <w:szCs w:val="24"/>
              </w:rPr>
            </w:pPr>
            <w:r w:rsidRPr="00F2054E">
              <w:rPr>
                <w:rFonts w:ascii="宋体" w:eastAsia="宋体" w:hAnsi="宋体" w:cs="宋体" w:hint="eastAsia"/>
                <w:sz w:val="24"/>
                <w:szCs w:val="24"/>
              </w:rPr>
              <w:t>注</w:t>
            </w:r>
            <w:r w:rsidRPr="00F2054E">
              <w:rPr>
                <w:sz w:val="24"/>
                <w:szCs w:val="24"/>
              </w:rPr>
              <w:t>:</w:t>
            </w:r>
            <w:r w:rsidRPr="00F2054E">
              <w:rPr>
                <w:rFonts w:ascii="宋体" w:eastAsia="宋体" w:hAnsi="宋体" w:cs="宋体" w:hint="eastAsia"/>
                <w:sz w:val="24"/>
                <w:szCs w:val="24"/>
              </w:rPr>
              <w:t>以上资格证明文件供应商必须完全提供</w:t>
            </w:r>
            <w:r w:rsidRPr="00F2054E">
              <w:rPr>
                <w:sz w:val="24"/>
                <w:szCs w:val="24"/>
              </w:rPr>
              <w:t>(</w:t>
            </w:r>
            <w:r w:rsidRPr="00F2054E">
              <w:rPr>
                <w:rFonts w:ascii="宋体" w:eastAsia="宋体" w:hAnsi="宋体" w:cs="宋体" w:hint="eastAsia"/>
                <w:sz w:val="24"/>
                <w:szCs w:val="24"/>
              </w:rPr>
              <w:t>除注明原件外，均为复印件并须加盖供应商公章</w:t>
            </w:r>
            <w:r w:rsidRPr="00F2054E">
              <w:rPr>
                <w:sz w:val="24"/>
                <w:szCs w:val="24"/>
              </w:rPr>
              <w:t>)</w:t>
            </w:r>
            <w:r w:rsidRPr="00F2054E">
              <w:rPr>
                <w:rFonts w:ascii="宋体" w:eastAsia="宋体" w:hAnsi="宋体" w:cs="宋体" w:hint="eastAsia"/>
                <w:sz w:val="24"/>
                <w:szCs w:val="24"/>
              </w:rPr>
              <w:t>并胶装在响应文件中，一项不合格即按照无效响应处理。</w:t>
            </w:r>
          </w:p>
        </w:tc>
      </w:tr>
      <w:tr w:rsidR="00F042FE" w:rsidTr="00B7646E">
        <w:trPr>
          <w:trHeight w:val="461"/>
          <w:jc w:val="center"/>
        </w:trPr>
        <w:tc>
          <w:tcPr>
            <w:tcW w:w="1023"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5"/>
                <w:sz w:val="24"/>
                <w:szCs w:val="24"/>
              </w:rPr>
              <w:lastRenderedPageBreak/>
              <w:t>21</w:t>
            </w:r>
            <w:r>
              <w:rPr>
                <w:rFonts w:ascii="宋体" w:eastAsia="宋体" w:hAnsi="宋体" w:cs="宋体" w:hint="eastAsia"/>
                <w:spacing w:val="4"/>
                <w:sz w:val="24"/>
                <w:szCs w:val="24"/>
              </w:rPr>
              <w:t>.</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踏</w:t>
            </w:r>
            <w:r>
              <w:rPr>
                <w:rFonts w:ascii="宋体" w:eastAsia="宋体" w:hAnsi="宋体" w:cs="宋体" w:hint="eastAsia"/>
                <w:spacing w:val="7"/>
                <w:sz w:val="24"/>
                <w:szCs w:val="24"/>
              </w:rPr>
              <w:t>勘现场</w:t>
            </w:r>
          </w:p>
        </w:tc>
        <w:tc>
          <w:tcPr>
            <w:tcW w:w="6441" w:type="dxa"/>
            <w:vAlign w:val="center"/>
          </w:tcPr>
          <w:p w:rsidR="00F042FE" w:rsidRDefault="00F2054E" w:rsidP="00F2054E">
            <w:pPr>
              <w:spacing w:line="360" w:lineRule="auto"/>
              <w:jc w:val="both"/>
              <w:rPr>
                <w:rFonts w:ascii="宋体" w:eastAsia="宋体" w:hAnsi="宋体" w:cs="宋体"/>
                <w:sz w:val="24"/>
                <w:szCs w:val="24"/>
              </w:rPr>
            </w:pPr>
            <w:r>
              <w:rPr>
                <w:rFonts w:ascii="宋体" w:eastAsia="宋体" w:hAnsi="宋体" w:cs="宋体" w:hint="eastAsia"/>
                <w:spacing w:val="15"/>
                <w:sz w:val="24"/>
                <w:szCs w:val="24"/>
              </w:rPr>
              <w:t>不组织</w:t>
            </w:r>
            <w:r w:rsidR="0090593B">
              <w:rPr>
                <w:rFonts w:ascii="宋体" w:eastAsia="宋体" w:hAnsi="宋体" w:cs="宋体" w:hint="eastAsia"/>
                <w:spacing w:val="7"/>
                <w:sz w:val="24"/>
                <w:szCs w:val="24"/>
              </w:rPr>
              <w:t>。</w:t>
            </w:r>
          </w:p>
        </w:tc>
      </w:tr>
      <w:tr w:rsidR="00F042FE" w:rsidTr="00B7646E">
        <w:trPr>
          <w:trHeight w:val="538"/>
          <w:jc w:val="center"/>
        </w:trPr>
        <w:tc>
          <w:tcPr>
            <w:tcW w:w="1023"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22</w:t>
            </w:r>
            <w:r>
              <w:rPr>
                <w:rFonts w:ascii="宋体" w:eastAsia="宋体" w:hAnsi="宋体" w:cs="宋体" w:hint="eastAsia"/>
                <w:spacing w:val="4"/>
                <w:sz w:val="24"/>
                <w:szCs w:val="24"/>
              </w:rPr>
              <w:t>.</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9"/>
                <w:sz w:val="24"/>
                <w:szCs w:val="24"/>
              </w:rPr>
              <w:t>投</w:t>
            </w:r>
            <w:r>
              <w:rPr>
                <w:rFonts w:ascii="宋体" w:eastAsia="宋体" w:hAnsi="宋体" w:cs="宋体" w:hint="eastAsia"/>
                <w:spacing w:val="7"/>
                <w:sz w:val="24"/>
                <w:szCs w:val="24"/>
              </w:rPr>
              <w:t>标预备会</w:t>
            </w:r>
          </w:p>
        </w:tc>
        <w:tc>
          <w:tcPr>
            <w:tcW w:w="6441" w:type="dxa"/>
            <w:vAlign w:val="center"/>
          </w:tcPr>
          <w:p w:rsidR="00F042FE" w:rsidRDefault="0090593B" w:rsidP="00F2054E">
            <w:pPr>
              <w:spacing w:line="360" w:lineRule="auto"/>
              <w:jc w:val="both"/>
              <w:rPr>
                <w:rFonts w:ascii="宋体" w:eastAsia="宋体" w:hAnsi="宋体" w:cs="宋体"/>
                <w:sz w:val="24"/>
                <w:szCs w:val="24"/>
              </w:rPr>
            </w:pPr>
            <w:r>
              <w:rPr>
                <w:rFonts w:ascii="宋体" w:eastAsia="宋体" w:hAnsi="宋体" w:cs="宋体" w:hint="eastAsia"/>
                <w:spacing w:val="9"/>
                <w:sz w:val="24"/>
                <w:szCs w:val="24"/>
              </w:rPr>
              <w:t>不召开。</w:t>
            </w:r>
          </w:p>
        </w:tc>
      </w:tr>
      <w:tr w:rsidR="00F042FE" w:rsidTr="00B7646E">
        <w:trPr>
          <w:trHeight w:val="711"/>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23</w:t>
            </w:r>
            <w:r>
              <w:rPr>
                <w:rFonts w:ascii="宋体" w:eastAsia="宋体" w:hAnsi="宋体" w:cs="宋体" w:hint="eastAsia"/>
                <w:spacing w:val="4"/>
                <w:sz w:val="24"/>
                <w:szCs w:val="24"/>
              </w:rPr>
              <w:t>.</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4"/>
                <w:sz w:val="24"/>
                <w:szCs w:val="24"/>
              </w:rPr>
              <w:t>分</w:t>
            </w:r>
            <w:r>
              <w:rPr>
                <w:rFonts w:ascii="宋体" w:eastAsia="宋体" w:hAnsi="宋体" w:cs="宋体" w:hint="eastAsia"/>
                <w:spacing w:val="3"/>
                <w:sz w:val="24"/>
                <w:szCs w:val="24"/>
              </w:rPr>
              <w:t>包</w:t>
            </w:r>
          </w:p>
        </w:tc>
        <w:tc>
          <w:tcPr>
            <w:tcW w:w="6441" w:type="dxa"/>
            <w:vAlign w:val="center"/>
          </w:tcPr>
          <w:p w:rsidR="00F042FE" w:rsidRDefault="0090593B">
            <w:pPr>
              <w:spacing w:line="360" w:lineRule="auto"/>
              <w:jc w:val="both"/>
              <w:rPr>
                <w:rFonts w:ascii="宋体" w:eastAsia="宋体" w:hAnsi="宋体" w:cs="宋体"/>
                <w:sz w:val="24"/>
                <w:szCs w:val="24"/>
              </w:rPr>
            </w:pPr>
            <w:r>
              <w:rPr>
                <w:rFonts w:ascii="宋体" w:eastAsia="宋体" w:hAnsi="宋体" w:cs="宋体" w:hint="eastAsia"/>
                <w:spacing w:val="13"/>
                <w:sz w:val="24"/>
                <w:szCs w:val="24"/>
              </w:rPr>
              <w:t>本</w:t>
            </w:r>
            <w:r>
              <w:rPr>
                <w:rFonts w:ascii="宋体" w:eastAsia="宋体" w:hAnsi="宋体" w:cs="宋体" w:hint="eastAsia"/>
                <w:spacing w:val="7"/>
                <w:sz w:val="24"/>
                <w:szCs w:val="24"/>
              </w:rPr>
              <w:t>项目不允许分包。</w:t>
            </w:r>
          </w:p>
        </w:tc>
      </w:tr>
      <w:tr w:rsidR="00F042FE" w:rsidTr="00B7646E">
        <w:trPr>
          <w:trHeight w:val="741"/>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24</w:t>
            </w:r>
            <w:r>
              <w:rPr>
                <w:rFonts w:ascii="宋体" w:eastAsia="宋体" w:hAnsi="宋体" w:cs="宋体" w:hint="eastAsia"/>
                <w:spacing w:val="4"/>
                <w:sz w:val="24"/>
                <w:szCs w:val="24"/>
              </w:rPr>
              <w:t>.</w:t>
            </w:r>
          </w:p>
        </w:tc>
        <w:tc>
          <w:tcPr>
            <w:tcW w:w="2127" w:type="dxa"/>
            <w:vAlign w:val="center"/>
          </w:tcPr>
          <w:p w:rsidR="00F042FE" w:rsidRDefault="0090593B" w:rsidP="00F2054E">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偏离</w:t>
            </w:r>
          </w:p>
        </w:tc>
        <w:tc>
          <w:tcPr>
            <w:tcW w:w="6441" w:type="dxa"/>
            <w:vAlign w:val="center"/>
          </w:tcPr>
          <w:p w:rsidR="00F042FE" w:rsidRDefault="0090593B">
            <w:pPr>
              <w:spacing w:line="360" w:lineRule="auto"/>
              <w:jc w:val="both"/>
              <w:rPr>
                <w:rFonts w:ascii="宋体" w:eastAsia="宋体" w:hAnsi="宋体" w:cs="宋体"/>
                <w:sz w:val="24"/>
                <w:szCs w:val="24"/>
              </w:rPr>
            </w:pPr>
            <w:r>
              <w:rPr>
                <w:rFonts w:ascii="宋体" w:eastAsia="宋体" w:hAnsi="宋体" w:cs="宋体" w:hint="eastAsia"/>
                <w:spacing w:val="10"/>
                <w:sz w:val="24"/>
                <w:szCs w:val="24"/>
              </w:rPr>
              <w:t>投</w:t>
            </w:r>
            <w:r>
              <w:rPr>
                <w:rFonts w:ascii="宋体" w:eastAsia="宋体" w:hAnsi="宋体" w:cs="宋体" w:hint="eastAsia"/>
                <w:spacing w:val="9"/>
                <w:sz w:val="24"/>
                <w:szCs w:val="24"/>
              </w:rPr>
              <w:t>标文件不允许负偏离招标文件的实质性要求和条件。</w:t>
            </w:r>
          </w:p>
        </w:tc>
      </w:tr>
      <w:tr w:rsidR="00F042FE" w:rsidTr="00B7646E">
        <w:trPr>
          <w:trHeight w:val="2174"/>
          <w:jc w:val="center"/>
        </w:trPr>
        <w:tc>
          <w:tcPr>
            <w:tcW w:w="1023"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25</w:t>
            </w:r>
            <w:r>
              <w:rPr>
                <w:rFonts w:ascii="宋体" w:eastAsia="宋体" w:hAnsi="宋体" w:cs="宋体" w:hint="eastAsia"/>
                <w:spacing w:val="4"/>
                <w:sz w:val="24"/>
                <w:szCs w:val="24"/>
              </w:rPr>
              <w:t>.</w:t>
            </w:r>
          </w:p>
        </w:tc>
        <w:tc>
          <w:tcPr>
            <w:tcW w:w="2127" w:type="dxa"/>
            <w:vAlign w:val="center"/>
          </w:tcPr>
          <w:p w:rsidR="00F042FE" w:rsidRDefault="0090593B" w:rsidP="00B7646E">
            <w:pPr>
              <w:spacing w:line="360" w:lineRule="auto"/>
              <w:rPr>
                <w:rFonts w:ascii="宋体" w:eastAsia="宋体" w:hAnsi="宋体" w:cs="宋体"/>
                <w:sz w:val="24"/>
                <w:szCs w:val="24"/>
              </w:rPr>
            </w:pPr>
            <w:r>
              <w:rPr>
                <w:rFonts w:ascii="宋体" w:eastAsia="宋体" w:hAnsi="宋体" w:cs="宋体" w:hint="eastAsia"/>
                <w:spacing w:val="9"/>
                <w:sz w:val="24"/>
                <w:szCs w:val="24"/>
              </w:rPr>
              <w:t>招标文件的询问及</w:t>
            </w:r>
            <w:r>
              <w:rPr>
                <w:rFonts w:ascii="宋体" w:eastAsia="宋体" w:hAnsi="宋体" w:cs="宋体" w:hint="eastAsia"/>
                <w:spacing w:val="7"/>
                <w:sz w:val="24"/>
                <w:szCs w:val="24"/>
              </w:rPr>
              <w:t>质</w:t>
            </w:r>
            <w:r>
              <w:rPr>
                <w:rFonts w:ascii="宋体" w:eastAsia="宋体" w:hAnsi="宋体" w:cs="宋体" w:hint="eastAsia"/>
                <w:sz w:val="24"/>
                <w:szCs w:val="24"/>
              </w:rPr>
              <w:t>疑</w:t>
            </w:r>
          </w:p>
        </w:tc>
        <w:tc>
          <w:tcPr>
            <w:tcW w:w="6441" w:type="dxa"/>
            <w:vAlign w:val="center"/>
          </w:tcPr>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已经下载招标文件的供应商对招标文件有询问及质疑的， 可以书面形式向采购代理机构一次性提出：</w:t>
            </w: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(1) 接收质疑函的方式：书面形式及登录交易平台在线 提出，格式：见“中国政府采购网 (www.ccgp.gov.cn ) 下载专区”；</w:t>
            </w: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(2)采购代理机构：</w:t>
            </w:r>
            <w:r w:rsidR="00B7646E" w:rsidRPr="00B7646E">
              <w:rPr>
                <w:rFonts w:ascii="宋体" w:eastAsia="宋体" w:hAnsi="宋体" w:cs="宋体" w:hint="eastAsia"/>
                <w:spacing w:val="9"/>
                <w:sz w:val="24"/>
                <w:szCs w:val="24"/>
              </w:rPr>
              <w:t>陕西众诚项目管理有限公司</w:t>
            </w: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(3)电    话：</w:t>
            </w:r>
            <w:r w:rsidR="00B7646E" w:rsidRPr="00B7646E">
              <w:rPr>
                <w:rFonts w:ascii="宋体" w:eastAsia="宋体" w:hAnsi="宋体" w:cs="宋体"/>
                <w:spacing w:val="9"/>
                <w:sz w:val="24"/>
                <w:szCs w:val="24"/>
              </w:rPr>
              <w:t>029-88816603</w:t>
            </w: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(4)通讯地址：</w:t>
            </w:r>
            <w:r w:rsidR="00B7646E" w:rsidRPr="00B7646E">
              <w:rPr>
                <w:rFonts w:ascii="宋体" w:eastAsia="宋体" w:hAnsi="宋体" w:cs="宋体" w:hint="eastAsia"/>
                <w:spacing w:val="9"/>
                <w:sz w:val="24"/>
                <w:szCs w:val="24"/>
              </w:rPr>
              <w:t>西安市雁塔区南二环西段老三届世纪星大厦</w:t>
            </w:r>
            <w:r w:rsidR="00B7646E" w:rsidRPr="00B7646E">
              <w:rPr>
                <w:rFonts w:ascii="宋体" w:eastAsia="宋体" w:hAnsi="宋体" w:cs="宋体"/>
                <w:spacing w:val="9"/>
                <w:sz w:val="24"/>
                <w:szCs w:val="24"/>
              </w:rPr>
              <w:t>8</w:t>
            </w:r>
            <w:r w:rsidR="00B7646E" w:rsidRPr="00B7646E">
              <w:rPr>
                <w:rFonts w:ascii="宋体" w:eastAsia="宋体" w:hAnsi="宋体" w:cs="宋体" w:hint="eastAsia"/>
                <w:spacing w:val="9"/>
                <w:sz w:val="24"/>
                <w:szCs w:val="24"/>
              </w:rPr>
              <w:t>层</w:t>
            </w:r>
            <w:r w:rsidR="00B7646E" w:rsidRPr="00B7646E">
              <w:rPr>
                <w:rFonts w:ascii="宋体" w:eastAsia="宋体" w:hAnsi="宋体" w:cs="宋体"/>
                <w:spacing w:val="9"/>
                <w:sz w:val="24"/>
                <w:szCs w:val="24"/>
              </w:rPr>
              <w:t>K</w:t>
            </w:r>
            <w:r w:rsidR="00B7646E" w:rsidRPr="00B7646E">
              <w:rPr>
                <w:rFonts w:ascii="宋体" w:eastAsia="宋体" w:hAnsi="宋体" w:cs="宋体" w:hint="eastAsia"/>
                <w:spacing w:val="9"/>
                <w:sz w:val="24"/>
                <w:szCs w:val="24"/>
              </w:rPr>
              <w:t>座</w:t>
            </w: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(6)书面形式：纸质版盖章送达到采购代理机构或以盖章扫</w:t>
            </w:r>
            <w:r>
              <w:rPr>
                <w:rFonts w:ascii="宋体" w:eastAsia="宋体" w:hAnsi="宋体" w:cs="宋体" w:hint="eastAsia"/>
                <w:spacing w:val="9"/>
                <w:sz w:val="24"/>
                <w:szCs w:val="24"/>
              </w:rPr>
              <w:lastRenderedPageBreak/>
              <w:t>描</w:t>
            </w:r>
            <w:proofErr w:type="gramStart"/>
            <w:r>
              <w:rPr>
                <w:rFonts w:ascii="宋体" w:eastAsia="宋体" w:hAnsi="宋体" w:cs="宋体" w:hint="eastAsia"/>
                <w:spacing w:val="9"/>
                <w:sz w:val="24"/>
                <w:szCs w:val="24"/>
              </w:rPr>
              <w:t>件形式</w:t>
            </w:r>
            <w:proofErr w:type="gramEnd"/>
            <w:r>
              <w:rPr>
                <w:rFonts w:ascii="宋体" w:eastAsia="宋体" w:hAnsi="宋体" w:cs="宋体" w:hint="eastAsia"/>
                <w:spacing w:val="9"/>
                <w:sz w:val="24"/>
                <w:szCs w:val="24"/>
              </w:rPr>
              <w:t>发送到采购代理机构指定邮箱并同步联系采购代理机构。</w:t>
            </w: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(7)供应商若在规定时间内未对招标文件提出询问或质疑的，视为认同招标文件的所有条款和内容，建议供应商一次性提出对招标文件的全部异议或质疑内容。采购人或采购代理机构对于供应商在规定时间内依法提出的询问和质疑，采购代理机构将在三个工作日内答复询问，七个工作日内答复质疑。</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9"/>
                <w:sz w:val="24"/>
                <w:szCs w:val="24"/>
              </w:rPr>
              <w:t>以上其他内容详见供应商须知正文部分。</w:t>
            </w:r>
          </w:p>
        </w:tc>
      </w:tr>
      <w:tr w:rsidR="00F042FE" w:rsidTr="00B7646E">
        <w:trPr>
          <w:trHeight w:val="2848"/>
          <w:jc w:val="center"/>
        </w:trPr>
        <w:tc>
          <w:tcPr>
            <w:tcW w:w="1023" w:type="dxa"/>
            <w:vAlign w:val="center"/>
          </w:tcPr>
          <w:p w:rsidR="00F042FE" w:rsidRPr="00B7646E" w:rsidRDefault="0090593B" w:rsidP="00B7646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lastRenderedPageBreak/>
              <w:t>26.</w:t>
            </w:r>
          </w:p>
        </w:tc>
        <w:tc>
          <w:tcPr>
            <w:tcW w:w="2127" w:type="dxa"/>
            <w:vAlign w:val="center"/>
          </w:tcPr>
          <w:p w:rsidR="00F042FE" w:rsidRDefault="00F042FE" w:rsidP="00F2054E">
            <w:pPr>
              <w:spacing w:line="360" w:lineRule="auto"/>
              <w:jc w:val="center"/>
              <w:rPr>
                <w:rFonts w:ascii="宋体" w:eastAsia="宋体" w:hAnsi="宋体" w:cs="宋体"/>
                <w:spacing w:val="9"/>
                <w:sz w:val="24"/>
                <w:szCs w:val="24"/>
              </w:rPr>
            </w:pPr>
          </w:p>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招标文件的澄清和修改</w:t>
            </w:r>
          </w:p>
        </w:tc>
        <w:tc>
          <w:tcPr>
            <w:tcW w:w="6441" w:type="dxa"/>
            <w:vAlign w:val="center"/>
          </w:tcPr>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9"/>
                <w:sz w:val="24"/>
                <w:szCs w:val="24"/>
              </w:rPr>
              <w:t>采购人或者采购代理机构可以对已发出的招标文件进行必要的澄清或者修改。澄清或者修改的内容可能影响投标文件编制的，采购人或者采购代理机构应当在投标截止时间至少15 日前，以书面形式通知所有获取招标文件的潜在供应商；不足15日的，采购人或者采购代理机构应当顺延提交投标文件的截止时间。</w:t>
            </w:r>
          </w:p>
        </w:tc>
      </w:tr>
      <w:tr w:rsidR="00F042FE" w:rsidTr="00B7646E">
        <w:trPr>
          <w:trHeight w:val="1200"/>
          <w:jc w:val="center"/>
        </w:trPr>
        <w:tc>
          <w:tcPr>
            <w:tcW w:w="1023" w:type="dxa"/>
            <w:vAlign w:val="center"/>
          </w:tcPr>
          <w:p w:rsidR="00F042FE" w:rsidRDefault="0090593B">
            <w:pPr>
              <w:spacing w:line="360" w:lineRule="auto"/>
              <w:jc w:val="center"/>
              <w:rPr>
                <w:rFonts w:ascii="宋体" w:eastAsia="宋体" w:hAnsi="宋体" w:cs="宋体"/>
                <w:spacing w:val="5"/>
                <w:sz w:val="24"/>
                <w:szCs w:val="24"/>
              </w:rPr>
            </w:pPr>
            <w:r>
              <w:rPr>
                <w:rFonts w:ascii="宋体" w:eastAsia="宋体" w:hAnsi="宋体" w:cs="宋体" w:hint="eastAsia"/>
                <w:spacing w:val="5"/>
                <w:sz w:val="24"/>
                <w:szCs w:val="24"/>
              </w:rPr>
              <w:t>27.</w:t>
            </w:r>
          </w:p>
        </w:tc>
        <w:tc>
          <w:tcPr>
            <w:tcW w:w="2127" w:type="dxa"/>
            <w:vAlign w:val="center"/>
          </w:tcPr>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供应商确认收到招标</w:t>
            </w:r>
          </w:p>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文件澄清和修改的时</w:t>
            </w:r>
          </w:p>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间</w:t>
            </w:r>
          </w:p>
        </w:tc>
        <w:tc>
          <w:tcPr>
            <w:tcW w:w="6441" w:type="dxa"/>
            <w:vAlign w:val="center"/>
          </w:tcPr>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t>采购人发出澄清和修改文件后24小时内</w:t>
            </w:r>
          </w:p>
        </w:tc>
      </w:tr>
      <w:tr w:rsidR="00F042FE" w:rsidTr="00B7646E">
        <w:trPr>
          <w:trHeight w:val="1564"/>
          <w:jc w:val="center"/>
        </w:trPr>
        <w:tc>
          <w:tcPr>
            <w:tcW w:w="1023" w:type="dxa"/>
            <w:vAlign w:val="center"/>
          </w:tcPr>
          <w:p w:rsidR="00F042FE" w:rsidRDefault="0090593B">
            <w:pPr>
              <w:spacing w:line="360" w:lineRule="auto"/>
              <w:jc w:val="center"/>
              <w:rPr>
                <w:rFonts w:ascii="宋体" w:eastAsia="宋体" w:hAnsi="宋体" w:cs="宋体"/>
                <w:spacing w:val="5"/>
                <w:sz w:val="24"/>
                <w:szCs w:val="24"/>
              </w:rPr>
            </w:pPr>
            <w:r>
              <w:rPr>
                <w:rFonts w:ascii="宋体" w:eastAsia="宋体" w:hAnsi="宋体" w:cs="宋体" w:hint="eastAsia"/>
                <w:spacing w:val="5"/>
                <w:sz w:val="24"/>
                <w:szCs w:val="24"/>
              </w:rPr>
              <w:t>28.</w:t>
            </w:r>
          </w:p>
        </w:tc>
        <w:tc>
          <w:tcPr>
            <w:tcW w:w="2127" w:type="dxa"/>
            <w:vAlign w:val="center"/>
          </w:tcPr>
          <w:p w:rsidR="00F042FE" w:rsidRDefault="0090593B" w:rsidP="00F2054E">
            <w:pPr>
              <w:spacing w:line="360" w:lineRule="auto"/>
              <w:jc w:val="center"/>
              <w:rPr>
                <w:rFonts w:ascii="宋体" w:eastAsia="宋体" w:hAnsi="宋体" w:cs="宋体"/>
                <w:spacing w:val="3"/>
                <w:position w:val="17"/>
                <w:sz w:val="24"/>
                <w:szCs w:val="24"/>
              </w:rPr>
            </w:pPr>
            <w:r>
              <w:rPr>
                <w:rFonts w:ascii="宋体" w:eastAsia="宋体" w:hAnsi="宋体" w:cs="宋体" w:hint="eastAsia"/>
                <w:spacing w:val="3"/>
                <w:position w:val="17"/>
                <w:sz w:val="24"/>
                <w:szCs w:val="24"/>
              </w:rPr>
              <w:t>投标报价</w:t>
            </w:r>
          </w:p>
        </w:tc>
        <w:tc>
          <w:tcPr>
            <w:tcW w:w="6441" w:type="dxa"/>
            <w:vAlign w:val="center"/>
          </w:tcPr>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9"/>
                <w:sz w:val="24"/>
                <w:szCs w:val="24"/>
              </w:rPr>
              <w:t xml:space="preserve">供应商的报价应是施工工期内按招标文件和合同规定的范围所提供的全部工程施工所需的费用，供应商根据自身实力、市场行情、本招标项目具体特点和技术要求自主报价。            </w:t>
            </w:r>
          </w:p>
        </w:tc>
      </w:tr>
      <w:tr w:rsidR="00F042FE" w:rsidTr="00B7646E">
        <w:trPr>
          <w:trHeight w:val="1385"/>
          <w:jc w:val="center"/>
        </w:trPr>
        <w:tc>
          <w:tcPr>
            <w:tcW w:w="1023" w:type="dxa"/>
            <w:vAlign w:val="center"/>
          </w:tcPr>
          <w:p w:rsidR="00F042FE" w:rsidRDefault="0090593B">
            <w:pPr>
              <w:spacing w:line="360" w:lineRule="auto"/>
              <w:jc w:val="center"/>
              <w:rPr>
                <w:rFonts w:ascii="宋体" w:eastAsia="宋体" w:hAnsi="宋体" w:cs="宋体"/>
                <w:spacing w:val="5"/>
                <w:sz w:val="24"/>
                <w:szCs w:val="24"/>
              </w:rPr>
            </w:pPr>
            <w:r>
              <w:rPr>
                <w:rFonts w:ascii="宋体" w:eastAsia="宋体" w:hAnsi="宋体" w:cs="宋体" w:hint="eastAsia"/>
                <w:spacing w:val="5"/>
                <w:sz w:val="24"/>
                <w:szCs w:val="24"/>
              </w:rPr>
              <w:t>29.</w:t>
            </w:r>
          </w:p>
        </w:tc>
        <w:tc>
          <w:tcPr>
            <w:tcW w:w="2127" w:type="dxa"/>
            <w:vAlign w:val="center"/>
          </w:tcPr>
          <w:p w:rsidR="00F042FE" w:rsidRDefault="0090593B" w:rsidP="00F2054E">
            <w:pPr>
              <w:spacing w:line="360" w:lineRule="auto"/>
              <w:jc w:val="center"/>
              <w:rPr>
                <w:rFonts w:ascii="宋体" w:eastAsia="宋体" w:hAnsi="宋体" w:cs="宋体"/>
                <w:spacing w:val="3"/>
                <w:position w:val="17"/>
                <w:sz w:val="24"/>
                <w:szCs w:val="24"/>
              </w:rPr>
            </w:pPr>
            <w:r>
              <w:rPr>
                <w:rFonts w:ascii="宋体" w:eastAsia="宋体" w:hAnsi="宋体" w:cs="宋体" w:hint="eastAsia"/>
                <w:spacing w:val="3"/>
                <w:position w:val="17"/>
                <w:sz w:val="24"/>
                <w:szCs w:val="24"/>
              </w:rPr>
              <w:t>投标有效期</w:t>
            </w:r>
          </w:p>
        </w:tc>
        <w:tc>
          <w:tcPr>
            <w:tcW w:w="6441" w:type="dxa"/>
            <w:vAlign w:val="center"/>
          </w:tcPr>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自递交投标文件截止之日起90日历天，中标供应商的投标</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文件有效期自动延长至项目质保期结束。</w:t>
            </w:r>
          </w:p>
        </w:tc>
      </w:tr>
      <w:tr w:rsidR="00F042FE" w:rsidTr="00B7646E">
        <w:trPr>
          <w:trHeight w:val="943"/>
          <w:jc w:val="center"/>
        </w:trPr>
        <w:tc>
          <w:tcPr>
            <w:tcW w:w="1023" w:type="dxa"/>
          </w:tcPr>
          <w:p w:rsidR="00F042FE" w:rsidRDefault="0090593B" w:rsidP="00F2054E">
            <w:pPr>
              <w:spacing w:line="360" w:lineRule="auto"/>
              <w:jc w:val="center"/>
              <w:rPr>
                <w:rFonts w:ascii="宋体" w:eastAsia="宋体" w:hAnsi="宋体" w:cs="宋体"/>
                <w:sz w:val="23"/>
                <w:szCs w:val="23"/>
              </w:rPr>
            </w:pPr>
            <w:r>
              <w:rPr>
                <w:rFonts w:ascii="宋体" w:eastAsia="宋体" w:hAnsi="宋体" w:cs="宋体" w:hint="eastAsia"/>
                <w:spacing w:val="3"/>
                <w:sz w:val="23"/>
                <w:szCs w:val="23"/>
              </w:rPr>
              <w:t>30</w:t>
            </w:r>
            <w:r>
              <w:rPr>
                <w:rFonts w:ascii="宋体" w:eastAsia="宋体" w:hAnsi="宋体" w:cs="宋体"/>
                <w:spacing w:val="3"/>
                <w:sz w:val="23"/>
                <w:szCs w:val="23"/>
              </w:rPr>
              <w:t>.</w:t>
            </w:r>
          </w:p>
        </w:tc>
        <w:tc>
          <w:tcPr>
            <w:tcW w:w="2127" w:type="dxa"/>
            <w:vAlign w:val="center"/>
          </w:tcPr>
          <w:p w:rsidR="00F042FE" w:rsidRDefault="0090593B" w:rsidP="00F2054E">
            <w:pPr>
              <w:spacing w:line="360" w:lineRule="auto"/>
              <w:jc w:val="center"/>
              <w:rPr>
                <w:rFonts w:ascii="宋体" w:eastAsia="宋体" w:hAnsi="宋体" w:cs="宋体"/>
                <w:sz w:val="23"/>
                <w:szCs w:val="23"/>
              </w:rPr>
            </w:pPr>
            <w:r>
              <w:rPr>
                <w:rFonts w:ascii="宋体" w:eastAsia="宋体" w:hAnsi="宋体" w:cs="宋体" w:hint="eastAsia"/>
                <w:spacing w:val="3"/>
                <w:position w:val="17"/>
                <w:sz w:val="24"/>
                <w:szCs w:val="24"/>
              </w:rPr>
              <w:t>是否允许提交备选方案</w:t>
            </w:r>
          </w:p>
        </w:tc>
        <w:tc>
          <w:tcPr>
            <w:tcW w:w="6441" w:type="dxa"/>
          </w:tcPr>
          <w:p w:rsidR="00F042FE" w:rsidRDefault="0090593B">
            <w:pPr>
              <w:spacing w:line="360" w:lineRule="auto"/>
              <w:rPr>
                <w:rFonts w:ascii="宋体" w:eastAsia="宋体" w:hAnsi="宋体" w:cs="宋体"/>
                <w:sz w:val="23"/>
                <w:szCs w:val="23"/>
              </w:rPr>
            </w:pPr>
            <w:r>
              <w:rPr>
                <w:rFonts w:ascii="宋体" w:eastAsia="宋体" w:hAnsi="宋体" w:cs="宋体" w:hint="eastAsia"/>
                <w:spacing w:val="3"/>
                <w:position w:val="17"/>
                <w:sz w:val="24"/>
                <w:szCs w:val="24"/>
              </w:rPr>
              <w:t>不允许，本项目不接受备选方案。</w:t>
            </w:r>
          </w:p>
        </w:tc>
      </w:tr>
      <w:tr w:rsidR="00F042FE" w:rsidTr="00B7646E">
        <w:trPr>
          <w:trHeight w:val="90"/>
          <w:jc w:val="center"/>
        </w:trPr>
        <w:tc>
          <w:tcPr>
            <w:tcW w:w="1023" w:type="dxa"/>
          </w:tcPr>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90593B" w:rsidP="00F2054E">
            <w:pPr>
              <w:spacing w:line="360" w:lineRule="auto"/>
              <w:jc w:val="center"/>
              <w:rPr>
                <w:rFonts w:ascii="宋体" w:eastAsia="宋体" w:hAnsi="宋体" w:cs="宋体"/>
                <w:sz w:val="23"/>
                <w:szCs w:val="23"/>
              </w:rPr>
            </w:pPr>
            <w:r>
              <w:rPr>
                <w:rFonts w:ascii="宋体" w:eastAsia="宋体" w:hAnsi="宋体" w:cs="宋体"/>
                <w:spacing w:val="4"/>
                <w:sz w:val="23"/>
                <w:szCs w:val="23"/>
              </w:rPr>
              <w:t>3</w:t>
            </w:r>
            <w:r>
              <w:rPr>
                <w:rFonts w:ascii="宋体" w:eastAsia="宋体" w:hAnsi="宋体" w:cs="宋体" w:hint="eastAsia"/>
                <w:spacing w:val="4"/>
                <w:sz w:val="23"/>
                <w:szCs w:val="23"/>
              </w:rPr>
              <w:t>1</w:t>
            </w:r>
            <w:r>
              <w:rPr>
                <w:rFonts w:ascii="宋体" w:eastAsia="宋体" w:hAnsi="宋体" w:cs="宋体"/>
                <w:spacing w:val="3"/>
                <w:sz w:val="23"/>
                <w:szCs w:val="23"/>
              </w:rPr>
              <w:t>.</w:t>
            </w:r>
          </w:p>
        </w:tc>
        <w:tc>
          <w:tcPr>
            <w:tcW w:w="2127" w:type="dxa"/>
          </w:tcPr>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F042FE" w:rsidP="00F2054E">
            <w:pPr>
              <w:spacing w:line="360" w:lineRule="auto"/>
              <w:jc w:val="center"/>
            </w:pPr>
          </w:p>
          <w:p w:rsidR="00F042FE" w:rsidRDefault="0090593B" w:rsidP="00F2054E">
            <w:pPr>
              <w:spacing w:line="360" w:lineRule="auto"/>
              <w:jc w:val="center"/>
              <w:rPr>
                <w:rFonts w:ascii="宋体" w:eastAsia="宋体" w:hAnsi="宋体" w:cs="宋体"/>
                <w:sz w:val="23"/>
                <w:szCs w:val="23"/>
              </w:rPr>
            </w:pPr>
            <w:r>
              <w:rPr>
                <w:rFonts w:ascii="宋体" w:eastAsia="宋体" w:hAnsi="宋体" w:cs="宋体" w:hint="eastAsia"/>
                <w:spacing w:val="3"/>
                <w:position w:val="17"/>
                <w:sz w:val="24"/>
                <w:szCs w:val="24"/>
              </w:rPr>
              <w:t>投标文件的编制</w:t>
            </w:r>
          </w:p>
        </w:tc>
        <w:tc>
          <w:tcPr>
            <w:tcW w:w="6441" w:type="dxa"/>
          </w:tcPr>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lastRenderedPageBreak/>
              <w:t>编制投标文件时，应使用最新发布的电子招标文件及专用制</w:t>
            </w:r>
            <w:r>
              <w:rPr>
                <w:rFonts w:ascii="宋体" w:eastAsia="宋体" w:hAnsi="宋体" w:cs="宋体" w:hint="eastAsia"/>
                <w:spacing w:val="3"/>
                <w:position w:val="17"/>
                <w:sz w:val="24"/>
                <w:szCs w:val="24"/>
              </w:rPr>
              <w:lastRenderedPageBreak/>
              <w:t xml:space="preserve">作工具进行编制。并使用CA(数字认证证书)对电子投标文件进行签署、加密、及开标时解密等相关操作。   </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1、电子招标文件获取方式：供应商登录〖西安市公共资源交易平台·〉首页·〉电子交易平台·〉企业端〗后，在〖招标公告/出让公告〗模块中选择有意向的项目点击“我要投标”，成功后点击“我的项目·〉项目流程·〉交易文件下载”免费下载电子招标文件 (*.SXSZF) 。</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注意：①正常下载电子招标文件后，“交易文件下载”按钮前的图标将变为“✔” ，未正常下载或从其他途径获取招标文件的，将无法上传电子投标文件；②供应商应随时留意可能发布的变更公告，变更公告是招标文件的组成部分。变更内容影响投标文件编制时，集</w:t>
            </w:r>
            <w:proofErr w:type="gramStart"/>
            <w:r>
              <w:rPr>
                <w:rFonts w:ascii="宋体" w:eastAsia="宋体" w:hAnsi="宋体" w:cs="宋体" w:hint="eastAsia"/>
                <w:spacing w:val="3"/>
                <w:position w:val="17"/>
                <w:sz w:val="24"/>
                <w:szCs w:val="24"/>
              </w:rPr>
              <w:t>采机构</w:t>
            </w:r>
            <w:proofErr w:type="gramEnd"/>
            <w:r>
              <w:rPr>
                <w:rFonts w:ascii="宋体" w:eastAsia="宋体" w:hAnsi="宋体" w:cs="宋体" w:hint="eastAsia"/>
                <w:spacing w:val="3"/>
                <w:position w:val="17"/>
                <w:sz w:val="24"/>
                <w:szCs w:val="24"/>
              </w:rPr>
              <w:t>将同时发布答疑文件，此时供应商应从“项目流程〉答疑文件下载”下载更新后的电子招标文件 (*. SXSCF) ，使用旧</w:t>
            </w:r>
            <w:proofErr w:type="gramStart"/>
            <w:r>
              <w:rPr>
                <w:rFonts w:ascii="宋体" w:eastAsia="宋体" w:hAnsi="宋体" w:cs="宋体" w:hint="eastAsia"/>
                <w:spacing w:val="3"/>
                <w:position w:val="17"/>
                <w:sz w:val="24"/>
                <w:szCs w:val="24"/>
              </w:rPr>
              <w:t>版电子</w:t>
            </w:r>
            <w:proofErr w:type="gramEnd"/>
            <w:r>
              <w:rPr>
                <w:rFonts w:ascii="宋体" w:eastAsia="宋体" w:hAnsi="宋体" w:cs="宋体" w:hint="eastAsia"/>
                <w:spacing w:val="3"/>
                <w:position w:val="17"/>
                <w:sz w:val="24"/>
                <w:szCs w:val="24"/>
              </w:rPr>
              <w:t xml:space="preserve">招标文件制作的电子投标文件 (*.SXSTF) ，系统将拒绝接收。                                          </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2、电子招标文件需要使用专用软件打开、浏览。软件下载地址及操作手册详见〖西安市公共资源交易平台·〉首页·〉服务指南·〉下载专区〗中的《政府采购项目投标文件制作软件及操作手册》。</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 xml:space="preserve">3、电子投标文件中需要法定代表人签字或盖章的地方，请使用“法人 CA”进行签章；需要加盖供应商公章的地方，请使用“企业 CA”进行盖章。加密和解密应当使用同一 CA，否则将会导致解密失败。                  </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4、电子投标文件同样需要使用上述专用软件进行编制。</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若电子投标文件签章后，导出的PDF文件里看不到签章，请</w:t>
            </w:r>
            <w:r>
              <w:rPr>
                <w:rFonts w:ascii="宋体" w:eastAsia="宋体" w:hAnsi="宋体" w:cs="宋体" w:hint="eastAsia"/>
                <w:spacing w:val="3"/>
                <w:position w:val="17"/>
                <w:sz w:val="24"/>
                <w:szCs w:val="24"/>
              </w:rPr>
              <w:lastRenderedPageBreak/>
              <w:t>尝试使用查看投标文件工具打开未加密的电子投标文件重新导出。在编制过程中，如有其他技术性问题，请先翻阅操作手册，或致电软件开发商：</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(1) 技术支持热线：400-998-0000</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(2) 驻场技术人员：029-86510166/86510167 人工转80310 (徐工)</w:t>
            </w:r>
          </w:p>
          <w:p w:rsidR="00F042FE" w:rsidRDefault="0090593B">
            <w:pPr>
              <w:spacing w:line="360" w:lineRule="auto"/>
              <w:rPr>
                <w:rFonts w:ascii="宋体" w:eastAsia="宋体" w:hAnsi="宋体" w:cs="宋体"/>
                <w:spacing w:val="3"/>
                <w:position w:val="17"/>
                <w:sz w:val="24"/>
                <w:szCs w:val="24"/>
              </w:rPr>
            </w:pPr>
            <w:r>
              <w:rPr>
                <w:rFonts w:ascii="宋体" w:eastAsia="宋体" w:hAnsi="宋体" w:cs="宋体" w:hint="eastAsia"/>
                <w:spacing w:val="3"/>
                <w:position w:val="17"/>
                <w:sz w:val="24"/>
                <w:szCs w:val="24"/>
              </w:rPr>
              <w:t>5、纸质投标文件 开标时投标供应商无需提交纸质投标文件，项目中标后由中标供应商在领取中标通知书时提供一正两副纸质投标文件及电子版投标文件二份用于备案。</w:t>
            </w:r>
          </w:p>
          <w:p w:rsidR="00F042FE" w:rsidRDefault="0090593B">
            <w:pPr>
              <w:spacing w:line="360" w:lineRule="auto"/>
            </w:pPr>
            <w:r>
              <w:rPr>
                <w:rFonts w:ascii="宋体" w:eastAsia="宋体" w:hAnsi="宋体" w:cs="宋体" w:hint="eastAsia"/>
                <w:spacing w:val="3"/>
                <w:position w:val="17"/>
                <w:sz w:val="24"/>
                <w:szCs w:val="24"/>
              </w:rPr>
              <w:t>采用电子化评审系统的采购项目，其纸质投标文件应从政府采购项目投标文件制作软件中导出。并按规定的纸质投标文件份数要求进行印刷，其正本及各副本分别装订成册。电子版投标文件应包括最终生成加密上传的投标格式文件及对应的PDF格式文件等全部资料。</w:t>
            </w:r>
          </w:p>
        </w:tc>
      </w:tr>
      <w:tr w:rsidR="00F042FE" w:rsidTr="00B7646E">
        <w:trPr>
          <w:trHeight w:val="2173"/>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lastRenderedPageBreak/>
              <w:t>32.</w:t>
            </w:r>
          </w:p>
        </w:tc>
        <w:tc>
          <w:tcPr>
            <w:tcW w:w="2127" w:type="dxa"/>
            <w:vAlign w:val="center"/>
          </w:tcPr>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签字或盖章要求</w:t>
            </w:r>
          </w:p>
        </w:tc>
        <w:tc>
          <w:tcPr>
            <w:tcW w:w="6441" w:type="dxa"/>
          </w:tcPr>
          <w:p w:rsidR="00F042FE" w:rsidRDefault="0090593B">
            <w:pPr>
              <w:spacing w:line="360" w:lineRule="auto"/>
              <w:rPr>
                <w:rFonts w:ascii="宋体" w:eastAsia="宋体" w:hAnsi="宋体" w:cs="宋体"/>
                <w:sz w:val="23"/>
                <w:szCs w:val="23"/>
              </w:rPr>
            </w:pPr>
            <w:r>
              <w:rPr>
                <w:rFonts w:ascii="宋体" w:eastAsia="宋体" w:hAnsi="宋体" w:cs="宋体" w:hint="eastAsia"/>
                <w:sz w:val="24"/>
                <w:szCs w:val="24"/>
              </w:rPr>
              <w:t>投标文件应在需要盖公章处应加盖供应商单位公章，需要法定代表人或其授权代表签字或盖章处应由供应商的法定代表人或其授权代表签字或盖章。由授权代表签字或盖章的，应在投标文件中须附有效的法定代表人授权委托书。供应商为自然人的，应在投标文件的需要签字处由本人签字并附身份证明。</w:t>
            </w:r>
          </w:p>
        </w:tc>
      </w:tr>
      <w:tr w:rsidR="00F042FE" w:rsidTr="00B7646E">
        <w:trPr>
          <w:trHeight w:val="566"/>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33.</w:t>
            </w:r>
          </w:p>
        </w:tc>
        <w:tc>
          <w:tcPr>
            <w:tcW w:w="2127" w:type="dxa"/>
            <w:vAlign w:val="center"/>
          </w:tcPr>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投标截止时间</w:t>
            </w:r>
          </w:p>
        </w:tc>
        <w:tc>
          <w:tcPr>
            <w:tcW w:w="6441" w:type="dxa"/>
            <w:vAlign w:val="center"/>
          </w:tcPr>
          <w:p w:rsidR="00F042FE" w:rsidRDefault="0090593B">
            <w:pPr>
              <w:spacing w:line="360" w:lineRule="auto"/>
              <w:jc w:val="both"/>
              <w:rPr>
                <w:rFonts w:ascii="宋体" w:eastAsia="宋体" w:hAnsi="宋体" w:cs="宋体"/>
                <w:sz w:val="23"/>
                <w:szCs w:val="23"/>
              </w:rPr>
            </w:pPr>
            <w:r>
              <w:rPr>
                <w:rFonts w:ascii="宋体" w:eastAsia="宋体" w:hAnsi="宋体" w:cs="宋体" w:hint="eastAsia"/>
                <w:color w:val="auto"/>
                <w:sz w:val="24"/>
                <w:szCs w:val="24"/>
              </w:rPr>
              <w:t>2023 年</w:t>
            </w:r>
            <w:r w:rsidR="00651688">
              <w:rPr>
                <w:rFonts w:ascii="宋体" w:eastAsia="宋体" w:hAnsi="宋体" w:cs="宋体" w:hint="eastAsia"/>
                <w:color w:val="auto"/>
                <w:sz w:val="24"/>
                <w:szCs w:val="24"/>
              </w:rPr>
              <w:t xml:space="preserve"> 08</w:t>
            </w:r>
            <w:r>
              <w:rPr>
                <w:rFonts w:ascii="宋体" w:eastAsia="宋体" w:hAnsi="宋体" w:cs="宋体" w:hint="eastAsia"/>
                <w:color w:val="auto"/>
                <w:sz w:val="24"/>
                <w:szCs w:val="24"/>
              </w:rPr>
              <w:t xml:space="preserve"> 月</w:t>
            </w:r>
            <w:r w:rsidR="00651688">
              <w:rPr>
                <w:rFonts w:ascii="宋体" w:eastAsia="宋体" w:hAnsi="宋体" w:cs="宋体" w:hint="eastAsia"/>
                <w:color w:val="auto"/>
                <w:sz w:val="24"/>
                <w:szCs w:val="24"/>
              </w:rPr>
              <w:t xml:space="preserve"> 02</w:t>
            </w:r>
            <w:r>
              <w:rPr>
                <w:rFonts w:ascii="宋体" w:eastAsia="宋体" w:hAnsi="宋体" w:cs="宋体" w:hint="eastAsia"/>
                <w:color w:val="auto"/>
                <w:sz w:val="24"/>
                <w:szCs w:val="24"/>
              </w:rPr>
              <w:t xml:space="preserve"> 日 09 时</w:t>
            </w:r>
            <w:r w:rsidR="00651688">
              <w:rPr>
                <w:rFonts w:ascii="宋体" w:eastAsia="宋体" w:hAnsi="宋体" w:cs="宋体" w:hint="eastAsia"/>
                <w:color w:val="auto"/>
                <w:sz w:val="24"/>
                <w:szCs w:val="24"/>
              </w:rPr>
              <w:t xml:space="preserve"> 0</w:t>
            </w:r>
            <w:r>
              <w:rPr>
                <w:rFonts w:ascii="宋体" w:eastAsia="宋体" w:hAnsi="宋体" w:cs="宋体" w:hint="eastAsia"/>
                <w:color w:val="auto"/>
                <w:sz w:val="24"/>
                <w:szCs w:val="24"/>
              </w:rPr>
              <w:t>0分 00 秒 (北京时间)</w:t>
            </w:r>
          </w:p>
        </w:tc>
      </w:tr>
      <w:tr w:rsidR="00F042FE" w:rsidTr="00B7646E">
        <w:trPr>
          <w:trHeight w:val="1288"/>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34.</w:t>
            </w:r>
          </w:p>
        </w:tc>
        <w:tc>
          <w:tcPr>
            <w:tcW w:w="2127" w:type="dxa"/>
            <w:vAlign w:val="center"/>
          </w:tcPr>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递交投标文件地点</w:t>
            </w:r>
          </w:p>
        </w:tc>
        <w:tc>
          <w:tcPr>
            <w:tcW w:w="6441" w:type="dxa"/>
            <w:vAlign w:val="center"/>
          </w:tcPr>
          <w:p w:rsidR="00F042FE" w:rsidRDefault="0090593B">
            <w:pPr>
              <w:spacing w:line="360" w:lineRule="auto"/>
              <w:jc w:val="both"/>
              <w:rPr>
                <w:rFonts w:ascii="宋体" w:eastAsia="宋体" w:hAnsi="宋体" w:cs="宋体"/>
                <w:color w:val="FF0000"/>
                <w:sz w:val="23"/>
                <w:szCs w:val="23"/>
              </w:rPr>
            </w:pPr>
            <w:r>
              <w:rPr>
                <w:rFonts w:ascii="宋体" w:eastAsia="宋体" w:hAnsi="宋体" w:cs="宋体" w:hint="eastAsia"/>
                <w:color w:val="auto"/>
                <w:sz w:val="24"/>
                <w:szCs w:val="24"/>
              </w:rPr>
              <w:t>地点：全国公共资源交易平台(陕西省·西安市)网站〖首页〉电子交易平台〉陕西政府采购交易系统〉企业端〗，在线提交；</w:t>
            </w:r>
          </w:p>
        </w:tc>
      </w:tr>
      <w:tr w:rsidR="00F042FE" w:rsidTr="00B7646E">
        <w:trPr>
          <w:trHeight w:val="599"/>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35.</w:t>
            </w:r>
          </w:p>
        </w:tc>
        <w:tc>
          <w:tcPr>
            <w:tcW w:w="2127" w:type="dxa"/>
            <w:vAlign w:val="center"/>
          </w:tcPr>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hint="eastAsia"/>
                <w:spacing w:val="9"/>
                <w:sz w:val="24"/>
                <w:szCs w:val="24"/>
              </w:rPr>
              <w:t>是否退还投标文件</w:t>
            </w:r>
          </w:p>
        </w:tc>
        <w:tc>
          <w:tcPr>
            <w:tcW w:w="6441" w:type="dxa"/>
            <w:vAlign w:val="center"/>
          </w:tcPr>
          <w:p w:rsidR="00F042FE" w:rsidRDefault="0090593B">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不予退还</w:t>
            </w:r>
          </w:p>
        </w:tc>
      </w:tr>
      <w:tr w:rsidR="00F042FE" w:rsidTr="00B7646E">
        <w:trPr>
          <w:trHeight w:val="1188"/>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36.</w:t>
            </w:r>
          </w:p>
        </w:tc>
        <w:tc>
          <w:tcPr>
            <w:tcW w:w="2127" w:type="dxa"/>
            <w:vAlign w:val="center"/>
          </w:tcPr>
          <w:p w:rsidR="00F042FE" w:rsidRDefault="0090593B" w:rsidP="00F2054E">
            <w:pPr>
              <w:spacing w:line="360" w:lineRule="auto"/>
              <w:jc w:val="center"/>
              <w:rPr>
                <w:rFonts w:ascii="宋体" w:eastAsia="宋体" w:hAnsi="宋体" w:cs="宋体"/>
                <w:spacing w:val="9"/>
                <w:sz w:val="24"/>
                <w:szCs w:val="24"/>
              </w:rPr>
            </w:pPr>
            <w:r>
              <w:rPr>
                <w:rFonts w:ascii="宋体" w:eastAsia="宋体" w:hAnsi="宋体" w:cs="宋体"/>
                <w:spacing w:val="11"/>
                <w:sz w:val="24"/>
                <w:szCs w:val="24"/>
              </w:rPr>
              <w:t>开</w:t>
            </w:r>
            <w:r>
              <w:rPr>
                <w:rFonts w:ascii="宋体" w:eastAsia="宋体" w:hAnsi="宋体" w:cs="宋体"/>
                <w:spacing w:val="8"/>
                <w:sz w:val="24"/>
                <w:szCs w:val="24"/>
              </w:rPr>
              <w:t>标时间和地点</w:t>
            </w:r>
          </w:p>
        </w:tc>
        <w:tc>
          <w:tcPr>
            <w:tcW w:w="6441" w:type="dxa"/>
            <w:vAlign w:val="center"/>
          </w:tcPr>
          <w:p w:rsidR="00F042FE" w:rsidRDefault="0090593B">
            <w:pPr>
              <w:spacing w:line="360" w:lineRule="auto"/>
              <w:jc w:val="both"/>
              <w:rPr>
                <w:rFonts w:ascii="宋体" w:eastAsia="宋体" w:hAnsi="宋体" w:cs="宋体"/>
                <w:sz w:val="24"/>
                <w:szCs w:val="24"/>
              </w:rPr>
            </w:pPr>
            <w:r>
              <w:rPr>
                <w:rFonts w:ascii="宋体" w:eastAsia="宋体" w:hAnsi="宋体" w:cs="宋体" w:hint="eastAsia"/>
                <w:sz w:val="24"/>
                <w:szCs w:val="24"/>
              </w:rPr>
              <w:t>开标时间：同投标截止时间</w:t>
            </w:r>
          </w:p>
          <w:p w:rsidR="00F042FE" w:rsidRDefault="0090593B">
            <w:pPr>
              <w:pStyle w:val="a0"/>
              <w:spacing w:after="0" w:line="360" w:lineRule="auto"/>
            </w:pPr>
            <w:r>
              <w:rPr>
                <w:rFonts w:ascii="宋体" w:eastAsia="宋体" w:hAnsi="宋体" w:cs="宋体" w:hint="eastAsia"/>
                <w:sz w:val="24"/>
                <w:szCs w:val="24"/>
              </w:rPr>
              <w:t>开标地点：全国公共资源交易平台 (陕西省·西安市)不见面</w:t>
            </w:r>
            <w:r>
              <w:rPr>
                <w:rFonts w:ascii="宋体" w:eastAsia="宋体" w:hAnsi="宋体" w:cs="宋体" w:hint="eastAsia"/>
                <w:sz w:val="24"/>
                <w:szCs w:val="24"/>
              </w:rPr>
              <w:lastRenderedPageBreak/>
              <w:t>开标大厅。</w:t>
            </w:r>
          </w:p>
        </w:tc>
      </w:tr>
      <w:tr w:rsidR="00F042FE" w:rsidTr="00B7646E">
        <w:trPr>
          <w:trHeight w:val="241"/>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lastRenderedPageBreak/>
              <w:t>37.</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投标文件的递交</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本项目采用“不见面开标”方式，各供应商登录全国公共资源交易平台 (陕西省·西安市)下载操作手册,并在投标文件递交截止时间前通过全国公共资源交易平台(陕西省 ·西安市) 递交加密</w:t>
            </w:r>
            <w:proofErr w:type="gramStart"/>
            <w:r>
              <w:rPr>
                <w:rFonts w:ascii="宋体" w:eastAsia="宋体" w:hAnsi="宋体" w:cs="宋体" w:hint="eastAsia"/>
                <w:sz w:val="24"/>
                <w:szCs w:val="24"/>
              </w:rPr>
              <w:t>版电子</w:t>
            </w:r>
            <w:proofErr w:type="gramEnd"/>
            <w:r>
              <w:rPr>
                <w:rFonts w:ascii="宋体" w:eastAsia="宋体" w:hAnsi="宋体" w:cs="宋体" w:hint="eastAsia"/>
                <w:sz w:val="24"/>
                <w:szCs w:val="24"/>
              </w:rPr>
              <w:t>投标文件。</w:t>
            </w:r>
          </w:p>
        </w:tc>
      </w:tr>
      <w:tr w:rsidR="00F042FE" w:rsidTr="00B7646E">
        <w:trPr>
          <w:trHeight w:val="1184"/>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38.</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投标签到</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供应商在开标前60分钟内用制作投标文件的CA锁登录不见面开标大厅，并及时签到 (开标前60分钟开始签到) ，及时关注右侧公告及互动栏目信息，并做出响应。</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为顺利实现本项目开评标的远程交互，建议供应商配置的硬件设施有：高配置电脑、高速稳定的网络、电源 (不间断) 、CA 锁、音视频设备 (话筒、耳麦、高清摄像头、音响) ，浏览器建议使用 IE11 浏览器，</w:t>
            </w:r>
            <w:proofErr w:type="gramStart"/>
            <w:r>
              <w:rPr>
                <w:rFonts w:ascii="宋体" w:eastAsia="宋体" w:hAnsi="宋体" w:cs="宋体" w:hint="eastAsia"/>
                <w:sz w:val="24"/>
                <w:szCs w:val="24"/>
              </w:rPr>
              <w:t>且电脑</w:t>
            </w:r>
            <w:proofErr w:type="gramEnd"/>
            <w:r>
              <w:rPr>
                <w:rFonts w:ascii="宋体" w:eastAsia="宋体" w:hAnsi="宋体" w:cs="宋体" w:hint="eastAsia"/>
                <w:sz w:val="24"/>
                <w:szCs w:val="24"/>
              </w:rPr>
              <w:t>已经正确安装了陕西省公共资源交易平台多 CA互认系统。</w:t>
            </w:r>
          </w:p>
        </w:tc>
      </w:tr>
      <w:tr w:rsidR="00F042FE" w:rsidTr="00B7646E">
        <w:trPr>
          <w:trHeight w:val="1184"/>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39.</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评审办法</w:t>
            </w:r>
          </w:p>
        </w:tc>
        <w:tc>
          <w:tcPr>
            <w:tcW w:w="6441" w:type="dxa"/>
            <w:vAlign w:val="center"/>
          </w:tcPr>
          <w:p w:rsidR="00F042FE" w:rsidRDefault="0090593B">
            <w:pPr>
              <w:pStyle w:val="a0"/>
              <w:spacing w:after="0" w:line="360" w:lineRule="auto"/>
              <w:rPr>
                <w:rFonts w:eastAsia="宋体"/>
              </w:rPr>
            </w:pPr>
            <w:r>
              <w:rPr>
                <w:rFonts w:eastAsia="宋体" w:hint="eastAsia"/>
                <w:sz w:val="24"/>
                <w:szCs w:val="24"/>
              </w:rPr>
              <w:t>综合评分法</w:t>
            </w:r>
          </w:p>
        </w:tc>
      </w:tr>
      <w:tr w:rsidR="00F042FE" w:rsidTr="00B7646E">
        <w:trPr>
          <w:trHeight w:val="1184"/>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40.</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评标委员会的组建</w:t>
            </w:r>
          </w:p>
        </w:tc>
        <w:tc>
          <w:tcPr>
            <w:tcW w:w="6441" w:type="dxa"/>
            <w:vAlign w:val="center"/>
          </w:tcPr>
          <w:p w:rsidR="00F042FE" w:rsidRDefault="0090593B">
            <w:pPr>
              <w:pStyle w:val="a0"/>
              <w:spacing w:after="0" w:line="360" w:lineRule="auto"/>
              <w:rPr>
                <w:rFonts w:eastAsia="宋体"/>
                <w:sz w:val="24"/>
                <w:szCs w:val="24"/>
              </w:rPr>
            </w:pPr>
            <w:r>
              <w:rPr>
                <w:rFonts w:eastAsia="宋体" w:hint="eastAsia"/>
                <w:sz w:val="24"/>
                <w:szCs w:val="24"/>
              </w:rPr>
              <w:t>评标委员会构成：</w:t>
            </w:r>
            <w:r>
              <w:rPr>
                <w:rFonts w:eastAsia="宋体" w:hint="eastAsia"/>
                <w:sz w:val="24"/>
                <w:szCs w:val="24"/>
              </w:rPr>
              <w:t>5</w:t>
            </w:r>
            <w:r>
              <w:rPr>
                <w:rFonts w:eastAsia="宋体" w:hint="eastAsia"/>
                <w:sz w:val="24"/>
                <w:szCs w:val="24"/>
              </w:rPr>
              <w:t>人以上（含</w:t>
            </w:r>
            <w:r>
              <w:rPr>
                <w:rFonts w:eastAsia="宋体" w:hint="eastAsia"/>
                <w:sz w:val="24"/>
                <w:szCs w:val="24"/>
              </w:rPr>
              <w:t>5</w:t>
            </w:r>
            <w:r>
              <w:rPr>
                <w:rFonts w:eastAsia="宋体" w:hint="eastAsia"/>
                <w:sz w:val="24"/>
                <w:szCs w:val="24"/>
              </w:rPr>
              <w:t>人）单数；</w:t>
            </w:r>
          </w:p>
          <w:p w:rsidR="00F042FE" w:rsidRDefault="0090593B">
            <w:pPr>
              <w:pStyle w:val="a0"/>
              <w:spacing w:after="0" w:line="360" w:lineRule="auto"/>
              <w:rPr>
                <w:rFonts w:eastAsia="宋体"/>
              </w:rPr>
            </w:pPr>
            <w:r>
              <w:rPr>
                <w:rFonts w:eastAsia="宋体" w:hint="eastAsia"/>
                <w:sz w:val="24"/>
                <w:szCs w:val="24"/>
              </w:rPr>
              <w:t>其中技术经济专家确定方式：从政府采购指定专家库中随机抽取，不少于总人数的</w:t>
            </w:r>
            <w:r>
              <w:rPr>
                <w:rFonts w:eastAsia="宋体" w:hint="eastAsia"/>
                <w:sz w:val="24"/>
                <w:szCs w:val="24"/>
              </w:rPr>
              <w:t>2/3</w:t>
            </w:r>
            <w:r>
              <w:rPr>
                <w:rFonts w:eastAsia="宋体" w:hint="eastAsia"/>
                <w:sz w:val="24"/>
                <w:szCs w:val="24"/>
              </w:rPr>
              <w:t>。</w:t>
            </w:r>
          </w:p>
        </w:tc>
      </w:tr>
      <w:tr w:rsidR="00F042FE" w:rsidTr="00B7646E">
        <w:trPr>
          <w:trHeight w:val="1184"/>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41.</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履约担保</w:t>
            </w:r>
          </w:p>
        </w:tc>
        <w:tc>
          <w:tcPr>
            <w:tcW w:w="6441" w:type="dxa"/>
            <w:vAlign w:val="center"/>
          </w:tcPr>
          <w:p w:rsidR="00F042FE" w:rsidRDefault="0090593B">
            <w:pPr>
              <w:pStyle w:val="a0"/>
              <w:spacing w:after="0" w:line="360" w:lineRule="auto"/>
              <w:rPr>
                <w:rFonts w:eastAsia="宋体"/>
              </w:rPr>
            </w:pPr>
            <w:r>
              <w:rPr>
                <w:rFonts w:eastAsia="宋体" w:hint="eastAsia"/>
                <w:sz w:val="24"/>
                <w:szCs w:val="24"/>
              </w:rPr>
              <w:t>本项目不要求提供履约担保</w:t>
            </w:r>
          </w:p>
        </w:tc>
      </w:tr>
      <w:tr w:rsidR="00F042FE" w:rsidTr="00B7646E">
        <w:trPr>
          <w:trHeight w:val="1184"/>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42.</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政府采购活动的质疑</w:t>
            </w:r>
          </w:p>
        </w:tc>
        <w:tc>
          <w:tcPr>
            <w:tcW w:w="6441" w:type="dxa"/>
            <w:vAlign w:val="center"/>
          </w:tcPr>
          <w:p w:rsidR="00F042FE" w:rsidRDefault="0090593B">
            <w:pPr>
              <w:pStyle w:val="a0"/>
              <w:spacing w:after="0" w:line="360" w:lineRule="auto"/>
              <w:rPr>
                <w:rFonts w:eastAsia="宋体"/>
              </w:rPr>
            </w:pPr>
            <w:r>
              <w:rPr>
                <w:rFonts w:eastAsia="宋体" w:hint="eastAsia"/>
                <w:sz w:val="24"/>
                <w:szCs w:val="24"/>
              </w:rPr>
              <w:t>供应商认为招标文件、招标采购过程或者中标结果使自己的权益受到损害的，可以在知道或者应知其权益受到损害之日起</w:t>
            </w:r>
            <w:r>
              <w:rPr>
                <w:rFonts w:eastAsia="宋体" w:hint="eastAsia"/>
                <w:sz w:val="24"/>
                <w:szCs w:val="24"/>
              </w:rPr>
              <w:t xml:space="preserve"> 7 </w:t>
            </w:r>
            <w:proofErr w:type="gramStart"/>
            <w:r>
              <w:rPr>
                <w:rFonts w:eastAsia="宋体" w:hint="eastAsia"/>
                <w:sz w:val="24"/>
                <w:szCs w:val="24"/>
              </w:rPr>
              <w:t>个</w:t>
            </w:r>
            <w:proofErr w:type="gramEnd"/>
            <w:r>
              <w:rPr>
                <w:rFonts w:eastAsia="宋体" w:hint="eastAsia"/>
                <w:sz w:val="24"/>
                <w:szCs w:val="24"/>
              </w:rPr>
              <w:t>工作日内，以书面形式向采购人、采购代理机构提出质疑。供应商应在法定质疑期内一次性提出针对同一采购程序环节的质疑。</w:t>
            </w:r>
          </w:p>
        </w:tc>
      </w:tr>
      <w:tr w:rsidR="00F042FE" w:rsidTr="00B7646E">
        <w:trPr>
          <w:trHeight w:val="1184"/>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43.</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政府采购活动的投诉</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 xml:space="preserve">质疑人对采购代理机构或采购人的答复不满意，以及采购代理机构或采购人未在规定时间内做出答复的，可以在答复期满后 15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工作日内向政府采购监管机构提出投诉。投诉的</w:t>
            </w:r>
            <w:r>
              <w:rPr>
                <w:rFonts w:ascii="宋体" w:eastAsia="宋体" w:hAnsi="宋体" w:cs="宋体" w:hint="eastAsia"/>
                <w:sz w:val="24"/>
                <w:szCs w:val="24"/>
              </w:rPr>
              <w:lastRenderedPageBreak/>
              <w:t>事项不得超出已质疑事项的范围</w:t>
            </w:r>
          </w:p>
        </w:tc>
      </w:tr>
      <w:tr w:rsidR="00F042FE" w:rsidTr="00B7646E">
        <w:trPr>
          <w:trHeight w:val="729"/>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lastRenderedPageBreak/>
              <w:t>44</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招标代理服务费</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1、招标代理服务费：参照国家计委关于印发《招标代理服务收费管理暂行办法》的通知(计价格〔2002〕1980 号)、《国家发展和改革委员会办公厅关于招标代理服务收费 有关问题的通知》 (发改办价格〔2003〕857 号) 规定的费率标准计算招标代理服务费：中标单位在领取中标通知书前向采购代理机构一次性足额支付。</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2、服务费交纳信息</w:t>
            </w:r>
          </w:p>
          <w:p w:rsidR="00B7646E" w:rsidRPr="00B7646E" w:rsidRDefault="00B7646E" w:rsidP="00B7646E">
            <w:pPr>
              <w:pStyle w:val="a0"/>
              <w:spacing w:line="360" w:lineRule="auto"/>
              <w:rPr>
                <w:sz w:val="24"/>
                <w:szCs w:val="24"/>
              </w:rPr>
            </w:pPr>
            <w:r w:rsidRPr="00B7646E">
              <w:rPr>
                <w:rFonts w:ascii="宋体" w:eastAsia="宋体" w:hAnsi="宋体" w:cs="宋体" w:hint="eastAsia"/>
                <w:sz w:val="24"/>
                <w:szCs w:val="24"/>
              </w:rPr>
              <w:t>开户名称：陕西众诚项目管理有限公司</w:t>
            </w:r>
          </w:p>
          <w:p w:rsidR="00B7646E" w:rsidRPr="00B7646E" w:rsidRDefault="00B7646E" w:rsidP="00B7646E">
            <w:pPr>
              <w:pStyle w:val="a0"/>
              <w:spacing w:line="360" w:lineRule="auto"/>
              <w:rPr>
                <w:sz w:val="24"/>
                <w:szCs w:val="24"/>
              </w:rPr>
            </w:pPr>
            <w:r w:rsidRPr="00B7646E">
              <w:rPr>
                <w:rFonts w:ascii="宋体" w:eastAsia="宋体" w:hAnsi="宋体" w:cs="宋体" w:hint="eastAsia"/>
                <w:sz w:val="24"/>
                <w:szCs w:val="24"/>
              </w:rPr>
              <w:t>开户银行：中国工商银行股份有限公司西安太华路支行</w:t>
            </w:r>
          </w:p>
          <w:p w:rsidR="00F042FE" w:rsidRDefault="00B7646E" w:rsidP="00B7646E">
            <w:pPr>
              <w:pStyle w:val="a0"/>
              <w:spacing w:after="0" w:line="360" w:lineRule="auto"/>
              <w:rPr>
                <w:rFonts w:ascii="宋体" w:eastAsia="宋体" w:hAnsi="宋体" w:cs="宋体"/>
                <w:sz w:val="24"/>
                <w:szCs w:val="24"/>
              </w:rPr>
            </w:pPr>
            <w:proofErr w:type="gramStart"/>
            <w:r w:rsidRPr="00B7646E">
              <w:rPr>
                <w:rFonts w:ascii="宋体" w:eastAsia="宋体" w:hAnsi="宋体" w:cs="宋体" w:hint="eastAsia"/>
                <w:sz w:val="24"/>
                <w:szCs w:val="24"/>
              </w:rPr>
              <w:t>账</w:t>
            </w:r>
            <w:proofErr w:type="gramEnd"/>
            <w:r w:rsidRPr="00B7646E">
              <w:rPr>
                <w:sz w:val="24"/>
                <w:szCs w:val="24"/>
              </w:rPr>
              <w:t xml:space="preserve">    </w:t>
            </w:r>
            <w:r w:rsidRPr="00B7646E">
              <w:rPr>
                <w:rFonts w:ascii="宋体" w:eastAsia="宋体" w:hAnsi="宋体" w:cs="宋体" w:hint="eastAsia"/>
                <w:sz w:val="24"/>
                <w:szCs w:val="24"/>
              </w:rPr>
              <w:t>号：</w:t>
            </w:r>
            <w:r w:rsidRPr="00B7646E">
              <w:rPr>
                <w:sz w:val="24"/>
                <w:szCs w:val="24"/>
              </w:rPr>
              <w:t>3700023909200105694</w:t>
            </w:r>
          </w:p>
        </w:tc>
      </w:tr>
      <w:tr w:rsidR="00F042FE" w:rsidTr="00B7646E">
        <w:trPr>
          <w:trHeight w:val="1456"/>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45.</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注意事项</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请各供应商获取招标文件后，按照陕西省财政厅《关于政府采供应商注册登记有关事项的通知》要求，通过陕西省政府采购</w:t>
            </w:r>
            <w:proofErr w:type="gramStart"/>
            <w:r>
              <w:rPr>
                <w:rFonts w:ascii="宋体" w:eastAsia="宋体" w:hAnsi="宋体" w:cs="宋体" w:hint="eastAsia"/>
                <w:sz w:val="24"/>
                <w:szCs w:val="24"/>
              </w:rPr>
              <w:t>网注册</w:t>
            </w:r>
            <w:proofErr w:type="gramEnd"/>
            <w:r>
              <w:rPr>
                <w:rFonts w:ascii="宋体" w:eastAsia="宋体" w:hAnsi="宋体" w:cs="宋体" w:hint="eastAsia"/>
                <w:sz w:val="24"/>
                <w:szCs w:val="24"/>
              </w:rPr>
              <w:t>登记加入陕西省政府采购供应商库。</w:t>
            </w:r>
          </w:p>
        </w:tc>
      </w:tr>
      <w:tr w:rsidR="00F042FE" w:rsidTr="00B7646E">
        <w:trPr>
          <w:trHeight w:val="648"/>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46.</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政府采购信息发布媒体(采购公告、采购结果公告、变更公告)</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1．陕西省政府采购网：仅提供项目公告，</w:t>
            </w:r>
            <w:proofErr w:type="gramStart"/>
            <w:r>
              <w:rPr>
                <w:rFonts w:ascii="宋体" w:eastAsia="宋体" w:hAnsi="宋体" w:cs="宋体" w:hint="eastAsia"/>
                <w:sz w:val="24"/>
                <w:szCs w:val="24"/>
              </w:rPr>
              <w:t>官网地址</w:t>
            </w:r>
            <w:proofErr w:type="gramEnd"/>
            <w:r>
              <w:rPr>
                <w:rFonts w:ascii="宋体" w:eastAsia="宋体" w:hAnsi="宋体" w:cs="宋体" w:hint="eastAsia"/>
                <w:sz w:val="24"/>
                <w:szCs w:val="24"/>
              </w:rPr>
              <w:t>： http://ccgp-shaanxi.gov.cn/。</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2．全国公共资源交易平台 (陕西省·西安市)；即西安市公共资源交易平台，提供项目公告和采购文件下载。</w:t>
            </w:r>
            <w:proofErr w:type="gramStart"/>
            <w:r>
              <w:rPr>
                <w:rFonts w:ascii="宋体" w:eastAsia="宋体" w:hAnsi="宋体" w:cs="宋体" w:hint="eastAsia"/>
                <w:sz w:val="24"/>
                <w:szCs w:val="24"/>
              </w:rPr>
              <w:t>官网地址</w:t>
            </w:r>
            <w:proofErr w:type="gramEnd"/>
            <w:r>
              <w:rPr>
                <w:rFonts w:ascii="宋体" w:eastAsia="宋体" w:hAnsi="宋体" w:cs="宋体" w:hint="eastAsia"/>
                <w:sz w:val="24"/>
                <w:szCs w:val="24"/>
              </w:rPr>
              <w:t>：http://sxggzyjy.xa.gov.cn/</w:t>
            </w:r>
          </w:p>
        </w:tc>
      </w:tr>
      <w:tr w:rsidR="00F042FE" w:rsidTr="00B7646E">
        <w:trPr>
          <w:trHeight w:val="648"/>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47.</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spacing w:val="11"/>
                <w:sz w:val="24"/>
                <w:szCs w:val="24"/>
              </w:rPr>
              <w:t>西安市公共资源交易中心电子化政府采购系统技术支持(软件开发商)</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国泰新点软件股份有限公司</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1．技术支持热线：400-998-0000/400-928-0095</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2．驻场技术人员：029-86510166/86510167 转 80310</w:t>
            </w:r>
          </w:p>
        </w:tc>
      </w:tr>
      <w:tr w:rsidR="00F042FE" w:rsidTr="00B7646E">
        <w:trPr>
          <w:trHeight w:val="648"/>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t>48.</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CA业务网点</w:t>
            </w:r>
          </w:p>
        </w:tc>
        <w:tc>
          <w:tcPr>
            <w:tcW w:w="6441" w:type="dxa"/>
            <w:vAlign w:val="center"/>
          </w:tcPr>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陕西省数字证书认证中心股份有限公司</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 xml:space="preserve">网点 1：西安市高新三路信息港大厦 1 </w:t>
            </w:r>
            <w:proofErr w:type="gramStart"/>
            <w:r>
              <w:rPr>
                <w:rFonts w:ascii="宋体" w:eastAsia="宋体" w:hAnsi="宋体" w:cs="宋体" w:hint="eastAsia"/>
                <w:sz w:val="24"/>
                <w:szCs w:val="24"/>
              </w:rPr>
              <w:t>楼客服</w:t>
            </w:r>
            <w:proofErr w:type="gramEnd"/>
            <w:r>
              <w:rPr>
                <w:rFonts w:ascii="宋体" w:eastAsia="宋体" w:hAnsi="宋体" w:cs="宋体" w:hint="eastAsia"/>
                <w:sz w:val="24"/>
                <w:szCs w:val="24"/>
              </w:rPr>
              <w:t>中心</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客服电话：4006-369-888</w:t>
            </w:r>
          </w:p>
          <w:p w:rsidR="00F042FE" w:rsidRDefault="0090593B">
            <w:pPr>
              <w:pStyle w:val="a0"/>
              <w:spacing w:after="0" w:line="360" w:lineRule="auto"/>
              <w:rPr>
                <w:rFonts w:ascii="宋体" w:eastAsia="宋体" w:hAnsi="宋体" w:cs="宋体"/>
                <w:sz w:val="24"/>
                <w:szCs w:val="24"/>
              </w:rPr>
            </w:pPr>
            <w:r>
              <w:rPr>
                <w:rFonts w:ascii="宋体" w:eastAsia="宋体" w:hAnsi="宋体" w:cs="宋体" w:hint="eastAsia"/>
                <w:sz w:val="24"/>
                <w:szCs w:val="24"/>
              </w:rPr>
              <w:t xml:space="preserve">网点 2：西安市长安北路 14 </w:t>
            </w:r>
            <w:proofErr w:type="gramStart"/>
            <w:r>
              <w:rPr>
                <w:rFonts w:ascii="宋体" w:eastAsia="宋体" w:hAnsi="宋体" w:cs="宋体" w:hint="eastAsia"/>
                <w:sz w:val="24"/>
                <w:szCs w:val="24"/>
              </w:rPr>
              <w:t>号省体育</w:t>
            </w:r>
            <w:proofErr w:type="gramEnd"/>
            <w:r>
              <w:rPr>
                <w:rFonts w:ascii="宋体" w:eastAsia="宋体" w:hAnsi="宋体" w:cs="宋体" w:hint="eastAsia"/>
                <w:sz w:val="24"/>
                <w:szCs w:val="24"/>
              </w:rPr>
              <w:t>公寓 B 座一楼</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咨询电话：029-88661241</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网点 3：西安市文景北路 16 号白桦林国际 B 座 2 楼11#窗</w:t>
            </w:r>
            <w:r>
              <w:rPr>
                <w:rFonts w:ascii="宋体" w:eastAsia="宋体" w:hAnsi="宋体" w:cs="宋体" w:hint="eastAsia"/>
                <w:sz w:val="24"/>
                <w:szCs w:val="24"/>
              </w:rPr>
              <w:lastRenderedPageBreak/>
              <w:t>口</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咨询电话：029-86510073 转 80211</w:t>
            </w:r>
          </w:p>
        </w:tc>
      </w:tr>
      <w:tr w:rsidR="00F042FE" w:rsidTr="00B7646E">
        <w:trPr>
          <w:trHeight w:val="648"/>
          <w:jc w:val="center"/>
        </w:trPr>
        <w:tc>
          <w:tcPr>
            <w:tcW w:w="1023" w:type="dxa"/>
            <w:vAlign w:val="center"/>
          </w:tcPr>
          <w:p w:rsidR="00F042FE" w:rsidRDefault="0090593B" w:rsidP="00F2054E">
            <w:pPr>
              <w:spacing w:line="360" w:lineRule="auto"/>
              <w:jc w:val="center"/>
              <w:rPr>
                <w:rFonts w:ascii="宋体" w:eastAsia="宋体" w:hAnsi="宋体" w:cs="宋体"/>
                <w:spacing w:val="4"/>
                <w:sz w:val="23"/>
                <w:szCs w:val="23"/>
              </w:rPr>
            </w:pPr>
            <w:r>
              <w:rPr>
                <w:rFonts w:ascii="宋体" w:eastAsia="宋体" w:hAnsi="宋体" w:cs="宋体" w:hint="eastAsia"/>
                <w:spacing w:val="4"/>
                <w:sz w:val="23"/>
                <w:szCs w:val="23"/>
              </w:rPr>
              <w:lastRenderedPageBreak/>
              <w:t>49.</w:t>
            </w:r>
          </w:p>
        </w:tc>
        <w:tc>
          <w:tcPr>
            <w:tcW w:w="2127" w:type="dxa"/>
            <w:vAlign w:val="center"/>
          </w:tcPr>
          <w:p w:rsidR="00F042FE" w:rsidRDefault="0090593B" w:rsidP="00F2054E">
            <w:pPr>
              <w:spacing w:line="360" w:lineRule="auto"/>
              <w:jc w:val="center"/>
              <w:rPr>
                <w:rFonts w:ascii="宋体" w:eastAsia="宋体" w:hAnsi="宋体" w:cs="宋体"/>
                <w:spacing w:val="11"/>
                <w:sz w:val="24"/>
                <w:szCs w:val="24"/>
              </w:rPr>
            </w:pPr>
            <w:r>
              <w:rPr>
                <w:rFonts w:ascii="宋体" w:eastAsia="宋体" w:hAnsi="宋体" w:cs="宋体" w:hint="eastAsia"/>
                <w:spacing w:val="11"/>
                <w:sz w:val="24"/>
                <w:szCs w:val="24"/>
              </w:rPr>
              <w:t>其他</w:t>
            </w:r>
          </w:p>
        </w:tc>
        <w:tc>
          <w:tcPr>
            <w:tcW w:w="6441" w:type="dxa"/>
            <w:vAlign w:val="center"/>
          </w:tcPr>
          <w:p w:rsidR="00F042FE" w:rsidRDefault="0090593B">
            <w:pPr>
              <w:pStyle w:val="a0"/>
              <w:spacing w:after="0" w:line="360" w:lineRule="auto"/>
              <w:rPr>
                <w:rFonts w:ascii="宋体" w:eastAsia="宋体" w:hAnsi="宋体" w:cs="宋体"/>
                <w:color w:val="auto"/>
                <w:sz w:val="24"/>
                <w:szCs w:val="24"/>
              </w:rPr>
            </w:pPr>
            <w:r>
              <w:rPr>
                <w:rFonts w:ascii="宋体" w:eastAsia="宋体" w:hAnsi="宋体" w:cs="宋体" w:hint="eastAsia"/>
                <w:color w:val="auto"/>
                <w:sz w:val="24"/>
                <w:szCs w:val="24"/>
              </w:rPr>
              <w:t>供应商应当按照招标文件的要求编制投标文件，并对其提交的投标文件全部内容的真实性、合法性承担法律责任。</w:t>
            </w:r>
          </w:p>
          <w:p w:rsidR="00F042FE" w:rsidRDefault="0090593B">
            <w:pPr>
              <w:pStyle w:val="a0"/>
              <w:spacing w:after="0" w:line="360" w:lineRule="auto"/>
              <w:rPr>
                <w:rFonts w:ascii="宋体" w:eastAsia="宋体" w:hAnsi="宋体" w:cs="宋体"/>
                <w:sz w:val="24"/>
                <w:szCs w:val="24"/>
              </w:rPr>
            </w:pPr>
            <w:proofErr w:type="gramStart"/>
            <w:r>
              <w:rPr>
                <w:rFonts w:ascii="宋体" w:eastAsia="宋体" w:hAnsi="宋体" w:cs="宋体" w:hint="eastAsia"/>
                <w:color w:val="auto"/>
                <w:sz w:val="24"/>
                <w:szCs w:val="24"/>
              </w:rPr>
              <w:t>本标包采购</w:t>
            </w:r>
            <w:proofErr w:type="gramEnd"/>
            <w:r>
              <w:rPr>
                <w:rFonts w:ascii="宋体" w:eastAsia="宋体" w:hAnsi="宋体" w:cs="宋体" w:hint="eastAsia"/>
                <w:color w:val="auto"/>
                <w:sz w:val="24"/>
                <w:szCs w:val="24"/>
              </w:rPr>
              <w:t>标的对应的中小企业划分标准所属行业为“建筑业”。</w:t>
            </w:r>
          </w:p>
        </w:tc>
      </w:tr>
    </w:tbl>
    <w:p w:rsidR="00F042FE" w:rsidRDefault="00F042FE">
      <w:pPr>
        <w:spacing w:line="87" w:lineRule="exact"/>
      </w:pPr>
    </w:p>
    <w:p w:rsidR="00F042FE" w:rsidRDefault="00F042FE">
      <w:pPr>
        <w:spacing w:line="87" w:lineRule="exact"/>
      </w:pPr>
    </w:p>
    <w:p w:rsidR="00F042FE" w:rsidRDefault="00F042FE"/>
    <w:p w:rsidR="00F042FE" w:rsidRDefault="00F042FE">
      <w:pPr>
        <w:sectPr w:rsidR="00F042FE">
          <w:headerReference w:type="default" r:id="rId13"/>
          <w:footerReference w:type="default" r:id="rId14"/>
          <w:pgSz w:w="11910" w:h="16840"/>
          <w:pgMar w:top="1110" w:right="757" w:bottom="1013" w:left="1067" w:header="931" w:footer="850" w:gutter="0"/>
          <w:cols w:space="720"/>
        </w:sectPr>
      </w:pPr>
    </w:p>
    <w:p w:rsidR="00F042FE" w:rsidRDefault="0090593B">
      <w:pPr>
        <w:pStyle w:val="2"/>
        <w:spacing w:before="0" w:after="0" w:line="360" w:lineRule="auto"/>
        <w:jc w:val="center"/>
        <w:rPr>
          <w:rFonts w:ascii="宋体" w:eastAsia="宋体" w:hAnsi="宋体" w:cs="宋体"/>
          <w:sz w:val="36"/>
          <w:szCs w:val="36"/>
        </w:rPr>
      </w:pPr>
      <w:bookmarkStart w:id="6" w:name="_Toc9118"/>
      <w:r>
        <w:rPr>
          <w:rFonts w:ascii="宋体" w:eastAsia="宋体" w:hAnsi="宋体" w:cs="宋体"/>
          <w:spacing w:val="14"/>
          <w:sz w:val="36"/>
          <w:szCs w:val="36"/>
          <w14:textOutline w14:w="5791" w14:cap="sq" w14:cmpd="sng" w14:algn="ctr">
            <w14:solidFill>
              <w14:srgbClr w14:val="000000"/>
            </w14:solidFill>
            <w14:prstDash w14:val="solid"/>
            <w14:bevel/>
          </w14:textOutline>
        </w:rPr>
        <w:lastRenderedPageBreak/>
        <w:t>供</w:t>
      </w:r>
      <w:r>
        <w:rPr>
          <w:rFonts w:ascii="宋体" w:eastAsia="宋体" w:hAnsi="宋体" w:cs="宋体"/>
          <w:spacing w:val="9"/>
          <w:sz w:val="36"/>
          <w:szCs w:val="36"/>
          <w14:textOutline w14:w="5791" w14:cap="sq" w14:cmpd="sng" w14:algn="ctr">
            <w14:solidFill>
              <w14:srgbClr w14:val="000000"/>
            </w14:solidFill>
            <w14:prstDash w14:val="solid"/>
            <w14:bevel/>
          </w14:textOutline>
        </w:rPr>
        <w:t>应商须知正文部分</w:t>
      </w:r>
      <w:bookmarkEnd w:id="6"/>
    </w:p>
    <w:p w:rsidR="00F042FE" w:rsidRDefault="0090593B">
      <w:pPr>
        <w:pStyle w:val="3"/>
        <w:spacing w:before="0" w:after="0" w:line="360" w:lineRule="auto"/>
        <w:rPr>
          <w:rFonts w:ascii="宋体" w:eastAsia="宋体" w:hAnsi="宋体" w:cs="宋体"/>
          <w:szCs w:val="32"/>
        </w:rPr>
      </w:pPr>
      <w:bookmarkStart w:id="7" w:name="_Toc7589"/>
      <w:r>
        <w:rPr>
          <w:rFonts w:ascii="宋体" w:eastAsia="宋体" w:hAnsi="宋体" w:cs="宋体"/>
          <w:spacing w:val="9"/>
          <w:position w:val="2"/>
          <w:szCs w:val="32"/>
          <w14:textOutline w14:w="4356" w14:cap="sq" w14:cmpd="sng" w14:algn="ctr">
            <w14:solidFill>
              <w14:srgbClr w14:val="000000"/>
            </w14:solidFill>
            <w14:prstDash w14:val="solid"/>
            <w14:bevel/>
          </w14:textOutline>
        </w:rPr>
        <w:t>一</w:t>
      </w:r>
      <w:r>
        <w:rPr>
          <w:rFonts w:ascii="宋体" w:eastAsia="宋体" w:hAnsi="宋体" w:cs="宋体"/>
          <w:spacing w:val="8"/>
          <w:position w:val="2"/>
          <w:szCs w:val="32"/>
          <w14:textOutline w14:w="4356" w14:cap="sq" w14:cmpd="sng" w14:algn="ctr">
            <w14:solidFill>
              <w14:srgbClr w14:val="000000"/>
            </w14:solidFill>
            <w14:prstDash w14:val="solid"/>
            <w14:bevel/>
          </w14:textOutline>
        </w:rPr>
        <w:t>、有关定义</w:t>
      </w:r>
      <w:bookmarkEnd w:id="7"/>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position w:val="1"/>
          <w:sz w:val="24"/>
          <w:szCs w:val="24"/>
        </w:rPr>
        <w:t>1</w:t>
      </w:r>
      <w:r>
        <w:rPr>
          <w:rFonts w:ascii="宋体" w:eastAsia="宋体" w:hAnsi="宋体" w:cs="宋体"/>
          <w:spacing w:val="11"/>
          <w:position w:val="1"/>
          <w:sz w:val="24"/>
          <w:szCs w:val="24"/>
        </w:rPr>
        <w:t>．</w:t>
      </w:r>
      <w:r>
        <w:rPr>
          <w:rFonts w:ascii="宋体" w:eastAsia="宋体" w:hAnsi="宋体" w:cs="宋体"/>
          <w:spacing w:val="7"/>
          <w:position w:val="1"/>
          <w:sz w:val="24"/>
          <w:szCs w:val="24"/>
        </w:rPr>
        <w:t>采购人：</w:t>
      </w:r>
      <w:r w:rsidR="00B7646E" w:rsidRPr="00B7646E">
        <w:rPr>
          <w:rFonts w:ascii="宋体" w:eastAsia="宋体" w:hAnsi="宋体" w:cs="宋体" w:hint="eastAsia"/>
          <w:spacing w:val="5"/>
          <w:sz w:val="24"/>
          <w:szCs w:val="24"/>
        </w:rPr>
        <w:t>西安市新城区后宰门小学明欣分校</w:t>
      </w:r>
      <w:r>
        <w:rPr>
          <w:rFonts w:ascii="宋体" w:eastAsia="宋体" w:hAnsi="宋体" w:cs="宋体"/>
          <w:spacing w:val="7"/>
          <w:position w:val="1"/>
          <w:sz w:val="24"/>
          <w:szCs w:val="24"/>
        </w:rPr>
        <w:t>。</w:t>
      </w:r>
    </w:p>
    <w:p w:rsidR="00F042FE" w:rsidRDefault="0090593B" w:rsidP="00936B72">
      <w:pPr>
        <w:spacing w:line="360" w:lineRule="auto"/>
        <w:ind w:firstLineChars="200" w:firstLine="506"/>
        <w:rPr>
          <w:rFonts w:ascii="宋体" w:eastAsia="宋体" w:hAnsi="宋体" w:cs="宋体"/>
          <w:sz w:val="24"/>
          <w:szCs w:val="24"/>
        </w:rPr>
      </w:pPr>
      <w:r>
        <w:rPr>
          <w:rFonts w:ascii="宋体" w:eastAsia="宋体" w:hAnsi="宋体" w:cs="宋体"/>
          <w:spacing w:val="13"/>
          <w:position w:val="1"/>
          <w:sz w:val="24"/>
          <w:szCs w:val="24"/>
        </w:rPr>
        <w:t>2</w:t>
      </w:r>
      <w:r>
        <w:rPr>
          <w:rFonts w:ascii="宋体" w:eastAsia="宋体" w:hAnsi="宋体" w:cs="宋体"/>
          <w:spacing w:val="9"/>
          <w:position w:val="1"/>
          <w:sz w:val="24"/>
          <w:szCs w:val="24"/>
        </w:rPr>
        <w:t>．供应商：指向采购人提供本工程施工的法人、其他组织或者自然人。</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position w:val="1"/>
          <w:sz w:val="24"/>
          <w:szCs w:val="24"/>
        </w:rPr>
        <w:t>3．同级政府采购监管部门：西安市</w:t>
      </w:r>
      <w:r w:rsidR="00B7646E">
        <w:rPr>
          <w:rFonts w:ascii="宋体" w:eastAsia="宋体" w:hAnsi="宋体" w:cs="宋体" w:hint="eastAsia"/>
          <w:spacing w:val="9"/>
          <w:position w:val="1"/>
          <w:sz w:val="24"/>
          <w:szCs w:val="24"/>
        </w:rPr>
        <w:t>新城区</w:t>
      </w:r>
      <w:r>
        <w:rPr>
          <w:rFonts w:ascii="宋体" w:eastAsia="宋体" w:hAnsi="宋体" w:cs="宋体"/>
          <w:spacing w:val="9"/>
          <w:position w:val="1"/>
          <w:sz w:val="24"/>
          <w:szCs w:val="24"/>
        </w:rPr>
        <w:t>财政局政府采购管理处</w:t>
      </w:r>
      <w:r>
        <w:rPr>
          <w:rFonts w:ascii="宋体" w:eastAsia="宋体" w:hAnsi="宋体" w:cs="宋体"/>
          <w:spacing w:val="6"/>
          <w:position w:val="1"/>
          <w:sz w:val="24"/>
          <w:szCs w:val="24"/>
        </w:rPr>
        <w:t>。</w:t>
      </w:r>
    </w:p>
    <w:p w:rsidR="00F042FE" w:rsidRDefault="0090593B" w:rsidP="00936B72">
      <w:pPr>
        <w:spacing w:line="360" w:lineRule="auto"/>
        <w:ind w:firstLineChars="200" w:firstLine="486"/>
        <w:rPr>
          <w:sz w:val="24"/>
          <w:szCs w:val="24"/>
        </w:rPr>
      </w:pPr>
      <w:r>
        <w:rPr>
          <w:rFonts w:ascii="宋体" w:eastAsia="宋体" w:hAnsi="宋体" w:cs="宋体"/>
          <w:spacing w:val="3"/>
          <w:sz w:val="24"/>
          <w:szCs w:val="24"/>
        </w:rPr>
        <w:t>4</w:t>
      </w:r>
      <w:r>
        <w:rPr>
          <w:rFonts w:ascii="宋体" w:eastAsia="宋体" w:hAnsi="宋体" w:cs="宋体"/>
          <w:spacing w:val="2"/>
          <w:sz w:val="24"/>
          <w:szCs w:val="24"/>
        </w:rPr>
        <w:t>．西安市公共资源交易平台：【全国公共资源交易平台(陕西省·西安市)】。</w:t>
      </w:r>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spacing w:val="2"/>
          <w:sz w:val="24"/>
          <w:szCs w:val="24"/>
        </w:rPr>
        <w:t>5．</w:t>
      </w:r>
      <w:r>
        <w:rPr>
          <w:rFonts w:ascii="宋体" w:eastAsia="宋体" w:hAnsi="宋体" w:cs="宋体"/>
          <w:spacing w:val="1"/>
          <w:sz w:val="24"/>
          <w:szCs w:val="24"/>
        </w:rPr>
        <w:t>企业端：指西安市公共资源交易平台〖首页·〉电子交易平台·〉陕西政府采购交</w:t>
      </w:r>
      <w:r>
        <w:rPr>
          <w:rFonts w:ascii="宋体" w:eastAsia="宋体" w:hAnsi="宋体" w:cs="宋体"/>
          <w:spacing w:val="-22"/>
          <w:sz w:val="24"/>
          <w:szCs w:val="24"/>
        </w:rPr>
        <w:t>易</w:t>
      </w:r>
      <w:r>
        <w:rPr>
          <w:rFonts w:ascii="宋体" w:eastAsia="宋体" w:hAnsi="宋体" w:cs="宋体"/>
          <w:spacing w:val="-14"/>
          <w:sz w:val="24"/>
          <w:szCs w:val="24"/>
        </w:rPr>
        <w:t>系统·〉企业端〗。</w:t>
      </w:r>
    </w:p>
    <w:p w:rsidR="00F042FE" w:rsidRDefault="0090593B">
      <w:pPr>
        <w:pStyle w:val="3"/>
        <w:spacing w:before="0" w:after="0" w:line="360" w:lineRule="auto"/>
        <w:rPr>
          <w:rFonts w:ascii="宋体" w:eastAsia="宋体" w:hAnsi="宋体" w:cs="宋体"/>
          <w:spacing w:val="8"/>
          <w:position w:val="2"/>
          <w:szCs w:val="32"/>
          <w14:textOutline w14:w="4356" w14:cap="sq" w14:cmpd="sng" w14:algn="ctr">
            <w14:solidFill>
              <w14:srgbClr w14:val="000000"/>
            </w14:solidFill>
            <w14:prstDash w14:val="solid"/>
            <w14:bevel/>
          </w14:textOutline>
        </w:rPr>
      </w:pPr>
      <w:bookmarkStart w:id="8" w:name="_Toc5961"/>
      <w:r>
        <w:rPr>
          <w:rFonts w:ascii="宋体" w:eastAsia="宋体" w:hAnsi="宋体" w:cs="宋体"/>
          <w:spacing w:val="8"/>
          <w:position w:val="2"/>
          <w:szCs w:val="32"/>
          <w14:textOutline w14:w="4356" w14:cap="sq" w14:cmpd="sng" w14:algn="ctr">
            <w14:solidFill>
              <w14:srgbClr w14:val="000000"/>
            </w14:solidFill>
            <w14:prstDash w14:val="solid"/>
            <w14:bevel/>
          </w14:textOutline>
        </w:rPr>
        <w:t>二、供应商注意事项</w:t>
      </w:r>
      <w:bookmarkEnd w:id="8"/>
    </w:p>
    <w:p w:rsidR="00F042FE" w:rsidRDefault="0090593B">
      <w:pPr>
        <w:pStyle w:val="4"/>
        <w:spacing w:before="0" w:after="0" w:line="360" w:lineRule="auto"/>
        <w:rPr>
          <w:sz w:val="30"/>
          <w:szCs w:val="30"/>
        </w:rPr>
      </w:pPr>
      <w:r>
        <w:rPr>
          <w:rFonts w:ascii="宋体" w:eastAsia="宋体" w:hAnsi="宋体" w:cs="宋体"/>
          <w:spacing w:val="11"/>
          <w:sz w:val="30"/>
          <w:szCs w:val="30"/>
          <w14:textOutline w14:w="4356" w14:cap="sq" w14:cmpd="sng" w14:algn="ctr">
            <w14:solidFill>
              <w14:srgbClr w14:val="000000"/>
            </w14:solidFill>
            <w14:prstDash w14:val="solid"/>
            <w14:bevel/>
          </w14:textOutline>
        </w:rPr>
        <w:t>(</w:t>
      </w:r>
      <w:proofErr w:type="gramStart"/>
      <w:r>
        <w:rPr>
          <w:rFonts w:ascii="宋体" w:eastAsia="宋体" w:hAnsi="宋体" w:cs="宋体"/>
          <w:spacing w:val="7"/>
          <w:sz w:val="30"/>
          <w:szCs w:val="30"/>
          <w14:textOutline w14:w="4356" w14:cap="sq" w14:cmpd="sng" w14:algn="ctr">
            <w14:solidFill>
              <w14:srgbClr w14:val="000000"/>
            </w14:solidFill>
            <w14:prstDash w14:val="solid"/>
            <w14:bevel/>
          </w14:textOutline>
        </w:rPr>
        <w:t>一</w:t>
      </w:r>
      <w:proofErr w:type="gramEnd"/>
      <w:r>
        <w:rPr>
          <w:rFonts w:ascii="宋体" w:eastAsia="宋体" w:hAnsi="宋体" w:cs="宋体"/>
          <w:spacing w:val="7"/>
          <w:sz w:val="30"/>
          <w:szCs w:val="30"/>
          <w14:textOutline w14:w="4356" w14:cap="sq" w14:cmpd="sng" w14:algn="ctr">
            <w14:solidFill>
              <w14:srgbClr w14:val="000000"/>
            </w14:solidFill>
            <w14:prstDash w14:val="solid"/>
            <w14:bevel/>
          </w14:textOutline>
        </w:rPr>
        <w:t>)</w:t>
      </w:r>
      <w:r>
        <w:rPr>
          <w:rFonts w:ascii="宋体" w:eastAsia="宋体" w:hAnsi="宋体" w:cs="宋体" w:hint="eastAsia"/>
          <w:spacing w:val="7"/>
          <w:sz w:val="30"/>
          <w:szCs w:val="30"/>
          <w14:textOutline w14:w="4356" w14:cap="sq" w14:cmpd="sng" w14:algn="ctr">
            <w14:solidFill>
              <w14:srgbClr w14:val="000000"/>
            </w14:solidFill>
            <w14:prstDash w14:val="solid"/>
            <w14:bevel/>
          </w14:textOutline>
        </w:rPr>
        <w:t xml:space="preserve"> </w:t>
      </w:r>
      <w:r>
        <w:rPr>
          <w:rFonts w:ascii="宋体" w:eastAsia="宋体" w:hAnsi="宋体" w:cs="宋体"/>
          <w:spacing w:val="7"/>
          <w:sz w:val="30"/>
          <w:szCs w:val="30"/>
          <w14:textOutline w14:w="4356" w14:cap="sq" w14:cmpd="sng" w14:algn="ctr">
            <w14:solidFill>
              <w14:srgbClr w14:val="000000"/>
            </w14:solidFill>
            <w14:prstDash w14:val="solid"/>
            <w14:bevel/>
          </w14:textOutline>
        </w:rPr>
        <w:t>供应商投标流程</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rPr>
        <w:t>使</w:t>
      </w:r>
      <w:r>
        <w:rPr>
          <w:rFonts w:ascii="宋体" w:eastAsia="宋体" w:hAnsi="宋体" w:cs="宋体"/>
          <w:spacing w:val="8"/>
          <w:sz w:val="24"/>
          <w:szCs w:val="24"/>
        </w:rPr>
        <w:t>用电子交易系统的采购项目</w:t>
      </w:r>
      <w:r>
        <w:rPr>
          <w:rFonts w:ascii="宋体" w:eastAsia="宋体" w:hAnsi="宋体" w:cs="宋体" w:hint="eastAsia"/>
          <w:spacing w:val="8"/>
          <w:sz w:val="24"/>
          <w:szCs w:val="24"/>
        </w:rPr>
        <w:t>，</w:t>
      </w:r>
      <w:r>
        <w:rPr>
          <w:rFonts w:ascii="宋体" w:eastAsia="宋体" w:hAnsi="宋体" w:cs="宋体"/>
          <w:spacing w:val="8"/>
          <w:sz w:val="24"/>
          <w:szCs w:val="24"/>
        </w:rPr>
        <w:t>将同时提供</w:t>
      </w:r>
      <w:r>
        <w:rPr>
          <w:rFonts w:ascii="宋体" w:eastAsia="宋体" w:hAnsi="宋体" w:cs="宋体"/>
          <w:sz w:val="24"/>
          <w:szCs w:val="24"/>
        </w:rPr>
        <w:t>WORD</w:t>
      </w:r>
      <w:r>
        <w:rPr>
          <w:rFonts w:ascii="宋体" w:eastAsia="宋体" w:hAnsi="宋体" w:cs="宋体"/>
          <w:spacing w:val="8"/>
          <w:sz w:val="24"/>
          <w:szCs w:val="24"/>
        </w:rPr>
        <w:t>\</w:t>
      </w:r>
      <w:r>
        <w:rPr>
          <w:rFonts w:ascii="宋体" w:eastAsia="宋体" w:hAnsi="宋体" w:cs="宋体"/>
          <w:sz w:val="24"/>
          <w:szCs w:val="24"/>
        </w:rPr>
        <w:t>PDF</w:t>
      </w:r>
      <w:r>
        <w:rPr>
          <w:rFonts w:ascii="宋体" w:eastAsia="宋体" w:hAnsi="宋体" w:cs="宋体"/>
          <w:spacing w:val="8"/>
          <w:sz w:val="24"/>
          <w:szCs w:val="24"/>
        </w:rPr>
        <w:t xml:space="preserve"> 格式(仅用于预览)和 </w:t>
      </w:r>
      <w:r>
        <w:rPr>
          <w:rFonts w:ascii="宋体" w:eastAsia="宋体" w:hAnsi="宋体" w:cs="宋体"/>
          <w:sz w:val="24"/>
          <w:szCs w:val="24"/>
        </w:rPr>
        <w:t xml:space="preserve">SXSZF </w:t>
      </w:r>
      <w:r>
        <w:rPr>
          <w:rFonts w:ascii="宋体" w:eastAsia="宋体" w:hAnsi="宋体" w:cs="宋体"/>
          <w:spacing w:val="16"/>
          <w:sz w:val="24"/>
          <w:szCs w:val="24"/>
        </w:rPr>
        <w:t>格式</w:t>
      </w:r>
      <w:r>
        <w:rPr>
          <w:rFonts w:ascii="宋体" w:eastAsia="宋体" w:hAnsi="宋体" w:cs="宋体"/>
          <w:spacing w:val="8"/>
          <w:sz w:val="24"/>
          <w:szCs w:val="24"/>
        </w:rPr>
        <w:t>(用于制作电子投标文件)两个版本</w:t>
      </w:r>
      <w:r>
        <w:rPr>
          <w:rFonts w:ascii="宋体" w:eastAsia="宋体" w:hAnsi="宋体" w:cs="宋体" w:hint="eastAsia"/>
          <w:spacing w:val="8"/>
          <w:sz w:val="24"/>
          <w:szCs w:val="24"/>
        </w:rPr>
        <w:t>，</w:t>
      </w:r>
      <w:r>
        <w:rPr>
          <w:rFonts w:ascii="宋体" w:eastAsia="宋体" w:hAnsi="宋体" w:cs="宋体"/>
          <w:spacing w:val="8"/>
          <w:sz w:val="24"/>
          <w:szCs w:val="24"/>
        </w:rPr>
        <w:t>文件内容一致。</w:t>
      </w:r>
    </w:p>
    <w:p w:rsidR="00F042FE" w:rsidRDefault="0090593B" w:rsidP="00936B72">
      <w:pPr>
        <w:spacing w:line="360" w:lineRule="auto"/>
        <w:ind w:firstLineChars="200" w:firstLine="476"/>
        <w:rPr>
          <w:rFonts w:ascii="宋体" w:eastAsia="宋体" w:hAnsi="宋体" w:cs="宋体"/>
          <w:sz w:val="24"/>
          <w:szCs w:val="24"/>
        </w:rPr>
      </w:pPr>
      <w:r>
        <w:rPr>
          <w:rFonts w:ascii="宋体" w:eastAsia="宋体" w:hAnsi="宋体" w:cs="宋体"/>
          <w:spacing w:val="-2"/>
          <w:sz w:val="24"/>
          <w:szCs w:val="24"/>
        </w:rPr>
        <w:t>1．预览采购文件：打开西安市公共资源交易</w:t>
      </w:r>
      <w:r>
        <w:rPr>
          <w:rFonts w:ascii="宋体" w:eastAsia="宋体" w:hAnsi="宋体" w:cs="宋体"/>
          <w:spacing w:val="-1"/>
          <w:sz w:val="24"/>
          <w:szCs w:val="24"/>
        </w:rPr>
        <w:t>平台〖首页·〉交易大厅·〉政府采购〗</w:t>
      </w:r>
      <w:r>
        <w:rPr>
          <w:rFonts w:ascii="宋体" w:eastAsia="宋体" w:hAnsi="宋体" w:cs="宋体"/>
          <w:spacing w:val="14"/>
          <w:sz w:val="24"/>
          <w:szCs w:val="24"/>
        </w:rPr>
        <w:t>栏</w:t>
      </w:r>
      <w:r>
        <w:rPr>
          <w:rFonts w:ascii="宋体" w:eastAsia="宋体" w:hAnsi="宋体" w:cs="宋体"/>
          <w:spacing w:val="13"/>
          <w:sz w:val="24"/>
          <w:szCs w:val="24"/>
        </w:rPr>
        <w:t>目</w:t>
      </w:r>
      <w:r>
        <w:rPr>
          <w:rFonts w:ascii="宋体" w:eastAsia="宋体" w:hAnsi="宋体" w:cs="宋体"/>
          <w:spacing w:val="7"/>
          <w:sz w:val="24"/>
          <w:szCs w:val="24"/>
        </w:rPr>
        <w:t>，下载和阅读本项目采购文件的预览版本(</w:t>
      </w:r>
      <w:r>
        <w:rPr>
          <w:rFonts w:ascii="宋体" w:eastAsia="宋体" w:hAnsi="宋体" w:cs="宋体"/>
          <w:sz w:val="24"/>
          <w:szCs w:val="24"/>
        </w:rPr>
        <w:t>WORD</w:t>
      </w:r>
      <w:r>
        <w:rPr>
          <w:rFonts w:ascii="宋体" w:eastAsia="宋体" w:hAnsi="宋体" w:cs="宋体"/>
          <w:spacing w:val="7"/>
          <w:sz w:val="24"/>
          <w:szCs w:val="24"/>
        </w:rPr>
        <w:t>\</w:t>
      </w:r>
      <w:r>
        <w:rPr>
          <w:rFonts w:ascii="宋体" w:eastAsia="宋体" w:hAnsi="宋体" w:cs="宋体"/>
          <w:sz w:val="24"/>
          <w:szCs w:val="24"/>
        </w:rPr>
        <w:t>PDF</w:t>
      </w:r>
      <w:r>
        <w:rPr>
          <w:rFonts w:ascii="宋体" w:eastAsia="宋体" w:hAnsi="宋体" w:cs="宋体"/>
          <w:spacing w:val="7"/>
          <w:sz w:val="24"/>
          <w:szCs w:val="24"/>
        </w:rPr>
        <w:t xml:space="preserve"> 格式) ；</w:t>
      </w:r>
    </w:p>
    <w:p w:rsidR="00F042FE" w:rsidRDefault="0090593B" w:rsidP="00936B72">
      <w:pPr>
        <w:spacing w:line="360" w:lineRule="auto"/>
        <w:ind w:firstLineChars="200" w:firstLine="512"/>
        <w:rPr>
          <w:sz w:val="24"/>
          <w:szCs w:val="24"/>
        </w:rPr>
      </w:pPr>
      <w:r>
        <w:rPr>
          <w:rFonts w:ascii="宋体" w:eastAsia="宋体" w:hAnsi="宋体" w:cs="宋体"/>
          <w:spacing w:val="16"/>
          <w:sz w:val="24"/>
          <w:szCs w:val="24"/>
        </w:rPr>
        <w:t>2</w:t>
      </w:r>
      <w:r>
        <w:rPr>
          <w:rFonts w:ascii="宋体" w:eastAsia="宋体" w:hAnsi="宋体" w:cs="宋体"/>
          <w:spacing w:val="10"/>
          <w:sz w:val="24"/>
          <w:szCs w:val="24"/>
        </w:rPr>
        <w:t>．</w:t>
      </w:r>
      <w:r>
        <w:rPr>
          <w:rFonts w:ascii="宋体" w:eastAsia="宋体" w:hAnsi="宋体" w:cs="宋体"/>
          <w:spacing w:val="8"/>
          <w:sz w:val="24"/>
          <w:szCs w:val="24"/>
        </w:rPr>
        <w:t>办理注册登记 (针对初次使用电子交易系统的用户) ：</w:t>
      </w:r>
    </w:p>
    <w:p w:rsidR="00F042FE" w:rsidRDefault="0090593B" w:rsidP="00936B72">
      <w:pPr>
        <w:spacing w:line="360" w:lineRule="auto"/>
        <w:ind w:firstLineChars="200" w:firstLine="514"/>
        <w:rPr>
          <w:rFonts w:ascii="宋体" w:eastAsia="宋体" w:hAnsi="宋体" w:cs="宋体"/>
          <w:sz w:val="24"/>
          <w:szCs w:val="24"/>
        </w:rPr>
      </w:pPr>
      <w:r>
        <w:rPr>
          <w:rFonts w:ascii="宋体" w:eastAsia="宋体" w:hAnsi="宋体" w:cs="宋体"/>
          <w:spacing w:val="17"/>
          <w:sz w:val="24"/>
          <w:szCs w:val="24"/>
        </w:rPr>
        <w:t>(</w:t>
      </w:r>
      <w:r>
        <w:rPr>
          <w:rFonts w:ascii="宋体" w:eastAsia="宋体" w:hAnsi="宋体" w:cs="宋体"/>
          <w:spacing w:val="10"/>
          <w:sz w:val="24"/>
          <w:szCs w:val="24"/>
        </w:rPr>
        <w:t>1) 办理诚信入库注册：在决定参加本项目采购活动后，供应商应先在西安市公共资</w:t>
      </w:r>
      <w:r>
        <w:rPr>
          <w:rFonts w:ascii="宋体" w:eastAsia="宋体" w:hAnsi="宋体" w:cs="宋体"/>
          <w:spacing w:val="9"/>
          <w:sz w:val="24"/>
          <w:szCs w:val="24"/>
        </w:rPr>
        <w:t>源交易平台上完成“诚信入库登记”</w:t>
      </w:r>
      <w:r>
        <w:rPr>
          <w:rFonts w:ascii="宋体" w:eastAsia="宋体" w:hAnsi="宋体" w:cs="宋体"/>
          <w:spacing w:val="7"/>
          <w:sz w:val="24"/>
          <w:szCs w:val="24"/>
        </w:rPr>
        <w:t>；</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(2) 办理数字认证 (</w:t>
      </w:r>
      <w:r>
        <w:rPr>
          <w:rFonts w:ascii="宋体" w:eastAsia="宋体" w:hAnsi="宋体" w:cs="宋体"/>
          <w:sz w:val="24"/>
          <w:szCs w:val="24"/>
        </w:rPr>
        <w:t>CA</w:t>
      </w:r>
      <w:r>
        <w:rPr>
          <w:rFonts w:ascii="宋体" w:eastAsia="宋体" w:hAnsi="宋体" w:cs="宋体"/>
          <w:spacing w:val="9"/>
          <w:sz w:val="24"/>
          <w:szCs w:val="24"/>
        </w:rPr>
        <w:t xml:space="preserve"> 锁) ：一般分为法人锁(必选) 、企业</w:t>
      </w:r>
      <w:proofErr w:type="gramStart"/>
      <w:r>
        <w:rPr>
          <w:rFonts w:ascii="宋体" w:eastAsia="宋体" w:hAnsi="宋体" w:cs="宋体"/>
          <w:spacing w:val="9"/>
          <w:sz w:val="24"/>
          <w:szCs w:val="24"/>
        </w:rPr>
        <w:t>锁主锁</w:t>
      </w:r>
      <w:proofErr w:type="gramEnd"/>
      <w:r>
        <w:rPr>
          <w:rFonts w:ascii="宋体" w:eastAsia="宋体" w:hAnsi="宋体" w:cs="宋体"/>
          <w:spacing w:val="9"/>
          <w:sz w:val="24"/>
          <w:szCs w:val="24"/>
        </w:rPr>
        <w:t>(必选)</w:t>
      </w:r>
      <w:proofErr w:type="gramStart"/>
      <w:r>
        <w:rPr>
          <w:rFonts w:ascii="宋体" w:eastAsia="宋体" w:hAnsi="宋体" w:cs="宋体"/>
          <w:spacing w:val="9"/>
          <w:sz w:val="24"/>
          <w:szCs w:val="24"/>
        </w:rPr>
        <w:t>及</w:t>
      </w:r>
      <w:r>
        <w:rPr>
          <w:rFonts w:ascii="宋体" w:eastAsia="宋体" w:hAnsi="宋体" w:cs="宋体"/>
          <w:spacing w:val="3"/>
          <w:sz w:val="24"/>
          <w:szCs w:val="24"/>
        </w:rPr>
        <w:t>副</w:t>
      </w:r>
      <w:r>
        <w:rPr>
          <w:rFonts w:ascii="宋体" w:eastAsia="宋体" w:hAnsi="宋体" w:cs="宋体"/>
          <w:spacing w:val="4"/>
          <w:sz w:val="24"/>
          <w:szCs w:val="24"/>
        </w:rPr>
        <w:t>锁</w:t>
      </w:r>
      <w:proofErr w:type="gramEnd"/>
      <w:r>
        <w:rPr>
          <w:rFonts w:ascii="宋体" w:eastAsia="宋体" w:hAnsi="宋体" w:cs="宋体"/>
          <w:spacing w:val="4"/>
          <w:sz w:val="24"/>
          <w:szCs w:val="24"/>
        </w:rPr>
        <w:t>(可选) 。</w:t>
      </w:r>
      <w:r>
        <w:rPr>
          <w:rFonts w:ascii="宋体" w:eastAsia="宋体" w:hAnsi="宋体" w:cs="宋体"/>
          <w:sz w:val="24"/>
          <w:szCs w:val="24"/>
        </w:rPr>
        <w:t>CA</w:t>
      </w:r>
      <w:r>
        <w:rPr>
          <w:rFonts w:ascii="宋体" w:eastAsia="宋体" w:hAnsi="宋体" w:cs="宋体"/>
          <w:spacing w:val="4"/>
          <w:sz w:val="24"/>
          <w:szCs w:val="24"/>
        </w:rPr>
        <w:t xml:space="preserve"> 锁将用于对电子投标文件进行签章、加密、递交及开标时解密等相关操</w:t>
      </w:r>
      <w:r>
        <w:rPr>
          <w:rFonts w:ascii="宋体" w:eastAsia="宋体" w:hAnsi="宋体" w:cs="宋体"/>
          <w:spacing w:val="3"/>
          <w:sz w:val="24"/>
          <w:szCs w:val="24"/>
        </w:rPr>
        <w:t>作</w:t>
      </w:r>
      <w:r>
        <w:rPr>
          <w:rFonts w:ascii="宋体" w:eastAsia="宋体" w:hAnsi="宋体" w:cs="宋体"/>
          <w:sz w:val="24"/>
          <w:szCs w:val="24"/>
        </w:rPr>
        <w:t>。</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sz w:val="24"/>
          <w:szCs w:val="24"/>
        </w:rPr>
        <w:t>CA</w:t>
      </w:r>
      <w:r>
        <w:rPr>
          <w:rFonts w:ascii="宋体" w:eastAsia="宋体" w:hAnsi="宋体" w:cs="宋体"/>
          <w:spacing w:val="12"/>
          <w:sz w:val="24"/>
          <w:szCs w:val="24"/>
        </w:rPr>
        <w:t xml:space="preserve"> </w:t>
      </w:r>
      <w:r>
        <w:rPr>
          <w:rFonts w:ascii="宋体" w:eastAsia="宋体" w:hAnsi="宋体" w:cs="宋体"/>
          <w:spacing w:val="9"/>
          <w:sz w:val="24"/>
          <w:szCs w:val="24"/>
        </w:rPr>
        <w:t>办理及售后服务统一由第三方机构 (陕西省数字证书认证中心股份有限公司)负责。</w:t>
      </w:r>
    </w:p>
    <w:p w:rsidR="00F042FE" w:rsidRDefault="0090593B" w:rsidP="00936B72">
      <w:pPr>
        <w:numPr>
          <w:ilvl w:val="0"/>
          <w:numId w:val="1"/>
        </w:numPr>
        <w:spacing w:line="360" w:lineRule="auto"/>
        <w:ind w:firstLineChars="200" w:firstLine="498"/>
        <w:rPr>
          <w:rFonts w:ascii="宋体" w:eastAsia="宋体" w:hAnsi="宋体" w:cs="宋体"/>
          <w:spacing w:val="8"/>
          <w:sz w:val="24"/>
          <w:szCs w:val="24"/>
        </w:rPr>
      </w:pPr>
      <w:r>
        <w:rPr>
          <w:rFonts w:ascii="宋体" w:eastAsia="宋体" w:hAnsi="宋体" w:cs="宋体"/>
          <w:spacing w:val="9"/>
          <w:sz w:val="24"/>
          <w:szCs w:val="24"/>
        </w:rPr>
        <w:t>绑</w:t>
      </w:r>
      <w:r>
        <w:rPr>
          <w:rFonts w:ascii="宋体" w:eastAsia="宋体" w:hAnsi="宋体" w:cs="宋体"/>
          <w:spacing w:val="8"/>
          <w:sz w:val="24"/>
          <w:szCs w:val="24"/>
        </w:rPr>
        <w:t>定和激活</w:t>
      </w:r>
      <w:r>
        <w:rPr>
          <w:rFonts w:ascii="宋体" w:eastAsia="宋体" w:hAnsi="宋体" w:cs="宋体"/>
          <w:sz w:val="24"/>
          <w:szCs w:val="24"/>
        </w:rPr>
        <w:t>CA</w:t>
      </w:r>
      <w:r>
        <w:rPr>
          <w:rFonts w:ascii="宋体" w:eastAsia="宋体" w:hAnsi="宋体" w:cs="宋体"/>
          <w:spacing w:val="8"/>
          <w:sz w:val="24"/>
          <w:szCs w:val="24"/>
        </w:rPr>
        <w:t xml:space="preserve">：将数字证书与诚信库中的供应商账户进行绑定。  </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sz w:val="24"/>
          <w:szCs w:val="24"/>
        </w:rPr>
        <w:t>3．下载电子招标</w:t>
      </w:r>
      <w:r>
        <w:rPr>
          <w:rFonts w:ascii="宋体" w:eastAsia="宋体" w:hAnsi="宋体" w:cs="宋体"/>
          <w:spacing w:val="4"/>
          <w:sz w:val="24"/>
          <w:szCs w:val="24"/>
        </w:rPr>
        <w:t>文</w:t>
      </w:r>
      <w:r>
        <w:rPr>
          <w:rFonts w:ascii="宋体" w:eastAsia="宋体" w:hAnsi="宋体" w:cs="宋体"/>
          <w:spacing w:val="2"/>
          <w:sz w:val="24"/>
          <w:szCs w:val="24"/>
        </w:rPr>
        <w:t>件：供应商应登录西安市公共资源交易平台〖首页·〉电子交易平台·〉陕西政府采购交</w:t>
      </w:r>
      <w:r>
        <w:rPr>
          <w:rFonts w:ascii="宋体" w:eastAsia="宋体" w:hAnsi="宋体" w:cs="宋体"/>
          <w:spacing w:val="-6"/>
          <w:sz w:val="24"/>
          <w:szCs w:val="24"/>
        </w:rPr>
        <w:t>易系</w:t>
      </w:r>
      <w:r>
        <w:rPr>
          <w:rFonts w:ascii="宋体" w:eastAsia="宋体" w:hAnsi="宋体" w:cs="宋体"/>
          <w:spacing w:val="-4"/>
          <w:sz w:val="24"/>
          <w:szCs w:val="24"/>
        </w:rPr>
        <w:t>统</w:t>
      </w:r>
      <w:r>
        <w:rPr>
          <w:rFonts w:ascii="宋体" w:eastAsia="宋体" w:hAnsi="宋体" w:cs="宋体"/>
          <w:spacing w:val="-3"/>
          <w:sz w:val="24"/>
          <w:szCs w:val="24"/>
        </w:rPr>
        <w:t>· 〉企业端〗，在〖招标公告/出让公 告〗模块中预览全部可供参与的项目，然后选择</w:t>
      </w:r>
      <w:r>
        <w:rPr>
          <w:rFonts w:ascii="宋体" w:eastAsia="宋体" w:hAnsi="宋体" w:cs="宋体"/>
          <w:spacing w:val="-2"/>
          <w:sz w:val="24"/>
          <w:szCs w:val="24"/>
        </w:rPr>
        <w:t>有意向的项目点击〖我要投标〗，成功后切换到〖我的项目〗模块，依次点选〖项目流程</w:t>
      </w:r>
      <w:r>
        <w:rPr>
          <w:rFonts w:ascii="宋体" w:eastAsia="宋体" w:hAnsi="宋体" w:cs="宋体"/>
          <w:sz w:val="24"/>
          <w:szCs w:val="24"/>
        </w:rPr>
        <w:t>·〉</w:t>
      </w:r>
      <w:r>
        <w:rPr>
          <w:rFonts w:ascii="宋体" w:eastAsia="宋体" w:hAnsi="宋体" w:cs="宋体"/>
          <w:spacing w:val="2"/>
          <w:sz w:val="24"/>
          <w:szCs w:val="24"/>
        </w:rPr>
        <w:t>项目管理· 〉交易文件下载〗免费获取本项目电子招标文件 (*.</w:t>
      </w:r>
      <w:r>
        <w:rPr>
          <w:rFonts w:ascii="宋体" w:eastAsia="宋体" w:hAnsi="宋体" w:cs="宋体"/>
          <w:sz w:val="24"/>
          <w:szCs w:val="24"/>
        </w:rPr>
        <w:t>SXSZF</w:t>
      </w:r>
      <w:r>
        <w:rPr>
          <w:rFonts w:ascii="宋体" w:eastAsia="宋体" w:hAnsi="宋体" w:cs="宋体"/>
          <w:spacing w:val="2"/>
          <w:sz w:val="24"/>
          <w:szCs w:val="24"/>
        </w:rPr>
        <w:t>) 。请务必在采购</w:t>
      </w:r>
      <w:r>
        <w:rPr>
          <w:rFonts w:ascii="宋体" w:eastAsia="宋体" w:hAnsi="宋体" w:cs="宋体"/>
          <w:spacing w:val="16"/>
          <w:sz w:val="24"/>
          <w:szCs w:val="24"/>
        </w:rPr>
        <w:t>件</w:t>
      </w:r>
      <w:r>
        <w:rPr>
          <w:rFonts w:ascii="宋体" w:eastAsia="宋体" w:hAnsi="宋体" w:cs="宋体"/>
          <w:spacing w:val="9"/>
          <w:sz w:val="24"/>
          <w:szCs w:val="24"/>
        </w:rPr>
        <w:t>获取期限内及时下载电子招标文件并做好备份，逾期无法再下载！</w:t>
      </w:r>
    </w:p>
    <w:p w:rsidR="00F042FE" w:rsidRDefault="0090593B" w:rsidP="00936B72">
      <w:pPr>
        <w:spacing w:line="360" w:lineRule="auto"/>
        <w:ind w:firstLineChars="200" w:firstLine="464"/>
        <w:rPr>
          <w:rFonts w:ascii="宋体" w:eastAsia="宋体" w:hAnsi="宋体" w:cs="宋体"/>
          <w:sz w:val="24"/>
          <w:szCs w:val="24"/>
        </w:rPr>
      </w:pPr>
      <w:r>
        <w:rPr>
          <w:rFonts w:ascii="宋体" w:eastAsia="宋体" w:hAnsi="宋体" w:cs="宋体"/>
          <w:spacing w:val="-8"/>
          <w:sz w:val="24"/>
          <w:szCs w:val="24"/>
        </w:rPr>
        <w:t>4．制作</w:t>
      </w:r>
      <w:r>
        <w:rPr>
          <w:rFonts w:ascii="宋体" w:eastAsia="宋体" w:hAnsi="宋体" w:cs="宋体"/>
          <w:spacing w:val="-6"/>
          <w:sz w:val="24"/>
          <w:szCs w:val="24"/>
        </w:rPr>
        <w:t>电</w:t>
      </w:r>
      <w:r>
        <w:rPr>
          <w:rFonts w:ascii="宋体" w:eastAsia="宋体" w:hAnsi="宋体" w:cs="宋体"/>
          <w:spacing w:val="-4"/>
          <w:sz w:val="24"/>
          <w:szCs w:val="24"/>
        </w:rPr>
        <w:t>子投标文件：需要使用专用制作软件“新点投标文件制作软件 (陕西公共资源) ”</w:t>
      </w:r>
      <w:r>
        <w:rPr>
          <w:rFonts w:ascii="宋体" w:eastAsia="宋体" w:hAnsi="宋体" w:cs="宋体"/>
          <w:spacing w:val="11"/>
          <w:sz w:val="24"/>
          <w:szCs w:val="24"/>
        </w:rPr>
        <w:t>进</w:t>
      </w:r>
      <w:r>
        <w:rPr>
          <w:rFonts w:ascii="宋体" w:eastAsia="宋体" w:hAnsi="宋体" w:cs="宋体"/>
          <w:spacing w:val="8"/>
          <w:sz w:val="24"/>
          <w:szCs w:val="24"/>
        </w:rPr>
        <w:t>行编制，编制完成后使用</w:t>
      </w:r>
      <w:r>
        <w:rPr>
          <w:rFonts w:ascii="宋体" w:eastAsia="宋体" w:hAnsi="宋体" w:cs="宋体"/>
          <w:sz w:val="24"/>
          <w:szCs w:val="24"/>
        </w:rPr>
        <w:t>CA</w:t>
      </w:r>
      <w:r>
        <w:rPr>
          <w:rFonts w:ascii="宋体" w:eastAsia="宋体" w:hAnsi="宋体" w:cs="宋体"/>
          <w:spacing w:val="8"/>
          <w:sz w:val="24"/>
          <w:szCs w:val="24"/>
        </w:rPr>
        <w:t xml:space="preserve"> </w:t>
      </w:r>
      <w:proofErr w:type="gramStart"/>
      <w:r>
        <w:rPr>
          <w:rFonts w:ascii="宋体" w:eastAsia="宋体" w:hAnsi="宋体" w:cs="宋体"/>
          <w:spacing w:val="8"/>
          <w:sz w:val="24"/>
          <w:szCs w:val="24"/>
        </w:rPr>
        <w:t>锁对电子</w:t>
      </w:r>
      <w:proofErr w:type="gramEnd"/>
      <w:r>
        <w:rPr>
          <w:rFonts w:ascii="宋体" w:eastAsia="宋体" w:hAnsi="宋体" w:cs="宋体"/>
          <w:spacing w:val="8"/>
          <w:sz w:val="24"/>
          <w:szCs w:val="24"/>
        </w:rPr>
        <w:t>投标文件进行签章、加密。详见本章中的“投标文</w:t>
      </w:r>
      <w:r>
        <w:rPr>
          <w:rFonts w:ascii="宋体" w:eastAsia="宋体" w:hAnsi="宋体" w:cs="宋体"/>
          <w:spacing w:val="9"/>
          <w:sz w:val="24"/>
          <w:szCs w:val="24"/>
        </w:rPr>
        <w:t>件</w:t>
      </w:r>
      <w:r>
        <w:rPr>
          <w:rFonts w:ascii="宋体" w:eastAsia="宋体" w:hAnsi="宋体" w:cs="宋体"/>
          <w:spacing w:val="7"/>
          <w:sz w:val="24"/>
          <w:szCs w:val="24"/>
        </w:rPr>
        <w:t>”相关内容。</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spacing w:val="8"/>
          <w:sz w:val="24"/>
          <w:szCs w:val="24"/>
        </w:rPr>
        <w:lastRenderedPageBreak/>
        <w:t>5</w:t>
      </w:r>
      <w:r>
        <w:rPr>
          <w:rFonts w:ascii="宋体" w:eastAsia="宋体" w:hAnsi="宋体" w:cs="宋体" w:hint="eastAsia"/>
          <w:spacing w:val="8"/>
          <w:sz w:val="24"/>
          <w:szCs w:val="24"/>
        </w:rPr>
        <w:t>.</w:t>
      </w:r>
      <w:r>
        <w:rPr>
          <w:rFonts w:ascii="宋体" w:eastAsia="宋体" w:hAnsi="宋体" w:cs="宋体"/>
          <w:spacing w:val="8"/>
          <w:sz w:val="24"/>
          <w:szCs w:val="24"/>
        </w:rPr>
        <w:t>提交电子投标文件：在提交投标文件截止时间前及时提交加密后电子投标文件</w:t>
      </w:r>
      <w:r>
        <w:rPr>
          <w:rFonts w:ascii="宋体" w:eastAsia="宋体" w:hAnsi="宋体" w:cs="宋体" w:hint="eastAsia"/>
          <w:spacing w:val="8"/>
          <w:sz w:val="24"/>
          <w:szCs w:val="24"/>
        </w:rPr>
        <w:t>，</w:t>
      </w:r>
      <w:r>
        <w:rPr>
          <w:rFonts w:ascii="宋体" w:eastAsia="宋体" w:hAnsi="宋体" w:cs="宋体"/>
          <w:spacing w:val="16"/>
          <w:sz w:val="24"/>
          <w:szCs w:val="24"/>
        </w:rPr>
        <w:t>逾</w:t>
      </w:r>
      <w:r>
        <w:rPr>
          <w:rFonts w:ascii="宋体" w:eastAsia="宋体" w:hAnsi="宋体" w:cs="宋体"/>
          <w:spacing w:val="8"/>
          <w:sz w:val="24"/>
          <w:szCs w:val="24"/>
        </w:rPr>
        <w:t>期提交的，系统将会拒收；</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6</w:t>
      </w:r>
      <w:r>
        <w:rPr>
          <w:rFonts w:ascii="宋体" w:eastAsia="宋体" w:hAnsi="宋体" w:cs="宋体"/>
          <w:spacing w:val="11"/>
          <w:sz w:val="24"/>
          <w:szCs w:val="24"/>
        </w:rPr>
        <w:t>．在线参加开标大会：开标当日，供应</w:t>
      </w:r>
      <w:proofErr w:type="gramStart"/>
      <w:r>
        <w:rPr>
          <w:rFonts w:ascii="宋体" w:eastAsia="宋体" w:hAnsi="宋体" w:cs="宋体"/>
          <w:spacing w:val="11"/>
          <w:sz w:val="24"/>
          <w:szCs w:val="24"/>
        </w:rPr>
        <w:t>商法定</w:t>
      </w:r>
      <w:proofErr w:type="gramEnd"/>
      <w:r>
        <w:rPr>
          <w:rFonts w:ascii="宋体" w:eastAsia="宋体" w:hAnsi="宋体" w:cs="宋体"/>
          <w:spacing w:val="11"/>
          <w:sz w:val="24"/>
          <w:szCs w:val="24"/>
        </w:rPr>
        <w:t>代表人或其授权代表需提前登录“不</w:t>
      </w:r>
      <w:r>
        <w:rPr>
          <w:rFonts w:ascii="宋体" w:eastAsia="宋体" w:hAnsi="宋体" w:cs="宋体"/>
          <w:spacing w:val="5"/>
          <w:sz w:val="24"/>
          <w:szCs w:val="24"/>
        </w:rPr>
        <w:t xml:space="preserve">见面开标”系统，收到主持人“开始解密”指令后，使用 </w:t>
      </w:r>
      <w:r>
        <w:rPr>
          <w:rFonts w:ascii="宋体" w:eastAsia="宋体" w:hAnsi="宋体" w:cs="宋体"/>
          <w:sz w:val="24"/>
          <w:szCs w:val="24"/>
        </w:rPr>
        <w:t>CA</w:t>
      </w:r>
      <w:r>
        <w:rPr>
          <w:rFonts w:ascii="宋体" w:eastAsia="宋体" w:hAnsi="宋体" w:cs="宋体"/>
          <w:spacing w:val="5"/>
          <w:sz w:val="24"/>
          <w:szCs w:val="24"/>
        </w:rPr>
        <w:t xml:space="preserve"> 锁 (必须与加密文件时的</w:t>
      </w:r>
      <w:r>
        <w:rPr>
          <w:rFonts w:ascii="宋体" w:eastAsia="宋体" w:hAnsi="宋体" w:cs="宋体"/>
          <w:spacing w:val="1"/>
          <w:sz w:val="24"/>
          <w:szCs w:val="24"/>
        </w:rPr>
        <w:t xml:space="preserve"> </w:t>
      </w:r>
      <w:r>
        <w:rPr>
          <w:rFonts w:ascii="宋体" w:eastAsia="宋体" w:hAnsi="宋体" w:cs="宋体"/>
          <w:sz w:val="24"/>
          <w:szCs w:val="24"/>
        </w:rPr>
        <w:t xml:space="preserve">CA </w:t>
      </w:r>
      <w:r>
        <w:rPr>
          <w:rFonts w:ascii="宋体" w:eastAsia="宋体" w:hAnsi="宋体" w:cs="宋体"/>
          <w:spacing w:val="8"/>
          <w:sz w:val="24"/>
          <w:szCs w:val="24"/>
        </w:rPr>
        <w:t>锁为同一把锁) 在线对电子投标文件进行解密。采用“不见面开标”系统后，供应商无</w:t>
      </w:r>
      <w:r>
        <w:rPr>
          <w:rFonts w:ascii="宋体" w:eastAsia="宋体" w:hAnsi="宋体" w:cs="宋体"/>
          <w:spacing w:val="6"/>
          <w:sz w:val="24"/>
          <w:szCs w:val="24"/>
        </w:rPr>
        <w:t>需</w:t>
      </w:r>
      <w:r>
        <w:rPr>
          <w:rFonts w:ascii="宋体" w:eastAsia="宋体" w:hAnsi="宋体" w:cs="宋体"/>
          <w:spacing w:val="10"/>
          <w:sz w:val="24"/>
          <w:szCs w:val="24"/>
        </w:rPr>
        <w:t>到达开标现</w:t>
      </w:r>
      <w:r>
        <w:rPr>
          <w:rFonts w:ascii="宋体" w:eastAsia="宋体" w:hAnsi="宋体" w:cs="宋体"/>
          <w:spacing w:val="8"/>
          <w:sz w:val="24"/>
          <w:szCs w:val="24"/>
        </w:rPr>
        <w:t>场</w:t>
      </w:r>
      <w:r>
        <w:rPr>
          <w:rFonts w:ascii="宋体" w:eastAsia="宋体" w:hAnsi="宋体" w:cs="宋体"/>
          <w:spacing w:val="5"/>
          <w:sz w:val="24"/>
          <w:szCs w:val="24"/>
        </w:rPr>
        <w:t>，即可在线参与整个开标过程。相关技术问题，请咨询软件开发商。</w:t>
      </w:r>
    </w:p>
    <w:p w:rsidR="00F042FE" w:rsidRDefault="0090593B" w:rsidP="00936B72">
      <w:pPr>
        <w:spacing w:line="360" w:lineRule="auto"/>
        <w:ind w:firstLineChars="200" w:firstLine="502"/>
        <w:rPr>
          <w:rFonts w:ascii="宋体" w:eastAsia="宋体" w:hAnsi="宋体" w:cs="宋体"/>
          <w:sz w:val="24"/>
          <w:szCs w:val="24"/>
        </w:rPr>
      </w:pPr>
      <w:r>
        <w:rPr>
          <w:rFonts w:ascii="宋体" w:eastAsia="宋体" w:hAnsi="宋体" w:cs="宋体"/>
          <w:spacing w:val="11"/>
          <w:sz w:val="24"/>
          <w:szCs w:val="24"/>
        </w:rPr>
        <w:t>7．等待专家评审：评审期间，可能需要对评审专家提出的问题进行澄清或答复。</w:t>
      </w:r>
      <w:r>
        <w:rPr>
          <w:rFonts w:ascii="宋体" w:eastAsia="宋体" w:hAnsi="宋体" w:cs="宋体"/>
          <w:spacing w:val="6"/>
          <w:sz w:val="24"/>
          <w:szCs w:val="24"/>
        </w:rPr>
        <w:t>在</w:t>
      </w:r>
      <w:r>
        <w:rPr>
          <w:rFonts w:ascii="宋体" w:eastAsia="宋体" w:hAnsi="宋体" w:cs="宋体"/>
          <w:spacing w:val="5"/>
          <w:sz w:val="24"/>
          <w:szCs w:val="24"/>
        </w:rPr>
        <w:t>主持人宣布评审结束前，供应商请勿擅自离席，否则由此造成的不利后果</w:t>
      </w:r>
      <w:r>
        <w:rPr>
          <w:rFonts w:ascii="宋体" w:eastAsia="宋体" w:hAnsi="宋体" w:cs="宋体" w:hint="eastAsia"/>
          <w:spacing w:val="5"/>
          <w:sz w:val="24"/>
          <w:szCs w:val="24"/>
        </w:rPr>
        <w:t>，</w:t>
      </w:r>
      <w:r>
        <w:rPr>
          <w:rFonts w:ascii="宋体" w:eastAsia="宋体" w:hAnsi="宋体" w:cs="宋体"/>
          <w:spacing w:val="5"/>
          <w:sz w:val="24"/>
          <w:szCs w:val="24"/>
        </w:rPr>
        <w:t>由供应商</w:t>
      </w:r>
      <w:r>
        <w:rPr>
          <w:rFonts w:ascii="宋体" w:eastAsia="宋体" w:hAnsi="宋体" w:cs="宋体"/>
          <w:spacing w:val="3"/>
          <w:sz w:val="24"/>
          <w:szCs w:val="24"/>
        </w:rPr>
        <w:t>自</w:t>
      </w:r>
      <w:r>
        <w:rPr>
          <w:rFonts w:ascii="宋体" w:eastAsia="宋体" w:hAnsi="宋体" w:cs="宋体"/>
          <w:sz w:val="24"/>
          <w:szCs w:val="24"/>
        </w:rPr>
        <w:t>行</w:t>
      </w:r>
      <w:r>
        <w:rPr>
          <w:rFonts w:ascii="宋体" w:eastAsia="宋体" w:hAnsi="宋体" w:cs="宋体"/>
          <w:spacing w:val="4"/>
          <w:sz w:val="24"/>
          <w:szCs w:val="24"/>
        </w:rPr>
        <w:t>承</w:t>
      </w:r>
      <w:r>
        <w:rPr>
          <w:rFonts w:ascii="宋体" w:eastAsia="宋体" w:hAnsi="宋体" w:cs="宋体"/>
          <w:spacing w:val="3"/>
          <w:sz w:val="24"/>
          <w:szCs w:val="24"/>
        </w:rPr>
        <w:t>担。</w:t>
      </w:r>
    </w:p>
    <w:p w:rsidR="00F042FE" w:rsidRDefault="0090593B" w:rsidP="00936B72">
      <w:pPr>
        <w:spacing w:line="360" w:lineRule="auto"/>
        <w:ind w:firstLineChars="200" w:firstLine="502"/>
        <w:rPr>
          <w:rFonts w:ascii="宋体" w:eastAsia="宋体" w:hAnsi="宋体" w:cs="宋体"/>
          <w:sz w:val="24"/>
          <w:szCs w:val="24"/>
        </w:rPr>
      </w:pPr>
      <w:r>
        <w:rPr>
          <w:rFonts w:ascii="宋体" w:eastAsia="宋体" w:hAnsi="宋体" w:cs="宋体"/>
          <w:spacing w:val="11"/>
          <w:sz w:val="24"/>
          <w:szCs w:val="24"/>
        </w:rPr>
        <w:t>8．中标供应商注册：按照陕西省政府采购监管部门的要求，采购代理机构在发布</w:t>
      </w:r>
      <w:r>
        <w:rPr>
          <w:rFonts w:ascii="宋体" w:eastAsia="宋体" w:hAnsi="宋体" w:cs="宋体"/>
          <w:spacing w:val="4"/>
          <w:sz w:val="24"/>
          <w:szCs w:val="24"/>
        </w:rPr>
        <w:t>中</w:t>
      </w:r>
      <w:r>
        <w:rPr>
          <w:rFonts w:ascii="宋体" w:eastAsia="宋体" w:hAnsi="宋体" w:cs="宋体"/>
          <w:spacing w:val="15"/>
          <w:sz w:val="24"/>
          <w:szCs w:val="24"/>
        </w:rPr>
        <w:t>标</w:t>
      </w:r>
      <w:r>
        <w:rPr>
          <w:rFonts w:ascii="宋体" w:eastAsia="宋体" w:hAnsi="宋体" w:cs="宋体"/>
          <w:spacing w:val="9"/>
          <w:sz w:val="24"/>
          <w:szCs w:val="24"/>
        </w:rPr>
        <w:t>公告前，应由中标供应商在陕西省政府采购网上完成注册。</w:t>
      </w:r>
    </w:p>
    <w:p w:rsidR="00F042FE" w:rsidRDefault="0090593B">
      <w:pPr>
        <w:pStyle w:val="4"/>
        <w:spacing w:before="0" w:after="0" w:line="360" w:lineRule="auto"/>
        <w:rPr>
          <w:rFonts w:ascii="宋体" w:eastAsia="宋体" w:hAnsi="宋体" w:cs="宋体"/>
          <w:sz w:val="30"/>
          <w:szCs w:val="30"/>
        </w:rPr>
      </w:pPr>
      <w:r>
        <w:rPr>
          <w:rFonts w:ascii="宋体" w:eastAsia="宋体" w:hAnsi="宋体" w:cs="宋体"/>
          <w:spacing w:val="17"/>
          <w:sz w:val="30"/>
          <w:szCs w:val="30"/>
          <w14:textOutline w14:w="4356" w14:cap="sq" w14:cmpd="sng" w14:algn="ctr">
            <w14:solidFill>
              <w14:srgbClr w14:val="000000"/>
            </w14:solidFill>
            <w14:prstDash w14:val="solid"/>
            <w14:bevel/>
          </w14:textOutline>
        </w:rPr>
        <w:t>(二)</w:t>
      </w:r>
      <w:r>
        <w:rPr>
          <w:rFonts w:ascii="宋体" w:eastAsia="宋体" w:hAnsi="宋体" w:cs="宋体"/>
          <w:spacing w:val="17"/>
          <w:sz w:val="30"/>
          <w:szCs w:val="30"/>
        </w:rPr>
        <w:t xml:space="preserve"> </w:t>
      </w:r>
      <w:r>
        <w:rPr>
          <w:rFonts w:ascii="宋体" w:eastAsia="宋体" w:hAnsi="宋体" w:cs="宋体"/>
          <w:spacing w:val="17"/>
          <w:sz w:val="30"/>
          <w:szCs w:val="30"/>
          <w14:textOutline w14:w="4356" w14:cap="sq" w14:cmpd="sng" w14:algn="ctr">
            <w14:solidFill>
              <w14:srgbClr w14:val="000000"/>
            </w14:solidFill>
            <w14:prstDash w14:val="solid"/>
            <w14:bevel/>
          </w14:textOutline>
        </w:rPr>
        <w:t>关于询问、质疑和投</w:t>
      </w:r>
      <w:r>
        <w:rPr>
          <w:rFonts w:ascii="宋体" w:eastAsia="宋体" w:hAnsi="宋体" w:cs="宋体"/>
          <w:spacing w:val="15"/>
          <w:sz w:val="30"/>
          <w:szCs w:val="30"/>
          <w14:textOutline w14:w="4356" w14:cap="sq" w14:cmpd="sng" w14:algn="ctr">
            <w14:solidFill>
              <w14:srgbClr w14:val="000000"/>
            </w14:solidFill>
            <w14:prstDash w14:val="solid"/>
            <w14:bevel/>
          </w14:textOutline>
        </w:rPr>
        <w:t>诉</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position w:val="1"/>
          <w:sz w:val="24"/>
          <w:szCs w:val="24"/>
          <w14:textOutline w14:w="4356" w14:cap="sq" w14:cmpd="sng" w14:algn="ctr">
            <w14:solidFill>
              <w14:srgbClr w14:val="000000"/>
            </w14:solidFill>
            <w14:prstDash w14:val="solid"/>
            <w14:bevel/>
          </w14:textOutline>
        </w:rPr>
        <w:t>1</w:t>
      </w:r>
      <w:r>
        <w:rPr>
          <w:rFonts w:ascii="宋体" w:eastAsia="宋体" w:hAnsi="宋体" w:cs="宋体" w:hint="eastAsia"/>
          <w:spacing w:val="2"/>
          <w:position w:val="1"/>
          <w:sz w:val="24"/>
          <w:szCs w:val="24"/>
          <w14:textOutline w14:w="4356" w14:cap="sq" w14:cmpd="sng" w14:algn="ctr">
            <w14:solidFill>
              <w14:srgbClr w14:val="000000"/>
            </w14:solidFill>
            <w14:prstDash w14:val="solid"/>
            <w14:bevel/>
          </w14:textOutline>
        </w:rPr>
        <w:t>．询问</w:t>
      </w:r>
    </w:p>
    <w:p w:rsidR="00F042FE" w:rsidRDefault="0090593B" w:rsidP="00936B72">
      <w:pPr>
        <w:spacing w:line="360" w:lineRule="auto"/>
        <w:ind w:firstLineChars="200" w:firstLine="478"/>
        <w:rPr>
          <w:rFonts w:ascii="宋体" w:eastAsia="宋体" w:hAnsi="宋体" w:cs="宋体"/>
          <w:sz w:val="24"/>
          <w:szCs w:val="24"/>
        </w:rPr>
      </w:pPr>
      <w:r>
        <w:rPr>
          <w:rFonts w:ascii="宋体" w:eastAsia="宋体" w:hAnsi="宋体" w:cs="宋体" w:hint="eastAsia"/>
          <w:spacing w:val="-1"/>
          <w:sz w:val="24"/>
          <w:szCs w:val="24"/>
        </w:rPr>
        <w:t>供应商对政府采购活动事项有疑问的</w:t>
      </w:r>
      <w:r>
        <w:rPr>
          <w:rFonts w:ascii="宋体" w:eastAsia="宋体" w:hAnsi="宋体" w:cs="宋体" w:hint="eastAsia"/>
          <w:sz w:val="24"/>
          <w:szCs w:val="24"/>
        </w:rPr>
        <w:t>，可以向采购人或采购代理机构提出询问。采购人或</w:t>
      </w:r>
      <w:r>
        <w:rPr>
          <w:rFonts w:ascii="宋体" w:eastAsia="宋体" w:hAnsi="宋体" w:cs="宋体" w:hint="eastAsia"/>
          <w:spacing w:val="10"/>
          <w:sz w:val="24"/>
          <w:szCs w:val="24"/>
        </w:rPr>
        <w:t>采</w:t>
      </w:r>
      <w:r>
        <w:rPr>
          <w:rFonts w:ascii="宋体" w:eastAsia="宋体" w:hAnsi="宋体" w:cs="宋体" w:hint="eastAsia"/>
          <w:spacing w:val="6"/>
          <w:sz w:val="24"/>
          <w:szCs w:val="24"/>
        </w:rPr>
        <w:t>购</w:t>
      </w:r>
      <w:r>
        <w:rPr>
          <w:rFonts w:ascii="宋体" w:eastAsia="宋体" w:hAnsi="宋体" w:cs="宋体" w:hint="eastAsia"/>
          <w:spacing w:val="5"/>
          <w:sz w:val="24"/>
          <w:szCs w:val="24"/>
        </w:rPr>
        <w:t xml:space="preserve">代理机构将在 3 </w:t>
      </w:r>
      <w:proofErr w:type="gramStart"/>
      <w:r>
        <w:rPr>
          <w:rFonts w:ascii="宋体" w:eastAsia="宋体" w:hAnsi="宋体" w:cs="宋体" w:hint="eastAsia"/>
          <w:spacing w:val="5"/>
          <w:sz w:val="24"/>
          <w:szCs w:val="24"/>
        </w:rPr>
        <w:t>个</w:t>
      </w:r>
      <w:proofErr w:type="gramEnd"/>
      <w:r>
        <w:rPr>
          <w:rFonts w:ascii="宋体" w:eastAsia="宋体" w:hAnsi="宋体" w:cs="宋体" w:hint="eastAsia"/>
          <w:spacing w:val="5"/>
          <w:sz w:val="24"/>
          <w:szCs w:val="24"/>
        </w:rPr>
        <w:t>工作日内对供应</w:t>
      </w:r>
      <w:proofErr w:type="gramStart"/>
      <w:r>
        <w:rPr>
          <w:rFonts w:ascii="宋体" w:eastAsia="宋体" w:hAnsi="宋体" w:cs="宋体" w:hint="eastAsia"/>
          <w:spacing w:val="5"/>
          <w:sz w:val="24"/>
          <w:szCs w:val="24"/>
        </w:rPr>
        <w:t>商依法</w:t>
      </w:r>
      <w:proofErr w:type="gramEnd"/>
      <w:r>
        <w:rPr>
          <w:rFonts w:ascii="宋体" w:eastAsia="宋体" w:hAnsi="宋体" w:cs="宋体" w:hint="eastAsia"/>
          <w:spacing w:val="5"/>
          <w:sz w:val="24"/>
          <w:szCs w:val="24"/>
        </w:rPr>
        <w:t>提出的询问</w:t>
      </w:r>
      <w:proofErr w:type="gramStart"/>
      <w:r>
        <w:rPr>
          <w:rFonts w:ascii="宋体" w:eastAsia="宋体" w:hAnsi="宋体" w:cs="宋体" w:hint="eastAsia"/>
          <w:spacing w:val="5"/>
          <w:sz w:val="24"/>
          <w:szCs w:val="24"/>
        </w:rPr>
        <w:t>作出</w:t>
      </w:r>
      <w:proofErr w:type="gramEnd"/>
      <w:r>
        <w:rPr>
          <w:rFonts w:ascii="宋体" w:eastAsia="宋体" w:hAnsi="宋体" w:cs="宋体" w:hint="eastAsia"/>
          <w:spacing w:val="5"/>
          <w:sz w:val="24"/>
          <w:szCs w:val="24"/>
        </w:rPr>
        <w:t>答复。</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14:textOutline w14:w="4356" w14:cap="sq" w14:cmpd="sng" w14:algn="ctr">
            <w14:solidFill>
              <w14:srgbClr w14:val="000000"/>
            </w14:solidFill>
            <w14:prstDash w14:val="solid"/>
            <w14:bevel/>
          </w14:textOutline>
        </w:rPr>
        <w:t>2</w:t>
      </w: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．质疑</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3"/>
          <w:sz w:val="24"/>
          <w:szCs w:val="24"/>
        </w:rPr>
        <w:t>1)供应商认为采购文件、采购过程、成交结果使自己的权益受到损害的，可以在知</w:t>
      </w:r>
      <w:r>
        <w:rPr>
          <w:rFonts w:ascii="宋体" w:eastAsia="宋体" w:hAnsi="宋体" w:cs="宋体" w:hint="eastAsia"/>
          <w:spacing w:val="1"/>
          <w:sz w:val="24"/>
          <w:szCs w:val="24"/>
        </w:rPr>
        <w:t xml:space="preserve">道或应知其权益受到损害之日起 7 </w:t>
      </w:r>
      <w:proofErr w:type="gramStart"/>
      <w:r>
        <w:rPr>
          <w:rFonts w:ascii="宋体" w:eastAsia="宋体" w:hAnsi="宋体" w:cs="宋体" w:hint="eastAsia"/>
          <w:spacing w:val="1"/>
          <w:sz w:val="24"/>
          <w:szCs w:val="24"/>
        </w:rPr>
        <w:t>个</w:t>
      </w:r>
      <w:proofErr w:type="gramEnd"/>
      <w:r>
        <w:rPr>
          <w:rFonts w:ascii="宋体" w:eastAsia="宋体" w:hAnsi="宋体" w:cs="宋体" w:hint="eastAsia"/>
          <w:spacing w:val="1"/>
          <w:sz w:val="24"/>
          <w:szCs w:val="24"/>
        </w:rPr>
        <w:t>工作日内以书面形式向采购人</w:t>
      </w:r>
      <w:r>
        <w:rPr>
          <w:rFonts w:ascii="宋体" w:eastAsia="宋体" w:hAnsi="宋体" w:cs="宋体" w:hint="eastAsia"/>
          <w:sz w:val="24"/>
          <w:szCs w:val="24"/>
        </w:rPr>
        <w:t>、采购代理机构提出。</w:t>
      </w:r>
    </w:p>
    <w:p w:rsidR="00F042FE" w:rsidRDefault="0090593B" w:rsidP="00936B72">
      <w:pPr>
        <w:spacing w:line="360" w:lineRule="auto"/>
        <w:ind w:firstLineChars="200" w:firstLine="526"/>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17"/>
          <w:sz w:val="24"/>
          <w:szCs w:val="24"/>
        </w:rPr>
        <w:t>2)质疑方式：</w:t>
      </w:r>
    </w:p>
    <w:p w:rsidR="00F042FE" w:rsidRDefault="0090593B" w:rsidP="00936B72">
      <w:pPr>
        <w:spacing w:line="360" w:lineRule="auto"/>
        <w:ind w:firstLineChars="200" w:firstLine="458"/>
        <w:rPr>
          <w:rFonts w:ascii="宋体" w:eastAsia="宋体" w:hAnsi="宋体" w:cs="宋体"/>
          <w:sz w:val="24"/>
          <w:szCs w:val="24"/>
        </w:rPr>
      </w:pPr>
      <w:r>
        <w:rPr>
          <w:rFonts w:ascii="宋体" w:eastAsia="宋体" w:hAnsi="宋体" w:cs="宋体" w:hint="eastAsia"/>
          <w:spacing w:val="-11"/>
          <w:sz w:val="24"/>
          <w:szCs w:val="24"/>
        </w:rPr>
        <w:t>① 在线质疑：登录西安市公共资源交易平台〖首页·〉电子交易平台·〉企业端〗，在〖</w:t>
      </w:r>
      <w:r>
        <w:rPr>
          <w:rFonts w:ascii="宋体" w:eastAsia="宋体" w:hAnsi="宋体" w:cs="宋体" w:hint="eastAsia"/>
          <w:spacing w:val="-3"/>
          <w:sz w:val="24"/>
          <w:szCs w:val="24"/>
        </w:rPr>
        <w:t>我</w:t>
      </w:r>
      <w:r>
        <w:rPr>
          <w:rFonts w:ascii="宋体" w:eastAsia="宋体" w:hAnsi="宋体" w:cs="宋体" w:hint="eastAsia"/>
          <w:spacing w:val="-4"/>
          <w:sz w:val="24"/>
          <w:szCs w:val="24"/>
        </w:rPr>
        <w:t>的项目〗中点击“项</w:t>
      </w:r>
      <w:r>
        <w:rPr>
          <w:rFonts w:ascii="宋体" w:eastAsia="宋体" w:hAnsi="宋体" w:cs="宋体" w:hint="eastAsia"/>
          <w:spacing w:val="-3"/>
          <w:sz w:val="24"/>
          <w:szCs w:val="24"/>
        </w:rPr>
        <w:t>目</w:t>
      </w:r>
      <w:r>
        <w:rPr>
          <w:rFonts w:ascii="宋体" w:eastAsia="宋体" w:hAnsi="宋体" w:cs="宋体" w:hint="eastAsia"/>
          <w:spacing w:val="-2"/>
          <w:sz w:val="24"/>
          <w:szCs w:val="24"/>
        </w:rPr>
        <w:t>流程·〉提出质疑”，填写表单并提交质疑。</w:t>
      </w:r>
    </w:p>
    <w:p w:rsidR="00F042FE" w:rsidRDefault="0090593B" w:rsidP="00936B72">
      <w:pPr>
        <w:spacing w:line="360" w:lineRule="auto"/>
        <w:ind w:firstLineChars="200" w:firstLine="468"/>
        <w:rPr>
          <w:rFonts w:ascii="宋体" w:eastAsia="宋体" w:hAnsi="宋体" w:cs="宋体"/>
          <w:sz w:val="24"/>
          <w:szCs w:val="24"/>
        </w:rPr>
      </w:pPr>
      <w:r>
        <w:rPr>
          <w:rFonts w:ascii="宋体" w:eastAsia="宋体" w:hAnsi="宋体" w:cs="宋体" w:hint="eastAsia"/>
          <w:spacing w:val="-6"/>
          <w:sz w:val="24"/>
          <w:szCs w:val="24"/>
        </w:rPr>
        <w:t xml:space="preserve">② </w:t>
      </w:r>
      <w:r>
        <w:rPr>
          <w:rFonts w:ascii="宋体" w:eastAsia="宋体" w:hAnsi="宋体" w:cs="宋体" w:hint="eastAsia"/>
          <w:spacing w:val="-5"/>
          <w:sz w:val="24"/>
          <w:szCs w:val="24"/>
        </w:rPr>
        <w:t>书</w:t>
      </w:r>
      <w:r>
        <w:rPr>
          <w:rFonts w:ascii="宋体" w:eastAsia="宋体" w:hAnsi="宋体" w:cs="宋体" w:hint="eastAsia"/>
          <w:spacing w:val="-3"/>
          <w:sz w:val="24"/>
          <w:szCs w:val="24"/>
        </w:rPr>
        <w:t>面质疑：书面</w:t>
      </w:r>
      <w:proofErr w:type="gramStart"/>
      <w:r>
        <w:rPr>
          <w:rFonts w:ascii="宋体" w:eastAsia="宋体" w:hAnsi="宋体" w:cs="宋体" w:hint="eastAsia"/>
          <w:spacing w:val="-3"/>
          <w:sz w:val="24"/>
          <w:szCs w:val="24"/>
        </w:rPr>
        <w:t>质疑函应按照</w:t>
      </w:r>
      <w:proofErr w:type="gramEnd"/>
      <w:r>
        <w:rPr>
          <w:rFonts w:ascii="宋体" w:eastAsia="宋体" w:hAnsi="宋体" w:cs="宋体" w:hint="eastAsia"/>
          <w:spacing w:val="-3"/>
          <w:sz w:val="24"/>
          <w:szCs w:val="24"/>
        </w:rPr>
        <w:t>财政部国库司制定的《政府采购供应商质疑函范本》(见</w:t>
      </w:r>
      <w:r>
        <w:rPr>
          <w:rFonts w:ascii="宋体" w:eastAsia="宋体" w:hAnsi="宋体" w:cs="宋体" w:hint="eastAsia"/>
          <w:spacing w:val="6"/>
          <w:sz w:val="24"/>
          <w:szCs w:val="24"/>
        </w:rPr>
        <w:t>下方链接) 进行填写，签字、盖章后提交至采购人、采购代理机构。质疑函范本地址</w:t>
      </w:r>
      <w:r>
        <w:rPr>
          <w:rFonts w:ascii="宋体" w:eastAsia="宋体" w:hAnsi="宋体" w:cs="宋体" w:hint="eastAsia"/>
          <w:spacing w:val="3"/>
          <w:sz w:val="24"/>
          <w:szCs w:val="24"/>
        </w:rPr>
        <w:t>：</w:t>
      </w:r>
    </w:p>
    <w:p w:rsidR="00F042FE" w:rsidRDefault="004961C6" w:rsidP="00FA077B">
      <w:pPr>
        <w:spacing w:line="360" w:lineRule="auto"/>
        <w:ind w:firstLineChars="200" w:firstLine="420"/>
        <w:rPr>
          <w:rFonts w:ascii="宋体" w:eastAsia="宋体" w:hAnsi="宋体" w:cs="宋体"/>
          <w:sz w:val="24"/>
          <w:szCs w:val="24"/>
        </w:rPr>
      </w:pPr>
      <w:hyperlink r:id="rId15" w:history="1">
        <w:r w:rsidR="0090593B">
          <w:rPr>
            <w:rFonts w:ascii="宋体" w:eastAsia="宋体" w:hAnsi="宋体" w:cs="宋体" w:hint="eastAsia"/>
            <w:sz w:val="24"/>
            <w:szCs w:val="24"/>
          </w:rPr>
          <w:t>http</w:t>
        </w:r>
        <w:r w:rsidR="0090593B">
          <w:rPr>
            <w:rFonts w:ascii="宋体" w:eastAsia="宋体" w:hAnsi="宋体" w:cs="宋体" w:hint="eastAsia"/>
            <w:spacing w:val="20"/>
            <w:sz w:val="24"/>
            <w:szCs w:val="24"/>
          </w:rPr>
          <w:t>:</w:t>
        </w:r>
        <w:r w:rsidR="0090593B">
          <w:rPr>
            <w:rFonts w:ascii="宋体" w:eastAsia="宋体" w:hAnsi="宋体" w:cs="宋体" w:hint="eastAsia"/>
            <w:spacing w:val="19"/>
            <w:sz w:val="24"/>
            <w:szCs w:val="24"/>
          </w:rPr>
          <w:t>//</w:t>
        </w:r>
        <w:r w:rsidR="0090593B">
          <w:rPr>
            <w:rFonts w:ascii="宋体" w:eastAsia="宋体" w:hAnsi="宋体" w:cs="宋体" w:hint="eastAsia"/>
            <w:sz w:val="24"/>
            <w:szCs w:val="24"/>
          </w:rPr>
          <w:t>download</w:t>
        </w:r>
        <w:r w:rsidR="0090593B">
          <w:rPr>
            <w:rFonts w:ascii="宋体" w:eastAsia="宋体" w:hAnsi="宋体" w:cs="宋体" w:hint="eastAsia"/>
            <w:spacing w:val="19"/>
            <w:sz w:val="24"/>
            <w:szCs w:val="24"/>
          </w:rPr>
          <w:t>.</w:t>
        </w:r>
        <w:r w:rsidR="0090593B">
          <w:rPr>
            <w:rFonts w:ascii="宋体" w:eastAsia="宋体" w:hAnsi="宋体" w:cs="宋体" w:hint="eastAsia"/>
            <w:sz w:val="24"/>
            <w:szCs w:val="24"/>
          </w:rPr>
          <w:t>ccgp</w:t>
        </w:r>
        <w:r w:rsidR="0090593B">
          <w:rPr>
            <w:rFonts w:ascii="宋体" w:eastAsia="宋体" w:hAnsi="宋体" w:cs="宋体" w:hint="eastAsia"/>
            <w:spacing w:val="19"/>
            <w:sz w:val="24"/>
            <w:szCs w:val="24"/>
          </w:rPr>
          <w:t>.</w:t>
        </w:r>
        <w:r w:rsidR="0090593B">
          <w:rPr>
            <w:rFonts w:ascii="宋体" w:eastAsia="宋体" w:hAnsi="宋体" w:cs="宋体" w:hint="eastAsia"/>
            <w:sz w:val="24"/>
            <w:szCs w:val="24"/>
          </w:rPr>
          <w:t>gov</w:t>
        </w:r>
        <w:r w:rsidR="0090593B">
          <w:rPr>
            <w:rFonts w:ascii="宋体" w:eastAsia="宋体" w:hAnsi="宋体" w:cs="宋体" w:hint="eastAsia"/>
            <w:spacing w:val="19"/>
            <w:sz w:val="24"/>
            <w:szCs w:val="24"/>
          </w:rPr>
          <w:t>.</w:t>
        </w:r>
        <w:r w:rsidR="0090593B">
          <w:rPr>
            <w:rFonts w:ascii="宋体" w:eastAsia="宋体" w:hAnsi="宋体" w:cs="宋体" w:hint="eastAsia"/>
            <w:sz w:val="24"/>
            <w:szCs w:val="24"/>
          </w:rPr>
          <w:t>cn</w:t>
        </w:r>
        <w:r w:rsidR="0090593B">
          <w:rPr>
            <w:rFonts w:ascii="宋体" w:eastAsia="宋体" w:hAnsi="宋体" w:cs="宋体" w:hint="eastAsia"/>
            <w:spacing w:val="19"/>
            <w:sz w:val="24"/>
            <w:szCs w:val="24"/>
          </w:rPr>
          <w:t>/2018/</w:t>
        </w:r>
        <w:r w:rsidR="0090593B">
          <w:rPr>
            <w:rFonts w:ascii="宋体" w:eastAsia="宋体" w:hAnsi="宋体" w:cs="宋体" w:hint="eastAsia"/>
            <w:sz w:val="24"/>
            <w:szCs w:val="24"/>
          </w:rPr>
          <w:t>zhiyihanfanben</w:t>
        </w:r>
        <w:r w:rsidR="0090593B">
          <w:rPr>
            <w:rFonts w:ascii="宋体" w:eastAsia="宋体" w:hAnsi="宋体" w:cs="宋体" w:hint="eastAsia"/>
            <w:spacing w:val="19"/>
            <w:sz w:val="24"/>
            <w:szCs w:val="24"/>
          </w:rPr>
          <w:t>.</w:t>
        </w:r>
        <w:r w:rsidR="0090593B">
          <w:rPr>
            <w:rFonts w:ascii="宋体" w:eastAsia="宋体" w:hAnsi="宋体" w:cs="宋体" w:hint="eastAsia"/>
            <w:sz w:val="24"/>
            <w:szCs w:val="24"/>
          </w:rPr>
          <w:t>zip</w:t>
        </w:r>
      </w:hyperlink>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hint="eastAsia"/>
          <w:spacing w:val="2"/>
          <w:sz w:val="24"/>
          <w:szCs w:val="24"/>
        </w:rPr>
        <w:t>(3)供应商为自然人的，应当由本人签字；供应商为法人或者其他组织的，应当</w:t>
      </w:r>
      <w:r>
        <w:rPr>
          <w:rFonts w:ascii="宋体" w:eastAsia="宋体" w:hAnsi="宋体" w:cs="宋体" w:hint="eastAsia"/>
          <w:sz w:val="24"/>
          <w:szCs w:val="24"/>
        </w:rPr>
        <w:t>由法定</w:t>
      </w:r>
      <w:r>
        <w:rPr>
          <w:rFonts w:ascii="宋体" w:eastAsia="宋体" w:hAnsi="宋体" w:cs="宋体" w:hint="eastAsia"/>
          <w:spacing w:val="4"/>
          <w:sz w:val="24"/>
          <w:szCs w:val="24"/>
        </w:rPr>
        <w:t>代表人、主要负责人，或者其授</w:t>
      </w:r>
      <w:r>
        <w:rPr>
          <w:rFonts w:ascii="宋体" w:eastAsia="宋体" w:hAnsi="宋体" w:cs="宋体" w:hint="eastAsia"/>
          <w:spacing w:val="3"/>
          <w:sz w:val="24"/>
          <w:szCs w:val="24"/>
        </w:rPr>
        <w:t>权</w:t>
      </w:r>
      <w:r>
        <w:rPr>
          <w:rFonts w:ascii="宋体" w:eastAsia="宋体" w:hAnsi="宋体" w:cs="宋体" w:hint="eastAsia"/>
          <w:spacing w:val="2"/>
          <w:sz w:val="24"/>
          <w:szCs w:val="24"/>
        </w:rPr>
        <w:t>代表签字或者盖章，并加盖单位公章，公章不得以合同章或</w:t>
      </w:r>
      <w:r>
        <w:rPr>
          <w:rFonts w:ascii="宋体" w:eastAsia="宋体" w:hAnsi="宋体" w:cs="宋体" w:hint="eastAsia"/>
          <w:spacing w:val="10"/>
          <w:sz w:val="24"/>
          <w:szCs w:val="24"/>
        </w:rPr>
        <w:t>其他印章</w:t>
      </w:r>
      <w:r>
        <w:rPr>
          <w:rFonts w:ascii="宋体" w:eastAsia="宋体" w:hAnsi="宋体" w:cs="宋体" w:hint="eastAsia"/>
          <w:spacing w:val="8"/>
          <w:sz w:val="24"/>
          <w:szCs w:val="24"/>
        </w:rPr>
        <w:t>代</w:t>
      </w:r>
      <w:r>
        <w:rPr>
          <w:rFonts w:ascii="宋体" w:eastAsia="宋体" w:hAnsi="宋体" w:cs="宋体" w:hint="eastAsia"/>
          <w:spacing w:val="5"/>
          <w:sz w:val="24"/>
          <w:szCs w:val="24"/>
        </w:rPr>
        <w:t>替。供应商委托代理人提出质疑的，应当同时提交供应商签署的授权委托书。</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1"/>
          <w:sz w:val="24"/>
          <w:szCs w:val="24"/>
        </w:rPr>
        <w:t>4</w:t>
      </w:r>
      <w:r>
        <w:rPr>
          <w:rFonts w:ascii="宋体" w:eastAsia="宋体" w:hAnsi="宋体" w:cs="宋体" w:hint="eastAsia"/>
          <w:spacing w:val="10"/>
          <w:sz w:val="24"/>
          <w:szCs w:val="24"/>
        </w:rPr>
        <w:t>)在法定质疑期内，针对同一采购程序环节的质疑应当一次性提出。采购人、采购</w:t>
      </w:r>
      <w:r>
        <w:rPr>
          <w:rFonts w:ascii="宋体" w:eastAsia="宋体" w:hAnsi="宋体" w:cs="宋体" w:hint="eastAsia"/>
          <w:spacing w:val="8"/>
          <w:sz w:val="24"/>
          <w:szCs w:val="24"/>
        </w:rPr>
        <w:t>代理机构将在收</w:t>
      </w:r>
      <w:r>
        <w:rPr>
          <w:rFonts w:ascii="宋体" w:eastAsia="宋体" w:hAnsi="宋体" w:cs="宋体" w:hint="eastAsia"/>
          <w:spacing w:val="5"/>
          <w:sz w:val="24"/>
          <w:szCs w:val="24"/>
        </w:rPr>
        <w:t>到</w:t>
      </w:r>
      <w:r>
        <w:rPr>
          <w:rFonts w:ascii="宋体" w:eastAsia="宋体" w:hAnsi="宋体" w:cs="宋体" w:hint="eastAsia"/>
          <w:spacing w:val="4"/>
          <w:sz w:val="24"/>
          <w:szCs w:val="24"/>
        </w:rPr>
        <w:t xml:space="preserve">书面质疑后 7 </w:t>
      </w:r>
      <w:proofErr w:type="gramStart"/>
      <w:r>
        <w:rPr>
          <w:rFonts w:ascii="宋体" w:eastAsia="宋体" w:hAnsi="宋体" w:cs="宋体" w:hint="eastAsia"/>
          <w:spacing w:val="4"/>
          <w:sz w:val="24"/>
          <w:szCs w:val="24"/>
        </w:rPr>
        <w:t>个</w:t>
      </w:r>
      <w:proofErr w:type="gramEnd"/>
      <w:r>
        <w:rPr>
          <w:rFonts w:ascii="宋体" w:eastAsia="宋体" w:hAnsi="宋体" w:cs="宋体" w:hint="eastAsia"/>
          <w:spacing w:val="4"/>
          <w:sz w:val="24"/>
          <w:szCs w:val="24"/>
        </w:rPr>
        <w:t>工作日内做出答复，并以书面形式通知质疑人和其他有</w:t>
      </w:r>
      <w:r>
        <w:rPr>
          <w:rFonts w:ascii="宋体" w:eastAsia="宋体" w:hAnsi="宋体" w:cs="宋体" w:hint="eastAsia"/>
          <w:spacing w:val="7"/>
          <w:sz w:val="24"/>
          <w:szCs w:val="24"/>
        </w:rPr>
        <w:t>关</w:t>
      </w:r>
      <w:r>
        <w:rPr>
          <w:rFonts w:ascii="宋体" w:eastAsia="宋体" w:hAnsi="宋体" w:cs="宋体" w:hint="eastAsia"/>
          <w:spacing w:val="6"/>
          <w:sz w:val="24"/>
          <w:szCs w:val="24"/>
        </w:rPr>
        <w:t>供应商。</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hint="eastAsia"/>
          <w:spacing w:val="22"/>
          <w:sz w:val="24"/>
          <w:szCs w:val="24"/>
        </w:rPr>
        <w:t>(</w:t>
      </w:r>
      <w:r>
        <w:rPr>
          <w:rFonts w:ascii="宋体" w:eastAsia="宋体" w:hAnsi="宋体" w:cs="宋体" w:hint="eastAsia"/>
          <w:spacing w:val="13"/>
          <w:sz w:val="24"/>
          <w:szCs w:val="24"/>
        </w:rPr>
        <w:t>5) 有下列情形之一的，属于无效质疑：</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lastRenderedPageBreak/>
        <w:t xml:space="preserve">① </w:t>
      </w:r>
      <w:r>
        <w:rPr>
          <w:rFonts w:ascii="宋体" w:eastAsia="宋体" w:hAnsi="宋体" w:cs="宋体" w:hint="eastAsia"/>
          <w:spacing w:val="11"/>
          <w:sz w:val="24"/>
          <w:szCs w:val="24"/>
        </w:rPr>
        <w:t>对</w:t>
      </w:r>
      <w:r>
        <w:rPr>
          <w:rFonts w:ascii="宋体" w:eastAsia="宋体" w:hAnsi="宋体" w:cs="宋体" w:hint="eastAsia"/>
          <w:spacing w:val="8"/>
          <w:sz w:val="24"/>
          <w:szCs w:val="24"/>
        </w:rPr>
        <w:t>采购文件提出质疑的质疑人不是依法获取采购文件的潜在供应商；对采购过程、</w:t>
      </w:r>
      <w:r>
        <w:rPr>
          <w:rFonts w:ascii="宋体" w:eastAsia="宋体" w:hAnsi="宋体" w:cs="宋体" w:hint="eastAsia"/>
          <w:spacing w:val="16"/>
          <w:sz w:val="24"/>
          <w:szCs w:val="24"/>
        </w:rPr>
        <w:t>中标</w:t>
      </w:r>
      <w:r>
        <w:rPr>
          <w:rFonts w:ascii="宋体" w:eastAsia="宋体" w:hAnsi="宋体" w:cs="宋体" w:hint="eastAsia"/>
          <w:spacing w:val="8"/>
          <w:sz w:val="24"/>
          <w:szCs w:val="24"/>
        </w:rPr>
        <w:t>结果提出质疑的质疑人不是参与本次政府采购项目的供应商；</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sz w:val="24"/>
          <w:szCs w:val="24"/>
        </w:rPr>
        <w:t>② 超过法定期限或未以书面形式提出的</w:t>
      </w:r>
      <w:r>
        <w:rPr>
          <w:rFonts w:ascii="宋体" w:eastAsia="宋体" w:hAnsi="宋体" w:cs="宋体" w:hint="eastAsia"/>
          <w:spacing w:val="5"/>
          <w:sz w:val="24"/>
          <w:szCs w:val="24"/>
        </w:rPr>
        <w:t>；</w:t>
      </w:r>
    </w:p>
    <w:p w:rsidR="00F042FE" w:rsidRDefault="0090593B" w:rsidP="00936B72">
      <w:pPr>
        <w:spacing w:line="360" w:lineRule="auto"/>
        <w:ind w:firstLineChars="200" w:firstLine="494"/>
        <w:rPr>
          <w:rFonts w:ascii="宋体" w:eastAsia="宋体" w:hAnsi="宋体" w:cs="宋体"/>
          <w:spacing w:val="5"/>
          <w:sz w:val="24"/>
          <w:szCs w:val="24"/>
        </w:rPr>
      </w:pPr>
      <w:r>
        <w:rPr>
          <w:rFonts w:ascii="宋体" w:eastAsia="宋体" w:hAnsi="宋体" w:cs="宋体" w:hint="eastAsia"/>
          <w:spacing w:val="7"/>
          <w:sz w:val="24"/>
          <w:szCs w:val="24"/>
        </w:rPr>
        <w:t>③ 缺乏必要的证明材料，或捏造事实、提供虚假材料，或以非法手段取得证明材料的</w:t>
      </w:r>
      <w:r>
        <w:rPr>
          <w:rFonts w:ascii="宋体" w:eastAsia="宋体" w:hAnsi="宋体" w:cs="宋体" w:hint="eastAsia"/>
          <w:spacing w:val="5"/>
          <w:sz w:val="24"/>
          <w:szCs w:val="24"/>
        </w:rPr>
        <w:t>；</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④</w:t>
      </w:r>
      <w:r>
        <w:rPr>
          <w:rFonts w:ascii="宋体" w:eastAsia="宋体" w:hAnsi="宋体" w:cs="宋体" w:hint="eastAsia"/>
          <w:spacing w:val="12"/>
          <w:sz w:val="24"/>
          <w:szCs w:val="24"/>
        </w:rPr>
        <w:t xml:space="preserve"> </w:t>
      </w:r>
      <w:r>
        <w:rPr>
          <w:rFonts w:ascii="宋体" w:eastAsia="宋体" w:hAnsi="宋体" w:cs="宋体" w:hint="eastAsia"/>
          <w:spacing w:val="9"/>
          <w:sz w:val="24"/>
          <w:szCs w:val="24"/>
        </w:rPr>
        <w:t>质疑</w:t>
      </w:r>
      <w:proofErr w:type="gramStart"/>
      <w:r>
        <w:rPr>
          <w:rFonts w:ascii="宋体" w:eastAsia="宋体" w:hAnsi="宋体" w:cs="宋体" w:hint="eastAsia"/>
          <w:spacing w:val="9"/>
          <w:sz w:val="24"/>
          <w:szCs w:val="24"/>
        </w:rPr>
        <w:t>函没有</w:t>
      </w:r>
      <w:proofErr w:type="gramEnd"/>
      <w:r>
        <w:rPr>
          <w:rFonts w:ascii="宋体" w:eastAsia="宋体" w:hAnsi="宋体" w:cs="宋体" w:hint="eastAsia"/>
          <w:spacing w:val="9"/>
          <w:sz w:val="24"/>
          <w:szCs w:val="24"/>
        </w:rPr>
        <w:t>合法有效的签字、盖章或委托授权书的(代理人提出质疑和投诉，应当</w:t>
      </w:r>
      <w:r>
        <w:rPr>
          <w:rFonts w:ascii="宋体" w:eastAsia="宋体" w:hAnsi="宋体" w:cs="宋体" w:hint="eastAsia"/>
          <w:spacing w:val="10"/>
          <w:sz w:val="24"/>
          <w:szCs w:val="24"/>
        </w:rPr>
        <w:t>提</w:t>
      </w:r>
      <w:r>
        <w:rPr>
          <w:rFonts w:ascii="宋体" w:eastAsia="宋体" w:hAnsi="宋体" w:cs="宋体" w:hint="eastAsia"/>
          <w:spacing w:val="8"/>
          <w:sz w:val="24"/>
          <w:szCs w:val="24"/>
        </w:rPr>
        <w:t>交供应商签署的授权委托书) ；</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 xml:space="preserve">⑤ </w:t>
      </w:r>
      <w:r>
        <w:rPr>
          <w:rFonts w:ascii="宋体" w:eastAsia="宋体" w:hAnsi="宋体" w:cs="宋体" w:hint="eastAsia"/>
          <w:spacing w:val="12"/>
          <w:sz w:val="24"/>
          <w:szCs w:val="24"/>
        </w:rPr>
        <w:t>针</w:t>
      </w:r>
      <w:r>
        <w:rPr>
          <w:rFonts w:ascii="宋体" w:eastAsia="宋体" w:hAnsi="宋体" w:cs="宋体" w:hint="eastAsia"/>
          <w:spacing w:val="9"/>
          <w:sz w:val="24"/>
          <w:szCs w:val="24"/>
        </w:rPr>
        <w:t>对同一采购程序环节又提出其他质疑事项的，或质疑答复后就同一事项再次提出</w:t>
      </w:r>
      <w:r>
        <w:rPr>
          <w:rFonts w:ascii="宋体" w:eastAsia="宋体" w:hAnsi="宋体" w:cs="宋体" w:hint="eastAsia"/>
          <w:spacing w:val="5"/>
          <w:sz w:val="24"/>
          <w:szCs w:val="24"/>
        </w:rPr>
        <w:t>质疑的</w:t>
      </w:r>
      <w:r>
        <w:rPr>
          <w:rFonts w:ascii="宋体" w:eastAsia="宋体" w:hAnsi="宋体" w:cs="宋体" w:hint="eastAsia"/>
          <w:spacing w:val="4"/>
          <w:sz w:val="24"/>
          <w:szCs w:val="24"/>
        </w:rPr>
        <w:t>；</w:t>
      </w:r>
    </w:p>
    <w:p w:rsidR="00F042FE" w:rsidRDefault="0090593B" w:rsidP="00936B72">
      <w:pPr>
        <w:spacing w:line="360" w:lineRule="auto"/>
        <w:ind w:firstLineChars="200" w:firstLine="514"/>
        <w:rPr>
          <w:rFonts w:ascii="宋体" w:eastAsia="宋体" w:hAnsi="宋体" w:cs="宋体"/>
          <w:sz w:val="24"/>
          <w:szCs w:val="24"/>
        </w:rPr>
      </w:pPr>
      <w:r>
        <w:rPr>
          <w:rFonts w:ascii="宋体" w:eastAsia="宋体" w:hAnsi="宋体" w:cs="宋体" w:hint="eastAsia"/>
          <w:spacing w:val="17"/>
          <w:sz w:val="24"/>
          <w:szCs w:val="24"/>
        </w:rPr>
        <w:t>⑥</w:t>
      </w:r>
      <w:r>
        <w:rPr>
          <w:rFonts w:ascii="宋体" w:eastAsia="宋体" w:hAnsi="宋体" w:cs="宋体" w:hint="eastAsia"/>
          <w:spacing w:val="9"/>
          <w:sz w:val="24"/>
          <w:szCs w:val="24"/>
        </w:rPr>
        <w:t xml:space="preserve"> 不符合法律、法规、规章和政府采购监管机构规定的其他条件的。</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3．投</w:t>
      </w:r>
      <w:r>
        <w:rPr>
          <w:rFonts w:ascii="宋体" w:eastAsia="宋体" w:hAnsi="宋体" w:cs="宋体" w:hint="eastAsia"/>
          <w:spacing w:val="5"/>
          <w:position w:val="1"/>
          <w:sz w:val="24"/>
          <w:szCs w:val="24"/>
          <w14:textOutline w14:w="4356" w14:cap="sq" w14:cmpd="sng" w14:algn="ctr">
            <w14:solidFill>
              <w14:srgbClr w14:val="000000"/>
            </w14:solidFill>
            <w14:prstDash w14:val="solid"/>
            <w14:bevel/>
          </w14:textOutline>
        </w:rPr>
        <w:t>诉</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6"/>
          <w:sz w:val="24"/>
          <w:szCs w:val="24"/>
        </w:rPr>
        <w:t>1</w:t>
      </w:r>
      <w:r>
        <w:rPr>
          <w:rFonts w:ascii="宋体" w:eastAsia="宋体" w:hAnsi="宋体" w:cs="宋体" w:hint="eastAsia"/>
          <w:spacing w:val="10"/>
          <w:sz w:val="24"/>
          <w:szCs w:val="24"/>
        </w:rPr>
        <w:t>)质疑供应商对采购人、采购代理机构的答复不满意，或者采购人、采购代理机构</w:t>
      </w:r>
      <w:r>
        <w:rPr>
          <w:rFonts w:ascii="宋体" w:eastAsia="宋体" w:hAnsi="宋体" w:cs="宋体" w:hint="eastAsia"/>
          <w:spacing w:val="5"/>
          <w:sz w:val="24"/>
          <w:szCs w:val="24"/>
        </w:rPr>
        <w:t>未在规定的时间内做出答复的，可以在答复期满后15个工作日内按照《政府采购质疑</w:t>
      </w:r>
      <w:r>
        <w:rPr>
          <w:rFonts w:ascii="宋体" w:eastAsia="宋体" w:hAnsi="宋体" w:cs="宋体" w:hint="eastAsia"/>
          <w:spacing w:val="4"/>
          <w:sz w:val="24"/>
          <w:szCs w:val="24"/>
        </w:rPr>
        <w:t>和</w:t>
      </w:r>
      <w:r>
        <w:rPr>
          <w:rFonts w:ascii="宋体" w:eastAsia="宋体" w:hAnsi="宋体" w:cs="宋体" w:hint="eastAsia"/>
          <w:sz w:val="24"/>
          <w:szCs w:val="24"/>
        </w:rPr>
        <w:t>投</w:t>
      </w:r>
      <w:r>
        <w:rPr>
          <w:rFonts w:ascii="宋体" w:eastAsia="宋体" w:hAnsi="宋体" w:cs="宋体" w:hint="eastAsia"/>
          <w:spacing w:val="4"/>
          <w:sz w:val="24"/>
          <w:szCs w:val="24"/>
        </w:rPr>
        <w:t>诉办法》(财政部 9</w:t>
      </w:r>
      <w:r>
        <w:rPr>
          <w:rFonts w:ascii="宋体" w:eastAsia="宋体" w:hAnsi="宋体" w:cs="宋体" w:hint="eastAsia"/>
          <w:spacing w:val="2"/>
          <w:sz w:val="24"/>
          <w:szCs w:val="24"/>
        </w:rPr>
        <w:t>4 号令) 相关规定向西安市财政局政府采购管理处提出投诉。</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hint="eastAsia"/>
          <w:spacing w:val="20"/>
          <w:sz w:val="24"/>
          <w:szCs w:val="24"/>
        </w:rPr>
        <w:t>(</w:t>
      </w:r>
      <w:r>
        <w:rPr>
          <w:rFonts w:ascii="宋体" w:eastAsia="宋体" w:hAnsi="宋体" w:cs="宋体" w:hint="eastAsia"/>
          <w:spacing w:val="11"/>
          <w:sz w:val="24"/>
          <w:szCs w:val="24"/>
        </w:rPr>
        <w:t>2</w:t>
      </w:r>
      <w:r>
        <w:rPr>
          <w:rFonts w:ascii="宋体" w:eastAsia="宋体" w:hAnsi="宋体" w:cs="宋体" w:hint="eastAsia"/>
          <w:spacing w:val="10"/>
          <w:sz w:val="24"/>
          <w:szCs w:val="24"/>
        </w:rPr>
        <w:t>)供应</w:t>
      </w:r>
      <w:proofErr w:type="gramStart"/>
      <w:r>
        <w:rPr>
          <w:rFonts w:ascii="宋体" w:eastAsia="宋体" w:hAnsi="宋体" w:cs="宋体" w:hint="eastAsia"/>
          <w:spacing w:val="10"/>
          <w:sz w:val="24"/>
          <w:szCs w:val="24"/>
        </w:rPr>
        <w:t>商投诉</w:t>
      </w:r>
      <w:proofErr w:type="gramEnd"/>
      <w:r>
        <w:rPr>
          <w:rFonts w:ascii="宋体" w:eastAsia="宋体" w:hAnsi="宋体" w:cs="宋体" w:hint="eastAsia"/>
          <w:spacing w:val="10"/>
          <w:sz w:val="24"/>
          <w:szCs w:val="24"/>
        </w:rPr>
        <w:t>的事项不得超出已质疑事项的范围。供应商提出投诉时，应当提交投</w:t>
      </w:r>
      <w:r>
        <w:rPr>
          <w:rFonts w:ascii="宋体" w:eastAsia="宋体" w:hAnsi="宋体" w:cs="宋体" w:hint="eastAsia"/>
          <w:spacing w:val="4"/>
          <w:sz w:val="24"/>
          <w:szCs w:val="24"/>
        </w:rPr>
        <w:t>诉书和必要的证明材料，并按财政部《投诉书范本》给定的格式进行填写</w:t>
      </w:r>
      <w:r>
        <w:rPr>
          <w:rFonts w:ascii="宋体" w:eastAsia="宋体" w:hAnsi="宋体" w:cs="宋体" w:hint="eastAsia"/>
          <w:spacing w:val="3"/>
          <w:sz w:val="24"/>
          <w:szCs w:val="24"/>
        </w:rPr>
        <w:t>。</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position w:val="1"/>
          <w:sz w:val="24"/>
          <w:szCs w:val="24"/>
          <w14:textOutline w14:w="4356" w14:cap="sq" w14:cmpd="sng" w14:algn="ctr">
            <w14:solidFill>
              <w14:srgbClr w14:val="000000"/>
            </w14:solidFill>
            <w14:prstDash w14:val="solid"/>
            <w14:bevel/>
          </w14:textOutline>
        </w:rPr>
        <w:t>4．恶意质疑、投诉的法律后</w:t>
      </w:r>
      <w:r>
        <w:rPr>
          <w:rFonts w:ascii="宋体" w:eastAsia="宋体" w:hAnsi="宋体" w:cs="宋体" w:hint="eastAsia"/>
          <w:spacing w:val="8"/>
          <w:position w:val="1"/>
          <w:sz w:val="24"/>
          <w:szCs w:val="24"/>
          <w14:textOutline w14:w="4356" w14:cap="sq" w14:cmpd="sng" w14:algn="ctr">
            <w14:solidFill>
              <w14:srgbClr w14:val="000000"/>
            </w14:solidFill>
            <w14:prstDash w14:val="solid"/>
            <w14:bevel/>
          </w14:textOutline>
        </w:rPr>
        <w:t>果</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hint="eastAsia"/>
          <w:spacing w:val="12"/>
          <w:sz w:val="24"/>
          <w:szCs w:val="24"/>
        </w:rPr>
        <w:t>对捏造事实、提供虚假材料进行质疑、投诉的行为予以严肃处理：</w:t>
      </w:r>
      <w:r>
        <w:rPr>
          <w:rFonts w:ascii="宋体" w:eastAsia="宋体" w:hAnsi="宋体" w:cs="宋体" w:hint="eastAsia"/>
          <w:spacing w:val="2"/>
          <w:sz w:val="24"/>
          <w:szCs w:val="24"/>
        </w:rPr>
        <w:t>《政府采购质疑和投诉办法》(财政部 94 号令) 规定，投</w:t>
      </w:r>
      <w:r>
        <w:rPr>
          <w:rFonts w:ascii="宋体" w:eastAsia="宋体" w:hAnsi="宋体" w:cs="宋体" w:hint="eastAsia"/>
          <w:spacing w:val="1"/>
          <w:sz w:val="24"/>
          <w:szCs w:val="24"/>
        </w:rPr>
        <w:t>诉人在全国范围内十二个月</w:t>
      </w:r>
      <w:r>
        <w:rPr>
          <w:rFonts w:ascii="宋体" w:eastAsia="宋体" w:hAnsi="宋体" w:cs="宋体" w:hint="eastAsia"/>
          <w:spacing w:val="6"/>
          <w:sz w:val="24"/>
          <w:szCs w:val="24"/>
        </w:rPr>
        <w:t>内三</w:t>
      </w:r>
      <w:r>
        <w:rPr>
          <w:rFonts w:ascii="宋体" w:eastAsia="宋体" w:hAnsi="宋体" w:cs="宋体" w:hint="eastAsia"/>
          <w:spacing w:val="3"/>
          <w:sz w:val="24"/>
          <w:szCs w:val="24"/>
        </w:rPr>
        <w:t>次以上投诉查无实据的，由财政部门列入不良行为记录名单。对于捏造事实、或提供虚</w:t>
      </w:r>
      <w:r>
        <w:rPr>
          <w:rFonts w:ascii="宋体" w:eastAsia="宋体" w:hAnsi="宋体" w:cs="宋体" w:hint="eastAsia"/>
          <w:spacing w:val="4"/>
          <w:sz w:val="24"/>
          <w:szCs w:val="24"/>
        </w:rPr>
        <w:t>假材料、或以非法</w:t>
      </w:r>
      <w:r>
        <w:rPr>
          <w:rFonts w:ascii="宋体" w:eastAsia="宋体" w:hAnsi="宋体" w:cs="宋体" w:hint="eastAsia"/>
          <w:spacing w:val="2"/>
          <w:sz w:val="24"/>
          <w:szCs w:val="24"/>
        </w:rPr>
        <w:t>手段取得证明材料 (证据来源的合法性存在明显疑问，投诉人无法证明其</w:t>
      </w:r>
      <w:r>
        <w:rPr>
          <w:rFonts w:ascii="宋体" w:eastAsia="宋体" w:hAnsi="宋体" w:cs="宋体" w:hint="eastAsia"/>
          <w:spacing w:val="6"/>
          <w:sz w:val="24"/>
          <w:szCs w:val="24"/>
        </w:rPr>
        <w:t>取得方式合法的，视</w:t>
      </w:r>
      <w:r>
        <w:rPr>
          <w:rFonts w:ascii="宋体" w:eastAsia="宋体" w:hAnsi="宋体" w:cs="宋体" w:hint="eastAsia"/>
          <w:spacing w:val="5"/>
          <w:sz w:val="24"/>
          <w:szCs w:val="24"/>
        </w:rPr>
        <w:t>为</w:t>
      </w:r>
      <w:r>
        <w:rPr>
          <w:rFonts w:ascii="宋体" w:eastAsia="宋体" w:hAnsi="宋体" w:cs="宋体" w:hint="eastAsia"/>
          <w:spacing w:val="3"/>
          <w:sz w:val="24"/>
          <w:szCs w:val="24"/>
        </w:rPr>
        <w:t>以非法手段取得证明材料) 进行投诉的，属于虚假、恶意投诉，由财</w:t>
      </w:r>
      <w:r>
        <w:rPr>
          <w:rFonts w:ascii="宋体" w:eastAsia="宋体" w:hAnsi="宋体" w:cs="宋体" w:hint="eastAsia"/>
          <w:spacing w:val="12"/>
          <w:sz w:val="24"/>
          <w:szCs w:val="24"/>
        </w:rPr>
        <w:t>政部门</w:t>
      </w:r>
      <w:r>
        <w:rPr>
          <w:rFonts w:ascii="宋体" w:eastAsia="宋体" w:hAnsi="宋体" w:cs="宋体" w:hint="eastAsia"/>
          <w:spacing w:val="6"/>
          <w:sz w:val="24"/>
          <w:szCs w:val="24"/>
        </w:rPr>
        <w:t>列入不良行为记录名单，并禁止其一至三年内参加政府采购活动。</w:t>
      </w:r>
    </w:p>
    <w:p w:rsidR="00F042FE" w:rsidRDefault="0090593B">
      <w:pPr>
        <w:pStyle w:val="4"/>
        <w:spacing w:before="0" w:after="0" w:line="360" w:lineRule="auto"/>
        <w:rPr>
          <w:rFonts w:ascii="宋体" w:eastAsia="宋体" w:hAnsi="宋体" w:cs="宋体"/>
          <w:sz w:val="30"/>
          <w:szCs w:val="30"/>
        </w:rPr>
      </w:pPr>
      <w:r>
        <w:rPr>
          <w:rFonts w:ascii="宋体" w:eastAsia="宋体" w:hAnsi="宋体" w:cs="宋体"/>
          <w:spacing w:val="21"/>
          <w:sz w:val="30"/>
          <w:szCs w:val="30"/>
          <w14:textOutline w14:w="4356" w14:cap="sq" w14:cmpd="sng" w14:algn="ctr">
            <w14:solidFill>
              <w14:srgbClr w14:val="000000"/>
            </w14:solidFill>
            <w14:prstDash w14:val="solid"/>
            <w14:bevel/>
          </w14:textOutline>
        </w:rPr>
        <w:t>(</w:t>
      </w:r>
      <w:r>
        <w:rPr>
          <w:rFonts w:ascii="宋体" w:eastAsia="宋体" w:hAnsi="宋体" w:cs="宋体"/>
          <w:spacing w:val="20"/>
          <w:sz w:val="30"/>
          <w:szCs w:val="30"/>
          <w14:textOutline w14:w="4356" w14:cap="sq" w14:cmpd="sng" w14:algn="ctr">
            <w14:solidFill>
              <w14:srgbClr w14:val="000000"/>
            </w14:solidFill>
            <w14:prstDash w14:val="solid"/>
            <w14:bevel/>
          </w14:textOutline>
        </w:rPr>
        <w:t>三)</w:t>
      </w:r>
      <w:r>
        <w:rPr>
          <w:rFonts w:ascii="宋体" w:eastAsia="宋体" w:hAnsi="宋体" w:cs="宋体"/>
          <w:spacing w:val="20"/>
          <w:sz w:val="30"/>
          <w:szCs w:val="30"/>
        </w:rPr>
        <w:t xml:space="preserve"> </w:t>
      </w:r>
      <w:r>
        <w:rPr>
          <w:rFonts w:ascii="宋体" w:eastAsia="宋体" w:hAnsi="宋体" w:cs="宋体"/>
          <w:spacing w:val="20"/>
          <w:sz w:val="30"/>
          <w:szCs w:val="30"/>
          <w14:textOutline w14:w="4356" w14:cap="sq" w14:cmpd="sng" w14:algn="ctr">
            <w14:solidFill>
              <w14:srgbClr w14:val="000000"/>
            </w14:solidFill>
            <w14:prstDash w14:val="solid"/>
            <w14:bevel/>
          </w14:textOutline>
        </w:rPr>
        <w:t>关于保证金</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position w:val="1"/>
          <w:sz w:val="24"/>
          <w:szCs w:val="24"/>
          <w14:textOutline w14:w="4356" w14:cap="sq" w14:cmpd="sng" w14:algn="ctr">
            <w14:solidFill>
              <w14:srgbClr w14:val="000000"/>
            </w14:solidFill>
            <w14:prstDash w14:val="solid"/>
            <w14:bevel/>
          </w14:textOutline>
        </w:rPr>
        <w:t>1</w:t>
      </w:r>
      <w:r>
        <w:rPr>
          <w:rFonts w:ascii="宋体" w:eastAsia="宋体" w:hAnsi="宋体" w:cs="宋体"/>
          <w:spacing w:val="8"/>
          <w:position w:val="1"/>
          <w:sz w:val="24"/>
          <w:szCs w:val="24"/>
          <w14:textOutline w14:w="4356" w14:cap="sq" w14:cmpd="sng" w14:algn="ctr">
            <w14:solidFill>
              <w14:srgbClr w14:val="000000"/>
            </w14:solidFill>
            <w14:prstDash w14:val="solid"/>
            <w14:bevel/>
          </w14:textOutline>
        </w:rPr>
        <w:t xml:space="preserve">．投标保证金 </w:t>
      </w:r>
      <w:r>
        <w:rPr>
          <w:rFonts w:ascii="宋体" w:eastAsia="宋体" w:hAnsi="宋体" w:cs="宋体"/>
          <w:spacing w:val="4"/>
          <w:sz w:val="24"/>
          <w:szCs w:val="24"/>
        </w:rPr>
        <w:t>按照西安市财政局《关于促进政府采购公平竞争优化营商环境的通知》</w:t>
      </w:r>
      <w:r>
        <w:rPr>
          <w:rFonts w:ascii="宋体" w:eastAsia="宋体" w:hAnsi="宋体" w:cs="宋体"/>
          <w:sz w:val="24"/>
          <w:szCs w:val="24"/>
        </w:rPr>
        <w:t xml:space="preserve"> </w:t>
      </w:r>
      <w:r>
        <w:rPr>
          <w:rFonts w:ascii="宋体" w:eastAsia="宋体" w:hAnsi="宋体" w:cs="宋体"/>
          <w:spacing w:val="16"/>
          <w:sz w:val="24"/>
          <w:szCs w:val="24"/>
        </w:rPr>
        <w:t>第</w:t>
      </w:r>
      <w:r>
        <w:rPr>
          <w:rFonts w:ascii="宋体" w:eastAsia="宋体" w:hAnsi="宋体" w:cs="宋体"/>
          <w:spacing w:val="12"/>
          <w:sz w:val="24"/>
          <w:szCs w:val="24"/>
        </w:rPr>
        <w:t>三</w:t>
      </w:r>
      <w:r>
        <w:rPr>
          <w:rFonts w:ascii="宋体" w:eastAsia="宋体" w:hAnsi="宋体" w:cs="宋体"/>
          <w:spacing w:val="8"/>
          <w:sz w:val="24"/>
          <w:szCs w:val="24"/>
        </w:rPr>
        <w:t>条规定，</w:t>
      </w:r>
      <w:r>
        <w:rPr>
          <w:rFonts w:ascii="宋体" w:eastAsia="宋体" w:hAnsi="宋体" w:cs="宋体"/>
          <w:spacing w:val="8"/>
          <w:sz w:val="24"/>
          <w:szCs w:val="24"/>
          <w14:textOutline w14:w="4356" w14:cap="sq" w14:cmpd="sng" w14:algn="ctr">
            <w14:solidFill>
              <w14:srgbClr w14:val="000000"/>
            </w14:solidFill>
            <w14:prstDash w14:val="solid"/>
            <w14:bevel/>
          </w14:textOutline>
        </w:rPr>
        <w:t>本项目免交投标保证金</w:t>
      </w:r>
      <w:r>
        <w:rPr>
          <w:rFonts w:ascii="宋体" w:eastAsia="宋体" w:hAnsi="宋体" w:cs="宋体"/>
          <w:spacing w:val="8"/>
          <w:sz w:val="24"/>
          <w:szCs w:val="24"/>
        </w:rPr>
        <w:t>。</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position w:val="1"/>
          <w:sz w:val="24"/>
          <w:szCs w:val="24"/>
          <w14:textOutline w14:w="4356" w14:cap="sq" w14:cmpd="sng" w14:algn="ctr">
            <w14:solidFill>
              <w14:srgbClr w14:val="000000"/>
            </w14:solidFill>
            <w14:prstDash w14:val="solid"/>
            <w14:bevel/>
          </w14:textOutline>
        </w:rPr>
        <w:t>2</w:t>
      </w:r>
      <w:r>
        <w:rPr>
          <w:rFonts w:ascii="宋体" w:eastAsia="宋体" w:hAnsi="宋体" w:cs="宋体"/>
          <w:spacing w:val="8"/>
          <w:position w:val="1"/>
          <w:sz w:val="24"/>
          <w:szCs w:val="24"/>
          <w14:textOutline w14:w="4356" w14:cap="sq" w14:cmpd="sng" w14:algn="ctr">
            <w14:solidFill>
              <w14:srgbClr w14:val="000000"/>
            </w14:solidFill>
            <w14:prstDash w14:val="solid"/>
            <w14:bevel/>
          </w14:textOutline>
        </w:rPr>
        <w:t>．履约保证</w:t>
      </w:r>
      <w:r>
        <w:rPr>
          <w:rFonts w:ascii="宋体" w:eastAsia="宋体" w:hAnsi="宋体" w:cs="宋体"/>
          <w:spacing w:val="7"/>
          <w:position w:val="1"/>
          <w:sz w:val="24"/>
          <w:szCs w:val="24"/>
          <w14:textOutline w14:w="4356" w14:cap="sq" w14:cmpd="sng" w14:algn="ctr">
            <w14:solidFill>
              <w14:srgbClr w14:val="000000"/>
            </w14:solidFill>
            <w14:prstDash w14:val="solid"/>
            <w14:bevel/>
          </w14:textOutline>
        </w:rPr>
        <w:t>金</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招标文件要求供应商提交履约保证金的，供应商可通过支票、本票、汇票、网上银</w:t>
      </w:r>
      <w:r>
        <w:rPr>
          <w:rFonts w:ascii="宋体" w:eastAsia="宋体" w:hAnsi="宋体" w:cs="宋体"/>
          <w:spacing w:val="2"/>
          <w:sz w:val="24"/>
          <w:szCs w:val="24"/>
        </w:rPr>
        <w:t>行</w:t>
      </w:r>
      <w:r>
        <w:rPr>
          <w:rFonts w:ascii="宋体" w:eastAsia="宋体" w:hAnsi="宋体" w:cs="宋体"/>
          <w:spacing w:val="6"/>
          <w:sz w:val="24"/>
          <w:szCs w:val="24"/>
        </w:rPr>
        <w:t>支付等非现金形式</w:t>
      </w:r>
      <w:r>
        <w:rPr>
          <w:rFonts w:ascii="宋体" w:eastAsia="宋体" w:hAnsi="宋体" w:cs="宋体"/>
          <w:spacing w:val="4"/>
          <w:sz w:val="24"/>
          <w:szCs w:val="24"/>
        </w:rPr>
        <w:t>交</w:t>
      </w:r>
      <w:r>
        <w:rPr>
          <w:rFonts w:ascii="宋体" w:eastAsia="宋体" w:hAnsi="宋体" w:cs="宋体"/>
          <w:spacing w:val="3"/>
          <w:sz w:val="24"/>
          <w:szCs w:val="24"/>
        </w:rPr>
        <w:t>纳，也可通过履约担保函(包含纸质保函、电子保函)形式提交，其中</w:t>
      </w:r>
      <w:r>
        <w:rPr>
          <w:rFonts w:ascii="宋体" w:eastAsia="宋体" w:hAnsi="宋体" w:cs="宋体"/>
          <w:spacing w:val="-1"/>
          <w:sz w:val="24"/>
          <w:szCs w:val="24"/>
        </w:rPr>
        <w:t>采用纸质</w:t>
      </w:r>
      <w:r>
        <w:rPr>
          <w:rFonts w:ascii="宋体" w:eastAsia="宋体" w:hAnsi="宋体" w:cs="宋体"/>
          <w:sz w:val="24"/>
          <w:szCs w:val="24"/>
        </w:rPr>
        <w:t>保函的，应当提交保函原件；采用电子保函的，可登录西安市公共资源交易平台〖首</w:t>
      </w:r>
      <w:r>
        <w:rPr>
          <w:rFonts w:ascii="宋体" w:eastAsia="宋体" w:hAnsi="宋体" w:cs="宋体"/>
          <w:spacing w:val="-22"/>
          <w:sz w:val="24"/>
          <w:szCs w:val="24"/>
        </w:rPr>
        <w:t>页</w:t>
      </w:r>
      <w:r>
        <w:rPr>
          <w:rFonts w:ascii="宋体" w:eastAsia="宋体" w:hAnsi="宋体" w:cs="宋体"/>
          <w:spacing w:val="-15"/>
          <w:sz w:val="24"/>
          <w:szCs w:val="24"/>
        </w:rPr>
        <w:t>·</w:t>
      </w:r>
      <w:r>
        <w:rPr>
          <w:rFonts w:ascii="宋体" w:eastAsia="宋体" w:hAnsi="宋体" w:cs="宋体"/>
          <w:spacing w:val="-11"/>
          <w:sz w:val="24"/>
          <w:szCs w:val="24"/>
        </w:rPr>
        <w:t>〉电子交易平台·〉陕西政府采购交易系统·〉企业端〗，登录后切换到〖我的项目〗</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lastRenderedPageBreak/>
        <w:t>模块下，即可选择电子</w:t>
      </w:r>
      <w:r>
        <w:rPr>
          <w:rFonts w:ascii="宋体" w:eastAsia="宋体" w:hAnsi="宋体" w:cs="宋体"/>
          <w:spacing w:val="3"/>
          <w:sz w:val="24"/>
          <w:szCs w:val="24"/>
        </w:rPr>
        <w:t>履约保函申 请 (点击申请后系统将自动跳转至电子保函业务平台，选</w:t>
      </w:r>
      <w:r>
        <w:rPr>
          <w:rFonts w:ascii="宋体" w:eastAsia="宋体" w:hAnsi="宋体" w:cs="宋体"/>
          <w:spacing w:val="14"/>
          <w:sz w:val="24"/>
          <w:szCs w:val="24"/>
        </w:rPr>
        <w:t>择对应</w:t>
      </w:r>
      <w:r>
        <w:rPr>
          <w:rFonts w:ascii="宋体" w:eastAsia="宋体" w:hAnsi="宋体" w:cs="宋体"/>
          <w:spacing w:val="12"/>
          <w:sz w:val="24"/>
          <w:szCs w:val="24"/>
        </w:rPr>
        <w:t>金</w:t>
      </w:r>
      <w:r>
        <w:rPr>
          <w:rFonts w:ascii="宋体" w:eastAsia="宋体" w:hAnsi="宋体" w:cs="宋体"/>
          <w:spacing w:val="7"/>
          <w:sz w:val="24"/>
          <w:szCs w:val="24"/>
        </w:rPr>
        <w:t>融机构后，按要求填写相应信息进行申请)，</w:t>
      </w:r>
      <w:r>
        <w:rPr>
          <w:rFonts w:ascii="宋体" w:eastAsia="宋体" w:hAnsi="宋体" w:cs="宋体"/>
          <w:spacing w:val="7"/>
          <w:sz w:val="24"/>
          <w:szCs w:val="24"/>
          <w14:textOutline w14:w="4356" w14:cap="sq" w14:cmpd="sng" w14:algn="ctr">
            <w14:solidFill>
              <w14:srgbClr w14:val="000000"/>
            </w14:solidFill>
            <w14:prstDash w14:val="solid"/>
            <w14:bevel/>
          </w14:textOutline>
        </w:rPr>
        <w:t>本项目免交履约保证金。</w:t>
      </w:r>
    </w:p>
    <w:p w:rsidR="00F042FE" w:rsidRDefault="0090593B">
      <w:pPr>
        <w:pStyle w:val="4"/>
        <w:spacing w:before="0" w:after="0" w:line="360" w:lineRule="auto"/>
        <w:rPr>
          <w:rFonts w:ascii="宋体" w:eastAsia="宋体" w:hAnsi="宋体" w:cs="宋体"/>
          <w:sz w:val="30"/>
          <w:szCs w:val="30"/>
        </w:rPr>
      </w:pPr>
      <w:r>
        <w:rPr>
          <w:rFonts w:ascii="宋体" w:eastAsia="宋体" w:hAnsi="宋体" w:cs="宋体"/>
          <w:spacing w:val="18"/>
          <w:sz w:val="30"/>
          <w:szCs w:val="30"/>
          <w14:textOutline w14:w="4356" w14:cap="sq" w14:cmpd="sng" w14:algn="ctr">
            <w14:solidFill>
              <w14:srgbClr w14:val="000000"/>
            </w14:solidFill>
            <w14:prstDash w14:val="solid"/>
            <w14:bevel/>
          </w14:textOutline>
        </w:rPr>
        <w:t>(四)</w:t>
      </w:r>
      <w:r>
        <w:rPr>
          <w:rFonts w:ascii="宋体" w:eastAsia="宋体" w:hAnsi="宋体" w:cs="宋体"/>
          <w:spacing w:val="18"/>
          <w:sz w:val="30"/>
          <w:szCs w:val="30"/>
        </w:rPr>
        <w:t xml:space="preserve"> </w:t>
      </w:r>
      <w:r>
        <w:rPr>
          <w:rFonts w:ascii="宋体" w:eastAsia="宋体" w:hAnsi="宋体" w:cs="宋体"/>
          <w:spacing w:val="18"/>
          <w:sz w:val="30"/>
          <w:szCs w:val="30"/>
          <w14:textOutline w14:w="4356" w14:cap="sq" w14:cmpd="sng" w14:algn="ctr">
            <w14:solidFill>
              <w14:srgbClr w14:val="000000"/>
            </w14:solidFill>
            <w14:prstDash w14:val="solid"/>
            <w14:bevel/>
          </w14:textOutline>
        </w:rPr>
        <w:t>关于政府采购政</w:t>
      </w:r>
      <w:r>
        <w:rPr>
          <w:rFonts w:ascii="宋体" w:eastAsia="宋体" w:hAnsi="宋体" w:cs="宋体"/>
          <w:spacing w:val="15"/>
          <w:sz w:val="30"/>
          <w:szCs w:val="30"/>
          <w14:textOutline w14:w="4356" w14:cap="sq" w14:cmpd="sng" w14:algn="ctr">
            <w14:solidFill>
              <w14:srgbClr w14:val="000000"/>
            </w14:solidFill>
            <w14:prstDash w14:val="solid"/>
            <w14:bevel/>
          </w14:textOutline>
        </w:rPr>
        <w:t>策</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position w:val="1"/>
          <w:sz w:val="24"/>
          <w:szCs w:val="24"/>
          <w14:textOutline w14:w="4356" w14:cap="sq" w14:cmpd="sng" w14:algn="ctr">
            <w14:solidFill>
              <w14:srgbClr w14:val="000000"/>
            </w14:solidFill>
            <w14:prstDash w14:val="solid"/>
            <w14:bevel/>
          </w14:textOutline>
        </w:rPr>
        <w:t>1</w:t>
      </w:r>
      <w:r>
        <w:rPr>
          <w:rFonts w:ascii="宋体" w:eastAsia="宋体" w:hAnsi="宋体" w:cs="宋体"/>
          <w:spacing w:val="15"/>
          <w:position w:val="1"/>
          <w:sz w:val="24"/>
          <w:szCs w:val="24"/>
          <w14:textOutline w14:w="4356" w14:cap="sq" w14:cmpd="sng" w14:algn="ctr">
            <w14:solidFill>
              <w14:srgbClr w14:val="000000"/>
            </w14:solidFill>
            <w14:prstDash w14:val="solid"/>
            <w14:bevel/>
          </w14:textOutline>
        </w:rPr>
        <w:t>．</w:t>
      </w:r>
      <w:r>
        <w:rPr>
          <w:rFonts w:ascii="宋体" w:eastAsia="宋体" w:hAnsi="宋体" w:cs="宋体"/>
          <w:spacing w:val="9"/>
          <w:position w:val="1"/>
          <w:sz w:val="24"/>
          <w:szCs w:val="24"/>
          <w14:textOutline w14:w="4356" w14:cap="sq" w14:cmpd="sng" w14:algn="ctr">
            <w14:solidFill>
              <w14:srgbClr w14:val="000000"/>
            </w14:solidFill>
            <w14:prstDash w14:val="solid"/>
            <w14:bevel/>
          </w14:textOutline>
        </w:rPr>
        <w:t>对中小企业、监狱企业、残疾人福利性单位的优惠政策</w:t>
      </w:r>
    </w:p>
    <w:p w:rsidR="00F042FE" w:rsidRDefault="0090593B" w:rsidP="00936B72">
      <w:pPr>
        <w:tabs>
          <w:tab w:val="left" w:pos="257"/>
        </w:tabs>
        <w:spacing w:line="360" w:lineRule="auto"/>
        <w:ind w:firstLineChars="200" w:firstLine="492"/>
        <w:rPr>
          <w:rFonts w:ascii="宋体" w:eastAsia="宋体" w:hAnsi="宋体" w:cs="宋体"/>
          <w:spacing w:val="4"/>
          <w:sz w:val="24"/>
          <w:szCs w:val="24"/>
        </w:rPr>
      </w:pPr>
      <w:r>
        <w:rPr>
          <w:rFonts w:ascii="宋体" w:eastAsia="宋体" w:hAnsi="宋体" w:cs="宋体"/>
          <w:spacing w:val="6"/>
          <w:sz w:val="24"/>
          <w:szCs w:val="24"/>
        </w:rPr>
        <w:t>(</w:t>
      </w:r>
      <w:r>
        <w:rPr>
          <w:rFonts w:ascii="宋体" w:eastAsia="宋体" w:hAnsi="宋体" w:cs="宋体"/>
          <w:spacing w:val="5"/>
          <w:sz w:val="24"/>
          <w:szCs w:val="24"/>
        </w:rPr>
        <w:t>1)根据《政府采购促进中小企业发展管理办法》(财库〔2020〕46 号)和《财政部</w:t>
      </w:r>
      <w:r>
        <w:rPr>
          <w:rFonts w:ascii="宋体" w:eastAsia="宋体" w:hAnsi="宋体" w:cs="宋体"/>
          <w:spacing w:val="6"/>
          <w:sz w:val="24"/>
          <w:szCs w:val="24"/>
        </w:rPr>
        <w:t>关于</w:t>
      </w:r>
      <w:r>
        <w:rPr>
          <w:rFonts w:ascii="宋体" w:eastAsia="宋体" w:hAnsi="宋体" w:cs="宋体"/>
          <w:spacing w:val="4"/>
          <w:sz w:val="24"/>
          <w:szCs w:val="24"/>
        </w:rPr>
        <w:t>进</w:t>
      </w:r>
      <w:r>
        <w:rPr>
          <w:rFonts w:ascii="宋体" w:eastAsia="宋体" w:hAnsi="宋体" w:cs="宋体"/>
          <w:spacing w:val="3"/>
          <w:sz w:val="24"/>
          <w:szCs w:val="24"/>
        </w:rPr>
        <w:t>一步加大政府采购支持中小企业力度的通知》(财库〔2022〕19 号)的有关规定</w:t>
      </w:r>
      <w:r>
        <w:rPr>
          <w:rFonts w:ascii="宋体" w:eastAsia="宋体" w:hAnsi="宋体" w:cs="宋体" w:hint="eastAsia"/>
          <w:spacing w:val="3"/>
          <w:sz w:val="24"/>
          <w:szCs w:val="24"/>
        </w:rPr>
        <w:t>，</w:t>
      </w:r>
      <w:r>
        <w:rPr>
          <w:rFonts w:ascii="宋体" w:eastAsia="宋体" w:hAnsi="宋体" w:cs="宋体"/>
          <w:spacing w:val="12"/>
          <w:sz w:val="24"/>
          <w:szCs w:val="24"/>
        </w:rPr>
        <w:t>提供</w:t>
      </w:r>
      <w:r>
        <w:rPr>
          <w:rFonts w:ascii="宋体" w:eastAsia="宋体" w:hAnsi="宋体" w:cs="宋体"/>
          <w:spacing w:val="11"/>
          <w:sz w:val="24"/>
          <w:szCs w:val="24"/>
        </w:rPr>
        <w:t>小</w:t>
      </w:r>
      <w:proofErr w:type="gramStart"/>
      <w:r>
        <w:rPr>
          <w:rFonts w:ascii="宋体" w:eastAsia="宋体" w:hAnsi="宋体" w:cs="宋体"/>
          <w:spacing w:val="6"/>
          <w:sz w:val="24"/>
          <w:szCs w:val="24"/>
        </w:rPr>
        <w:t>微企业</w:t>
      </w:r>
      <w:proofErr w:type="gramEnd"/>
      <w:r>
        <w:rPr>
          <w:rFonts w:ascii="宋体" w:eastAsia="宋体" w:hAnsi="宋体" w:cs="宋体"/>
          <w:spacing w:val="6"/>
          <w:sz w:val="24"/>
          <w:szCs w:val="24"/>
        </w:rPr>
        <w:t>制造的货物、承建的工程或者承接的服务(不包括使用大型、中型企业商号或</w:t>
      </w:r>
      <w:r>
        <w:rPr>
          <w:rFonts w:ascii="宋体" w:eastAsia="宋体" w:hAnsi="宋体" w:cs="宋体"/>
          <w:spacing w:val="16"/>
          <w:sz w:val="24"/>
          <w:szCs w:val="24"/>
        </w:rPr>
        <w:t>者注</w:t>
      </w:r>
      <w:r>
        <w:rPr>
          <w:rFonts w:ascii="宋体" w:eastAsia="宋体" w:hAnsi="宋体" w:cs="宋体"/>
          <w:spacing w:val="11"/>
          <w:sz w:val="24"/>
          <w:szCs w:val="24"/>
        </w:rPr>
        <w:t>册</w:t>
      </w:r>
      <w:r>
        <w:rPr>
          <w:rFonts w:ascii="宋体" w:eastAsia="宋体" w:hAnsi="宋体" w:cs="宋体"/>
          <w:spacing w:val="8"/>
          <w:sz w:val="24"/>
          <w:szCs w:val="24"/>
        </w:rPr>
        <w:t>商标的货物) 参与政府采购活动时对小型和微型企业产品的报价给予10-20%的扣除</w:t>
      </w:r>
      <w:r>
        <w:rPr>
          <w:rFonts w:ascii="宋体" w:eastAsia="宋体" w:hAnsi="宋体" w:cs="宋体"/>
          <w:spacing w:val="12"/>
          <w:sz w:val="24"/>
          <w:szCs w:val="24"/>
        </w:rPr>
        <w:t>(</w:t>
      </w:r>
      <w:r>
        <w:rPr>
          <w:rFonts w:ascii="宋体" w:eastAsia="宋体" w:hAnsi="宋体" w:cs="宋体"/>
          <w:spacing w:val="6"/>
          <w:sz w:val="24"/>
          <w:szCs w:val="24"/>
        </w:rPr>
        <w:t>实际价格扣除比例以本章《评审要素及分值一览表》中的具体规定为准) ，用扣除后的价</w:t>
      </w:r>
      <w:r>
        <w:rPr>
          <w:rFonts w:ascii="宋体" w:eastAsia="宋体" w:hAnsi="宋体" w:cs="宋体"/>
          <w:spacing w:val="12"/>
          <w:sz w:val="24"/>
          <w:szCs w:val="24"/>
        </w:rPr>
        <w:t>格参加</w:t>
      </w:r>
      <w:r>
        <w:rPr>
          <w:rFonts w:ascii="宋体" w:eastAsia="宋体" w:hAnsi="宋体" w:cs="宋体"/>
          <w:spacing w:val="11"/>
          <w:sz w:val="24"/>
          <w:szCs w:val="24"/>
        </w:rPr>
        <w:t>评</w:t>
      </w:r>
      <w:r>
        <w:rPr>
          <w:rFonts w:ascii="宋体" w:eastAsia="宋体" w:hAnsi="宋体" w:cs="宋体"/>
          <w:spacing w:val="6"/>
          <w:sz w:val="24"/>
          <w:szCs w:val="24"/>
        </w:rPr>
        <w:t>审。同时，依据该办法第四条第二款规定在货物采购项目中，供应商提供的货物既</w:t>
      </w:r>
      <w:r>
        <w:rPr>
          <w:rFonts w:ascii="宋体" w:eastAsia="宋体" w:hAnsi="宋体" w:cs="宋体"/>
          <w:spacing w:val="8"/>
          <w:sz w:val="24"/>
          <w:szCs w:val="24"/>
        </w:rPr>
        <w:t>有</w:t>
      </w:r>
      <w:r>
        <w:rPr>
          <w:rFonts w:ascii="宋体" w:eastAsia="宋体" w:hAnsi="宋体" w:cs="宋体"/>
          <w:spacing w:val="6"/>
          <w:sz w:val="24"/>
          <w:szCs w:val="24"/>
        </w:rPr>
        <w:t>中</w:t>
      </w:r>
      <w:r>
        <w:rPr>
          <w:rFonts w:ascii="宋体" w:eastAsia="宋体" w:hAnsi="宋体" w:cs="宋体"/>
          <w:spacing w:val="4"/>
          <w:sz w:val="24"/>
          <w:szCs w:val="24"/>
        </w:rPr>
        <w:t>小企业制造货物</w:t>
      </w:r>
      <w:r>
        <w:rPr>
          <w:rFonts w:ascii="宋体" w:eastAsia="宋体" w:hAnsi="宋体" w:cs="宋体" w:hint="eastAsia"/>
          <w:spacing w:val="4"/>
          <w:sz w:val="24"/>
          <w:szCs w:val="24"/>
        </w:rPr>
        <w:t>，</w:t>
      </w:r>
      <w:r>
        <w:rPr>
          <w:rFonts w:ascii="宋体" w:eastAsia="宋体" w:hAnsi="宋体" w:cs="宋体"/>
          <w:spacing w:val="4"/>
          <w:sz w:val="24"/>
          <w:szCs w:val="24"/>
        </w:rPr>
        <w:t>也有大型企业制造货物的，不享受中小企业扶持政策。</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rPr>
        <w:t>(2</w:t>
      </w:r>
      <w:r>
        <w:rPr>
          <w:rFonts w:ascii="宋体" w:eastAsia="宋体" w:hAnsi="宋体" w:cs="宋体"/>
          <w:spacing w:val="16"/>
          <w:sz w:val="24"/>
          <w:szCs w:val="24"/>
        </w:rPr>
        <w:t>)</w:t>
      </w:r>
      <w:r>
        <w:rPr>
          <w:rFonts w:ascii="宋体" w:eastAsia="宋体" w:hAnsi="宋体" w:cs="宋体"/>
          <w:spacing w:val="10"/>
          <w:sz w:val="24"/>
          <w:szCs w:val="24"/>
        </w:rPr>
        <w:t>根据财政部、司法部联合下发的</w:t>
      </w:r>
      <w:proofErr w:type="gramStart"/>
      <w:r>
        <w:rPr>
          <w:rFonts w:ascii="宋体" w:eastAsia="宋体" w:hAnsi="宋体" w:cs="宋体"/>
          <w:spacing w:val="10"/>
          <w:sz w:val="24"/>
          <w:szCs w:val="24"/>
        </w:rPr>
        <w:t>《</w:t>
      </w:r>
      <w:proofErr w:type="gramEnd"/>
      <w:r>
        <w:rPr>
          <w:rFonts w:ascii="宋体" w:eastAsia="宋体" w:hAnsi="宋体" w:cs="宋体"/>
          <w:spacing w:val="10"/>
          <w:sz w:val="24"/>
          <w:szCs w:val="24"/>
        </w:rPr>
        <w:t>关于政府采购支持监狱企业发展有关问题的通</w:t>
      </w:r>
    </w:p>
    <w:p w:rsidR="00F042FE" w:rsidRDefault="0090593B">
      <w:pPr>
        <w:spacing w:line="360" w:lineRule="auto"/>
        <w:rPr>
          <w:rFonts w:ascii="宋体" w:eastAsia="宋体" w:hAnsi="宋体" w:cs="宋体"/>
          <w:sz w:val="24"/>
          <w:szCs w:val="24"/>
        </w:rPr>
      </w:pPr>
      <w:r>
        <w:rPr>
          <w:rFonts w:ascii="宋体" w:eastAsia="宋体" w:hAnsi="宋体" w:cs="宋体"/>
          <w:spacing w:val="1"/>
          <w:sz w:val="24"/>
          <w:szCs w:val="24"/>
        </w:rPr>
        <w:t>知</w:t>
      </w:r>
      <w:proofErr w:type="gramStart"/>
      <w:r>
        <w:rPr>
          <w:rFonts w:ascii="宋体" w:eastAsia="宋体" w:hAnsi="宋体" w:cs="宋体"/>
          <w:spacing w:val="1"/>
          <w:sz w:val="24"/>
          <w:szCs w:val="24"/>
        </w:rPr>
        <w:t>》</w:t>
      </w:r>
      <w:proofErr w:type="gramEnd"/>
      <w:r>
        <w:rPr>
          <w:rFonts w:ascii="宋体" w:eastAsia="宋体" w:hAnsi="宋体" w:cs="宋体"/>
          <w:spacing w:val="1"/>
          <w:sz w:val="24"/>
          <w:szCs w:val="24"/>
        </w:rPr>
        <w:t>(财库〔2014〕68 号)的规定，监狱企业视</w:t>
      </w:r>
      <w:r>
        <w:rPr>
          <w:rFonts w:ascii="宋体" w:eastAsia="宋体" w:hAnsi="宋体" w:cs="宋体"/>
          <w:sz w:val="24"/>
          <w:szCs w:val="24"/>
        </w:rPr>
        <w:t>同小型、微型企业。</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w:t>
      </w:r>
      <w:r>
        <w:rPr>
          <w:rFonts w:ascii="宋体" w:eastAsia="宋体" w:hAnsi="宋体" w:cs="宋体"/>
          <w:spacing w:val="10"/>
          <w:sz w:val="24"/>
          <w:szCs w:val="24"/>
        </w:rPr>
        <w:t>3)根据财政部</w:t>
      </w:r>
      <w:r>
        <w:rPr>
          <w:rFonts w:ascii="宋体" w:eastAsia="宋体" w:hAnsi="宋体" w:cs="宋体" w:hint="eastAsia"/>
          <w:spacing w:val="10"/>
          <w:sz w:val="24"/>
          <w:szCs w:val="24"/>
        </w:rPr>
        <w:t>、</w:t>
      </w:r>
      <w:r>
        <w:rPr>
          <w:rFonts w:ascii="宋体" w:eastAsia="宋体" w:hAnsi="宋体" w:cs="宋体"/>
          <w:spacing w:val="10"/>
          <w:sz w:val="24"/>
          <w:szCs w:val="24"/>
        </w:rPr>
        <w:t>民政部</w:t>
      </w:r>
      <w:r>
        <w:rPr>
          <w:rFonts w:ascii="宋体" w:eastAsia="宋体" w:hAnsi="宋体" w:cs="宋体" w:hint="eastAsia"/>
          <w:spacing w:val="10"/>
          <w:sz w:val="24"/>
          <w:szCs w:val="24"/>
        </w:rPr>
        <w:t>、</w:t>
      </w:r>
      <w:r>
        <w:rPr>
          <w:rFonts w:ascii="宋体" w:eastAsia="宋体" w:hAnsi="宋体" w:cs="宋体"/>
          <w:spacing w:val="10"/>
          <w:sz w:val="24"/>
          <w:szCs w:val="24"/>
        </w:rPr>
        <w:t>中国残疾人联合会下发的《关于促进残疾人就业政府采</w:t>
      </w:r>
      <w:r>
        <w:rPr>
          <w:rFonts w:ascii="宋体" w:eastAsia="宋体" w:hAnsi="宋体" w:cs="宋体"/>
          <w:spacing w:val="2"/>
          <w:sz w:val="24"/>
          <w:szCs w:val="24"/>
        </w:rPr>
        <w:t>购政策的通知》(财库〔2017〕141 号)的规定，残疾人福利性单位提供本单位制造</w:t>
      </w:r>
      <w:r>
        <w:rPr>
          <w:rFonts w:ascii="宋体" w:eastAsia="宋体" w:hAnsi="宋体" w:cs="宋体"/>
          <w:sz w:val="24"/>
          <w:szCs w:val="24"/>
        </w:rPr>
        <w:t>的货</w:t>
      </w:r>
      <w:r>
        <w:rPr>
          <w:rFonts w:ascii="宋体" w:eastAsia="宋体" w:hAnsi="宋体" w:cs="宋体"/>
          <w:spacing w:val="8"/>
          <w:sz w:val="24"/>
          <w:szCs w:val="24"/>
        </w:rPr>
        <w:t>物、承建的工程</w:t>
      </w:r>
      <w:r>
        <w:rPr>
          <w:rFonts w:ascii="宋体" w:eastAsia="宋体" w:hAnsi="宋体" w:cs="宋体"/>
          <w:spacing w:val="6"/>
          <w:sz w:val="24"/>
          <w:szCs w:val="24"/>
        </w:rPr>
        <w:t>或</w:t>
      </w:r>
      <w:r>
        <w:rPr>
          <w:rFonts w:ascii="宋体" w:eastAsia="宋体" w:hAnsi="宋体" w:cs="宋体"/>
          <w:spacing w:val="4"/>
          <w:sz w:val="24"/>
          <w:szCs w:val="24"/>
        </w:rPr>
        <w:t>者承接的服务 (以下简称产品) ，或者提供其他残疾人福利性单位制造</w:t>
      </w:r>
      <w:r>
        <w:rPr>
          <w:rFonts w:ascii="宋体" w:eastAsia="宋体" w:hAnsi="宋体" w:cs="宋体"/>
          <w:spacing w:val="2"/>
          <w:sz w:val="24"/>
          <w:szCs w:val="24"/>
        </w:rPr>
        <w:t>的货物(</w:t>
      </w:r>
      <w:r>
        <w:rPr>
          <w:rFonts w:ascii="宋体" w:eastAsia="宋体" w:hAnsi="宋体" w:cs="宋体"/>
          <w:spacing w:val="1"/>
          <w:sz w:val="24"/>
          <w:szCs w:val="24"/>
        </w:rPr>
        <w:t>不包括使用非残疾人福利性单位注册商标的货物) 参与政府采购活动时，视同小型</w:t>
      </w:r>
      <w:r>
        <w:rPr>
          <w:rFonts w:ascii="宋体" w:eastAsia="宋体" w:hAnsi="宋体" w:cs="宋体" w:hint="eastAsia"/>
          <w:spacing w:val="1"/>
          <w:sz w:val="24"/>
          <w:szCs w:val="24"/>
        </w:rPr>
        <w:t>、</w:t>
      </w:r>
      <w:r>
        <w:rPr>
          <w:rFonts w:ascii="宋体" w:eastAsia="宋体" w:hAnsi="宋体" w:cs="宋体"/>
          <w:spacing w:val="5"/>
          <w:sz w:val="24"/>
          <w:szCs w:val="24"/>
        </w:rPr>
        <w:t>微型企业，享受预留份额、评审中价格扣除等促进中小企业发展的政府采购政策。残疾</w:t>
      </w:r>
      <w:r>
        <w:rPr>
          <w:rFonts w:ascii="宋体" w:eastAsia="宋体" w:hAnsi="宋体" w:cs="宋体"/>
          <w:spacing w:val="3"/>
          <w:sz w:val="24"/>
          <w:szCs w:val="24"/>
        </w:rPr>
        <w:t>人</w:t>
      </w:r>
      <w:r>
        <w:rPr>
          <w:rFonts w:ascii="宋体" w:eastAsia="宋体" w:hAnsi="宋体" w:cs="宋体"/>
          <w:spacing w:val="10"/>
          <w:sz w:val="24"/>
          <w:szCs w:val="24"/>
        </w:rPr>
        <w:t>福利性</w:t>
      </w:r>
      <w:r>
        <w:rPr>
          <w:rFonts w:ascii="宋体" w:eastAsia="宋体" w:hAnsi="宋体" w:cs="宋体"/>
          <w:spacing w:val="7"/>
          <w:sz w:val="24"/>
          <w:szCs w:val="24"/>
        </w:rPr>
        <w:t>单</w:t>
      </w:r>
      <w:r>
        <w:rPr>
          <w:rFonts w:ascii="宋体" w:eastAsia="宋体" w:hAnsi="宋体" w:cs="宋体"/>
          <w:spacing w:val="5"/>
          <w:sz w:val="24"/>
          <w:szCs w:val="24"/>
        </w:rPr>
        <w:t>位属于小型、微型企 业的，不重复享受政策。</w:t>
      </w:r>
    </w:p>
    <w:p w:rsidR="00F042FE" w:rsidRDefault="0090593B" w:rsidP="00936B72">
      <w:pPr>
        <w:spacing w:line="360" w:lineRule="auto"/>
        <w:ind w:firstLineChars="200" w:firstLine="518"/>
        <w:rPr>
          <w:rFonts w:ascii="宋体" w:eastAsia="宋体" w:hAnsi="宋体" w:cs="宋体"/>
          <w:sz w:val="24"/>
          <w:szCs w:val="24"/>
        </w:rPr>
      </w:pPr>
      <w:r>
        <w:rPr>
          <w:rFonts w:ascii="宋体" w:eastAsia="宋体" w:hAnsi="宋体" w:cs="宋体"/>
          <w:spacing w:val="19"/>
          <w:sz w:val="24"/>
          <w:szCs w:val="24"/>
        </w:rPr>
        <w:t>(</w:t>
      </w:r>
      <w:r>
        <w:rPr>
          <w:rFonts w:ascii="宋体" w:eastAsia="宋体" w:hAnsi="宋体" w:cs="宋体"/>
          <w:spacing w:val="10"/>
          <w:sz w:val="24"/>
          <w:szCs w:val="24"/>
        </w:rPr>
        <w:t>4)参加政府采购活动的中小企业、监狱企业、残疾人福利性单位应根据企业性质</w:t>
      </w:r>
      <w:r>
        <w:rPr>
          <w:rFonts w:ascii="宋体" w:eastAsia="宋体" w:hAnsi="宋体" w:cs="宋体"/>
          <w:spacing w:val="1"/>
          <w:sz w:val="24"/>
          <w:szCs w:val="24"/>
        </w:rPr>
        <w:t>分别提供《中小企业声明函》\《监狱企业证明函》\</w:t>
      </w:r>
      <w:r>
        <w:rPr>
          <w:rFonts w:ascii="宋体" w:eastAsia="宋体" w:hAnsi="宋体" w:cs="宋体"/>
          <w:sz w:val="24"/>
          <w:szCs w:val="24"/>
        </w:rPr>
        <w:t>《残疾人福利性单位声明函》。其中</w:t>
      </w:r>
      <w:r>
        <w:rPr>
          <w:rFonts w:ascii="宋体" w:eastAsia="宋体" w:hAnsi="宋体" w:cs="宋体" w:hint="eastAsia"/>
          <w:sz w:val="24"/>
          <w:szCs w:val="24"/>
        </w:rPr>
        <w:t>，</w:t>
      </w:r>
      <w:r>
        <w:rPr>
          <w:rFonts w:ascii="宋体" w:eastAsia="宋体" w:hAnsi="宋体" w:cs="宋体"/>
          <w:spacing w:val="6"/>
          <w:sz w:val="24"/>
          <w:szCs w:val="24"/>
        </w:rPr>
        <w:t>《监狱企业证</w:t>
      </w:r>
      <w:r>
        <w:rPr>
          <w:rFonts w:ascii="宋体" w:eastAsia="宋体" w:hAnsi="宋体" w:cs="宋体"/>
          <w:spacing w:val="3"/>
          <w:sz w:val="24"/>
          <w:szCs w:val="24"/>
        </w:rPr>
        <w:t>明函》应由省级以上监狱管理局、戒毒管理局</w:t>
      </w:r>
      <w:r>
        <w:rPr>
          <w:rFonts w:ascii="宋体" w:eastAsia="宋体" w:hAnsi="宋体" w:cs="宋体"/>
          <w:spacing w:val="12"/>
          <w:sz w:val="24"/>
          <w:szCs w:val="24"/>
        </w:rPr>
        <w:t>(含新疆生产建设兵团)出具。未提供上述声明函\证明函的，不能享受招标文件规定的</w:t>
      </w:r>
      <w:r>
        <w:rPr>
          <w:rFonts w:ascii="宋体" w:eastAsia="宋体" w:hAnsi="宋体" w:cs="宋体"/>
          <w:spacing w:val="9"/>
          <w:sz w:val="24"/>
          <w:szCs w:val="24"/>
        </w:rPr>
        <w:t>价格扣除，但不影响投标文件的有效性</w:t>
      </w:r>
      <w:r>
        <w:rPr>
          <w:rFonts w:ascii="宋体" w:eastAsia="宋体" w:hAnsi="宋体" w:cs="宋体"/>
          <w:spacing w:val="6"/>
          <w:sz w:val="24"/>
          <w:szCs w:val="24"/>
        </w:rPr>
        <w:t>。</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position w:val="1"/>
          <w:sz w:val="24"/>
          <w:szCs w:val="24"/>
          <w14:textOutline w14:w="4356" w14:cap="sq" w14:cmpd="sng" w14:algn="ctr">
            <w14:solidFill>
              <w14:srgbClr w14:val="000000"/>
            </w14:solidFill>
            <w14:prstDash w14:val="solid"/>
            <w14:bevel/>
          </w14:textOutline>
        </w:rPr>
        <w:t>2</w:t>
      </w:r>
      <w:r>
        <w:rPr>
          <w:rFonts w:ascii="宋体" w:eastAsia="宋体" w:hAnsi="宋体" w:cs="宋体"/>
          <w:spacing w:val="9"/>
          <w:position w:val="1"/>
          <w:sz w:val="24"/>
          <w:szCs w:val="24"/>
          <w14:textOutline w14:w="4356" w14:cap="sq" w14:cmpd="sng" w14:algn="ctr">
            <w14:solidFill>
              <w14:srgbClr w14:val="000000"/>
            </w14:solidFill>
            <w14:prstDash w14:val="solid"/>
            <w14:bevel/>
          </w14:textOutline>
        </w:rPr>
        <w:t>．节能、环保产品采购政策</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w:t>
      </w:r>
      <w:r>
        <w:rPr>
          <w:rFonts w:ascii="宋体" w:eastAsia="宋体" w:hAnsi="宋体" w:cs="宋体"/>
          <w:spacing w:val="10"/>
          <w:sz w:val="24"/>
          <w:szCs w:val="24"/>
        </w:rPr>
        <w:t>1)根据财政部、发展改革委、生态环境部</w:t>
      </w:r>
      <w:r>
        <w:rPr>
          <w:rFonts w:ascii="宋体" w:eastAsia="宋体" w:hAnsi="宋体" w:cs="宋体" w:hint="eastAsia"/>
          <w:spacing w:val="10"/>
          <w:sz w:val="24"/>
          <w:szCs w:val="24"/>
        </w:rPr>
        <w:t>、</w:t>
      </w:r>
      <w:r>
        <w:rPr>
          <w:rFonts w:ascii="宋体" w:eastAsia="宋体" w:hAnsi="宋体" w:cs="宋体"/>
          <w:spacing w:val="10"/>
          <w:sz w:val="24"/>
          <w:szCs w:val="24"/>
        </w:rPr>
        <w:t>市场监管总局《关于调整优化节能产</w:t>
      </w:r>
      <w:r>
        <w:rPr>
          <w:rFonts w:ascii="宋体" w:eastAsia="宋体" w:hAnsi="宋体" w:cs="宋体"/>
          <w:spacing w:val="2"/>
          <w:sz w:val="24"/>
          <w:szCs w:val="24"/>
        </w:rPr>
        <w:t>品</w:t>
      </w:r>
      <w:r>
        <w:rPr>
          <w:rFonts w:ascii="宋体" w:eastAsia="宋体" w:hAnsi="宋体" w:cs="宋体" w:hint="eastAsia"/>
          <w:spacing w:val="2"/>
          <w:sz w:val="24"/>
          <w:szCs w:val="24"/>
        </w:rPr>
        <w:t>、</w:t>
      </w:r>
      <w:r>
        <w:rPr>
          <w:rFonts w:ascii="宋体" w:eastAsia="宋体" w:hAnsi="宋体" w:cs="宋体"/>
          <w:spacing w:val="2"/>
          <w:sz w:val="24"/>
          <w:szCs w:val="24"/>
        </w:rPr>
        <w:t>环境标志产品政府采购执行机制的通知》(财库〔2019〕9 号)规定“对政府</w:t>
      </w:r>
      <w:r>
        <w:rPr>
          <w:rFonts w:ascii="宋体" w:eastAsia="宋体" w:hAnsi="宋体" w:cs="宋体"/>
          <w:sz w:val="24"/>
          <w:szCs w:val="24"/>
        </w:rPr>
        <w:t>采购节</w:t>
      </w:r>
      <w:r>
        <w:rPr>
          <w:rFonts w:ascii="宋体" w:eastAsia="宋体" w:hAnsi="宋体" w:cs="宋体"/>
          <w:spacing w:val="4"/>
          <w:sz w:val="24"/>
          <w:szCs w:val="24"/>
        </w:rPr>
        <w:t>能产品</w:t>
      </w:r>
      <w:r>
        <w:rPr>
          <w:rFonts w:ascii="宋体" w:eastAsia="宋体" w:hAnsi="宋体" w:cs="宋体"/>
          <w:spacing w:val="2"/>
          <w:sz w:val="24"/>
          <w:szCs w:val="24"/>
        </w:rPr>
        <w:t>、环境标志产品实施品目清单管理”。采购人拟采购的产品属于品目清单范围的，依</w:t>
      </w:r>
      <w:r>
        <w:rPr>
          <w:rFonts w:ascii="宋体" w:eastAsia="宋体" w:hAnsi="宋体" w:cs="宋体"/>
          <w:spacing w:val="5"/>
          <w:sz w:val="24"/>
          <w:szCs w:val="24"/>
        </w:rPr>
        <w:t>据国家确定的认证机构出具的、处于有效期之内的节能产品、环境标志产品认证证书，</w:t>
      </w:r>
      <w:r>
        <w:rPr>
          <w:rFonts w:ascii="宋体" w:eastAsia="宋体" w:hAnsi="宋体" w:cs="宋体"/>
          <w:spacing w:val="4"/>
          <w:sz w:val="24"/>
          <w:szCs w:val="24"/>
        </w:rPr>
        <w:t>对</w:t>
      </w:r>
      <w:r>
        <w:rPr>
          <w:rFonts w:ascii="宋体" w:eastAsia="宋体" w:hAnsi="宋体" w:cs="宋体"/>
          <w:spacing w:val="6"/>
          <w:sz w:val="24"/>
          <w:szCs w:val="24"/>
        </w:rPr>
        <w:t>获得证书的</w:t>
      </w:r>
      <w:r>
        <w:rPr>
          <w:rFonts w:ascii="宋体" w:eastAsia="宋体" w:hAnsi="宋体" w:cs="宋体"/>
          <w:spacing w:val="3"/>
          <w:sz w:val="24"/>
          <w:szCs w:val="24"/>
        </w:rPr>
        <w:t>产品实施政府优先采购或强制采购。</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rPr>
        <w:t>(2</w:t>
      </w:r>
      <w:r>
        <w:rPr>
          <w:rFonts w:ascii="宋体" w:eastAsia="宋体" w:hAnsi="宋体" w:cs="宋体"/>
          <w:spacing w:val="13"/>
          <w:sz w:val="24"/>
          <w:szCs w:val="24"/>
        </w:rPr>
        <w:t>)</w:t>
      </w:r>
      <w:r>
        <w:rPr>
          <w:rFonts w:ascii="宋体" w:eastAsia="宋体" w:hAnsi="宋体" w:cs="宋体"/>
          <w:spacing w:val="10"/>
          <w:sz w:val="24"/>
          <w:szCs w:val="24"/>
        </w:rPr>
        <w:t>对于已列入品目清单的产品类别，采购人可在采购需求中提出更高的节约资源和</w:t>
      </w:r>
      <w:r>
        <w:rPr>
          <w:rFonts w:ascii="宋体" w:eastAsia="宋体" w:hAnsi="宋体" w:cs="宋体"/>
          <w:spacing w:val="1"/>
          <w:sz w:val="24"/>
          <w:szCs w:val="24"/>
        </w:rPr>
        <w:t>保护环境要</w:t>
      </w:r>
      <w:r>
        <w:rPr>
          <w:rFonts w:ascii="宋体" w:eastAsia="宋体" w:hAnsi="宋体" w:cs="宋体"/>
          <w:sz w:val="24"/>
          <w:szCs w:val="24"/>
        </w:rPr>
        <w:t>求，对符合条件的获证产品给予优先待遇。对于未列入品目清单的产品类别，鼓励</w:t>
      </w:r>
      <w:r>
        <w:rPr>
          <w:rFonts w:ascii="宋体" w:eastAsia="宋体" w:hAnsi="宋体" w:cs="宋体"/>
          <w:spacing w:val="-4"/>
          <w:sz w:val="24"/>
          <w:szCs w:val="24"/>
        </w:rPr>
        <w:t>采</w:t>
      </w:r>
      <w:r>
        <w:rPr>
          <w:rFonts w:ascii="宋体" w:eastAsia="宋体" w:hAnsi="宋体" w:cs="宋体"/>
          <w:spacing w:val="-4"/>
          <w:sz w:val="24"/>
          <w:szCs w:val="24"/>
        </w:rPr>
        <w:lastRenderedPageBreak/>
        <w:t>购人综合考虑节能、节水、环保、循环、低碳、再生</w:t>
      </w:r>
      <w:r>
        <w:rPr>
          <w:rFonts w:ascii="宋体" w:eastAsia="宋体" w:hAnsi="宋体" w:cs="宋体" w:hint="eastAsia"/>
          <w:spacing w:val="-4"/>
          <w:sz w:val="24"/>
          <w:szCs w:val="24"/>
        </w:rPr>
        <w:t>、</w:t>
      </w:r>
      <w:r>
        <w:rPr>
          <w:rFonts w:ascii="宋体" w:eastAsia="宋体" w:hAnsi="宋体" w:cs="宋体"/>
          <w:spacing w:val="-4"/>
          <w:sz w:val="24"/>
          <w:szCs w:val="24"/>
        </w:rPr>
        <w:t>有机等因素，参考相关国家标准</w:t>
      </w:r>
      <w:r>
        <w:rPr>
          <w:rFonts w:ascii="宋体" w:eastAsia="宋体" w:hAnsi="宋体" w:cs="宋体"/>
          <w:spacing w:val="-1"/>
          <w:sz w:val="24"/>
          <w:szCs w:val="24"/>
        </w:rPr>
        <w:t>、</w:t>
      </w:r>
      <w:r>
        <w:rPr>
          <w:rFonts w:ascii="宋体" w:eastAsia="宋体" w:hAnsi="宋体" w:cs="宋体"/>
          <w:sz w:val="24"/>
          <w:szCs w:val="24"/>
        </w:rPr>
        <w:t>行</w:t>
      </w:r>
      <w:r>
        <w:rPr>
          <w:rFonts w:ascii="宋体" w:eastAsia="宋体" w:hAnsi="宋体" w:cs="宋体"/>
          <w:spacing w:val="12"/>
          <w:sz w:val="24"/>
          <w:szCs w:val="24"/>
        </w:rPr>
        <w:t>业</w:t>
      </w:r>
      <w:r>
        <w:rPr>
          <w:rFonts w:ascii="宋体" w:eastAsia="宋体" w:hAnsi="宋体" w:cs="宋体"/>
          <w:spacing w:val="8"/>
          <w:sz w:val="24"/>
          <w:szCs w:val="24"/>
        </w:rPr>
        <w:t>标</w:t>
      </w:r>
      <w:r>
        <w:rPr>
          <w:rFonts w:ascii="宋体" w:eastAsia="宋体" w:hAnsi="宋体" w:cs="宋体"/>
          <w:spacing w:val="6"/>
          <w:sz w:val="24"/>
          <w:szCs w:val="24"/>
        </w:rPr>
        <w:t>准或团体标准，在采购需求中提出相关绿色采购要求，促进绿色产品推广应用。</w:t>
      </w:r>
    </w:p>
    <w:p w:rsidR="00F042FE" w:rsidRDefault="0090593B" w:rsidP="00936B72">
      <w:pPr>
        <w:spacing w:line="360" w:lineRule="auto"/>
        <w:ind w:firstLineChars="200" w:firstLine="502"/>
        <w:rPr>
          <w:rFonts w:ascii="宋体" w:eastAsia="宋体" w:hAnsi="宋体" w:cs="宋体"/>
          <w:sz w:val="24"/>
          <w:szCs w:val="24"/>
        </w:rPr>
      </w:pPr>
      <w:r>
        <w:rPr>
          <w:rFonts w:ascii="宋体" w:eastAsia="宋体" w:hAnsi="宋体" w:cs="宋体"/>
          <w:spacing w:val="11"/>
          <w:sz w:val="24"/>
          <w:szCs w:val="24"/>
        </w:rPr>
        <w:t>(</w:t>
      </w:r>
      <w:r>
        <w:rPr>
          <w:rFonts w:ascii="宋体" w:eastAsia="宋体" w:hAnsi="宋体" w:cs="宋体"/>
          <w:spacing w:val="10"/>
          <w:sz w:val="24"/>
          <w:szCs w:val="24"/>
        </w:rPr>
        <w:t>3)《节能产品政府采购品目清单》见财政部、发展改革委《关于印发节能产品政</w:t>
      </w:r>
      <w:r>
        <w:rPr>
          <w:rFonts w:ascii="宋体" w:eastAsia="宋体" w:hAnsi="宋体" w:cs="宋体"/>
          <w:spacing w:val="2"/>
          <w:sz w:val="24"/>
          <w:szCs w:val="24"/>
        </w:rPr>
        <w:t>府采购品目清单的通知》(财库〔201</w:t>
      </w:r>
      <w:r>
        <w:rPr>
          <w:rFonts w:ascii="宋体" w:eastAsia="宋体" w:hAnsi="宋体" w:cs="宋体"/>
          <w:spacing w:val="1"/>
          <w:sz w:val="24"/>
          <w:szCs w:val="24"/>
        </w:rPr>
        <w:t>9〕19 号) 附件。</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(4)</w:t>
      </w:r>
      <w:r>
        <w:rPr>
          <w:rFonts w:ascii="宋体" w:eastAsia="宋体" w:hAnsi="宋体" w:cs="宋体"/>
          <w:spacing w:val="7"/>
          <w:sz w:val="24"/>
          <w:szCs w:val="24"/>
        </w:rPr>
        <w:t>《环境标志产品政府采购品目清单》见财政部、生态环境部《关于印发环境标志</w:t>
      </w:r>
      <w:r>
        <w:rPr>
          <w:rFonts w:ascii="宋体" w:eastAsia="宋体" w:hAnsi="宋体" w:cs="宋体"/>
          <w:spacing w:val="4"/>
          <w:sz w:val="24"/>
          <w:szCs w:val="24"/>
        </w:rPr>
        <w:t>产品政府采购</w:t>
      </w:r>
      <w:r>
        <w:rPr>
          <w:rFonts w:ascii="宋体" w:eastAsia="宋体" w:hAnsi="宋体" w:cs="宋体"/>
          <w:spacing w:val="2"/>
          <w:sz w:val="24"/>
          <w:szCs w:val="24"/>
        </w:rPr>
        <w:t>品目清单的通知》(财库〔2019〕18 号) 附件。</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rPr>
        <w:t>(5</w:t>
      </w:r>
      <w:r>
        <w:rPr>
          <w:rFonts w:ascii="宋体" w:eastAsia="宋体" w:hAnsi="宋体" w:cs="宋体"/>
          <w:spacing w:val="16"/>
          <w:sz w:val="24"/>
          <w:szCs w:val="24"/>
        </w:rPr>
        <w:t>)</w:t>
      </w:r>
      <w:r>
        <w:rPr>
          <w:rFonts w:ascii="宋体" w:eastAsia="宋体" w:hAnsi="宋体" w:cs="宋体"/>
          <w:spacing w:val="10"/>
          <w:sz w:val="24"/>
          <w:szCs w:val="24"/>
        </w:rPr>
        <w:t>“国家确定的认证机构”名单见市场监管总局《关于发布参与实施政府采购节能</w:t>
      </w:r>
      <w:r>
        <w:rPr>
          <w:rFonts w:ascii="宋体" w:eastAsia="宋体" w:hAnsi="宋体" w:cs="宋体"/>
          <w:spacing w:val="-1"/>
          <w:sz w:val="24"/>
          <w:szCs w:val="24"/>
        </w:rPr>
        <w:t>产品、环境标志产品认证机构名录的公告</w:t>
      </w:r>
      <w:r>
        <w:rPr>
          <w:rFonts w:ascii="宋体" w:eastAsia="宋体" w:hAnsi="宋体" w:cs="宋体"/>
          <w:sz w:val="24"/>
          <w:szCs w:val="24"/>
        </w:rPr>
        <w:t>》(2019 年第 16 号) 。</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position w:val="1"/>
          <w:sz w:val="24"/>
          <w:szCs w:val="24"/>
          <w14:textOutline w14:w="4356" w14:cap="sq" w14:cmpd="sng" w14:algn="ctr">
            <w14:solidFill>
              <w14:srgbClr w14:val="000000"/>
            </w14:solidFill>
            <w14:prstDash w14:val="solid"/>
            <w14:bevel/>
          </w14:textOutline>
        </w:rPr>
        <w:t>3．陕西省中小企业政府采购信用融资办</w:t>
      </w:r>
      <w:r>
        <w:rPr>
          <w:rFonts w:ascii="宋体" w:eastAsia="宋体" w:hAnsi="宋体" w:cs="宋体"/>
          <w:spacing w:val="7"/>
          <w:position w:val="1"/>
          <w:sz w:val="24"/>
          <w:szCs w:val="24"/>
          <w14:textOutline w14:w="4356" w14:cap="sq" w14:cmpd="sng" w14:algn="ctr">
            <w14:solidFill>
              <w14:srgbClr w14:val="000000"/>
            </w14:solidFill>
            <w14:prstDash w14:val="solid"/>
            <w14:bevel/>
          </w14:textOutline>
        </w:rPr>
        <w:t>法</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为进一步贯彻落实国务</w:t>
      </w:r>
      <w:r>
        <w:rPr>
          <w:rFonts w:ascii="宋体" w:eastAsia="宋体" w:hAnsi="宋体" w:cs="宋体"/>
          <w:spacing w:val="3"/>
          <w:sz w:val="24"/>
          <w:szCs w:val="24"/>
        </w:rPr>
        <w:t>院和陕西省关于支持中小企业发展的政策措施，发挥政府采购政</w:t>
      </w:r>
      <w:r>
        <w:rPr>
          <w:rFonts w:ascii="宋体" w:eastAsia="宋体" w:hAnsi="宋体" w:cs="宋体"/>
          <w:spacing w:val="6"/>
          <w:sz w:val="24"/>
          <w:szCs w:val="24"/>
        </w:rPr>
        <w:t>策导向作用，充</w:t>
      </w:r>
      <w:r>
        <w:rPr>
          <w:rFonts w:ascii="宋体" w:eastAsia="宋体" w:hAnsi="宋体" w:cs="宋体"/>
          <w:spacing w:val="3"/>
          <w:sz w:val="24"/>
          <w:szCs w:val="24"/>
        </w:rPr>
        <w:t>分利用信息化技术，通过搭建信息对称、相互对接的平台，有效缓解中小企</w:t>
      </w:r>
      <w:r>
        <w:rPr>
          <w:rFonts w:ascii="宋体" w:eastAsia="宋体" w:hAnsi="宋体" w:cs="宋体"/>
          <w:spacing w:val="6"/>
          <w:sz w:val="24"/>
          <w:szCs w:val="24"/>
        </w:rPr>
        <w:t>业融资难、融资贵</w:t>
      </w:r>
      <w:r>
        <w:rPr>
          <w:rFonts w:ascii="宋体" w:eastAsia="宋体" w:hAnsi="宋体" w:cs="宋体"/>
          <w:spacing w:val="3"/>
          <w:sz w:val="24"/>
          <w:szCs w:val="24"/>
        </w:rPr>
        <w:t>问题。陕西省财政厅结合陕西省政府采购信息化建设实际</w:t>
      </w:r>
      <w:r>
        <w:rPr>
          <w:rFonts w:ascii="宋体" w:eastAsia="宋体" w:hAnsi="宋体" w:cs="宋体" w:hint="eastAsia"/>
          <w:spacing w:val="3"/>
          <w:sz w:val="24"/>
          <w:szCs w:val="24"/>
        </w:rPr>
        <w:t>，</w:t>
      </w:r>
      <w:r>
        <w:rPr>
          <w:rFonts w:ascii="宋体" w:eastAsia="宋体" w:hAnsi="宋体" w:cs="宋体"/>
          <w:spacing w:val="3"/>
          <w:sz w:val="24"/>
          <w:szCs w:val="24"/>
        </w:rPr>
        <w:t>制定了《陕西</w:t>
      </w:r>
      <w:r>
        <w:rPr>
          <w:rFonts w:ascii="宋体" w:eastAsia="宋体" w:hAnsi="宋体" w:cs="宋体"/>
          <w:spacing w:val="2"/>
          <w:sz w:val="24"/>
          <w:szCs w:val="24"/>
        </w:rPr>
        <w:t>省中小企</w:t>
      </w:r>
      <w:r>
        <w:rPr>
          <w:rFonts w:ascii="宋体" w:eastAsia="宋体" w:hAnsi="宋体" w:cs="宋体"/>
          <w:spacing w:val="1"/>
          <w:sz w:val="24"/>
          <w:szCs w:val="24"/>
        </w:rPr>
        <w:t>业政府采购信用融资办法》(陕财办采〔2018〕23 号，简称融资办法) 。</w:t>
      </w:r>
    </w:p>
    <w:p w:rsidR="00F042FE" w:rsidRDefault="0090593B">
      <w:pPr>
        <w:pStyle w:val="4"/>
        <w:spacing w:before="0" w:after="0" w:line="360" w:lineRule="auto"/>
        <w:rPr>
          <w:rFonts w:ascii="宋体" w:eastAsia="宋体" w:hAnsi="宋体" w:cs="宋体"/>
          <w:sz w:val="30"/>
          <w:szCs w:val="30"/>
        </w:rPr>
      </w:pPr>
      <w:r>
        <w:rPr>
          <w:rFonts w:ascii="宋体" w:eastAsia="宋体" w:hAnsi="宋体" w:cs="宋体"/>
          <w:spacing w:val="22"/>
          <w:sz w:val="30"/>
          <w:szCs w:val="30"/>
          <w14:textOutline w14:w="4356" w14:cap="sq" w14:cmpd="sng" w14:algn="ctr">
            <w14:solidFill>
              <w14:srgbClr w14:val="000000"/>
            </w14:solidFill>
            <w14:prstDash w14:val="solid"/>
            <w14:bevel/>
          </w14:textOutline>
        </w:rPr>
        <w:t>(</w:t>
      </w:r>
      <w:r>
        <w:rPr>
          <w:rFonts w:ascii="宋体" w:eastAsia="宋体" w:hAnsi="宋体" w:cs="宋体"/>
          <w:spacing w:val="16"/>
          <w:sz w:val="30"/>
          <w:szCs w:val="30"/>
          <w14:textOutline w14:w="4356" w14:cap="sq" w14:cmpd="sng" w14:algn="ctr">
            <w14:solidFill>
              <w14:srgbClr w14:val="000000"/>
            </w14:solidFill>
            <w14:prstDash w14:val="solid"/>
            <w14:bevel/>
          </w14:textOutline>
        </w:rPr>
        <w:t>五)</w:t>
      </w:r>
      <w:r>
        <w:rPr>
          <w:rFonts w:ascii="宋体" w:eastAsia="宋体" w:hAnsi="宋体" w:cs="宋体"/>
          <w:spacing w:val="16"/>
          <w:sz w:val="30"/>
          <w:szCs w:val="30"/>
        </w:rPr>
        <w:t xml:space="preserve"> </w:t>
      </w:r>
      <w:r>
        <w:rPr>
          <w:rFonts w:ascii="宋体" w:eastAsia="宋体" w:hAnsi="宋体" w:cs="宋体"/>
          <w:spacing w:val="16"/>
          <w:sz w:val="30"/>
          <w:szCs w:val="30"/>
          <w14:textOutline w14:w="4356" w14:cap="sq" w14:cmpd="sng" w14:algn="ctr">
            <w14:solidFill>
              <w14:srgbClr w14:val="000000"/>
            </w14:solidFill>
            <w14:prstDash w14:val="solid"/>
            <w14:bevel/>
          </w14:textOutline>
        </w:rPr>
        <w:t>关于同一品牌产品的处理</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position w:val="1"/>
          <w:sz w:val="24"/>
          <w:szCs w:val="24"/>
        </w:rPr>
        <w:t>1</w:t>
      </w:r>
      <w:r>
        <w:rPr>
          <w:rFonts w:ascii="宋体" w:eastAsia="宋体" w:hAnsi="宋体" w:cs="宋体" w:hint="eastAsia"/>
          <w:spacing w:val="14"/>
          <w:position w:val="1"/>
          <w:sz w:val="24"/>
          <w:szCs w:val="24"/>
        </w:rPr>
        <w:t>.</w:t>
      </w:r>
      <w:r>
        <w:rPr>
          <w:rFonts w:ascii="宋体" w:eastAsia="宋体" w:hAnsi="宋体" w:cs="宋体"/>
          <w:spacing w:val="14"/>
          <w:position w:val="1"/>
          <w:sz w:val="24"/>
          <w:szCs w:val="24"/>
        </w:rPr>
        <w:t>采用</w:t>
      </w:r>
      <w:r>
        <w:rPr>
          <w:rFonts w:ascii="宋体" w:eastAsia="宋体" w:hAnsi="宋体" w:cs="宋体"/>
          <w:spacing w:val="8"/>
          <w:position w:val="1"/>
          <w:sz w:val="24"/>
          <w:szCs w:val="24"/>
        </w:rPr>
        <w:t>最</w:t>
      </w:r>
      <w:r>
        <w:rPr>
          <w:rFonts w:ascii="宋体" w:eastAsia="宋体" w:hAnsi="宋体" w:cs="宋体"/>
          <w:spacing w:val="7"/>
          <w:position w:val="1"/>
          <w:sz w:val="24"/>
          <w:szCs w:val="24"/>
        </w:rPr>
        <w:t>低评标价法的采购项目，提供相同品牌产品的不同供应商参加同一合同项下投</w:t>
      </w:r>
      <w:r>
        <w:rPr>
          <w:rFonts w:ascii="宋体" w:eastAsia="宋体" w:hAnsi="宋体" w:cs="宋体"/>
          <w:spacing w:val="10"/>
          <w:sz w:val="24"/>
          <w:szCs w:val="24"/>
        </w:rPr>
        <w:t>标的</w:t>
      </w:r>
      <w:r>
        <w:rPr>
          <w:rFonts w:ascii="宋体" w:eastAsia="宋体" w:hAnsi="宋体" w:cs="宋体" w:hint="eastAsia"/>
          <w:spacing w:val="10"/>
          <w:sz w:val="24"/>
          <w:szCs w:val="24"/>
        </w:rPr>
        <w:t>，</w:t>
      </w:r>
      <w:r>
        <w:rPr>
          <w:rFonts w:ascii="宋体" w:eastAsia="宋体" w:hAnsi="宋体" w:cs="宋体"/>
          <w:spacing w:val="10"/>
          <w:sz w:val="24"/>
          <w:szCs w:val="24"/>
        </w:rPr>
        <w:t>以</w:t>
      </w:r>
      <w:r>
        <w:rPr>
          <w:rFonts w:ascii="宋体" w:eastAsia="宋体" w:hAnsi="宋体" w:cs="宋体"/>
          <w:spacing w:val="9"/>
          <w:sz w:val="24"/>
          <w:szCs w:val="24"/>
        </w:rPr>
        <w:t>其</w:t>
      </w:r>
      <w:r>
        <w:rPr>
          <w:rFonts w:ascii="宋体" w:eastAsia="宋体" w:hAnsi="宋体" w:cs="宋体"/>
          <w:spacing w:val="5"/>
          <w:sz w:val="24"/>
          <w:szCs w:val="24"/>
        </w:rPr>
        <w:t>中通过资格审查、符合性审查且报价最低的参加评标；报价相同的，由采购人或者</w:t>
      </w:r>
      <w:r>
        <w:rPr>
          <w:rFonts w:ascii="宋体" w:eastAsia="宋体" w:hAnsi="宋体" w:cs="宋体"/>
          <w:spacing w:val="4"/>
          <w:sz w:val="24"/>
          <w:szCs w:val="24"/>
        </w:rPr>
        <w:t>采购人委托评审委员会按照采购文件规定的方式确定一个参加评标的供应商，采购文件未规</w:t>
      </w:r>
      <w:r>
        <w:rPr>
          <w:rFonts w:ascii="宋体" w:eastAsia="宋体" w:hAnsi="宋体" w:cs="宋体"/>
          <w:spacing w:val="1"/>
          <w:sz w:val="24"/>
          <w:szCs w:val="24"/>
        </w:rPr>
        <w:t>定</w:t>
      </w:r>
      <w:r>
        <w:rPr>
          <w:rFonts w:ascii="宋体" w:eastAsia="宋体" w:hAnsi="宋体" w:cs="宋体"/>
          <w:spacing w:val="6"/>
          <w:sz w:val="24"/>
          <w:szCs w:val="24"/>
        </w:rPr>
        <w:t>的采</w:t>
      </w:r>
      <w:r>
        <w:rPr>
          <w:rFonts w:ascii="宋体" w:eastAsia="宋体" w:hAnsi="宋体" w:cs="宋体"/>
          <w:spacing w:val="5"/>
          <w:sz w:val="24"/>
          <w:szCs w:val="24"/>
        </w:rPr>
        <w:t>取</w:t>
      </w:r>
      <w:r>
        <w:rPr>
          <w:rFonts w:ascii="宋体" w:eastAsia="宋体" w:hAnsi="宋体" w:cs="宋体"/>
          <w:spacing w:val="3"/>
          <w:sz w:val="24"/>
          <w:szCs w:val="24"/>
        </w:rPr>
        <w:t>随机抽取方式确定，其他投标无效。</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sz w:val="24"/>
          <w:szCs w:val="24"/>
        </w:rPr>
        <w:t>2</w:t>
      </w:r>
      <w:r>
        <w:rPr>
          <w:rFonts w:ascii="宋体" w:eastAsia="宋体" w:hAnsi="宋体" w:cs="宋体" w:hint="eastAsia"/>
          <w:spacing w:val="16"/>
          <w:sz w:val="24"/>
          <w:szCs w:val="24"/>
        </w:rPr>
        <w:t>.</w:t>
      </w:r>
      <w:r>
        <w:rPr>
          <w:rFonts w:ascii="宋体" w:eastAsia="宋体" w:hAnsi="宋体" w:cs="宋体"/>
          <w:spacing w:val="8"/>
          <w:sz w:val="24"/>
          <w:szCs w:val="24"/>
        </w:rPr>
        <w:t>使用综合评分法的采购项目，提供相同品牌产品且通过资格审查、符合性审查的不</w:t>
      </w:r>
      <w:r>
        <w:rPr>
          <w:rFonts w:ascii="宋体" w:eastAsia="宋体" w:hAnsi="宋体" w:cs="宋体"/>
          <w:spacing w:val="10"/>
          <w:sz w:val="24"/>
          <w:szCs w:val="24"/>
        </w:rPr>
        <w:t>同供应商</w:t>
      </w:r>
      <w:r>
        <w:rPr>
          <w:rFonts w:ascii="宋体" w:eastAsia="宋体" w:hAnsi="宋体" w:cs="宋体"/>
          <w:spacing w:val="6"/>
          <w:sz w:val="24"/>
          <w:szCs w:val="24"/>
        </w:rPr>
        <w:t>参</w:t>
      </w:r>
      <w:r>
        <w:rPr>
          <w:rFonts w:ascii="宋体" w:eastAsia="宋体" w:hAnsi="宋体" w:cs="宋体"/>
          <w:spacing w:val="5"/>
          <w:sz w:val="24"/>
          <w:szCs w:val="24"/>
        </w:rPr>
        <w:t>加同一合同项下投标的，按一家供应商计算，评审后得分最高的同品牌供应商获</w:t>
      </w:r>
      <w:r>
        <w:rPr>
          <w:rFonts w:ascii="宋体" w:eastAsia="宋体" w:hAnsi="宋体" w:cs="宋体"/>
          <w:spacing w:val="12"/>
          <w:sz w:val="24"/>
          <w:szCs w:val="24"/>
        </w:rPr>
        <w:t>得</w:t>
      </w:r>
      <w:r>
        <w:rPr>
          <w:rFonts w:ascii="宋体" w:eastAsia="宋体" w:hAnsi="宋体" w:cs="宋体"/>
          <w:spacing w:val="8"/>
          <w:sz w:val="24"/>
          <w:szCs w:val="24"/>
        </w:rPr>
        <w:t>中标供应商推荐资格；评审得分相同的，由采购人或者采购人委托评审委员会按照采购</w:t>
      </w:r>
      <w:r>
        <w:rPr>
          <w:rFonts w:ascii="宋体" w:eastAsia="宋体" w:hAnsi="宋体" w:cs="宋体"/>
          <w:spacing w:val="16"/>
          <w:sz w:val="24"/>
          <w:szCs w:val="24"/>
        </w:rPr>
        <w:t>文件</w:t>
      </w:r>
      <w:r>
        <w:rPr>
          <w:rFonts w:ascii="宋体" w:eastAsia="宋体" w:hAnsi="宋体" w:cs="宋体"/>
          <w:spacing w:val="8"/>
          <w:sz w:val="24"/>
          <w:szCs w:val="24"/>
        </w:rPr>
        <w:t>规定的方式确定一个供应商获得中标供应商推荐资格，采购文件未规定的采取随机抽</w:t>
      </w:r>
      <w:r>
        <w:rPr>
          <w:rFonts w:ascii="宋体" w:eastAsia="宋体" w:hAnsi="宋体" w:cs="宋体"/>
          <w:spacing w:val="5"/>
          <w:sz w:val="24"/>
          <w:szCs w:val="24"/>
        </w:rPr>
        <w:t>取方式确定，其他同品牌供应商不作为中标候选人</w:t>
      </w:r>
      <w:r>
        <w:rPr>
          <w:rFonts w:ascii="宋体" w:eastAsia="宋体" w:hAnsi="宋体" w:cs="宋体"/>
          <w:spacing w:val="3"/>
          <w:sz w:val="24"/>
          <w:szCs w:val="24"/>
        </w:rPr>
        <w:t>。</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rPr>
        <w:t>3</w:t>
      </w:r>
      <w:r>
        <w:rPr>
          <w:rFonts w:ascii="宋体" w:eastAsia="宋体" w:hAnsi="宋体" w:cs="宋体" w:hint="eastAsia"/>
          <w:spacing w:val="20"/>
          <w:sz w:val="24"/>
          <w:szCs w:val="24"/>
        </w:rPr>
        <w:t>.</w:t>
      </w:r>
      <w:r>
        <w:rPr>
          <w:rFonts w:ascii="宋体" w:eastAsia="宋体" w:hAnsi="宋体" w:cs="宋体"/>
          <w:spacing w:val="11"/>
          <w:sz w:val="24"/>
          <w:szCs w:val="24"/>
        </w:rPr>
        <w:t>非单一产品采购项目，采购人将根据采购项目技术构成、产品价格比重等因素确</w:t>
      </w:r>
      <w:r>
        <w:rPr>
          <w:rFonts w:ascii="宋体" w:eastAsia="宋体" w:hAnsi="宋体" w:cs="宋体"/>
          <w:spacing w:val="4"/>
          <w:sz w:val="24"/>
          <w:szCs w:val="24"/>
        </w:rPr>
        <w:t>定核心产品 (可</w:t>
      </w:r>
      <w:r>
        <w:rPr>
          <w:rFonts w:ascii="宋体" w:eastAsia="宋体" w:hAnsi="宋体" w:cs="宋体"/>
          <w:spacing w:val="3"/>
          <w:sz w:val="24"/>
          <w:szCs w:val="24"/>
        </w:rPr>
        <w:t>能</w:t>
      </w:r>
      <w:r>
        <w:rPr>
          <w:rFonts w:ascii="宋体" w:eastAsia="宋体" w:hAnsi="宋体" w:cs="宋体"/>
          <w:spacing w:val="2"/>
          <w:sz w:val="24"/>
          <w:szCs w:val="24"/>
        </w:rPr>
        <w:t>不止一种) ，并在采购文件中载明。多家供应商提供的核心产品有部分采</w:t>
      </w:r>
      <w:r>
        <w:rPr>
          <w:rFonts w:ascii="宋体" w:eastAsia="宋体" w:hAnsi="宋体" w:cs="宋体"/>
          <w:spacing w:val="9"/>
          <w:sz w:val="24"/>
          <w:szCs w:val="24"/>
        </w:rPr>
        <w:t>用或全部采用相同品牌的，按一家供应商计算</w:t>
      </w:r>
      <w:r>
        <w:rPr>
          <w:rFonts w:ascii="宋体" w:eastAsia="宋体" w:hAnsi="宋体" w:cs="宋体"/>
          <w:spacing w:val="8"/>
          <w:sz w:val="24"/>
          <w:szCs w:val="24"/>
        </w:rPr>
        <w:t>。</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(六) 关于知识产权和保密事项</w:t>
      </w:r>
    </w:p>
    <w:p w:rsidR="00F042FE" w:rsidRDefault="0090593B" w:rsidP="00936B72">
      <w:pPr>
        <w:spacing w:line="360" w:lineRule="auto"/>
        <w:ind w:firstLineChars="200" w:firstLine="502"/>
        <w:rPr>
          <w:rFonts w:ascii="宋体" w:eastAsia="宋体" w:hAnsi="宋体" w:cs="宋体"/>
          <w:spacing w:val="11"/>
          <w:sz w:val="24"/>
          <w:szCs w:val="24"/>
        </w:rPr>
      </w:pPr>
      <w:r>
        <w:rPr>
          <w:rFonts w:ascii="宋体" w:eastAsia="宋体" w:hAnsi="宋体" w:cs="宋体" w:hint="eastAsia"/>
          <w:spacing w:val="11"/>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rsidR="00F042FE" w:rsidRDefault="0090593B" w:rsidP="00936B72">
      <w:pPr>
        <w:spacing w:line="360" w:lineRule="auto"/>
        <w:ind w:firstLineChars="200" w:firstLine="502"/>
        <w:rPr>
          <w:rFonts w:ascii="宋体" w:eastAsia="宋体" w:hAnsi="宋体" w:cs="宋体"/>
          <w:spacing w:val="11"/>
          <w:sz w:val="24"/>
          <w:szCs w:val="24"/>
        </w:rPr>
      </w:pPr>
      <w:r>
        <w:rPr>
          <w:rFonts w:ascii="宋体" w:eastAsia="宋体" w:hAnsi="宋体" w:cs="宋体" w:hint="eastAsia"/>
          <w:spacing w:val="11"/>
          <w:sz w:val="24"/>
          <w:szCs w:val="24"/>
        </w:rPr>
        <w:lastRenderedPageBreak/>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(七) 关于信用记录的查询和使用</w:t>
      </w:r>
    </w:p>
    <w:p w:rsidR="00F042FE" w:rsidRDefault="0090593B" w:rsidP="00936B72">
      <w:pPr>
        <w:spacing w:line="360" w:lineRule="auto"/>
        <w:ind w:firstLineChars="200" w:firstLine="476"/>
        <w:rPr>
          <w:rFonts w:ascii="宋体" w:eastAsia="宋体" w:hAnsi="宋体" w:cs="宋体"/>
          <w:sz w:val="24"/>
          <w:szCs w:val="24"/>
        </w:rPr>
      </w:pPr>
      <w:r>
        <w:rPr>
          <w:rFonts w:ascii="宋体" w:eastAsia="宋体" w:hAnsi="宋体" w:cs="宋体" w:hint="eastAsia"/>
          <w:spacing w:val="-2"/>
          <w:sz w:val="24"/>
          <w:szCs w:val="24"/>
        </w:rPr>
        <w:t>1.根据财政部《关于在政府采购活动中查询及使用信用记录有关问题的通知》</w:t>
      </w:r>
      <w:r>
        <w:rPr>
          <w:rFonts w:ascii="宋体" w:eastAsia="宋体" w:hAnsi="宋体" w:cs="宋体" w:hint="eastAsia"/>
          <w:spacing w:val="-1"/>
          <w:sz w:val="24"/>
          <w:szCs w:val="24"/>
        </w:rPr>
        <w:t>(财库〔2016〕</w:t>
      </w:r>
      <w:r>
        <w:rPr>
          <w:rFonts w:ascii="宋体" w:eastAsia="宋体" w:hAnsi="宋体" w:cs="宋体" w:hint="eastAsia"/>
          <w:spacing w:val="16"/>
          <w:sz w:val="24"/>
          <w:szCs w:val="24"/>
        </w:rPr>
        <w:t>1</w:t>
      </w:r>
      <w:r>
        <w:rPr>
          <w:rFonts w:ascii="宋体" w:eastAsia="宋体" w:hAnsi="宋体" w:cs="宋体" w:hint="eastAsia"/>
          <w:spacing w:val="14"/>
          <w:sz w:val="24"/>
          <w:szCs w:val="24"/>
        </w:rPr>
        <w:t>2</w:t>
      </w:r>
      <w:r>
        <w:rPr>
          <w:rFonts w:ascii="宋体" w:eastAsia="宋体" w:hAnsi="宋体" w:cs="宋体" w:hint="eastAsia"/>
          <w:spacing w:val="8"/>
          <w:sz w:val="24"/>
          <w:szCs w:val="24"/>
        </w:rPr>
        <w:t>5 号) 第二条有关要求，采购人和采购代理机构将在资格审查阶段通过【信用中国】</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position w:val="6"/>
          <w:sz w:val="24"/>
          <w:szCs w:val="24"/>
        </w:rPr>
        <w:t>(</w:t>
      </w:r>
      <w:hyperlink r:id="rId16" w:history="1">
        <w:r>
          <w:rPr>
            <w:rFonts w:ascii="宋体" w:eastAsia="宋体" w:hAnsi="宋体" w:cs="宋体" w:hint="eastAsia"/>
            <w:position w:val="6"/>
            <w:sz w:val="24"/>
            <w:szCs w:val="24"/>
          </w:rPr>
          <w:t>https</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www</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creditchina</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gov</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cn</w:t>
        </w:r>
      </w:hyperlink>
      <w:r>
        <w:rPr>
          <w:rFonts w:ascii="宋体" w:eastAsia="宋体" w:hAnsi="宋体" w:cs="宋体" w:hint="eastAsia"/>
          <w:spacing w:val="10"/>
          <w:position w:val="6"/>
          <w:sz w:val="24"/>
          <w:szCs w:val="24"/>
        </w:rPr>
        <w:t>/) 和【中国政府采购网】 (</w:t>
      </w:r>
      <w:hyperlink r:id="rId17" w:history="1">
        <w:r>
          <w:rPr>
            <w:rFonts w:ascii="宋体" w:eastAsia="宋体" w:hAnsi="宋体" w:cs="宋体" w:hint="eastAsia"/>
            <w:position w:val="6"/>
            <w:sz w:val="24"/>
            <w:szCs w:val="24"/>
          </w:rPr>
          <w:t>http</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www</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ccgp</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gov</w:t>
        </w:r>
        <w:r>
          <w:rPr>
            <w:rFonts w:ascii="宋体" w:eastAsia="宋体" w:hAnsi="宋体" w:cs="宋体" w:hint="eastAsia"/>
            <w:spacing w:val="10"/>
            <w:position w:val="6"/>
            <w:sz w:val="24"/>
            <w:szCs w:val="24"/>
          </w:rPr>
          <w:t>.</w:t>
        </w:r>
        <w:r>
          <w:rPr>
            <w:rFonts w:ascii="宋体" w:eastAsia="宋体" w:hAnsi="宋体" w:cs="宋体" w:hint="eastAsia"/>
            <w:position w:val="6"/>
            <w:sz w:val="24"/>
            <w:szCs w:val="24"/>
          </w:rPr>
          <w:t>cn</w:t>
        </w:r>
        <w:r>
          <w:rPr>
            <w:rFonts w:ascii="宋体" w:eastAsia="宋体" w:hAnsi="宋体" w:cs="宋体" w:hint="eastAsia"/>
            <w:spacing w:val="10"/>
            <w:position w:val="6"/>
            <w:sz w:val="24"/>
            <w:szCs w:val="24"/>
          </w:rPr>
          <w:t>/)</w:t>
        </w:r>
      </w:hyperlink>
      <w:r>
        <w:rPr>
          <w:rFonts w:ascii="宋体" w:eastAsia="宋体" w:hAnsi="宋体" w:cs="宋体" w:hint="eastAsia"/>
          <w:spacing w:val="16"/>
          <w:sz w:val="24"/>
          <w:szCs w:val="24"/>
        </w:rPr>
        <w:t>对</w:t>
      </w:r>
      <w:r>
        <w:rPr>
          <w:rFonts w:ascii="宋体" w:eastAsia="宋体" w:hAnsi="宋体" w:cs="宋体" w:hint="eastAsia"/>
          <w:spacing w:val="9"/>
          <w:sz w:val="24"/>
          <w:szCs w:val="24"/>
        </w:rPr>
        <w:t>供</w:t>
      </w:r>
      <w:r>
        <w:rPr>
          <w:rFonts w:ascii="宋体" w:eastAsia="宋体" w:hAnsi="宋体" w:cs="宋体" w:hint="eastAsia"/>
          <w:spacing w:val="8"/>
          <w:sz w:val="24"/>
          <w:szCs w:val="24"/>
        </w:rPr>
        <w:t>应商的信用情况进行甄别。</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position w:val="1"/>
          <w:sz w:val="24"/>
          <w:szCs w:val="24"/>
        </w:rPr>
        <w:t>2.对列入失信被执行人、重大税收违法案件当事人名单、政府采购严重违法失信行</w:t>
      </w:r>
      <w:r>
        <w:rPr>
          <w:rFonts w:ascii="宋体" w:eastAsia="宋体" w:hAnsi="宋体" w:cs="宋体" w:hint="eastAsia"/>
          <w:spacing w:val="3"/>
          <w:position w:val="1"/>
          <w:sz w:val="24"/>
          <w:szCs w:val="24"/>
        </w:rPr>
        <w:t>为</w:t>
      </w:r>
      <w:r>
        <w:rPr>
          <w:rFonts w:ascii="宋体" w:eastAsia="宋体" w:hAnsi="宋体" w:cs="宋体" w:hint="eastAsia"/>
          <w:spacing w:val="6"/>
          <w:sz w:val="24"/>
          <w:szCs w:val="24"/>
        </w:rPr>
        <w:t>记录名单及其他不符合《中华人民共和国政府采购法》第二十二条规定条件的供应商，将</w:t>
      </w:r>
      <w:r>
        <w:rPr>
          <w:rFonts w:ascii="宋体" w:eastAsia="宋体" w:hAnsi="宋体" w:cs="宋体" w:hint="eastAsia"/>
          <w:spacing w:val="3"/>
          <w:sz w:val="24"/>
          <w:szCs w:val="24"/>
        </w:rPr>
        <w:t>拒</w:t>
      </w:r>
      <w:r>
        <w:rPr>
          <w:rFonts w:ascii="宋体" w:eastAsia="宋体" w:hAnsi="宋体" w:cs="宋体" w:hint="eastAsia"/>
          <w:spacing w:val="8"/>
          <w:sz w:val="24"/>
          <w:szCs w:val="24"/>
        </w:rPr>
        <w:t>绝其参与政府采购活动。</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sz w:val="24"/>
          <w:szCs w:val="24"/>
        </w:rPr>
        <w:t>3.供</w:t>
      </w:r>
      <w:r>
        <w:rPr>
          <w:rFonts w:ascii="宋体" w:eastAsia="宋体" w:hAnsi="宋体" w:cs="宋体" w:hint="eastAsia"/>
          <w:spacing w:val="9"/>
          <w:sz w:val="24"/>
          <w:szCs w:val="24"/>
        </w:rPr>
        <w:t>应</w:t>
      </w:r>
      <w:r>
        <w:rPr>
          <w:rFonts w:ascii="宋体" w:eastAsia="宋体" w:hAnsi="宋体" w:cs="宋体" w:hint="eastAsia"/>
          <w:spacing w:val="5"/>
          <w:sz w:val="24"/>
          <w:szCs w:val="24"/>
        </w:rPr>
        <w:t>商在参加政府采购活动前 3 年内因违法经营被禁止在一定期限内参加政府采购</w:t>
      </w:r>
      <w:r>
        <w:rPr>
          <w:rFonts w:ascii="宋体" w:eastAsia="宋体" w:hAnsi="宋体" w:cs="宋体" w:hint="eastAsia"/>
          <w:spacing w:val="8"/>
          <w:sz w:val="24"/>
          <w:szCs w:val="24"/>
        </w:rPr>
        <w:t>活</w:t>
      </w:r>
      <w:r>
        <w:rPr>
          <w:rFonts w:ascii="宋体" w:eastAsia="宋体" w:hAnsi="宋体" w:cs="宋体" w:hint="eastAsia"/>
          <w:spacing w:val="6"/>
          <w:sz w:val="24"/>
          <w:szCs w:val="24"/>
        </w:rPr>
        <w:t>动</w:t>
      </w:r>
      <w:r>
        <w:rPr>
          <w:rFonts w:ascii="宋体" w:eastAsia="宋体" w:hAnsi="宋体" w:cs="宋体" w:hint="eastAsia"/>
          <w:spacing w:val="4"/>
          <w:sz w:val="24"/>
          <w:szCs w:val="24"/>
        </w:rPr>
        <w:t>，期限届满的，可以参加政府采购活动的，但供应商应提供相关证明材料。</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hint="eastAsia"/>
          <w:spacing w:val="12"/>
          <w:position w:val="1"/>
          <w:sz w:val="24"/>
          <w:szCs w:val="24"/>
        </w:rPr>
        <w:t>4.</w:t>
      </w:r>
      <w:r>
        <w:rPr>
          <w:rFonts w:ascii="宋体" w:eastAsia="宋体" w:hAnsi="宋体" w:cs="宋体" w:hint="eastAsia"/>
          <w:spacing w:val="9"/>
          <w:position w:val="1"/>
          <w:sz w:val="24"/>
          <w:szCs w:val="24"/>
        </w:rPr>
        <w:t>信用记录查询结果打印后，将与其他采购文件一并保存。</w:t>
      </w:r>
    </w:p>
    <w:p w:rsidR="00F042FE" w:rsidRDefault="0090593B">
      <w:pPr>
        <w:pStyle w:val="4"/>
        <w:spacing w:before="0" w:after="0" w:line="360" w:lineRule="auto"/>
        <w:rPr>
          <w:rFonts w:ascii="宋体" w:eastAsia="宋体" w:hAnsi="宋体" w:cs="宋体"/>
          <w:sz w:val="21"/>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(八) 其他重要事项</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position w:val="1"/>
          <w:sz w:val="24"/>
          <w:szCs w:val="24"/>
        </w:rPr>
        <w:t>1.</w:t>
      </w:r>
      <w:r>
        <w:rPr>
          <w:rFonts w:ascii="宋体" w:eastAsia="宋体" w:hAnsi="宋体" w:cs="宋体" w:hint="eastAsia"/>
          <w:spacing w:val="8"/>
          <w:position w:val="1"/>
          <w:sz w:val="24"/>
          <w:szCs w:val="24"/>
        </w:rPr>
        <w:t>招标文件内所附网络链接仅供参考，不保证其长期有效性。</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position w:val="1"/>
          <w:sz w:val="24"/>
          <w:szCs w:val="24"/>
        </w:rPr>
        <w:t>2.供应商的投标费用自理</w:t>
      </w:r>
      <w:r>
        <w:rPr>
          <w:rFonts w:ascii="宋体" w:eastAsia="宋体" w:hAnsi="宋体" w:cs="宋体" w:hint="eastAsia"/>
          <w:spacing w:val="6"/>
          <w:position w:val="1"/>
          <w:sz w:val="24"/>
          <w:szCs w:val="24"/>
        </w:rPr>
        <w:t>。</w:t>
      </w:r>
    </w:p>
    <w:p w:rsidR="00F042FE" w:rsidRDefault="0090593B">
      <w:pPr>
        <w:pStyle w:val="3"/>
        <w:spacing w:before="0" w:after="0" w:line="360" w:lineRule="auto"/>
        <w:rPr>
          <w:rFonts w:ascii="宋体" w:eastAsia="宋体" w:hAnsi="宋体" w:cs="宋体"/>
          <w:szCs w:val="32"/>
        </w:rPr>
      </w:pPr>
      <w:bookmarkStart w:id="9" w:name="_Toc29346"/>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三、招标文</w:t>
      </w:r>
      <w:r>
        <w:rPr>
          <w:rFonts w:ascii="宋体" w:eastAsia="宋体" w:hAnsi="宋体" w:cs="宋体" w:hint="eastAsia"/>
          <w:spacing w:val="8"/>
          <w:position w:val="1"/>
          <w:szCs w:val="32"/>
          <w14:textOutline w14:w="4356" w14:cap="sq" w14:cmpd="sng" w14:algn="ctr">
            <w14:solidFill>
              <w14:srgbClr w14:val="000000"/>
            </w14:solidFill>
            <w14:prstDash w14:val="solid"/>
            <w14:bevel/>
          </w14:textOutline>
        </w:rPr>
        <w:t>件</w:t>
      </w:r>
      <w:bookmarkEnd w:id="9"/>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（一）招标文件的解释权</w:t>
      </w:r>
    </w:p>
    <w:p w:rsidR="00F042FE" w:rsidRDefault="0090593B" w:rsidP="00936B72">
      <w:pPr>
        <w:spacing w:line="360" w:lineRule="auto"/>
        <w:ind w:firstLineChars="200" w:firstLine="512"/>
        <w:rPr>
          <w:rFonts w:ascii="宋体" w:eastAsia="宋体" w:hAnsi="宋体" w:cs="宋体"/>
          <w:spacing w:val="8"/>
          <w:sz w:val="24"/>
          <w:szCs w:val="24"/>
        </w:rPr>
      </w:pPr>
      <w:r>
        <w:rPr>
          <w:rFonts w:ascii="宋体" w:eastAsia="宋体" w:hAnsi="宋体" w:cs="宋体" w:hint="eastAsia"/>
          <w:spacing w:val="16"/>
          <w:sz w:val="24"/>
          <w:szCs w:val="24"/>
        </w:rPr>
        <w:t>本项目</w:t>
      </w:r>
      <w:r>
        <w:rPr>
          <w:rFonts w:ascii="宋体" w:eastAsia="宋体" w:hAnsi="宋体" w:cs="宋体" w:hint="eastAsia"/>
          <w:spacing w:val="8"/>
          <w:sz w:val="24"/>
          <w:szCs w:val="24"/>
        </w:rPr>
        <w:t>招标文件的解释权归采购代理机构，评标委员会成员应根据政府采购法律法规和</w:t>
      </w:r>
      <w:r>
        <w:rPr>
          <w:rFonts w:ascii="宋体" w:eastAsia="宋体" w:hAnsi="宋体" w:cs="宋体" w:hint="eastAsia"/>
          <w:sz w:val="24"/>
          <w:szCs w:val="24"/>
        </w:rPr>
        <w:t xml:space="preserve"> </w:t>
      </w:r>
      <w:r>
        <w:rPr>
          <w:rFonts w:ascii="宋体" w:eastAsia="宋体" w:hAnsi="宋体" w:cs="宋体" w:hint="eastAsia"/>
          <w:spacing w:val="9"/>
          <w:sz w:val="24"/>
          <w:szCs w:val="24"/>
        </w:rPr>
        <w:t>招标文件所载明的评审方法、标准进行评审</w:t>
      </w:r>
      <w:r>
        <w:rPr>
          <w:rFonts w:ascii="宋体" w:eastAsia="宋体" w:hAnsi="宋体" w:cs="宋体" w:hint="eastAsia"/>
          <w:spacing w:val="8"/>
          <w:sz w:val="24"/>
          <w:szCs w:val="24"/>
        </w:rPr>
        <w:t>。</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（二）招标文件主要内容</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 xml:space="preserve">第 1 章 招标公告 </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第 2 章 供应商须知前附表</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第 3 章 招标内容及要求</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第 4 章 合同文本</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第 5 章 工程量清单及图纸</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第 6 章 投标文件构成及格式</w:t>
      </w:r>
    </w:p>
    <w:p w:rsidR="00F042FE" w:rsidRDefault="0090593B">
      <w:pPr>
        <w:pStyle w:val="4"/>
        <w:spacing w:before="0" w:after="0" w:line="360" w:lineRule="auto"/>
        <w:rPr>
          <w:rFonts w:ascii="宋体" w:eastAsia="宋体" w:hAnsi="宋体" w:cs="宋体"/>
          <w:sz w:val="21"/>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lastRenderedPageBreak/>
        <w:t>（三）招标文件的检查及阅读</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供</w:t>
      </w:r>
      <w:r>
        <w:rPr>
          <w:rFonts w:ascii="宋体" w:eastAsia="宋体" w:hAnsi="宋体" w:cs="宋体" w:hint="eastAsia"/>
          <w:spacing w:val="13"/>
          <w:sz w:val="24"/>
          <w:szCs w:val="24"/>
        </w:rPr>
        <w:t>应</w:t>
      </w:r>
      <w:r>
        <w:rPr>
          <w:rFonts w:ascii="宋体" w:eastAsia="宋体" w:hAnsi="宋体" w:cs="宋体" w:hint="eastAsia"/>
          <w:spacing w:val="8"/>
          <w:sz w:val="24"/>
          <w:szCs w:val="24"/>
        </w:rPr>
        <w:t>商应认真阅读和充分理解招标文件中所有的事项、格式条款和规范要求，在投标文</w:t>
      </w:r>
      <w:r>
        <w:rPr>
          <w:rFonts w:ascii="宋体" w:eastAsia="宋体" w:hAnsi="宋体" w:cs="宋体" w:hint="eastAsia"/>
          <w:spacing w:val="18"/>
          <w:sz w:val="24"/>
          <w:szCs w:val="24"/>
        </w:rPr>
        <w:t>件</w:t>
      </w:r>
      <w:r>
        <w:rPr>
          <w:rFonts w:ascii="宋体" w:eastAsia="宋体" w:hAnsi="宋体" w:cs="宋体" w:hint="eastAsia"/>
          <w:spacing w:val="11"/>
          <w:sz w:val="24"/>
          <w:szCs w:val="24"/>
        </w:rPr>
        <w:t>中</w:t>
      </w:r>
      <w:r>
        <w:rPr>
          <w:rFonts w:ascii="宋体" w:eastAsia="宋体" w:hAnsi="宋体" w:cs="宋体" w:hint="eastAsia"/>
          <w:spacing w:val="9"/>
          <w:sz w:val="24"/>
          <w:szCs w:val="24"/>
        </w:rPr>
        <w:t>对招标文件做出全面响应，并按招标文件的要求提交全部资料。</w:t>
      </w:r>
      <w:proofErr w:type="gramStart"/>
      <w:r>
        <w:rPr>
          <w:rFonts w:ascii="宋体" w:eastAsia="宋体" w:hAnsi="宋体" w:cs="宋体" w:hint="eastAsia"/>
          <w:spacing w:val="16"/>
          <w:sz w:val="24"/>
          <w:szCs w:val="24"/>
        </w:rPr>
        <w:t>项</w:t>
      </w:r>
      <w:r>
        <w:rPr>
          <w:rFonts w:ascii="宋体" w:eastAsia="宋体" w:hAnsi="宋体" w:cs="宋体" w:hint="eastAsia"/>
          <w:spacing w:val="9"/>
          <w:sz w:val="24"/>
          <w:szCs w:val="24"/>
        </w:rPr>
        <w:t>目</w:t>
      </w:r>
      <w:r>
        <w:rPr>
          <w:rFonts w:ascii="宋体" w:eastAsia="宋体" w:hAnsi="宋体" w:cs="宋体" w:hint="eastAsia"/>
          <w:spacing w:val="8"/>
          <w:sz w:val="24"/>
          <w:szCs w:val="24"/>
        </w:rPr>
        <w:t>废标后</w:t>
      </w:r>
      <w:proofErr w:type="gramEnd"/>
      <w:r>
        <w:rPr>
          <w:rFonts w:ascii="宋体" w:eastAsia="宋体" w:hAnsi="宋体" w:cs="宋体" w:hint="eastAsia"/>
          <w:spacing w:val="8"/>
          <w:sz w:val="24"/>
          <w:szCs w:val="24"/>
        </w:rPr>
        <w:t>重新组织招标的，采购代理机构将重新编制、发布新版招标文件，供应商应</w:t>
      </w:r>
      <w:r>
        <w:rPr>
          <w:rFonts w:ascii="宋体" w:eastAsia="宋体" w:hAnsi="宋体" w:cs="宋体" w:hint="eastAsia"/>
          <w:spacing w:val="16"/>
          <w:sz w:val="24"/>
          <w:szCs w:val="24"/>
        </w:rPr>
        <w:t>按</w:t>
      </w:r>
      <w:r>
        <w:rPr>
          <w:rFonts w:ascii="宋体" w:eastAsia="宋体" w:hAnsi="宋体" w:cs="宋体" w:hint="eastAsia"/>
          <w:spacing w:val="9"/>
          <w:sz w:val="24"/>
          <w:szCs w:val="24"/>
        </w:rPr>
        <w:t>新版招标文件重新编制投标文件。原招标文件及投标文件失效。</w:t>
      </w:r>
    </w:p>
    <w:p w:rsidR="00F042FE" w:rsidRDefault="0090593B">
      <w:pPr>
        <w:pStyle w:val="4"/>
        <w:spacing w:before="0" w:after="0" w:line="360" w:lineRule="auto"/>
        <w:rPr>
          <w:rFonts w:ascii="宋体" w:eastAsia="宋体" w:hAnsi="宋体" w:cs="宋体"/>
          <w:sz w:val="21"/>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（四）招标文件的修改、澄清</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position w:val="1"/>
          <w:sz w:val="24"/>
          <w:szCs w:val="24"/>
        </w:rPr>
        <w:t>1.提交投标文件截止之日前，采购人或采购代理机构可能对已发出的招标文件进行</w:t>
      </w:r>
      <w:proofErr w:type="gramStart"/>
      <w:r>
        <w:rPr>
          <w:rFonts w:ascii="宋体" w:eastAsia="宋体" w:hAnsi="宋体" w:cs="宋体" w:hint="eastAsia"/>
          <w:spacing w:val="9"/>
          <w:position w:val="1"/>
          <w:sz w:val="24"/>
          <w:szCs w:val="24"/>
        </w:rPr>
        <w:t>澄</w:t>
      </w:r>
      <w:proofErr w:type="gramEnd"/>
    </w:p>
    <w:p w:rsidR="00F042FE" w:rsidRDefault="0090593B">
      <w:pPr>
        <w:spacing w:line="360" w:lineRule="auto"/>
        <w:rPr>
          <w:rFonts w:ascii="宋体" w:eastAsia="宋体" w:hAnsi="宋体" w:cs="宋体"/>
          <w:sz w:val="24"/>
          <w:szCs w:val="24"/>
        </w:rPr>
      </w:pPr>
      <w:proofErr w:type="gramStart"/>
      <w:r>
        <w:rPr>
          <w:rFonts w:ascii="宋体" w:eastAsia="宋体" w:hAnsi="宋体" w:cs="宋体" w:hint="eastAsia"/>
          <w:spacing w:val="15"/>
          <w:sz w:val="24"/>
          <w:szCs w:val="24"/>
        </w:rPr>
        <w:t>清</w:t>
      </w:r>
      <w:r>
        <w:rPr>
          <w:rFonts w:ascii="宋体" w:eastAsia="宋体" w:hAnsi="宋体" w:cs="宋体" w:hint="eastAsia"/>
          <w:spacing w:val="9"/>
          <w:sz w:val="24"/>
          <w:szCs w:val="24"/>
        </w:rPr>
        <w:t>或者</w:t>
      </w:r>
      <w:proofErr w:type="gramEnd"/>
      <w:r>
        <w:rPr>
          <w:rFonts w:ascii="宋体" w:eastAsia="宋体" w:hAnsi="宋体" w:cs="宋体" w:hint="eastAsia"/>
          <w:spacing w:val="9"/>
          <w:sz w:val="24"/>
          <w:szCs w:val="24"/>
        </w:rPr>
        <w:t>修改，澄清或者修改的内容为招标文件的组成部分。</w:t>
      </w:r>
    </w:p>
    <w:p w:rsidR="00F042FE" w:rsidRDefault="0090593B" w:rsidP="00936B72">
      <w:pPr>
        <w:spacing w:line="360" w:lineRule="auto"/>
        <w:ind w:firstLineChars="200" w:firstLine="472"/>
        <w:rPr>
          <w:rFonts w:ascii="宋体" w:eastAsia="宋体" w:hAnsi="宋体" w:cs="宋体"/>
          <w:sz w:val="24"/>
          <w:szCs w:val="24"/>
        </w:rPr>
      </w:pPr>
      <w:r>
        <w:rPr>
          <w:rFonts w:ascii="宋体" w:eastAsia="宋体" w:hAnsi="宋体" w:cs="宋体" w:hint="eastAsia"/>
          <w:spacing w:val="-4"/>
          <w:sz w:val="24"/>
          <w:szCs w:val="24"/>
        </w:rPr>
        <w:t>2.当需要澄清或修改时，采购代理机构将在提交投标文件截止之日 15 日前，在财政部门指定的</w:t>
      </w:r>
      <w:r>
        <w:rPr>
          <w:rFonts w:ascii="宋体" w:eastAsia="宋体" w:hAnsi="宋体" w:cs="宋体" w:hint="eastAsia"/>
          <w:sz w:val="24"/>
          <w:szCs w:val="24"/>
        </w:rPr>
        <w:t xml:space="preserve"> </w:t>
      </w:r>
      <w:r>
        <w:rPr>
          <w:rFonts w:ascii="宋体" w:eastAsia="宋体" w:hAnsi="宋体" w:cs="宋体" w:hint="eastAsia"/>
          <w:spacing w:val="6"/>
          <w:sz w:val="24"/>
          <w:szCs w:val="24"/>
        </w:rPr>
        <w:t>“政府采购信息发布媒体”上发布变更公告；不足 15 日的，将顺延提交投标文件截止时间</w:t>
      </w:r>
      <w:r>
        <w:rPr>
          <w:rFonts w:ascii="宋体" w:eastAsia="宋体" w:hAnsi="宋体" w:cs="宋体" w:hint="eastAsia"/>
          <w:sz w:val="24"/>
          <w:szCs w:val="24"/>
        </w:rPr>
        <w:t>。</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3.澄</w:t>
      </w:r>
      <w:r>
        <w:rPr>
          <w:rFonts w:ascii="宋体" w:eastAsia="宋体" w:hAnsi="宋体" w:cs="宋体" w:hint="eastAsia"/>
          <w:spacing w:val="13"/>
          <w:sz w:val="24"/>
          <w:szCs w:val="24"/>
        </w:rPr>
        <w:t>清</w:t>
      </w:r>
      <w:r>
        <w:rPr>
          <w:rFonts w:ascii="宋体" w:eastAsia="宋体" w:hAnsi="宋体" w:cs="宋体" w:hint="eastAsia"/>
          <w:spacing w:val="7"/>
          <w:sz w:val="24"/>
          <w:szCs w:val="24"/>
        </w:rPr>
        <w:t>或修改的内容可能影响投标文件编制时，采购代理机构将在发布变更公告的同</w:t>
      </w:r>
      <w:r>
        <w:rPr>
          <w:rFonts w:ascii="宋体" w:eastAsia="宋体" w:hAnsi="宋体" w:cs="宋体" w:hint="eastAsia"/>
          <w:spacing w:val="-10"/>
          <w:sz w:val="24"/>
          <w:szCs w:val="24"/>
        </w:rPr>
        <w:t>时</w:t>
      </w:r>
      <w:r>
        <w:rPr>
          <w:rFonts w:ascii="宋体" w:eastAsia="宋体" w:hAnsi="宋体" w:cs="宋体" w:hint="eastAsia"/>
          <w:spacing w:val="-7"/>
          <w:sz w:val="24"/>
          <w:szCs w:val="24"/>
        </w:rPr>
        <w:t>，</w:t>
      </w:r>
      <w:r>
        <w:rPr>
          <w:rFonts w:ascii="宋体" w:eastAsia="宋体" w:hAnsi="宋体" w:cs="宋体" w:hint="eastAsia"/>
          <w:spacing w:val="-5"/>
          <w:sz w:val="24"/>
          <w:szCs w:val="24"/>
        </w:rPr>
        <w:t>提醒供应商下载答疑文件 (*.SXSCF，即更新后的电子招标文件) 。供应商应及时从西安市公</w:t>
      </w:r>
      <w:r>
        <w:rPr>
          <w:rFonts w:ascii="宋体" w:eastAsia="宋体" w:hAnsi="宋体" w:cs="宋体" w:hint="eastAsia"/>
          <w:spacing w:val="-22"/>
          <w:sz w:val="24"/>
          <w:szCs w:val="24"/>
        </w:rPr>
        <w:t>共</w:t>
      </w:r>
      <w:r>
        <w:rPr>
          <w:rFonts w:ascii="宋体" w:eastAsia="宋体" w:hAnsi="宋体" w:cs="宋体" w:hint="eastAsia"/>
          <w:spacing w:val="-17"/>
          <w:sz w:val="24"/>
          <w:szCs w:val="24"/>
        </w:rPr>
        <w:t>资</w:t>
      </w:r>
      <w:r>
        <w:rPr>
          <w:rFonts w:ascii="宋体" w:eastAsia="宋体" w:hAnsi="宋体" w:cs="宋体" w:hint="eastAsia"/>
          <w:spacing w:val="-11"/>
          <w:sz w:val="24"/>
          <w:szCs w:val="24"/>
        </w:rPr>
        <w:t>源交易平台〖首页·〉电子交易平台·〉陕西政府采购交易系统·〉企业端〗登录，登</w:t>
      </w:r>
      <w:r>
        <w:rPr>
          <w:rFonts w:ascii="宋体" w:eastAsia="宋体" w:hAnsi="宋体" w:cs="宋体" w:hint="eastAsia"/>
          <w:spacing w:val="-10"/>
          <w:sz w:val="24"/>
          <w:szCs w:val="24"/>
        </w:rPr>
        <w:t>录后</w:t>
      </w:r>
      <w:r>
        <w:rPr>
          <w:rFonts w:ascii="宋体" w:eastAsia="宋体" w:hAnsi="宋体" w:cs="宋体" w:hint="eastAsia"/>
          <w:spacing w:val="-9"/>
          <w:sz w:val="24"/>
          <w:szCs w:val="24"/>
        </w:rPr>
        <w:t>切</w:t>
      </w:r>
      <w:r>
        <w:rPr>
          <w:rFonts w:ascii="宋体" w:eastAsia="宋体" w:hAnsi="宋体" w:cs="宋体" w:hint="eastAsia"/>
          <w:spacing w:val="-5"/>
          <w:sz w:val="24"/>
          <w:szCs w:val="24"/>
        </w:rPr>
        <w:t>换到〖我的项目〗模块，从〖项目流程·〉项目管理·〉答疑文件下载〗获取更新后</w:t>
      </w:r>
      <w:r>
        <w:rPr>
          <w:rFonts w:ascii="宋体" w:eastAsia="宋体" w:hAnsi="宋体" w:cs="宋体" w:hint="eastAsia"/>
          <w:spacing w:val="7"/>
          <w:sz w:val="24"/>
          <w:szCs w:val="24"/>
        </w:rPr>
        <w:t>的电子招标文件 (*.</w:t>
      </w:r>
      <w:r>
        <w:rPr>
          <w:rFonts w:ascii="宋体" w:eastAsia="宋体" w:hAnsi="宋体" w:cs="宋体" w:hint="eastAsia"/>
          <w:sz w:val="24"/>
          <w:szCs w:val="24"/>
        </w:rPr>
        <w:t>SXSCF</w:t>
      </w:r>
      <w:r>
        <w:rPr>
          <w:rFonts w:ascii="宋体" w:eastAsia="宋体" w:hAnsi="宋体" w:cs="宋体" w:hint="eastAsia"/>
          <w:spacing w:val="7"/>
          <w:sz w:val="24"/>
          <w:szCs w:val="24"/>
        </w:rPr>
        <w:t>)，使用旧</w:t>
      </w:r>
      <w:proofErr w:type="gramStart"/>
      <w:r>
        <w:rPr>
          <w:rFonts w:ascii="宋体" w:eastAsia="宋体" w:hAnsi="宋体" w:cs="宋体" w:hint="eastAsia"/>
          <w:spacing w:val="7"/>
          <w:sz w:val="24"/>
          <w:szCs w:val="24"/>
        </w:rPr>
        <w:t>版电子</w:t>
      </w:r>
      <w:proofErr w:type="gramEnd"/>
      <w:r>
        <w:rPr>
          <w:rFonts w:ascii="宋体" w:eastAsia="宋体" w:hAnsi="宋体" w:cs="宋体" w:hint="eastAsia"/>
          <w:spacing w:val="7"/>
          <w:sz w:val="24"/>
          <w:szCs w:val="24"/>
        </w:rPr>
        <w:t>招标文件制作的电子投标文件(*.</w:t>
      </w:r>
      <w:r>
        <w:rPr>
          <w:rFonts w:ascii="宋体" w:eastAsia="宋体" w:hAnsi="宋体" w:cs="宋体" w:hint="eastAsia"/>
          <w:sz w:val="24"/>
          <w:szCs w:val="24"/>
        </w:rPr>
        <w:t>SXSTF</w:t>
      </w:r>
      <w:r>
        <w:rPr>
          <w:rFonts w:ascii="宋体" w:eastAsia="宋体" w:hAnsi="宋体" w:cs="宋体" w:hint="eastAsia"/>
          <w:spacing w:val="7"/>
          <w:sz w:val="24"/>
          <w:szCs w:val="24"/>
        </w:rPr>
        <w:t>)，</w:t>
      </w:r>
      <w:r>
        <w:rPr>
          <w:rFonts w:ascii="宋体" w:eastAsia="宋体" w:hAnsi="宋体" w:cs="宋体" w:hint="eastAsia"/>
          <w:spacing w:val="12"/>
          <w:sz w:val="24"/>
          <w:szCs w:val="24"/>
        </w:rPr>
        <w:t>系</w:t>
      </w:r>
      <w:r>
        <w:rPr>
          <w:rFonts w:ascii="宋体" w:eastAsia="宋体" w:hAnsi="宋体" w:cs="宋体" w:hint="eastAsia"/>
          <w:spacing w:val="7"/>
          <w:sz w:val="24"/>
          <w:szCs w:val="24"/>
        </w:rPr>
        <w:t>统将拒绝接收。</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sz w:val="24"/>
          <w:szCs w:val="24"/>
        </w:rPr>
        <w:t>4.请各供应商在提交投标文件截止时间之前，务必随时关注“政府采购信息发布</w:t>
      </w:r>
      <w:r>
        <w:rPr>
          <w:rFonts w:ascii="宋体" w:eastAsia="宋体" w:hAnsi="宋体" w:cs="宋体" w:hint="eastAsia"/>
          <w:sz w:val="24"/>
          <w:szCs w:val="24"/>
        </w:rPr>
        <w:t>媒</w:t>
      </w:r>
      <w:r>
        <w:rPr>
          <w:rFonts w:ascii="宋体" w:eastAsia="宋体" w:hAnsi="宋体" w:cs="宋体" w:hint="eastAsia"/>
          <w:spacing w:val="8"/>
          <w:sz w:val="24"/>
          <w:szCs w:val="24"/>
        </w:rPr>
        <w:t>体”上发布的变更公告，采购代理机构不再另行通知，因供应商未及时关注所造成的一</w:t>
      </w:r>
      <w:r>
        <w:rPr>
          <w:rFonts w:ascii="宋体" w:eastAsia="宋体" w:hAnsi="宋体" w:cs="宋体" w:hint="eastAsia"/>
          <w:spacing w:val="4"/>
          <w:sz w:val="24"/>
          <w:szCs w:val="24"/>
        </w:rPr>
        <w:t>切</w:t>
      </w:r>
      <w:r>
        <w:rPr>
          <w:rFonts w:ascii="宋体" w:eastAsia="宋体" w:hAnsi="宋体" w:cs="宋体" w:hint="eastAsia"/>
          <w:spacing w:val="10"/>
          <w:sz w:val="24"/>
          <w:szCs w:val="24"/>
        </w:rPr>
        <w:t>后</w:t>
      </w:r>
      <w:r>
        <w:rPr>
          <w:rFonts w:ascii="宋体" w:eastAsia="宋体" w:hAnsi="宋体" w:cs="宋体" w:hint="eastAsia"/>
          <w:spacing w:val="8"/>
          <w:sz w:val="24"/>
          <w:szCs w:val="24"/>
        </w:rPr>
        <w:t>果由供应商自行承担：</w:t>
      </w:r>
    </w:p>
    <w:p w:rsidR="00F042FE" w:rsidRDefault="0090593B" w:rsidP="00936B72">
      <w:pPr>
        <w:spacing w:line="360" w:lineRule="auto"/>
        <w:ind w:firstLineChars="200" w:firstLine="460"/>
        <w:rPr>
          <w:rFonts w:ascii="宋体" w:eastAsia="宋体" w:hAnsi="宋体" w:cs="宋体"/>
          <w:spacing w:val="-10"/>
          <w:position w:val="6"/>
          <w:sz w:val="24"/>
          <w:szCs w:val="24"/>
        </w:rPr>
      </w:pPr>
      <w:r>
        <w:rPr>
          <w:rFonts w:ascii="宋体" w:eastAsia="宋体" w:hAnsi="宋体" w:cs="宋体" w:hint="eastAsia"/>
          <w:spacing w:val="-10"/>
          <w:position w:val="6"/>
          <w:sz w:val="24"/>
          <w:szCs w:val="24"/>
        </w:rPr>
        <w:t>（1）【陕西省政府采购网】(http://www.ccgp-shaanxi.gov.cn/)中的〖首页·〉信息公告·〉市级·〉西安市〗；</w:t>
      </w:r>
    </w:p>
    <w:p w:rsidR="00F042FE" w:rsidRDefault="0090593B" w:rsidP="00936B72">
      <w:pPr>
        <w:spacing w:line="360" w:lineRule="auto"/>
        <w:ind w:firstLineChars="200" w:firstLine="460"/>
        <w:rPr>
          <w:rFonts w:ascii="宋体" w:eastAsia="宋体" w:hAnsi="宋体" w:cs="宋体"/>
          <w:spacing w:val="-10"/>
          <w:position w:val="6"/>
          <w:sz w:val="24"/>
          <w:szCs w:val="24"/>
        </w:rPr>
      </w:pPr>
      <w:r>
        <w:rPr>
          <w:rFonts w:ascii="宋体" w:eastAsia="宋体" w:hAnsi="宋体" w:cs="宋体" w:hint="eastAsia"/>
          <w:spacing w:val="-10"/>
          <w:position w:val="6"/>
          <w:sz w:val="24"/>
          <w:szCs w:val="24"/>
        </w:rPr>
        <w:t>（2）【全国公共资源交易网(陕西省·西安市)】(http://sxggzyjy.xa.gov.cn/) 中的〖首页· 〉交易大厅·〉政府采购〗。</w:t>
      </w: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0" w:name="_Toc18810"/>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四、投标文件</w:t>
      </w:r>
      <w:bookmarkEnd w:id="10"/>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（一）投标文件的式样</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1．组成及格式</w:t>
      </w:r>
    </w:p>
    <w:p w:rsidR="00F042FE" w:rsidRDefault="0090593B" w:rsidP="00936B72">
      <w:pPr>
        <w:spacing w:line="360" w:lineRule="auto"/>
        <w:ind w:firstLineChars="200" w:firstLine="484"/>
        <w:rPr>
          <w:rFonts w:ascii="宋体" w:eastAsia="宋体" w:hAnsi="宋体" w:cs="宋体"/>
          <w:spacing w:val="2"/>
          <w:sz w:val="24"/>
          <w:szCs w:val="24"/>
        </w:rPr>
      </w:pPr>
      <w:r>
        <w:rPr>
          <w:rFonts w:ascii="宋体" w:eastAsia="宋体" w:hAnsi="宋体" w:cs="宋体" w:hint="eastAsia"/>
          <w:spacing w:val="2"/>
          <w:sz w:val="24"/>
          <w:szCs w:val="24"/>
        </w:rPr>
        <w:t>供应商依照招标文件第五章《投标文件构成及格式》给定形式进行编制投标文件。</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14:textOutline w14:w="4356" w14:cap="sq" w14:cmpd="sng" w14:algn="ctr">
            <w14:solidFill>
              <w14:srgbClr w14:val="000000"/>
            </w14:solidFill>
            <w14:prstDash w14:val="solid"/>
            <w14:bevel/>
          </w14:textOutline>
        </w:rPr>
        <w:t>2</w:t>
      </w: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．语言</w:t>
      </w:r>
    </w:p>
    <w:p w:rsidR="00F042FE" w:rsidRDefault="0090593B" w:rsidP="00936B72">
      <w:pPr>
        <w:spacing w:line="360" w:lineRule="auto"/>
        <w:ind w:firstLineChars="200" w:firstLine="458"/>
        <w:rPr>
          <w:rFonts w:ascii="宋体" w:eastAsia="宋体" w:hAnsi="宋体" w:cs="宋体"/>
          <w:sz w:val="23"/>
          <w:szCs w:val="23"/>
        </w:rPr>
      </w:pPr>
      <w:r>
        <w:rPr>
          <w:rFonts w:ascii="宋体" w:eastAsia="宋体" w:hAnsi="宋体" w:cs="宋体" w:hint="eastAsia"/>
          <w:spacing w:val="-1"/>
          <w:sz w:val="23"/>
          <w:szCs w:val="23"/>
        </w:rPr>
        <w:t>招标活</w:t>
      </w:r>
      <w:r>
        <w:rPr>
          <w:rFonts w:ascii="宋体" w:eastAsia="宋体" w:hAnsi="宋体" w:cs="宋体" w:hint="eastAsia"/>
          <w:sz w:val="23"/>
          <w:szCs w:val="23"/>
        </w:rPr>
        <w:t xml:space="preserve">动的所有文件、资料、函电文字均使用简体中文，确需提交用其他语言形成的资料， </w:t>
      </w:r>
      <w:r>
        <w:rPr>
          <w:rFonts w:ascii="宋体" w:eastAsia="宋体" w:hAnsi="宋体" w:cs="宋体" w:hint="eastAsia"/>
          <w:spacing w:val="9"/>
          <w:sz w:val="23"/>
          <w:szCs w:val="23"/>
        </w:rPr>
        <w:t>必须翻译成简体中文，如有差异，以简体中文为准</w:t>
      </w:r>
      <w:r>
        <w:rPr>
          <w:rFonts w:ascii="宋体" w:eastAsia="宋体" w:hAnsi="宋体" w:cs="宋体" w:hint="eastAsia"/>
          <w:spacing w:val="8"/>
          <w:sz w:val="23"/>
          <w:szCs w:val="23"/>
        </w:rPr>
        <w:t>。</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position w:val="1"/>
          <w:sz w:val="24"/>
          <w:szCs w:val="24"/>
          <w14:textOutline w14:w="4356" w14:cap="sq" w14:cmpd="sng" w14:algn="ctr">
            <w14:solidFill>
              <w14:srgbClr w14:val="000000"/>
            </w14:solidFill>
            <w14:prstDash w14:val="solid"/>
            <w14:bevel/>
          </w14:textOutline>
        </w:rPr>
        <w:lastRenderedPageBreak/>
        <w:t>3</w:t>
      </w:r>
      <w:r>
        <w:rPr>
          <w:rFonts w:ascii="宋体" w:eastAsia="宋体" w:hAnsi="宋体" w:cs="宋体"/>
          <w:spacing w:val="7"/>
          <w:position w:val="1"/>
          <w:sz w:val="24"/>
          <w:szCs w:val="24"/>
          <w14:textOutline w14:w="4356" w14:cap="sq" w14:cmpd="sng" w14:algn="ctr">
            <w14:solidFill>
              <w14:srgbClr w14:val="000000"/>
            </w14:solidFill>
            <w14:prstDash w14:val="solid"/>
            <w14:bevel/>
          </w14:textOutline>
        </w:rPr>
        <w:t>．计量单位</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投标文件的</w:t>
      </w:r>
      <w:r>
        <w:rPr>
          <w:rFonts w:ascii="宋体" w:eastAsia="宋体" w:hAnsi="宋体" w:cs="宋体"/>
          <w:spacing w:val="5"/>
          <w:sz w:val="24"/>
          <w:szCs w:val="24"/>
        </w:rPr>
        <w:t>计</w:t>
      </w:r>
      <w:r>
        <w:rPr>
          <w:rFonts w:ascii="宋体" w:eastAsia="宋体" w:hAnsi="宋体" w:cs="宋体"/>
          <w:spacing w:val="3"/>
          <w:sz w:val="24"/>
          <w:szCs w:val="24"/>
        </w:rPr>
        <w:t>量单位应使用中华人民共和国法定计量单位，但招标文件另有规定的除外。</w:t>
      </w:r>
    </w:p>
    <w:p w:rsidR="00F042FE" w:rsidRDefault="0090593B">
      <w:pPr>
        <w:pStyle w:val="4"/>
        <w:spacing w:before="0" w:after="0" w:line="360" w:lineRule="auto"/>
        <w:rPr>
          <w:sz w:val="24"/>
          <w:szCs w:val="24"/>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（二）投标文件的有效期</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sz w:val="24"/>
          <w:szCs w:val="24"/>
        </w:rPr>
        <w:t>投标文件有效</w:t>
      </w:r>
      <w:r>
        <w:rPr>
          <w:rFonts w:ascii="宋体" w:eastAsia="宋体" w:hAnsi="宋体" w:cs="宋体"/>
          <w:spacing w:val="5"/>
          <w:sz w:val="24"/>
          <w:szCs w:val="24"/>
        </w:rPr>
        <w:t>期</w:t>
      </w:r>
      <w:r>
        <w:rPr>
          <w:rFonts w:ascii="宋体" w:eastAsia="宋体" w:hAnsi="宋体" w:cs="宋体"/>
          <w:spacing w:val="4"/>
          <w:sz w:val="24"/>
          <w:szCs w:val="24"/>
        </w:rPr>
        <w:t>为自开标之日起不少于90个日历日。如中标，延长至合同执行完毕时</w:t>
      </w:r>
      <w:r>
        <w:rPr>
          <w:rFonts w:ascii="宋体" w:eastAsia="宋体" w:hAnsi="宋体" w:cs="宋体" w:hint="eastAsia"/>
          <w:spacing w:val="4"/>
          <w:sz w:val="24"/>
          <w:szCs w:val="24"/>
        </w:rPr>
        <w:t>止。</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（三）投标报价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投标报价是供应商响应采购项目要求的全部工作内容的价格体现，包括完成采购内容所需的直接费、间接费、利润、税金及其它相关的一切费用。</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w:t>
      </w:r>
      <w:r>
        <w:rPr>
          <w:rFonts w:ascii="宋体" w:eastAsia="宋体" w:hAnsi="宋体" w:cs="宋体"/>
          <w:spacing w:val="12"/>
          <w:sz w:val="24"/>
          <w:szCs w:val="24"/>
        </w:rPr>
        <w:t>供应商在报价时应充分考虑所有可能发生的费用，招标文件未列明，而供应商认为应当计取的费用均应列入报价中。报价时不论是否计取，采购人均按已计取对待。</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w:t>
      </w:r>
      <w:r>
        <w:rPr>
          <w:rFonts w:ascii="宋体" w:eastAsia="宋体" w:hAnsi="宋体" w:cs="宋体"/>
          <w:spacing w:val="12"/>
          <w:sz w:val="24"/>
          <w:szCs w:val="24"/>
        </w:rPr>
        <w:t>供应商应严格按照招标文件相关要求填写开标一览表及其他需要响应的内容。投标报价只能提交唯一报价，任何有选择的报价将不予接受，按无效投标处理。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w:t>
      </w:r>
      <w:r>
        <w:rPr>
          <w:rFonts w:ascii="宋体" w:eastAsia="宋体" w:hAnsi="宋体" w:cs="宋体"/>
          <w:spacing w:val="12"/>
          <w:sz w:val="24"/>
          <w:szCs w:val="24"/>
        </w:rPr>
        <w:t>投标报价货币：人民币；单位</w:t>
      </w:r>
      <w:r>
        <w:rPr>
          <w:rFonts w:ascii="宋体" w:eastAsia="宋体" w:hAnsi="宋体" w:cs="宋体" w:hint="eastAsia"/>
          <w:spacing w:val="12"/>
          <w:sz w:val="24"/>
          <w:szCs w:val="24"/>
        </w:rPr>
        <w:t>：</w:t>
      </w:r>
      <w:r>
        <w:rPr>
          <w:rFonts w:ascii="宋体" w:eastAsia="宋体" w:hAnsi="宋体" w:cs="宋体"/>
          <w:spacing w:val="12"/>
          <w:sz w:val="24"/>
          <w:szCs w:val="24"/>
        </w:rPr>
        <w:t>元。若涉及到费率的则为百分比，小数点后保留两位，第三位四舍五入。</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w:t>
      </w:r>
      <w:r>
        <w:rPr>
          <w:rFonts w:ascii="宋体" w:eastAsia="宋体" w:hAnsi="宋体" w:cs="宋体"/>
          <w:spacing w:val="12"/>
          <w:sz w:val="24"/>
          <w:szCs w:val="24"/>
        </w:rPr>
        <w:t>投标文件报价出现前后不一致的，除招标文件另有规定外，按照下列规则修正：</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w:t>
      </w:r>
      <w:r>
        <w:rPr>
          <w:rFonts w:ascii="宋体" w:eastAsia="宋体" w:hAnsi="宋体" w:cs="宋体"/>
          <w:spacing w:val="12"/>
          <w:sz w:val="24"/>
          <w:szCs w:val="24"/>
        </w:rPr>
        <w:t>投标文件中开标一览表内容与投标文件中其他位置相应内容表述不一致的，以开 标一览表为准；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w:t>
      </w:r>
      <w:r>
        <w:rPr>
          <w:rFonts w:ascii="宋体" w:eastAsia="宋体" w:hAnsi="宋体" w:cs="宋体"/>
          <w:spacing w:val="12"/>
          <w:sz w:val="24"/>
          <w:szCs w:val="24"/>
        </w:rPr>
        <w:t>大写金额和小写金额不一致的，以大写金额为准；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w:t>
      </w:r>
      <w:r>
        <w:rPr>
          <w:rFonts w:ascii="宋体" w:eastAsia="宋体" w:hAnsi="宋体" w:cs="宋体"/>
          <w:spacing w:val="12"/>
          <w:sz w:val="24"/>
          <w:szCs w:val="24"/>
        </w:rPr>
        <w:t>单价金额小数点或者百分比有明显错位的，以开标一览表的总价为准</w:t>
      </w:r>
      <w:r>
        <w:rPr>
          <w:rFonts w:ascii="宋体" w:eastAsia="宋体" w:hAnsi="宋体" w:cs="宋体" w:hint="eastAsia"/>
          <w:spacing w:val="12"/>
          <w:sz w:val="24"/>
          <w:szCs w:val="24"/>
        </w:rPr>
        <w:t>，</w:t>
      </w:r>
      <w:r>
        <w:rPr>
          <w:rFonts w:ascii="宋体" w:eastAsia="宋体" w:hAnsi="宋体" w:cs="宋体"/>
          <w:spacing w:val="12"/>
          <w:sz w:val="24"/>
          <w:szCs w:val="24"/>
        </w:rPr>
        <w:t>并修改单价；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w:t>
      </w:r>
      <w:r>
        <w:rPr>
          <w:rFonts w:ascii="宋体" w:eastAsia="宋体" w:hAnsi="宋体" w:cs="宋体"/>
          <w:spacing w:val="12"/>
          <w:sz w:val="24"/>
          <w:szCs w:val="24"/>
        </w:rPr>
        <w:t>总价金额与按单价汇总金额不一致的，以单价金额计算结果为准</w:t>
      </w:r>
      <w:r>
        <w:rPr>
          <w:rFonts w:ascii="宋体" w:eastAsia="宋体" w:hAnsi="宋体" w:cs="宋体" w:hint="eastAsia"/>
          <w:spacing w:val="12"/>
          <w:sz w:val="24"/>
          <w:szCs w:val="24"/>
        </w:rPr>
        <w:t>。</w:t>
      </w:r>
      <w:r>
        <w:rPr>
          <w:rFonts w:ascii="宋体" w:eastAsia="宋体" w:hAnsi="宋体" w:cs="宋体"/>
          <w:spacing w:val="12"/>
          <w:sz w:val="24"/>
          <w:szCs w:val="24"/>
        </w:rPr>
        <w:t>同时出现两种以上不一致的，按照前款规定的顺序修正。修正后的报价</w:t>
      </w:r>
      <w:proofErr w:type="gramStart"/>
      <w:r>
        <w:rPr>
          <w:rFonts w:ascii="宋体" w:eastAsia="宋体" w:hAnsi="宋体" w:cs="宋体"/>
          <w:spacing w:val="12"/>
          <w:sz w:val="24"/>
          <w:szCs w:val="24"/>
        </w:rPr>
        <w:t>经供应</w:t>
      </w:r>
      <w:proofErr w:type="gramEnd"/>
      <w:r>
        <w:rPr>
          <w:rFonts w:ascii="宋体" w:eastAsia="宋体" w:hAnsi="宋体" w:cs="宋体"/>
          <w:spacing w:val="12"/>
          <w:sz w:val="24"/>
          <w:szCs w:val="24"/>
        </w:rPr>
        <w:t>商确认后产生约束力，供应商不确认的，其投标无效。</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5.</w:t>
      </w:r>
      <w:r>
        <w:rPr>
          <w:rFonts w:ascii="宋体" w:eastAsia="宋体" w:hAnsi="宋体" w:cs="宋体"/>
          <w:spacing w:val="12"/>
          <w:sz w:val="24"/>
          <w:szCs w:val="24"/>
        </w:rPr>
        <w:t>因供应商对招标文件理解不透、误解、疏漏或对市场行情了解不清造成的后果和风险，均由供应商自己负责。</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6.投标报价为供应商在投标文件中提出的各项支付金额的总和，是完成招标文件所确定的该工程项目招标范围内的全部工作内容的价格体现。投标文件一经提交，则将被视为发包内容的全部费用已经包含在投标报价内，供应商亦不得以任何理由在投标报价中重复计价。对中标人提出的任何追加报价招标人将不予考虑。由于报价填报不完整、不清楚或存在其它任何失误，所导致的任何不利后果均应当由供应商自行承担。</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7.供应商应按照招标文件、合同条款、实际情况、拟定的技术方案及技术指标相关内容</w:t>
      </w:r>
      <w:r>
        <w:rPr>
          <w:rFonts w:ascii="宋体" w:eastAsia="宋体" w:hAnsi="宋体" w:cs="宋体" w:hint="eastAsia"/>
          <w:spacing w:val="12"/>
          <w:sz w:val="24"/>
          <w:szCs w:val="24"/>
        </w:rPr>
        <w:t>及要求，并在满足招标文件要求的前提下，根据企业自身技术力量、人员配置情况、</w:t>
      </w:r>
    </w:p>
    <w:p w:rsidR="00F042FE" w:rsidRDefault="0090593B">
      <w:pPr>
        <w:spacing w:line="360" w:lineRule="auto"/>
        <w:rPr>
          <w:rFonts w:ascii="宋体" w:eastAsia="宋体" w:hAnsi="宋体" w:cs="宋体"/>
          <w:spacing w:val="12"/>
          <w:sz w:val="24"/>
          <w:szCs w:val="24"/>
        </w:rPr>
      </w:pPr>
      <w:r>
        <w:rPr>
          <w:rFonts w:ascii="宋体" w:eastAsia="宋体" w:hAnsi="宋体" w:cs="宋体"/>
          <w:spacing w:val="12"/>
          <w:sz w:val="24"/>
          <w:szCs w:val="24"/>
        </w:rPr>
        <w:lastRenderedPageBreak/>
        <w:t>设备水平、企业管理水平、市场价格行情自主报价。报价时应考虑相关费用风险因素。</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8.</w:t>
      </w:r>
      <w:r>
        <w:rPr>
          <w:rFonts w:ascii="宋体" w:eastAsia="宋体" w:hAnsi="宋体" w:cs="宋体"/>
          <w:spacing w:val="12"/>
          <w:sz w:val="24"/>
          <w:szCs w:val="24"/>
        </w:rPr>
        <w:t>供应商不得以低于成本的报价参加投标。评标委员会认为供应商的报价明显低于其他通过符合性审查供应商的报价，有可能影响项目质量或者不能诚信履约的，应当要求其在评标现场合理的时间内提供书面说明，必要时提交相关证明材料；供应商不能证明其报价合理性的，评标委员会应当将其作为无效投标报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9.</w:t>
      </w:r>
      <w:r>
        <w:rPr>
          <w:rFonts w:ascii="宋体" w:eastAsia="宋体" w:hAnsi="宋体" w:cs="宋体"/>
          <w:spacing w:val="12"/>
          <w:sz w:val="24"/>
          <w:szCs w:val="24"/>
        </w:rPr>
        <w:t>供应商应按招标文件所提供的相关需求，报出合理唯一的报价，采购人不接受任何有选择性的报价。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10.</w:t>
      </w:r>
      <w:r>
        <w:rPr>
          <w:rFonts w:ascii="宋体" w:eastAsia="宋体" w:hAnsi="宋体" w:cs="宋体"/>
          <w:spacing w:val="12"/>
          <w:sz w:val="24"/>
          <w:szCs w:val="24"/>
        </w:rPr>
        <w:t>最低报价不是中标成交的唯一依据。</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11.投标报价超出采购预算的，按无效响应投标处理。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12.本项目采用固定</w:t>
      </w:r>
      <w:r>
        <w:rPr>
          <w:rFonts w:ascii="宋体" w:eastAsia="宋体" w:hAnsi="宋体" w:cs="宋体" w:hint="eastAsia"/>
          <w:spacing w:val="12"/>
          <w:sz w:val="24"/>
          <w:szCs w:val="24"/>
        </w:rPr>
        <w:t>单价</w:t>
      </w:r>
      <w:r>
        <w:rPr>
          <w:rFonts w:ascii="宋体" w:eastAsia="宋体" w:hAnsi="宋体" w:cs="宋体"/>
          <w:spacing w:val="12"/>
          <w:sz w:val="24"/>
          <w:szCs w:val="24"/>
        </w:rPr>
        <w:t>合同</w:t>
      </w:r>
      <w:r>
        <w:rPr>
          <w:rFonts w:ascii="宋体" w:eastAsia="宋体" w:hAnsi="宋体" w:cs="宋体" w:hint="eastAsia"/>
          <w:spacing w:val="12"/>
          <w:sz w:val="24"/>
          <w:szCs w:val="24"/>
        </w:rPr>
        <w:t>。（</w:t>
      </w:r>
      <w:r>
        <w:rPr>
          <w:rFonts w:ascii="宋体" w:eastAsia="宋体" w:hAnsi="宋体" w:cs="宋体"/>
          <w:spacing w:val="12"/>
          <w:sz w:val="24"/>
          <w:szCs w:val="24"/>
        </w:rPr>
        <w:t>其他报价要求详见供应商须知前附表。</w:t>
      </w:r>
      <w:r>
        <w:rPr>
          <w:rFonts w:ascii="宋体" w:eastAsia="宋体" w:hAnsi="宋体" w:cs="宋体" w:hint="eastAsia"/>
          <w:spacing w:val="12"/>
          <w:sz w:val="24"/>
          <w:szCs w:val="24"/>
        </w:rPr>
        <w:t>)</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13.投标报价为供应商在投标文件中提出的各项支付金额的总和，是完成招标文件所确定的该工程项目招标范围内的全部工作内容的价格体现。投标文件一经提交，则将被视为发包内容的全部费用已经包含在投标报价内，供应商亦不得以任何理由在投标报价中重复计价。对中标人提出的任何追加报价招标人将不予考虑。</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14.供应商必须按照采购人给定的工程量清单进行</w:t>
      </w:r>
      <w:r>
        <w:rPr>
          <w:rFonts w:ascii="宋体" w:eastAsia="宋体" w:hAnsi="宋体" w:cs="宋体" w:hint="eastAsia"/>
          <w:spacing w:val="12"/>
          <w:sz w:val="24"/>
          <w:szCs w:val="24"/>
        </w:rPr>
        <w:t>投标</w:t>
      </w:r>
      <w:r>
        <w:rPr>
          <w:rFonts w:ascii="宋体" w:eastAsia="宋体" w:hAnsi="宋体" w:cs="宋体"/>
          <w:spacing w:val="12"/>
          <w:sz w:val="24"/>
          <w:szCs w:val="24"/>
        </w:rPr>
        <w:t>报价，其中采购人给定的工程 量清单中的工程量为暂定工程量，具体结算时以实际发生的为准。供应商应结合工程特点、施工现场条件及拟定的投标施工组织设计或施工方案；结合企业定额、企业自身技术力量、设备装备水平、企业管理水平；结合设备、材料市场价格或省、市工程造价管理机构发布的工程造价信息自主进行报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15.</w:t>
      </w:r>
      <w:proofErr w:type="gramStart"/>
      <w:r>
        <w:rPr>
          <w:rFonts w:ascii="宋体" w:eastAsia="宋体" w:hAnsi="宋体" w:cs="宋体"/>
          <w:spacing w:val="12"/>
          <w:sz w:val="24"/>
          <w:szCs w:val="24"/>
        </w:rPr>
        <w:t>投供应</w:t>
      </w:r>
      <w:proofErr w:type="gramEnd"/>
      <w:r>
        <w:rPr>
          <w:rFonts w:ascii="宋体" w:eastAsia="宋体" w:hAnsi="宋体" w:cs="宋体"/>
          <w:spacing w:val="12"/>
          <w:sz w:val="24"/>
          <w:szCs w:val="24"/>
        </w:rPr>
        <w:t>商在投标报价时应考虑以下因素：人工费、材料费、机械费社会价格浮动因素</w:t>
      </w:r>
      <w:r>
        <w:rPr>
          <w:rFonts w:ascii="宋体" w:eastAsia="宋体" w:hAnsi="宋体" w:cs="宋体" w:hint="eastAsia"/>
          <w:spacing w:val="12"/>
          <w:sz w:val="24"/>
          <w:szCs w:val="24"/>
        </w:rPr>
        <w:t>，</w:t>
      </w:r>
      <w:r>
        <w:rPr>
          <w:rFonts w:ascii="宋体" w:eastAsia="宋体" w:hAnsi="宋体" w:cs="宋体"/>
          <w:spacing w:val="12"/>
          <w:sz w:val="24"/>
          <w:szCs w:val="24"/>
        </w:rPr>
        <w:t>工程所在地的交通运输条件、施工环境和地方不良势力的影响、停水、停电及发包人原因造成停窝工在连续48小时以内的损失、国家政策调整、金融汇率以及银行存款利率变化等风险等全部费用。</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spacing w:val="12"/>
          <w:sz w:val="24"/>
          <w:szCs w:val="24"/>
        </w:rPr>
        <w:t>16.供应商所报出的</w:t>
      </w:r>
      <w:r>
        <w:rPr>
          <w:rFonts w:ascii="宋体" w:eastAsia="宋体" w:hAnsi="宋体" w:cs="宋体" w:hint="eastAsia"/>
          <w:spacing w:val="12"/>
          <w:sz w:val="24"/>
          <w:szCs w:val="24"/>
        </w:rPr>
        <w:t>投标报价</w:t>
      </w:r>
      <w:r>
        <w:rPr>
          <w:rFonts w:ascii="宋体" w:eastAsia="宋体" w:hAnsi="宋体" w:cs="宋体"/>
          <w:spacing w:val="12"/>
          <w:sz w:val="24"/>
          <w:szCs w:val="24"/>
        </w:rPr>
        <w:t>为唯一</w:t>
      </w:r>
      <w:r>
        <w:rPr>
          <w:rFonts w:ascii="宋体" w:eastAsia="宋体" w:hAnsi="宋体" w:cs="宋体" w:hint="eastAsia"/>
          <w:spacing w:val="12"/>
          <w:sz w:val="24"/>
          <w:szCs w:val="24"/>
        </w:rPr>
        <w:t>报价</w:t>
      </w:r>
      <w:r>
        <w:rPr>
          <w:rFonts w:ascii="宋体" w:eastAsia="宋体" w:hAnsi="宋体" w:cs="宋体"/>
          <w:spacing w:val="12"/>
          <w:sz w:val="24"/>
          <w:szCs w:val="24"/>
        </w:rPr>
        <w:t>，适用于本项目全部工程量清单计价内容。供应</w:t>
      </w:r>
      <w:proofErr w:type="gramStart"/>
      <w:r>
        <w:rPr>
          <w:rFonts w:ascii="宋体" w:eastAsia="宋体" w:hAnsi="宋体" w:cs="宋体"/>
          <w:spacing w:val="12"/>
          <w:sz w:val="24"/>
          <w:szCs w:val="24"/>
        </w:rPr>
        <w:t>商任何</w:t>
      </w:r>
      <w:proofErr w:type="gramEnd"/>
      <w:r>
        <w:rPr>
          <w:rFonts w:ascii="宋体" w:eastAsia="宋体" w:hAnsi="宋体" w:cs="宋体"/>
          <w:spacing w:val="12"/>
          <w:sz w:val="24"/>
          <w:szCs w:val="24"/>
        </w:rPr>
        <w:t>有选择的</w:t>
      </w:r>
      <w:r>
        <w:rPr>
          <w:rFonts w:ascii="宋体" w:eastAsia="宋体" w:hAnsi="宋体" w:cs="宋体" w:hint="eastAsia"/>
          <w:spacing w:val="12"/>
          <w:sz w:val="24"/>
          <w:szCs w:val="24"/>
        </w:rPr>
        <w:t>投标报价</w:t>
      </w:r>
      <w:r>
        <w:rPr>
          <w:rFonts w:ascii="宋体" w:eastAsia="宋体" w:hAnsi="宋体" w:cs="宋体"/>
          <w:spacing w:val="12"/>
          <w:sz w:val="24"/>
          <w:szCs w:val="24"/>
        </w:rPr>
        <w:t>将不予接受。</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17.供应商所报工程量清单中的工程量和费用应与采购人发出的内容保持一致，供应商不得更改工程量清单计价表中的序号、项目编码、项目名称、计量单位、工程数量等，必须按采购人发出的工程量清单中相应内容填写，因为供应商擅自修改工程量清单的按无效投标处理，因此造成的后果由供应商承担。</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18.供应商报价前应到工地踏勘以充分了解工地位置、情况、道路、储存空间、装卸</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lastRenderedPageBreak/>
        <w:t>限制周围影响施工的环境、水电供应、临时住宿及任何其他足以影响承包价的情况，任何因忽视或误解工地情况而导致的索赔、价款调整或工期延长申请将不被批准。供应商踏勘现场发现的与工程计价有关的任何因素均应考虑在报价中。凡因供应商对招标文件阅读疏忽或误解，或因对施工现场，施工环境，市场行情等了解不清而造成的后果和风险，由供应商负责，结算时不再计取该项费用。</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19.供应商应充分考虑施工区域内各种施工干扰问题，工程实施过程中，采购人对因此产生的工程成本增加一概不予认可。供应商投标时应充分了解和考虑与周边居民的关系处理，中标入场后要妥善处理好与周边居民的关系，保证不能出现因居民矛盾问题而影响工程进度、提高工程造价或其它不能被采购人接受的情况。</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20.本招标项目范围内用水、用电由中标供应商自理，并按时交纳水电费，采购人积极提供便利。用水、用电按市场化结算，费用由中标供应商负担。</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21.供应商应为建设工程和施工场地内自有人员及第三</w:t>
      </w:r>
      <w:proofErr w:type="gramStart"/>
      <w:r>
        <w:rPr>
          <w:rFonts w:ascii="宋体" w:eastAsia="宋体" w:hAnsi="宋体" w:cs="宋体" w:hint="eastAsia"/>
          <w:spacing w:val="12"/>
          <w:sz w:val="24"/>
          <w:szCs w:val="24"/>
        </w:rPr>
        <w:t>人人员</w:t>
      </w:r>
      <w:proofErr w:type="gramEnd"/>
      <w:r>
        <w:rPr>
          <w:rFonts w:ascii="宋体" w:eastAsia="宋体" w:hAnsi="宋体" w:cs="宋体" w:hint="eastAsia"/>
          <w:spacing w:val="12"/>
          <w:sz w:val="24"/>
          <w:szCs w:val="24"/>
        </w:rPr>
        <w:t>生命财产及运至施工场地内用于工程的材料和待安装设备办理保险，供应商的投标报价中应考虑所含的所有保险费，供应商装备险和供应</w:t>
      </w:r>
      <w:proofErr w:type="gramStart"/>
      <w:r>
        <w:rPr>
          <w:rFonts w:ascii="宋体" w:eastAsia="宋体" w:hAnsi="宋体" w:cs="宋体" w:hint="eastAsia"/>
          <w:spacing w:val="12"/>
          <w:sz w:val="24"/>
          <w:szCs w:val="24"/>
        </w:rPr>
        <w:t>商职工</w:t>
      </w:r>
      <w:proofErr w:type="gramEnd"/>
      <w:r>
        <w:rPr>
          <w:rFonts w:ascii="宋体" w:eastAsia="宋体" w:hAnsi="宋体" w:cs="宋体" w:hint="eastAsia"/>
          <w:spacing w:val="12"/>
          <w:sz w:val="24"/>
          <w:szCs w:val="24"/>
        </w:rPr>
        <w:t>的(人身)事故险也应考虑在投标报价中。</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22.本工程若发生的土方工程要求供应商充分考虑市场行情、现场倒运、外部协调(含渣土相关手续的办理)、国家政策以及环境保护要求等风险因素报价，施工过程中和竣工结算时不予调整综合单价。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23.投标报价应充分考虑材料、设备的二次运输或多次倒运费用，结算时不再调整。</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24.若本项目施工过程或者竣工验收时根据采购人要求需要组织专项工程专家论证会，由此发生的费用供应商要综合考虑在投标报价中，竣工结算时不再另行结算。</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25.为响应治污减</w:t>
      </w:r>
      <w:proofErr w:type="gramStart"/>
      <w:r>
        <w:rPr>
          <w:rFonts w:ascii="宋体" w:eastAsia="宋体" w:hAnsi="宋体" w:cs="宋体" w:hint="eastAsia"/>
          <w:spacing w:val="12"/>
          <w:sz w:val="24"/>
          <w:szCs w:val="24"/>
        </w:rPr>
        <w:t>霾</w:t>
      </w:r>
      <w:proofErr w:type="gramEnd"/>
      <w:r>
        <w:rPr>
          <w:rFonts w:ascii="宋体" w:eastAsia="宋体" w:hAnsi="宋体" w:cs="宋体" w:hint="eastAsia"/>
          <w:spacing w:val="12"/>
          <w:sz w:val="24"/>
          <w:szCs w:val="24"/>
        </w:rPr>
        <w:t>工作，完成现场所需要进行的各项工作，其费用(人工、材料、机械及有可能发生的协调费用) 包含在报价中，不再另行结算。</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26.最高限价：本项目设置最高限价，供应商的投标总报价不得高于招标最高限价，否则按无效投标处理，招标最高限价的金额详见供应商须知前附表。</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27.工程完工后结算由采购人报相关建设主管部门审核，最终造价以相关建设主管部门审核的造价为准。</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（四）投标文件的制作和签章</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1.电子投标文件 (*.SXSTF) 需要使用专用制作软件——“新点投标文件制作软件(陕西公共资源) ”进行编制。软件下载地址及操作手册：见西安市公共资源交易平台</w:t>
      </w:r>
      <w:proofErr w:type="gramStart"/>
      <w:r>
        <w:rPr>
          <w:rFonts w:ascii="宋体" w:eastAsia="宋体" w:hAnsi="宋体" w:cs="宋体" w:hint="eastAsia"/>
          <w:spacing w:val="12"/>
          <w:sz w:val="24"/>
          <w:szCs w:val="24"/>
        </w:rPr>
        <w:t>〖</w:t>
      </w:r>
      <w:proofErr w:type="gramEnd"/>
      <w:r>
        <w:rPr>
          <w:rFonts w:ascii="宋体" w:eastAsia="宋体" w:hAnsi="宋体" w:cs="宋体" w:hint="eastAsia"/>
          <w:spacing w:val="12"/>
          <w:sz w:val="24"/>
          <w:szCs w:val="24"/>
        </w:rPr>
        <w:t>首页〉</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服务指南</w:t>
      </w:r>
      <w:proofErr w:type="gramStart"/>
      <w:r>
        <w:rPr>
          <w:rFonts w:ascii="宋体" w:eastAsia="宋体" w:hAnsi="宋体" w:cs="宋体" w:hint="eastAsia"/>
          <w:spacing w:val="12"/>
          <w:sz w:val="24"/>
          <w:szCs w:val="24"/>
        </w:rPr>
        <w:t>〉</w:t>
      </w:r>
      <w:proofErr w:type="gramEnd"/>
      <w:r>
        <w:rPr>
          <w:rFonts w:ascii="宋体" w:eastAsia="宋体" w:hAnsi="宋体" w:cs="宋体" w:hint="eastAsia"/>
          <w:spacing w:val="12"/>
          <w:sz w:val="24"/>
          <w:szCs w:val="24"/>
        </w:rPr>
        <w:t>下载专区</w:t>
      </w:r>
      <w:proofErr w:type="gramStart"/>
      <w:r>
        <w:rPr>
          <w:rFonts w:ascii="宋体" w:eastAsia="宋体" w:hAnsi="宋体" w:cs="宋体" w:hint="eastAsia"/>
          <w:spacing w:val="12"/>
          <w:sz w:val="24"/>
          <w:szCs w:val="24"/>
        </w:rPr>
        <w:t>〗</w:t>
      </w:r>
      <w:proofErr w:type="gramEnd"/>
      <w:r>
        <w:rPr>
          <w:rFonts w:ascii="宋体" w:eastAsia="宋体" w:hAnsi="宋体" w:cs="宋体" w:hint="eastAsia"/>
          <w:spacing w:val="12"/>
          <w:sz w:val="24"/>
          <w:szCs w:val="24"/>
        </w:rPr>
        <w:t>中的《政府采购项目投标文件制作软件及操作手册》。</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lastRenderedPageBreak/>
        <w:t>2.编制电子投标文件前，务必先做好电子招标文件的备份工作。然后按操作手册中给出的方法将编制电子投标文件前，务必先做好电子招标文件的备份工作。然后按操作手册中给出的方法将电子招标文件 (*.SXSZF) 或答疑文件 (*.SXSCF，即更新 后的电子招标文件) 导入制作软件，最后按照章节分别编制投标文件各个部分。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 (*.SXSCF) ，使用旧</w:t>
      </w:r>
      <w:proofErr w:type="gramStart"/>
      <w:r>
        <w:rPr>
          <w:rFonts w:ascii="宋体" w:eastAsia="宋体" w:hAnsi="宋体" w:cs="宋体" w:hint="eastAsia"/>
          <w:spacing w:val="12"/>
          <w:sz w:val="24"/>
          <w:szCs w:val="24"/>
        </w:rPr>
        <w:t>版电子</w:t>
      </w:r>
      <w:proofErr w:type="gramEnd"/>
      <w:r>
        <w:rPr>
          <w:rFonts w:ascii="宋体" w:eastAsia="宋体" w:hAnsi="宋体" w:cs="宋体" w:hint="eastAsia"/>
          <w:spacing w:val="12"/>
          <w:sz w:val="24"/>
          <w:szCs w:val="24"/>
        </w:rPr>
        <w:t>招标文件制作的电子投标文件(*.SXSTF)，系统将拒绝接收。</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3.电子投标文件制作过程中，需要法定代表人签字或盖章的地方，请使用“法人 CA 锁”进行签章；需要加盖供应商公章的地方，请使用“企业 CA 锁”进行签章。</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若导出的PDF文件里看不到签章，请尝试使用专用制作软件中的“查看投标文件工具” 打开未加密的电子投标文件重新导出。在制作过程中，如有其他技术性问题，请先翻阅操作手册，或致电软件开发商。</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（五）投标文件的加密和提交</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 xml:space="preserve">1.在生成电子投标文件时，需要使用CA </w:t>
      </w:r>
      <w:proofErr w:type="gramStart"/>
      <w:r>
        <w:rPr>
          <w:rFonts w:ascii="宋体" w:eastAsia="宋体" w:hAnsi="宋体" w:cs="宋体" w:hint="eastAsia"/>
          <w:spacing w:val="12"/>
          <w:sz w:val="24"/>
          <w:szCs w:val="24"/>
        </w:rPr>
        <w:t>锁对投标</w:t>
      </w:r>
      <w:proofErr w:type="gramEnd"/>
      <w:r>
        <w:rPr>
          <w:rFonts w:ascii="宋体" w:eastAsia="宋体" w:hAnsi="宋体" w:cs="宋体" w:hint="eastAsia"/>
          <w:spacing w:val="12"/>
          <w:sz w:val="24"/>
          <w:szCs w:val="24"/>
        </w:rPr>
        <w:t>文件进行加密。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注意：加密投标文件和开标时解密投标文件应当使用同一 CA，否则将会导致解密失 败。</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2.电子投标文件可于提交投标文件截止时间前任意时段，登录西安市公共资源交易平 台〖首页·〉电子交易平台·〉企业端〗，登录后切换到〖我的项目〗模块下，依次点选〖项目流程·〉项目管理·〉上传投标文件〗，上传加密后的电子投标文件 (*.SXSTF) 。上</w:t>
      </w:r>
      <w:proofErr w:type="gramStart"/>
      <w:r>
        <w:rPr>
          <w:rFonts w:ascii="宋体" w:eastAsia="宋体" w:hAnsi="宋体" w:cs="宋体" w:hint="eastAsia"/>
          <w:spacing w:val="12"/>
          <w:sz w:val="24"/>
          <w:szCs w:val="24"/>
        </w:rPr>
        <w:t>传成功</w:t>
      </w:r>
      <w:proofErr w:type="gramEnd"/>
      <w:r>
        <w:rPr>
          <w:rFonts w:ascii="宋体" w:eastAsia="宋体" w:hAnsi="宋体" w:cs="宋体" w:hint="eastAsia"/>
          <w:spacing w:val="12"/>
          <w:sz w:val="24"/>
          <w:szCs w:val="24"/>
        </w:rPr>
        <w:t>后，西安市公共资源交易平台政府采购系统将予以记录。</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3.上传文件有误或需要重新提交的，可先撤销已经上传的文件，然后重新上传新文件。</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（六）投标文件的补充、修改和撤回</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2.供应商在提交投标文件截止时间后，撤回投标文件的，视为放弃投标。</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3.对已提交的电子投标文件进行补充、修改的，应先从电子交易平台上撤回旧文件，</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再重新提交新文件；中标后提交的纸质文件 (备案用) 应从专用制作软件中直接打印，与电子投标文件保持一致，不允许补充和修改。</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lastRenderedPageBreak/>
        <w:t>（七）关于投标文件的雷同性分析</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根据陕西省公共资源交易中心印发的《关于在政府采购交易系统中开通标书雷同性分 析功能的通知》，在符合性审查环节，将由评标委员会在评标系统中对供应商的电子投标</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文件进行雷同性分析。雷同性分析由两项指标组成，分别是“文件制作机器码”和“文件创建标识码”。其中，前者通过验证电子投标文件制作设备的特征信息(如 MAC 地址、硬 盘序列号、CPU 编号、</w:t>
      </w:r>
      <w:proofErr w:type="gramStart"/>
      <w:r>
        <w:rPr>
          <w:rFonts w:ascii="宋体" w:eastAsia="宋体" w:hAnsi="宋体" w:cs="宋体" w:hint="eastAsia"/>
          <w:spacing w:val="12"/>
          <w:sz w:val="24"/>
          <w:szCs w:val="24"/>
        </w:rPr>
        <w:t>主板号</w:t>
      </w:r>
      <w:proofErr w:type="gramEnd"/>
      <w:r>
        <w:rPr>
          <w:rFonts w:ascii="宋体" w:eastAsia="宋体" w:hAnsi="宋体" w:cs="宋体" w:hint="eastAsia"/>
          <w:spacing w:val="12"/>
          <w:sz w:val="24"/>
          <w:szCs w:val="24"/>
        </w:rPr>
        <w:t>等) ，判断电子投标文件是否出自同一台设备。</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若“文件制作机器码”一致，则表明不同投标供应商的电子投标文件出自同一台制作设备，根据《陕西省财政厅关于政府采购有关政策的复函》(陕</w:t>
      </w:r>
      <w:proofErr w:type="gramStart"/>
      <w:r>
        <w:rPr>
          <w:rFonts w:ascii="宋体" w:eastAsia="宋体" w:hAnsi="宋体" w:cs="宋体" w:hint="eastAsia"/>
          <w:spacing w:val="12"/>
          <w:sz w:val="24"/>
          <w:szCs w:val="24"/>
        </w:rPr>
        <w:t>财办采函〔2019〕</w:t>
      </w:r>
      <w:proofErr w:type="gramEnd"/>
      <w:r>
        <w:rPr>
          <w:rFonts w:ascii="宋体" w:eastAsia="宋体" w:hAnsi="宋体" w:cs="宋体" w:hint="eastAsia"/>
          <w:spacing w:val="12"/>
          <w:sz w:val="24"/>
          <w:szCs w:val="24"/>
        </w:rPr>
        <w:t>18 号) ，该情形可以视为投标供应商串通投标，其投标无效。</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若“文件创建标识码”一致，则表示不同投标供应商使用投标文件制作软件时，使用同一源工程文件，该情形建议由评标委员会结合项目情况综合判定。</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（八）投标文件被拒绝接收的情形</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1.误投的或采用旧版电子招标文件制作的；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2.逾期提交电子投标文件的。</w:t>
      </w: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1" w:name="_Toc1339"/>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五、开标程序</w:t>
      </w:r>
      <w:bookmarkEnd w:id="11"/>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开标工作由采购代理机构组织实施，整个过程受同级政府采购监管机构的监督、管理。</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（一）“不见面开标”基本流程</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“不见面开标”是依托政府采购云平台实现的供应商在线参与开标的一种组织形式。供应商</w:t>
      </w:r>
      <w:proofErr w:type="gramStart"/>
      <w:r>
        <w:rPr>
          <w:rFonts w:ascii="宋体" w:eastAsia="宋体" w:hAnsi="宋体" w:cs="宋体" w:hint="eastAsia"/>
          <w:spacing w:val="12"/>
          <w:sz w:val="24"/>
          <w:szCs w:val="24"/>
        </w:rPr>
        <w:t>无需抵达</w:t>
      </w:r>
      <w:proofErr w:type="gramEnd"/>
      <w:r>
        <w:rPr>
          <w:rFonts w:ascii="宋体" w:eastAsia="宋体" w:hAnsi="宋体" w:cs="宋体" w:hint="eastAsia"/>
          <w:spacing w:val="12"/>
          <w:sz w:val="24"/>
          <w:szCs w:val="24"/>
        </w:rPr>
        <w:t>开标现场，即可在线实现开标、解密、澄清等操作。</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1.供应商登录：开标前，请各供应</w:t>
      </w:r>
      <w:proofErr w:type="gramStart"/>
      <w:r>
        <w:rPr>
          <w:rFonts w:ascii="宋体" w:eastAsia="宋体" w:hAnsi="宋体" w:cs="宋体" w:hint="eastAsia"/>
          <w:spacing w:val="12"/>
          <w:sz w:val="24"/>
          <w:szCs w:val="24"/>
        </w:rPr>
        <w:t>商至少</w:t>
      </w:r>
      <w:proofErr w:type="gramEnd"/>
      <w:r>
        <w:rPr>
          <w:rFonts w:ascii="宋体" w:eastAsia="宋体" w:hAnsi="宋体" w:cs="宋体" w:hint="eastAsia"/>
          <w:spacing w:val="12"/>
          <w:sz w:val="24"/>
          <w:szCs w:val="24"/>
        </w:rPr>
        <w:t>提前按照招标文件要求登录西安市公共资源交易平台〖首页·〉不见面开标〗系统。</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2.主持人宣布开标：提交投标文件截止时间过后，系统将不再接收任何投标文件。</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3.解密投标文件：供应商在收到主持人“开始解密”指令后，应使用“加密该投标文</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 xml:space="preserve">件的CA锁(必须是同一把锁) </w:t>
      </w:r>
      <w:proofErr w:type="gramStart"/>
      <w:r>
        <w:rPr>
          <w:rFonts w:ascii="宋体" w:eastAsia="宋体" w:hAnsi="宋体" w:cs="宋体" w:hint="eastAsia"/>
          <w:spacing w:val="12"/>
          <w:sz w:val="24"/>
          <w:szCs w:val="24"/>
        </w:rPr>
        <w:t>”</w:t>
      </w:r>
      <w:proofErr w:type="gramEnd"/>
      <w:r>
        <w:rPr>
          <w:rFonts w:ascii="宋体" w:eastAsia="宋体" w:hAnsi="宋体" w:cs="宋体" w:hint="eastAsia"/>
          <w:spacing w:val="12"/>
          <w:sz w:val="24"/>
          <w:szCs w:val="24"/>
        </w:rPr>
        <w:t>在线完成投标文件解密。除因【西安市公共资源交易中心】断电、断网、系统故障及其他不可抗力等因素，导致“不见面开标”系统无法正常运行外，供应商应在规定的解密时间内完成解密。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4.唱标：对于公开招标项目，“不见面开标”系统将自动展示供应商名单及其投标报价。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5.开标结束：进入评审环节。供应商请保持在线，评审期间评标委员会可能会要求供 应商做相应的澄清。因供应商擅自离席造成的不利后果，由供应商自行承担。“不见面开</w:t>
      </w:r>
      <w:r>
        <w:rPr>
          <w:rFonts w:ascii="宋体" w:eastAsia="宋体" w:hAnsi="宋体" w:cs="宋体" w:hint="eastAsia"/>
          <w:spacing w:val="12"/>
          <w:sz w:val="24"/>
          <w:szCs w:val="24"/>
        </w:rPr>
        <w:lastRenderedPageBreak/>
        <w:t>标”系统操作说明：详见西安市公共资源交易平台〖首页·〉服务指南·〉下载专区〗中的《西安公共资源交易不见面开标大厅供应商操作手册》。</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（二）开标环节投标文件视为无效的情形</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1.供应商放弃或拒绝对电子投标文件进行解密的；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2.因供应商自身原因，导致未在规定的解密时限内完整解密的，如忘带CA锁、或携带 的CA锁与加密文件的CA锁不同、或使用旧版招标文件编制投标文件等情形；</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3.上传的电子投标文件无法正常打开的；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4.政府采购法律法规规定的其他无效情形。</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（三）突发状况的应急处置</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在开评标过程中，如因停电、断网、电子化系统故障等特殊原因导致电子化开、评标工作无法正常进行时，采购代理机构将及时汇报政府采购监管部门，并等待或中止后续活动。</w:t>
      </w: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2" w:name="_Toc24651"/>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六、资格审查</w:t>
      </w:r>
      <w:bookmarkEnd w:id="12"/>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开标结束后，由采购人委派的资格审查小组按照有关规定，对投标文件中的供应商资格证明文件进行审查，并对供应商信用记录进行核查。</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供应商提供的资格证明文件缺少任何一项或有任何一项不满足，都将被视为无效投标。 供应商所提供的资格证明文件应图文清晰、易于辨识，否则由此带来的不利后果由供应商自行承担。</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资格审查结束后，资格审查小组成员应当对审查结果进行签字确认；对未通过资格审查的供应商，资格审查小组应当场告知其未通过的原因。</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合格供应商不足 3 家的，不得评标。</w:t>
      </w:r>
    </w:p>
    <w:p w:rsidR="00F042FE" w:rsidRDefault="0090593B">
      <w:pPr>
        <w:rPr>
          <w:rFonts w:ascii="宋体" w:eastAsia="宋体" w:hAnsi="宋体" w:cs="宋体"/>
          <w:spacing w:val="14"/>
          <w:sz w:val="28"/>
          <w:szCs w:val="28"/>
          <w14:textOutline w14:w="5448" w14:cap="sq" w14:cmpd="sng" w14:algn="ctr">
            <w14:solidFill>
              <w14:srgbClr w14:val="000000"/>
            </w14:solidFill>
            <w14:prstDash w14:val="solid"/>
            <w14:bevel/>
          </w14:textOutline>
        </w:rPr>
      </w:pPr>
      <w:r>
        <w:rPr>
          <w:rFonts w:ascii="宋体" w:eastAsia="宋体" w:hAnsi="宋体" w:cs="宋体"/>
          <w:spacing w:val="14"/>
          <w:sz w:val="28"/>
          <w:szCs w:val="28"/>
          <w14:textOutline w14:w="5448" w14:cap="sq" w14:cmpd="sng" w14:algn="ctr">
            <w14:solidFill>
              <w14:srgbClr w14:val="000000"/>
            </w14:solidFill>
            <w14:prstDash w14:val="solid"/>
            <w14:bevel/>
          </w14:textOutline>
        </w:rPr>
        <w:br w:type="page"/>
      </w:r>
    </w:p>
    <w:p w:rsidR="00F042FE" w:rsidRDefault="0090593B">
      <w:pPr>
        <w:jc w:val="center"/>
        <w:rPr>
          <w:rFonts w:ascii="宋体" w:eastAsia="宋体" w:hAnsi="宋体" w:cs="宋体"/>
          <w:sz w:val="28"/>
          <w:szCs w:val="28"/>
        </w:rPr>
      </w:pPr>
      <w:r>
        <w:rPr>
          <w:rFonts w:ascii="宋体" w:eastAsia="宋体" w:hAnsi="宋体" w:cs="宋体"/>
          <w:spacing w:val="14"/>
          <w:sz w:val="28"/>
          <w:szCs w:val="28"/>
          <w14:textOutline w14:w="5448" w14:cap="sq" w14:cmpd="sng" w14:algn="ctr">
            <w14:solidFill>
              <w14:srgbClr w14:val="000000"/>
            </w14:solidFill>
            <w14:prstDash w14:val="solid"/>
            <w14:bevel/>
          </w14:textOutline>
        </w:rPr>
        <w:lastRenderedPageBreak/>
        <w:t>〖</w:t>
      </w:r>
      <w:r>
        <w:rPr>
          <w:rFonts w:ascii="宋体" w:eastAsia="宋体" w:hAnsi="宋体" w:cs="宋体"/>
          <w:spacing w:val="11"/>
          <w:sz w:val="28"/>
          <w:szCs w:val="28"/>
          <w14:textOutline w14:w="5448" w14:cap="sq" w14:cmpd="sng" w14:algn="ctr">
            <w14:solidFill>
              <w14:srgbClr w14:val="000000"/>
            </w14:solidFill>
            <w14:prstDash w14:val="solid"/>
            <w14:bevel/>
          </w14:textOutline>
        </w:rPr>
        <w:t>资格性审查表〗</w:t>
      </w:r>
    </w:p>
    <w:p w:rsidR="00F042FE" w:rsidRDefault="00F042FE">
      <w:pPr>
        <w:spacing w:line="161" w:lineRule="exact"/>
      </w:pPr>
    </w:p>
    <w:tbl>
      <w:tblPr>
        <w:tblStyle w:val="TableNormal"/>
        <w:tblW w:w="9705" w:type="dxa"/>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5"/>
        <w:gridCol w:w="1771"/>
        <w:gridCol w:w="7269"/>
      </w:tblGrid>
      <w:tr w:rsidR="00F042FE">
        <w:trPr>
          <w:trHeight w:val="481"/>
        </w:trPr>
        <w:tc>
          <w:tcPr>
            <w:tcW w:w="665" w:type="dxa"/>
            <w:tcBorders>
              <w:left w:val="single" w:sz="10" w:space="0" w:color="000000"/>
            </w:tcBorders>
            <w:shd w:val="clear" w:color="auto" w:fill="F0F0F0"/>
          </w:tcPr>
          <w:p w:rsidR="00F042FE" w:rsidRDefault="0090593B">
            <w:pPr>
              <w:spacing w:before="167" w:line="229" w:lineRule="auto"/>
              <w:ind w:left="84"/>
              <w:rPr>
                <w:rFonts w:ascii="宋体" w:eastAsia="宋体" w:hAnsi="宋体" w:cs="宋体"/>
                <w:sz w:val="24"/>
                <w:szCs w:val="24"/>
              </w:rPr>
            </w:pPr>
            <w:r>
              <w:rPr>
                <w:rFonts w:ascii="宋体" w:eastAsia="宋体" w:hAnsi="宋体" w:cs="宋体" w:hint="eastAsia"/>
                <w:spacing w:val="6"/>
                <w:sz w:val="24"/>
                <w:szCs w:val="24"/>
                <w14:textOutline w14:w="4356" w14:cap="sq" w14:cmpd="sng" w14:algn="ctr">
                  <w14:solidFill>
                    <w14:srgbClr w14:val="000000"/>
                  </w14:solidFill>
                  <w14:prstDash w14:val="solid"/>
                  <w14:bevel/>
                </w14:textOutline>
              </w:rPr>
              <w:t>序</w:t>
            </w:r>
            <w:r>
              <w:rPr>
                <w:rFonts w:ascii="宋体" w:eastAsia="宋体" w:hAnsi="宋体" w:cs="宋体" w:hint="eastAsia"/>
                <w:spacing w:val="5"/>
                <w:sz w:val="24"/>
                <w:szCs w:val="24"/>
                <w14:textOutline w14:w="4356" w14:cap="sq" w14:cmpd="sng" w14:algn="ctr">
                  <w14:solidFill>
                    <w14:srgbClr w14:val="000000"/>
                  </w14:solidFill>
                  <w14:prstDash w14:val="solid"/>
                  <w14:bevel/>
                </w14:textOutline>
              </w:rPr>
              <w:t>号</w:t>
            </w:r>
          </w:p>
        </w:tc>
        <w:tc>
          <w:tcPr>
            <w:tcW w:w="1771" w:type="dxa"/>
            <w:shd w:val="clear" w:color="auto" w:fill="F0F0F0"/>
          </w:tcPr>
          <w:p w:rsidR="00F042FE" w:rsidRDefault="0090593B">
            <w:pPr>
              <w:spacing w:before="168" w:line="227" w:lineRule="auto"/>
              <w:ind w:left="534"/>
              <w:rPr>
                <w:rFonts w:ascii="宋体" w:eastAsia="宋体" w:hAnsi="宋体" w:cs="宋体"/>
                <w:sz w:val="24"/>
                <w:szCs w:val="24"/>
              </w:rPr>
            </w:pPr>
            <w:r>
              <w:rPr>
                <w:rFonts w:ascii="宋体" w:eastAsia="宋体" w:hAnsi="宋体" w:cs="宋体" w:hint="eastAsia"/>
                <w:spacing w:val="4"/>
                <w:sz w:val="24"/>
                <w:szCs w:val="24"/>
                <w14:textOutline w14:w="4356" w14:cap="sq" w14:cmpd="sng" w14:algn="ctr">
                  <w14:solidFill>
                    <w14:srgbClr w14:val="000000"/>
                  </w14:solidFill>
                  <w14:prstDash w14:val="solid"/>
                  <w14:bevel/>
                </w14:textOutline>
              </w:rPr>
              <w:t>资格项</w:t>
            </w:r>
          </w:p>
        </w:tc>
        <w:tc>
          <w:tcPr>
            <w:tcW w:w="7269" w:type="dxa"/>
            <w:tcBorders>
              <w:right w:val="single" w:sz="10" w:space="0" w:color="000000"/>
            </w:tcBorders>
            <w:shd w:val="clear" w:color="auto" w:fill="F0F0F0"/>
          </w:tcPr>
          <w:p w:rsidR="00F042FE" w:rsidRDefault="0090593B">
            <w:pPr>
              <w:spacing w:before="168" w:line="227" w:lineRule="auto"/>
              <w:ind w:left="3169"/>
              <w:rPr>
                <w:rFonts w:ascii="宋体" w:eastAsia="宋体" w:hAnsi="宋体" w:cs="宋体"/>
                <w:sz w:val="24"/>
                <w:szCs w:val="24"/>
              </w:rPr>
            </w:pPr>
            <w:r>
              <w:rPr>
                <w:rFonts w:ascii="宋体" w:eastAsia="宋体" w:hAnsi="宋体" w:cs="宋体" w:hint="eastAsia"/>
                <w:spacing w:val="5"/>
                <w:sz w:val="24"/>
                <w:szCs w:val="24"/>
                <w14:textOutline w14:w="4356" w14:cap="sq" w14:cmpd="sng" w14:algn="ctr">
                  <w14:solidFill>
                    <w14:srgbClr w14:val="000000"/>
                  </w14:solidFill>
                  <w14:prstDash w14:val="solid"/>
                  <w14:bevel/>
                </w14:textOutline>
              </w:rPr>
              <w:t>审查内容</w:t>
            </w:r>
          </w:p>
        </w:tc>
      </w:tr>
      <w:tr w:rsidR="00F042FE">
        <w:trPr>
          <w:trHeight w:val="2550"/>
        </w:trPr>
        <w:tc>
          <w:tcPr>
            <w:tcW w:w="665" w:type="dxa"/>
            <w:tcBorders>
              <w:left w:val="single" w:sz="10" w:space="0" w:color="000000"/>
            </w:tcBorders>
          </w:tcPr>
          <w:p w:rsidR="00F042FE" w:rsidRDefault="00F042FE">
            <w:pPr>
              <w:spacing w:line="250" w:lineRule="auto"/>
              <w:rPr>
                <w:rFonts w:ascii="宋体" w:eastAsia="宋体" w:hAnsi="宋体" w:cs="宋体"/>
                <w:sz w:val="24"/>
                <w:szCs w:val="24"/>
              </w:rPr>
            </w:pPr>
          </w:p>
          <w:p w:rsidR="00F042FE" w:rsidRDefault="00F042FE">
            <w:pPr>
              <w:spacing w:line="250" w:lineRule="auto"/>
              <w:rPr>
                <w:rFonts w:ascii="宋体" w:eastAsia="宋体" w:hAnsi="宋体" w:cs="宋体"/>
                <w:sz w:val="24"/>
                <w:szCs w:val="24"/>
              </w:rPr>
            </w:pPr>
          </w:p>
          <w:p w:rsidR="00F042FE" w:rsidRDefault="00F042FE">
            <w:pPr>
              <w:spacing w:line="251" w:lineRule="auto"/>
              <w:rPr>
                <w:rFonts w:ascii="宋体" w:eastAsia="宋体" w:hAnsi="宋体" w:cs="宋体"/>
                <w:sz w:val="24"/>
                <w:szCs w:val="24"/>
              </w:rPr>
            </w:pPr>
          </w:p>
          <w:p w:rsidR="00F042FE" w:rsidRDefault="00F042FE">
            <w:pPr>
              <w:pStyle w:val="a0"/>
            </w:pPr>
          </w:p>
          <w:p w:rsidR="00F042FE" w:rsidRDefault="0090593B" w:rsidP="00936B72">
            <w:pPr>
              <w:spacing w:before="74" w:line="192" w:lineRule="auto"/>
              <w:ind w:firstLineChars="100" w:firstLine="236"/>
              <w:rPr>
                <w:rFonts w:ascii="宋体" w:eastAsia="宋体" w:hAnsi="宋体" w:cs="宋体"/>
                <w:sz w:val="24"/>
                <w:szCs w:val="24"/>
              </w:rPr>
            </w:pPr>
            <w:r>
              <w:rPr>
                <w:rFonts w:ascii="宋体" w:eastAsia="宋体" w:hAnsi="宋体" w:cs="宋体" w:hint="eastAsia"/>
                <w:spacing w:val="-4"/>
                <w:sz w:val="24"/>
                <w:szCs w:val="24"/>
              </w:rPr>
              <w:t>1</w:t>
            </w:r>
            <w:r>
              <w:rPr>
                <w:rFonts w:ascii="宋体" w:eastAsia="宋体" w:hAnsi="宋体" w:cs="宋体" w:hint="eastAsia"/>
                <w:spacing w:val="-3"/>
                <w:sz w:val="24"/>
                <w:szCs w:val="24"/>
              </w:rPr>
              <w:t>.</w:t>
            </w:r>
          </w:p>
        </w:tc>
        <w:tc>
          <w:tcPr>
            <w:tcW w:w="1771" w:type="dxa"/>
          </w:tcPr>
          <w:p w:rsidR="00F042FE" w:rsidRDefault="00F042FE">
            <w:pPr>
              <w:spacing w:line="292" w:lineRule="auto"/>
              <w:rPr>
                <w:rFonts w:ascii="宋体" w:eastAsia="宋体" w:hAnsi="宋体" w:cs="宋体"/>
                <w:sz w:val="24"/>
                <w:szCs w:val="24"/>
              </w:rPr>
            </w:pPr>
          </w:p>
          <w:p w:rsidR="00F042FE" w:rsidRDefault="00F042FE">
            <w:pPr>
              <w:pStyle w:val="a0"/>
            </w:pPr>
          </w:p>
          <w:p w:rsidR="00F042FE" w:rsidRDefault="00F042FE">
            <w:pPr>
              <w:spacing w:line="292" w:lineRule="auto"/>
              <w:rPr>
                <w:rFonts w:ascii="宋体" w:eastAsia="宋体" w:hAnsi="宋体" w:cs="宋体"/>
                <w:sz w:val="24"/>
                <w:szCs w:val="24"/>
              </w:rPr>
            </w:pPr>
          </w:p>
          <w:p w:rsidR="00F042FE" w:rsidRDefault="0090593B">
            <w:pPr>
              <w:spacing w:line="360" w:lineRule="auto"/>
              <w:ind w:right="51"/>
              <w:jc w:val="center"/>
              <w:rPr>
                <w:rFonts w:ascii="宋体" w:eastAsia="宋体" w:hAnsi="宋体" w:cs="宋体"/>
                <w:sz w:val="24"/>
                <w:szCs w:val="24"/>
              </w:rPr>
            </w:pPr>
            <w:r>
              <w:rPr>
                <w:rFonts w:ascii="宋体" w:eastAsia="宋体" w:hAnsi="宋体" w:cs="宋体" w:hint="eastAsia"/>
                <w:spacing w:val="12"/>
                <w:sz w:val="24"/>
                <w:szCs w:val="24"/>
              </w:rPr>
              <w:t>有效的主体资格证明</w:t>
            </w:r>
          </w:p>
        </w:tc>
        <w:tc>
          <w:tcPr>
            <w:tcW w:w="7269" w:type="dxa"/>
            <w:tcBorders>
              <w:right w:val="single" w:sz="10" w:space="0" w:color="000000"/>
            </w:tcBorders>
          </w:tcPr>
          <w:p w:rsidR="00F042FE" w:rsidRDefault="00F042FE">
            <w:pPr>
              <w:spacing w:line="286" w:lineRule="auto"/>
              <w:rPr>
                <w:rFonts w:ascii="宋体" w:eastAsia="宋体" w:hAnsi="宋体" w:cs="宋体"/>
                <w:sz w:val="24"/>
                <w:szCs w:val="24"/>
              </w:rPr>
            </w:pP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供应商应为具有独立承担民事责任能力的法人、其他组织或自然人，并出具合法有效的营业执照或事业单位法人证书等国家规定的相关证明，自然人参与的应提供合法登记证明文件。</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评审依据：投标文件中应提供上述相关证件资料的复印件或扫描件，合法有效。</w:t>
            </w:r>
          </w:p>
        </w:tc>
      </w:tr>
      <w:tr w:rsidR="00F042FE">
        <w:trPr>
          <w:trHeight w:val="3517"/>
        </w:trPr>
        <w:tc>
          <w:tcPr>
            <w:tcW w:w="665" w:type="dxa"/>
            <w:tcBorders>
              <w:left w:val="single" w:sz="10" w:space="0" w:color="000000"/>
            </w:tcBorders>
          </w:tcPr>
          <w:p w:rsidR="00F042FE" w:rsidRDefault="00F042FE">
            <w:pPr>
              <w:spacing w:line="249" w:lineRule="auto"/>
              <w:rPr>
                <w:rFonts w:ascii="宋体" w:eastAsia="宋体" w:hAnsi="宋体" w:cs="宋体"/>
                <w:sz w:val="24"/>
                <w:szCs w:val="24"/>
              </w:rPr>
            </w:pPr>
          </w:p>
          <w:p w:rsidR="00F042FE" w:rsidRDefault="00F042FE">
            <w:pPr>
              <w:spacing w:line="250" w:lineRule="auto"/>
              <w:rPr>
                <w:rFonts w:ascii="宋体" w:eastAsia="宋体" w:hAnsi="宋体" w:cs="宋体"/>
                <w:sz w:val="24"/>
                <w:szCs w:val="24"/>
              </w:rPr>
            </w:pPr>
          </w:p>
          <w:p w:rsidR="00F042FE" w:rsidRDefault="00F042FE">
            <w:pPr>
              <w:spacing w:line="250" w:lineRule="auto"/>
              <w:rPr>
                <w:rFonts w:ascii="宋体" w:eastAsia="宋体" w:hAnsi="宋体" w:cs="宋体"/>
                <w:sz w:val="24"/>
                <w:szCs w:val="24"/>
              </w:rPr>
            </w:pPr>
          </w:p>
          <w:p w:rsidR="00F042FE" w:rsidRDefault="00F042FE">
            <w:pPr>
              <w:spacing w:line="250" w:lineRule="auto"/>
              <w:rPr>
                <w:rFonts w:ascii="宋体" w:eastAsia="宋体" w:hAnsi="宋体" w:cs="宋体"/>
                <w:sz w:val="24"/>
                <w:szCs w:val="24"/>
              </w:rPr>
            </w:pPr>
          </w:p>
          <w:p w:rsidR="00F042FE" w:rsidRDefault="00F042FE">
            <w:pPr>
              <w:spacing w:line="250" w:lineRule="auto"/>
              <w:rPr>
                <w:rFonts w:ascii="宋体" w:eastAsia="宋体" w:hAnsi="宋体" w:cs="宋体"/>
                <w:sz w:val="24"/>
                <w:szCs w:val="24"/>
              </w:rPr>
            </w:pPr>
          </w:p>
          <w:p w:rsidR="00F042FE" w:rsidRDefault="0090593B" w:rsidP="00936B72">
            <w:pPr>
              <w:spacing w:before="75" w:line="192" w:lineRule="auto"/>
              <w:ind w:firstLineChars="100" w:firstLine="244"/>
              <w:rPr>
                <w:rFonts w:ascii="宋体" w:eastAsia="宋体" w:hAnsi="宋体" w:cs="宋体"/>
                <w:sz w:val="24"/>
                <w:szCs w:val="24"/>
              </w:rPr>
            </w:pPr>
            <w:r>
              <w:rPr>
                <w:rFonts w:ascii="宋体" w:eastAsia="宋体" w:hAnsi="宋体" w:cs="宋体" w:hint="eastAsia"/>
                <w:spacing w:val="4"/>
                <w:sz w:val="24"/>
                <w:szCs w:val="24"/>
              </w:rPr>
              <w:t>2.</w:t>
            </w:r>
          </w:p>
        </w:tc>
        <w:tc>
          <w:tcPr>
            <w:tcW w:w="1771" w:type="dxa"/>
          </w:tcPr>
          <w:p w:rsidR="00F042FE" w:rsidRDefault="00F042FE">
            <w:pPr>
              <w:spacing w:line="258" w:lineRule="auto"/>
              <w:rPr>
                <w:rFonts w:ascii="宋体" w:eastAsia="宋体" w:hAnsi="宋体" w:cs="宋体"/>
                <w:sz w:val="24"/>
                <w:szCs w:val="24"/>
              </w:rPr>
            </w:pPr>
          </w:p>
          <w:p w:rsidR="00F042FE" w:rsidRDefault="00F042FE">
            <w:pPr>
              <w:spacing w:line="258" w:lineRule="auto"/>
              <w:rPr>
                <w:rFonts w:ascii="宋体" w:eastAsia="宋体" w:hAnsi="宋体" w:cs="宋体"/>
                <w:sz w:val="24"/>
                <w:szCs w:val="24"/>
              </w:rPr>
            </w:pPr>
          </w:p>
          <w:p w:rsidR="00F042FE" w:rsidRDefault="00F042FE">
            <w:pPr>
              <w:spacing w:line="259" w:lineRule="auto"/>
              <w:rPr>
                <w:rFonts w:ascii="宋体" w:eastAsia="宋体" w:hAnsi="宋体" w:cs="宋体"/>
                <w:sz w:val="24"/>
                <w:szCs w:val="24"/>
              </w:rPr>
            </w:pPr>
          </w:p>
          <w:p w:rsidR="00F042FE" w:rsidRDefault="00F042FE">
            <w:pPr>
              <w:spacing w:line="259"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供应商具有良好的商业信誉和健全的财务会计制度</w:t>
            </w:r>
          </w:p>
        </w:tc>
        <w:tc>
          <w:tcPr>
            <w:tcW w:w="7269" w:type="dxa"/>
            <w:tcBorders>
              <w:right w:val="single" w:sz="10" w:space="0" w:color="000000"/>
            </w:tcBorders>
          </w:tcPr>
          <w:p w:rsidR="00F042FE" w:rsidRDefault="00F042FE">
            <w:pPr>
              <w:spacing w:line="291" w:lineRule="auto"/>
              <w:rPr>
                <w:rFonts w:ascii="宋体" w:eastAsia="宋体" w:hAnsi="宋体" w:cs="宋体"/>
                <w:sz w:val="24"/>
                <w:szCs w:val="24"/>
              </w:rPr>
            </w:pP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供应商应提供： 2022 年度经审计的财务会计报告 (包括审计报告、资产负债表、现金流量表、利润表 (损益表)和财务情况说明书(或附注)等)成立时间至提交响应文件截止时间不足一年的可提供成立后任意时段的资产负债表，或其基本存款账户开户银行(</w:t>
            </w:r>
            <w:proofErr w:type="gramStart"/>
            <w:r>
              <w:rPr>
                <w:rFonts w:ascii="宋体" w:eastAsia="宋体" w:hAnsi="宋体" w:cs="宋体" w:hint="eastAsia"/>
                <w:spacing w:val="12"/>
                <w:sz w:val="24"/>
                <w:szCs w:val="24"/>
              </w:rPr>
              <w:t>附基本户证明</w:t>
            </w:r>
            <w:proofErr w:type="gramEnd"/>
            <w:r>
              <w:rPr>
                <w:rFonts w:ascii="宋体" w:eastAsia="宋体" w:hAnsi="宋体" w:cs="宋体" w:hint="eastAsia"/>
                <w:spacing w:val="12"/>
                <w:sz w:val="24"/>
                <w:szCs w:val="24"/>
              </w:rPr>
              <w:t>资料)出具的近三个月的资信证明，或财政部门认可的政府采购专业担保机构出具的担保函等证明材料，以上形式的证明资料提供任何一种即可。</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评审依据：投标文件中应提供上述相关证件资料的复印件或扫描件，合法有效。</w:t>
            </w:r>
          </w:p>
        </w:tc>
      </w:tr>
      <w:tr w:rsidR="00F042FE">
        <w:trPr>
          <w:trHeight w:val="1622"/>
        </w:trPr>
        <w:tc>
          <w:tcPr>
            <w:tcW w:w="665" w:type="dxa"/>
            <w:tcBorders>
              <w:left w:val="single" w:sz="10" w:space="0" w:color="000000"/>
            </w:tcBorders>
          </w:tcPr>
          <w:p w:rsidR="00F042FE" w:rsidRDefault="00F042FE">
            <w:pPr>
              <w:spacing w:line="245" w:lineRule="auto"/>
              <w:rPr>
                <w:rFonts w:ascii="宋体" w:eastAsia="宋体" w:hAnsi="宋体" w:cs="宋体"/>
                <w:sz w:val="24"/>
                <w:szCs w:val="24"/>
              </w:rPr>
            </w:pPr>
          </w:p>
          <w:p w:rsidR="00F042FE" w:rsidRDefault="00F042FE">
            <w:pPr>
              <w:pStyle w:val="a0"/>
              <w:rPr>
                <w:rFonts w:ascii="宋体" w:eastAsia="宋体" w:hAnsi="宋体" w:cs="宋体"/>
                <w:sz w:val="24"/>
                <w:szCs w:val="24"/>
              </w:rPr>
            </w:pPr>
          </w:p>
          <w:p w:rsidR="00F042FE" w:rsidRDefault="00F042FE">
            <w:pPr>
              <w:rPr>
                <w:rFonts w:ascii="宋体" w:eastAsia="宋体" w:hAnsi="宋体" w:cs="宋体"/>
                <w:sz w:val="24"/>
                <w:szCs w:val="24"/>
              </w:rPr>
            </w:pPr>
          </w:p>
          <w:p w:rsidR="00F042FE" w:rsidRDefault="0090593B" w:rsidP="00936B72">
            <w:pPr>
              <w:spacing w:before="74" w:line="190" w:lineRule="auto"/>
              <w:ind w:firstLineChars="100" w:firstLine="243"/>
              <w:rPr>
                <w:rFonts w:ascii="宋体" w:eastAsia="宋体" w:hAnsi="宋体" w:cs="宋体"/>
                <w:sz w:val="24"/>
                <w:szCs w:val="24"/>
              </w:rPr>
            </w:pPr>
            <w:r>
              <w:rPr>
                <w:rFonts w:ascii="宋体" w:eastAsia="宋体" w:hAnsi="宋体" w:cs="宋体" w:hint="eastAsia"/>
                <w:spacing w:val="3"/>
                <w:sz w:val="24"/>
                <w:szCs w:val="24"/>
              </w:rPr>
              <w:t>3.</w:t>
            </w:r>
          </w:p>
        </w:tc>
        <w:tc>
          <w:tcPr>
            <w:tcW w:w="1771" w:type="dxa"/>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供应商具有履行合同所必需的设备和专业技术能力</w:t>
            </w:r>
          </w:p>
        </w:tc>
        <w:tc>
          <w:tcPr>
            <w:tcW w:w="7269" w:type="dxa"/>
            <w:tcBorders>
              <w:right w:val="single" w:sz="10" w:space="0" w:color="000000"/>
            </w:tcBorders>
          </w:tcPr>
          <w:p w:rsidR="00F042FE" w:rsidRDefault="00F042FE">
            <w:pPr>
              <w:spacing w:line="360" w:lineRule="auto"/>
              <w:rPr>
                <w:rFonts w:ascii="宋体" w:eastAsia="宋体" w:hAnsi="宋体" w:cs="宋体"/>
                <w:spacing w:val="12"/>
                <w:sz w:val="24"/>
                <w:szCs w:val="24"/>
              </w:rPr>
            </w:pP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投标文件中应提供履行合同所必需的设备和专业技术能力声明。</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评审依据：投标文件中提供上述资料且签字盖章是否合法有效。</w:t>
            </w:r>
          </w:p>
        </w:tc>
      </w:tr>
      <w:tr w:rsidR="00F042FE">
        <w:trPr>
          <w:trHeight w:val="3956"/>
        </w:trPr>
        <w:tc>
          <w:tcPr>
            <w:tcW w:w="665" w:type="dxa"/>
            <w:tcBorders>
              <w:left w:val="single" w:sz="10" w:space="0" w:color="000000"/>
            </w:tcBorders>
          </w:tcPr>
          <w:p w:rsidR="00F042FE" w:rsidRDefault="00F042FE">
            <w:pPr>
              <w:spacing w:line="245" w:lineRule="auto"/>
              <w:rPr>
                <w:rFonts w:ascii="宋体" w:eastAsia="宋体" w:hAnsi="宋体" w:cs="宋体"/>
                <w:sz w:val="24"/>
                <w:szCs w:val="24"/>
              </w:rPr>
            </w:pPr>
          </w:p>
          <w:p w:rsidR="00F042FE" w:rsidRDefault="00F042FE">
            <w:pPr>
              <w:spacing w:line="245" w:lineRule="auto"/>
              <w:rPr>
                <w:rFonts w:ascii="宋体" w:eastAsia="宋体" w:hAnsi="宋体" w:cs="宋体"/>
                <w:sz w:val="24"/>
                <w:szCs w:val="24"/>
              </w:rPr>
            </w:pPr>
          </w:p>
          <w:p w:rsidR="00F042FE" w:rsidRDefault="00F042FE">
            <w:pPr>
              <w:spacing w:line="245" w:lineRule="auto"/>
              <w:rPr>
                <w:rFonts w:ascii="宋体" w:eastAsia="宋体" w:hAnsi="宋体" w:cs="宋体"/>
                <w:sz w:val="24"/>
                <w:szCs w:val="24"/>
              </w:rPr>
            </w:pPr>
          </w:p>
          <w:p w:rsidR="00F042FE" w:rsidRDefault="00F042FE">
            <w:pPr>
              <w:spacing w:line="245" w:lineRule="auto"/>
              <w:rPr>
                <w:rFonts w:ascii="宋体" w:eastAsia="宋体" w:hAnsi="宋体" w:cs="宋体"/>
                <w:sz w:val="24"/>
                <w:szCs w:val="24"/>
              </w:rPr>
            </w:pPr>
          </w:p>
          <w:p w:rsidR="00F042FE" w:rsidRDefault="00F042FE">
            <w:pPr>
              <w:spacing w:line="246" w:lineRule="auto"/>
              <w:rPr>
                <w:rFonts w:ascii="宋体" w:eastAsia="宋体" w:hAnsi="宋体" w:cs="宋体"/>
                <w:sz w:val="24"/>
                <w:szCs w:val="24"/>
              </w:rPr>
            </w:pPr>
          </w:p>
          <w:p w:rsidR="00F042FE" w:rsidRDefault="00F042FE">
            <w:pPr>
              <w:pStyle w:val="a0"/>
              <w:rPr>
                <w:rFonts w:ascii="宋体" w:eastAsia="宋体" w:hAnsi="宋体" w:cs="宋体"/>
                <w:sz w:val="24"/>
                <w:szCs w:val="24"/>
              </w:rPr>
            </w:pPr>
          </w:p>
          <w:p w:rsidR="00F042FE" w:rsidRDefault="00F042FE">
            <w:pPr>
              <w:spacing w:line="246" w:lineRule="auto"/>
              <w:rPr>
                <w:rFonts w:ascii="宋体" w:eastAsia="宋体" w:hAnsi="宋体" w:cs="宋体"/>
                <w:sz w:val="24"/>
                <w:szCs w:val="24"/>
              </w:rPr>
            </w:pPr>
          </w:p>
          <w:p w:rsidR="00F042FE" w:rsidRDefault="0090593B" w:rsidP="00936B72">
            <w:pPr>
              <w:spacing w:before="74" w:line="192" w:lineRule="auto"/>
              <w:ind w:firstLineChars="100" w:firstLine="246"/>
              <w:rPr>
                <w:rFonts w:ascii="宋体" w:eastAsia="宋体" w:hAnsi="宋体" w:cs="宋体"/>
                <w:sz w:val="24"/>
                <w:szCs w:val="24"/>
              </w:rPr>
            </w:pPr>
            <w:r>
              <w:rPr>
                <w:rFonts w:ascii="宋体" w:eastAsia="宋体" w:hAnsi="宋体" w:cs="宋体" w:hint="eastAsia"/>
                <w:spacing w:val="6"/>
                <w:sz w:val="24"/>
                <w:szCs w:val="24"/>
              </w:rPr>
              <w:t>4.</w:t>
            </w:r>
          </w:p>
        </w:tc>
        <w:tc>
          <w:tcPr>
            <w:tcW w:w="1771" w:type="dxa"/>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有依法缴纳税收和社会保障资金的良好记录</w:t>
            </w:r>
          </w:p>
        </w:tc>
        <w:tc>
          <w:tcPr>
            <w:tcW w:w="7269" w:type="dxa"/>
            <w:tcBorders>
              <w:right w:val="single" w:sz="10" w:space="0" w:color="000000"/>
            </w:tcBorders>
          </w:tcPr>
          <w:p w:rsidR="00F042FE" w:rsidRDefault="00F042FE">
            <w:pPr>
              <w:spacing w:line="360" w:lineRule="auto"/>
              <w:rPr>
                <w:rFonts w:ascii="宋体" w:eastAsia="宋体" w:hAnsi="宋体" w:cs="宋体"/>
                <w:sz w:val="24"/>
                <w:szCs w:val="24"/>
              </w:rPr>
            </w:pP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供应商应提供：</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1.提供投标截止时间前一年内已缴纳任意时段完税凭证或税务机关开具的完税证明(任意税种)依法免税的应提供相关文件证明。</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2.提供投标截止时间前一年内已缴存的任意时段的社会保障资金</w:t>
            </w:r>
            <w:proofErr w:type="gramStart"/>
            <w:r>
              <w:rPr>
                <w:rFonts w:ascii="宋体" w:eastAsia="宋体" w:hAnsi="宋体" w:cs="宋体" w:hint="eastAsia"/>
                <w:spacing w:val="12"/>
                <w:sz w:val="24"/>
                <w:szCs w:val="24"/>
              </w:rPr>
              <w:t>缴</w:t>
            </w:r>
            <w:proofErr w:type="gramEnd"/>
            <w:r>
              <w:rPr>
                <w:rFonts w:ascii="宋体" w:eastAsia="宋体" w:hAnsi="宋体" w:cs="宋体" w:hint="eastAsia"/>
                <w:spacing w:val="12"/>
                <w:sz w:val="24"/>
                <w:szCs w:val="24"/>
              </w:rPr>
              <w:t>存单据或社保机构开具的社会保险参保缴费情况证明；依法不需要缴纳社会保障资金的应提供相关文件证明。</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评审依据：投标文件中应提供上述相关证件资料的复印件或扫描件，合法有效。</w:t>
            </w:r>
          </w:p>
        </w:tc>
      </w:tr>
      <w:tr w:rsidR="00F042FE">
        <w:trPr>
          <w:trHeight w:val="2526"/>
        </w:trPr>
        <w:tc>
          <w:tcPr>
            <w:tcW w:w="665" w:type="dxa"/>
            <w:tcBorders>
              <w:left w:val="single" w:sz="10" w:space="0" w:color="000000"/>
            </w:tcBorders>
          </w:tcPr>
          <w:p w:rsidR="00F042FE" w:rsidRDefault="00F042FE">
            <w:pPr>
              <w:spacing w:line="248" w:lineRule="auto"/>
              <w:rPr>
                <w:rFonts w:ascii="宋体" w:eastAsia="宋体" w:hAnsi="宋体" w:cs="宋体"/>
                <w:sz w:val="24"/>
                <w:szCs w:val="24"/>
              </w:rPr>
            </w:pPr>
          </w:p>
          <w:p w:rsidR="00F042FE" w:rsidRDefault="00F042FE">
            <w:pPr>
              <w:spacing w:line="249" w:lineRule="auto"/>
              <w:rPr>
                <w:rFonts w:ascii="宋体" w:eastAsia="宋体" w:hAnsi="宋体" w:cs="宋体"/>
                <w:sz w:val="24"/>
                <w:szCs w:val="24"/>
              </w:rPr>
            </w:pPr>
          </w:p>
          <w:p w:rsidR="00F042FE" w:rsidRDefault="00F042FE">
            <w:pPr>
              <w:spacing w:line="249" w:lineRule="auto"/>
              <w:rPr>
                <w:rFonts w:ascii="宋体" w:eastAsia="宋体" w:hAnsi="宋体" w:cs="宋体"/>
                <w:sz w:val="24"/>
                <w:szCs w:val="24"/>
              </w:rPr>
            </w:pPr>
          </w:p>
          <w:p w:rsidR="00F042FE" w:rsidRDefault="00F042FE">
            <w:pPr>
              <w:spacing w:line="249" w:lineRule="auto"/>
              <w:rPr>
                <w:rFonts w:ascii="宋体" w:eastAsia="宋体" w:hAnsi="宋体" w:cs="宋体"/>
                <w:sz w:val="24"/>
                <w:szCs w:val="24"/>
              </w:rPr>
            </w:pPr>
          </w:p>
          <w:p w:rsidR="00F042FE" w:rsidRDefault="0090593B" w:rsidP="00936B72">
            <w:pPr>
              <w:spacing w:before="75" w:line="189" w:lineRule="auto"/>
              <w:ind w:firstLineChars="100" w:firstLine="243"/>
              <w:rPr>
                <w:rFonts w:ascii="宋体" w:eastAsia="宋体" w:hAnsi="宋体" w:cs="宋体"/>
                <w:sz w:val="24"/>
                <w:szCs w:val="24"/>
              </w:rPr>
            </w:pPr>
            <w:r>
              <w:rPr>
                <w:rFonts w:ascii="宋体" w:eastAsia="宋体" w:hAnsi="宋体" w:cs="宋体" w:hint="eastAsia"/>
                <w:spacing w:val="3"/>
                <w:sz w:val="24"/>
                <w:szCs w:val="24"/>
              </w:rPr>
              <w:t>5.</w:t>
            </w:r>
          </w:p>
        </w:tc>
        <w:tc>
          <w:tcPr>
            <w:tcW w:w="1771" w:type="dxa"/>
          </w:tcPr>
          <w:p w:rsidR="00F042FE" w:rsidRDefault="00F042F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pacing w:val="12"/>
                <w:sz w:val="24"/>
                <w:szCs w:val="24"/>
              </w:rPr>
            </w:pPr>
            <w:r>
              <w:rPr>
                <w:rFonts w:ascii="宋体" w:eastAsia="宋体" w:hAnsi="宋体" w:cs="宋体" w:hint="eastAsia"/>
                <w:spacing w:val="12"/>
                <w:sz w:val="24"/>
                <w:szCs w:val="24"/>
              </w:rPr>
              <w:t>供应商参加政府</w:t>
            </w:r>
          </w:p>
          <w:p w:rsidR="00F042FE" w:rsidRDefault="0090593B">
            <w:pPr>
              <w:spacing w:line="360" w:lineRule="auto"/>
              <w:jc w:val="center"/>
              <w:rPr>
                <w:rFonts w:ascii="宋体" w:eastAsia="宋体" w:hAnsi="宋体" w:cs="宋体"/>
                <w:spacing w:val="12"/>
                <w:sz w:val="24"/>
                <w:szCs w:val="24"/>
              </w:rPr>
            </w:pPr>
            <w:r>
              <w:rPr>
                <w:rFonts w:ascii="宋体" w:eastAsia="宋体" w:hAnsi="宋体" w:cs="宋体" w:hint="eastAsia"/>
                <w:spacing w:val="12"/>
                <w:sz w:val="24"/>
                <w:szCs w:val="24"/>
              </w:rPr>
              <w:t>采购活动前三年</w:t>
            </w:r>
          </w:p>
          <w:p w:rsidR="00F042FE" w:rsidRDefault="0090593B">
            <w:pPr>
              <w:spacing w:line="360" w:lineRule="auto"/>
              <w:jc w:val="center"/>
              <w:rPr>
                <w:rFonts w:ascii="宋体" w:eastAsia="宋体" w:hAnsi="宋体" w:cs="宋体"/>
                <w:spacing w:val="12"/>
                <w:sz w:val="24"/>
                <w:szCs w:val="24"/>
              </w:rPr>
            </w:pPr>
            <w:r>
              <w:rPr>
                <w:rFonts w:ascii="宋体" w:eastAsia="宋体" w:hAnsi="宋体" w:cs="宋体" w:hint="eastAsia"/>
                <w:spacing w:val="12"/>
                <w:sz w:val="24"/>
                <w:szCs w:val="24"/>
              </w:rPr>
              <w:t>内，在经营活动</w:t>
            </w:r>
          </w:p>
          <w:p w:rsidR="00F042FE" w:rsidRDefault="0090593B">
            <w:pPr>
              <w:spacing w:line="360" w:lineRule="auto"/>
              <w:jc w:val="center"/>
              <w:rPr>
                <w:rFonts w:ascii="宋体" w:eastAsia="宋体" w:hAnsi="宋体" w:cs="宋体"/>
                <w:spacing w:val="12"/>
                <w:sz w:val="24"/>
                <w:szCs w:val="24"/>
              </w:rPr>
            </w:pPr>
            <w:r>
              <w:rPr>
                <w:rFonts w:ascii="宋体" w:eastAsia="宋体" w:hAnsi="宋体" w:cs="宋体" w:hint="eastAsia"/>
                <w:spacing w:val="12"/>
                <w:sz w:val="24"/>
                <w:szCs w:val="24"/>
              </w:rPr>
              <w:t>中没有重大违法</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记录</w:t>
            </w:r>
          </w:p>
        </w:tc>
        <w:tc>
          <w:tcPr>
            <w:tcW w:w="7269" w:type="dxa"/>
            <w:tcBorders>
              <w:right w:val="single" w:sz="10" w:space="0" w:color="000000"/>
            </w:tcBorders>
          </w:tcPr>
          <w:p w:rsidR="00F042FE" w:rsidRDefault="00F042FE">
            <w:pPr>
              <w:spacing w:line="360" w:lineRule="auto"/>
              <w:rPr>
                <w:rFonts w:ascii="宋体" w:eastAsia="宋体" w:hAnsi="宋体" w:cs="宋体"/>
                <w:sz w:val="24"/>
                <w:szCs w:val="24"/>
              </w:rPr>
            </w:pP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投标文件中应提供：供应商参加政府采购活动前三年内在经营活动中没有重大违法记录的书面声明。</w:t>
            </w: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评审依据：投标文件中提供上述资料且签字盖章是否合法有效。</w:t>
            </w:r>
          </w:p>
          <w:p w:rsidR="00F042FE" w:rsidRDefault="00F042FE">
            <w:pPr>
              <w:pStyle w:val="a0"/>
              <w:rPr>
                <w:rFonts w:ascii="宋体" w:eastAsia="宋体" w:hAnsi="宋体" w:cs="宋体"/>
                <w:sz w:val="24"/>
                <w:szCs w:val="24"/>
              </w:rPr>
            </w:pPr>
          </w:p>
        </w:tc>
      </w:tr>
      <w:tr w:rsidR="00F042FE">
        <w:trPr>
          <w:trHeight w:val="337"/>
        </w:trPr>
        <w:tc>
          <w:tcPr>
            <w:tcW w:w="665" w:type="dxa"/>
            <w:tcBorders>
              <w:left w:val="single" w:sz="10" w:space="0" w:color="000000"/>
            </w:tcBorders>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rsidP="00936B72">
            <w:pPr>
              <w:spacing w:line="360" w:lineRule="auto"/>
              <w:ind w:firstLineChars="100" w:firstLine="245"/>
              <w:jc w:val="both"/>
              <w:rPr>
                <w:rFonts w:ascii="宋体" w:eastAsia="宋体" w:hAnsi="宋体" w:cs="宋体"/>
                <w:sz w:val="24"/>
                <w:szCs w:val="24"/>
              </w:rPr>
            </w:pPr>
            <w:r>
              <w:rPr>
                <w:rFonts w:ascii="宋体" w:eastAsia="宋体" w:hAnsi="宋体" w:cs="宋体" w:hint="eastAsia"/>
                <w:spacing w:val="5"/>
                <w:sz w:val="24"/>
                <w:szCs w:val="24"/>
              </w:rPr>
              <w:t>6</w:t>
            </w:r>
            <w:r>
              <w:rPr>
                <w:rFonts w:ascii="宋体" w:eastAsia="宋体" w:hAnsi="宋体" w:cs="宋体" w:hint="eastAsia"/>
                <w:spacing w:val="4"/>
                <w:sz w:val="24"/>
                <w:szCs w:val="24"/>
              </w:rPr>
              <w:t>.</w:t>
            </w:r>
          </w:p>
        </w:tc>
        <w:tc>
          <w:tcPr>
            <w:tcW w:w="1771" w:type="dxa"/>
          </w:tcPr>
          <w:p w:rsidR="00F042FE" w:rsidRDefault="0090593B" w:rsidP="00CF74CD">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供应商应授权合</w:t>
            </w:r>
          </w:p>
          <w:p w:rsidR="00F042FE" w:rsidRDefault="0090593B">
            <w:pPr>
              <w:spacing w:line="360" w:lineRule="auto"/>
              <w:jc w:val="center"/>
              <w:rPr>
                <w:rFonts w:ascii="宋体" w:eastAsia="宋体" w:hAnsi="宋体" w:cs="宋体"/>
                <w:spacing w:val="12"/>
                <w:sz w:val="24"/>
                <w:szCs w:val="24"/>
              </w:rPr>
            </w:pPr>
            <w:r>
              <w:rPr>
                <w:rFonts w:ascii="宋体" w:eastAsia="宋体" w:hAnsi="宋体" w:cs="宋体" w:hint="eastAsia"/>
                <w:spacing w:val="12"/>
                <w:sz w:val="24"/>
                <w:szCs w:val="24"/>
              </w:rPr>
              <w:t>法的人员参加投</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标全过程</w:t>
            </w:r>
          </w:p>
        </w:tc>
        <w:tc>
          <w:tcPr>
            <w:tcW w:w="7269" w:type="dxa"/>
            <w:tcBorders>
              <w:right w:val="single" w:sz="10" w:space="0" w:color="000000"/>
            </w:tcBorders>
          </w:tcPr>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投标文件中提供合法有效的：法定代表人直接参加投标的，须出具法人身份证，并与营业执照上信息一致；法定代表人授权代表参加投标的，须出具法定代表人授权书及授权代表身份证；其他组织、自然人参加投标的，须出具参加投标的证明资料。</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评审依据：上述相关证件资料，格式内容符合招标文件要求，且签字盖章齐全，合法有效。</w:t>
            </w:r>
          </w:p>
        </w:tc>
      </w:tr>
      <w:tr w:rsidR="00F042FE">
        <w:trPr>
          <w:trHeight w:val="1551"/>
        </w:trPr>
        <w:tc>
          <w:tcPr>
            <w:tcW w:w="665" w:type="dxa"/>
            <w:tcBorders>
              <w:left w:val="single" w:sz="10" w:space="0" w:color="000000"/>
            </w:tcBorders>
          </w:tcPr>
          <w:p w:rsidR="00F042FE" w:rsidRDefault="00F042FE">
            <w:pPr>
              <w:spacing w:line="360" w:lineRule="auto"/>
              <w:jc w:val="center"/>
              <w:rPr>
                <w:rFonts w:ascii="宋体" w:eastAsia="宋体" w:hAnsi="宋体" w:cs="宋体"/>
                <w:sz w:val="24"/>
                <w:szCs w:val="24"/>
              </w:rPr>
            </w:pPr>
          </w:p>
          <w:p w:rsidR="00F042FE" w:rsidRDefault="00F042FE">
            <w:pPr>
              <w:spacing w:line="360" w:lineRule="auto"/>
              <w:jc w:val="both"/>
              <w:rPr>
                <w:rFonts w:ascii="宋体" w:eastAsia="宋体" w:hAnsi="宋体" w:cs="宋体"/>
                <w:sz w:val="24"/>
                <w:szCs w:val="24"/>
              </w:rPr>
            </w:pPr>
          </w:p>
          <w:p w:rsidR="00F042FE" w:rsidRDefault="0090593B" w:rsidP="00936B72">
            <w:pPr>
              <w:spacing w:line="360" w:lineRule="auto"/>
              <w:ind w:firstLineChars="100" w:firstLine="243"/>
              <w:jc w:val="both"/>
              <w:rPr>
                <w:rFonts w:ascii="宋体" w:eastAsia="宋体" w:hAnsi="宋体" w:cs="宋体"/>
                <w:sz w:val="24"/>
                <w:szCs w:val="24"/>
              </w:rPr>
            </w:pPr>
            <w:r>
              <w:rPr>
                <w:rFonts w:ascii="宋体" w:eastAsia="宋体" w:hAnsi="宋体" w:cs="宋体" w:hint="eastAsia"/>
                <w:spacing w:val="3"/>
                <w:sz w:val="24"/>
                <w:szCs w:val="24"/>
              </w:rPr>
              <w:t>7</w:t>
            </w:r>
            <w:r>
              <w:rPr>
                <w:rFonts w:ascii="宋体" w:eastAsia="宋体" w:hAnsi="宋体" w:cs="宋体" w:hint="eastAsia"/>
                <w:spacing w:val="2"/>
                <w:sz w:val="24"/>
                <w:szCs w:val="24"/>
              </w:rPr>
              <w:t>.</w:t>
            </w:r>
          </w:p>
        </w:tc>
        <w:tc>
          <w:tcPr>
            <w:tcW w:w="1771" w:type="dxa"/>
          </w:tcPr>
          <w:p w:rsidR="00F042FE" w:rsidRDefault="00F042FE">
            <w:pPr>
              <w:spacing w:line="360" w:lineRule="auto"/>
              <w:jc w:val="center"/>
              <w:rPr>
                <w:rFonts w:ascii="宋体" w:eastAsia="宋体" w:hAnsi="宋体" w:cs="宋体"/>
                <w:sz w:val="24"/>
                <w:szCs w:val="24"/>
              </w:rPr>
            </w:pPr>
          </w:p>
          <w:p w:rsidR="00F042FE" w:rsidRDefault="00F042FE">
            <w:pPr>
              <w:spacing w:line="360" w:lineRule="auto"/>
              <w:jc w:val="both"/>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企业资质</w:t>
            </w:r>
          </w:p>
        </w:tc>
        <w:tc>
          <w:tcPr>
            <w:tcW w:w="7269" w:type="dxa"/>
            <w:tcBorders>
              <w:right w:val="single" w:sz="10" w:space="0" w:color="000000"/>
            </w:tcBorders>
          </w:tcPr>
          <w:p w:rsidR="00F042FE" w:rsidRDefault="00B7646E" w:rsidP="003B4D2B">
            <w:pPr>
              <w:spacing w:line="360" w:lineRule="auto"/>
              <w:rPr>
                <w:rFonts w:ascii="宋体" w:eastAsia="宋体" w:hAnsi="宋体" w:cs="宋体"/>
                <w:sz w:val="24"/>
                <w:szCs w:val="24"/>
              </w:rPr>
            </w:pPr>
            <w:r w:rsidRPr="00B7646E">
              <w:rPr>
                <w:rFonts w:ascii="宋体" w:eastAsia="宋体" w:hAnsi="宋体" w:cs="宋体" w:hint="eastAsia"/>
                <w:spacing w:val="12"/>
                <w:sz w:val="24"/>
                <w:szCs w:val="24"/>
              </w:rPr>
              <w:t>供应商具备建筑工程施工总承包三级以上资质（含三级），具有有效的国家建设行政主管部门颁发的安全生产许可证</w:t>
            </w:r>
          </w:p>
        </w:tc>
      </w:tr>
      <w:tr w:rsidR="00F042FE" w:rsidTr="00B7646E">
        <w:trPr>
          <w:trHeight w:val="1410"/>
        </w:trPr>
        <w:tc>
          <w:tcPr>
            <w:tcW w:w="665" w:type="dxa"/>
            <w:tcBorders>
              <w:left w:val="single" w:sz="10" w:space="0" w:color="000000"/>
            </w:tcBorders>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rsidP="00936B72">
            <w:pPr>
              <w:spacing w:line="360" w:lineRule="auto"/>
              <w:ind w:firstLineChars="100" w:firstLine="245"/>
              <w:rPr>
                <w:rFonts w:ascii="宋体" w:eastAsia="宋体" w:hAnsi="宋体" w:cs="宋体"/>
                <w:sz w:val="24"/>
                <w:szCs w:val="24"/>
              </w:rPr>
            </w:pPr>
            <w:r>
              <w:rPr>
                <w:rFonts w:ascii="宋体" w:eastAsia="宋体" w:hAnsi="宋体" w:cs="宋体" w:hint="eastAsia"/>
                <w:spacing w:val="5"/>
                <w:sz w:val="24"/>
                <w:szCs w:val="24"/>
              </w:rPr>
              <w:t>8.</w:t>
            </w:r>
          </w:p>
        </w:tc>
        <w:tc>
          <w:tcPr>
            <w:tcW w:w="1771" w:type="dxa"/>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2"/>
                <w:sz w:val="24"/>
                <w:szCs w:val="24"/>
              </w:rPr>
              <w:t>项目经理</w:t>
            </w:r>
          </w:p>
        </w:tc>
        <w:tc>
          <w:tcPr>
            <w:tcW w:w="7269" w:type="dxa"/>
            <w:tcBorders>
              <w:right w:val="single" w:sz="10" w:space="0" w:color="000000"/>
            </w:tcBorders>
          </w:tcPr>
          <w:p w:rsidR="00F042FE" w:rsidRDefault="00B7646E">
            <w:pPr>
              <w:spacing w:line="360" w:lineRule="auto"/>
              <w:rPr>
                <w:rFonts w:ascii="宋体" w:eastAsia="宋体" w:hAnsi="宋体" w:cs="宋体"/>
                <w:sz w:val="24"/>
                <w:szCs w:val="24"/>
              </w:rPr>
            </w:pPr>
            <w:r w:rsidRPr="00B7646E">
              <w:rPr>
                <w:rFonts w:ascii="宋体" w:eastAsia="宋体" w:hAnsi="宋体" w:cs="宋体" w:hint="eastAsia"/>
                <w:spacing w:val="12"/>
                <w:sz w:val="24"/>
                <w:szCs w:val="24"/>
              </w:rPr>
              <w:t>供应商拟派项目经理具有建筑工程专业二级以上注册建造师证书（含二级），具备有效的安全生产考核合格证书（建安</w:t>
            </w:r>
            <w:r w:rsidRPr="00B7646E">
              <w:rPr>
                <w:rFonts w:ascii="宋体" w:eastAsia="宋体" w:hAnsi="宋体" w:cs="宋体"/>
                <w:spacing w:val="12"/>
                <w:sz w:val="24"/>
                <w:szCs w:val="24"/>
              </w:rPr>
              <w:t>B</w:t>
            </w:r>
            <w:r w:rsidRPr="00B7646E">
              <w:rPr>
                <w:rFonts w:ascii="宋体" w:eastAsia="宋体" w:hAnsi="宋体" w:cs="宋体" w:hint="eastAsia"/>
                <w:spacing w:val="12"/>
                <w:sz w:val="24"/>
                <w:szCs w:val="24"/>
              </w:rPr>
              <w:t>证），且无不良信用记录，无在建工程（提供承诺书）</w:t>
            </w:r>
            <w:r w:rsidR="0090593B">
              <w:rPr>
                <w:rFonts w:ascii="宋体" w:eastAsia="宋体" w:hAnsi="宋体" w:cs="宋体" w:hint="eastAsia"/>
                <w:spacing w:val="12"/>
                <w:sz w:val="24"/>
                <w:szCs w:val="24"/>
              </w:rPr>
              <w:t>。</w:t>
            </w:r>
          </w:p>
        </w:tc>
      </w:tr>
      <w:tr w:rsidR="00F042FE">
        <w:trPr>
          <w:trHeight w:val="1690"/>
        </w:trPr>
        <w:tc>
          <w:tcPr>
            <w:tcW w:w="665" w:type="dxa"/>
            <w:tcBorders>
              <w:left w:val="single" w:sz="10" w:space="0" w:color="000000"/>
            </w:tcBorders>
          </w:tcPr>
          <w:p w:rsidR="00F042FE" w:rsidRDefault="00F042FE">
            <w:pPr>
              <w:spacing w:line="255" w:lineRule="auto"/>
              <w:rPr>
                <w:rFonts w:ascii="宋体" w:eastAsia="宋体" w:hAnsi="宋体" w:cs="宋体"/>
                <w:sz w:val="24"/>
                <w:szCs w:val="24"/>
              </w:rPr>
            </w:pPr>
          </w:p>
          <w:p w:rsidR="00F042FE" w:rsidRDefault="00F042FE">
            <w:pPr>
              <w:spacing w:line="255" w:lineRule="auto"/>
              <w:rPr>
                <w:rFonts w:ascii="宋体" w:eastAsia="宋体" w:hAnsi="宋体" w:cs="宋体"/>
                <w:sz w:val="24"/>
                <w:szCs w:val="24"/>
              </w:rPr>
            </w:pPr>
          </w:p>
          <w:p w:rsidR="00F042FE" w:rsidRDefault="00B7646E" w:rsidP="00B7646E">
            <w:pPr>
              <w:spacing w:before="75" w:line="191" w:lineRule="auto"/>
              <w:ind w:firstLineChars="100" w:firstLine="239"/>
              <w:rPr>
                <w:rFonts w:ascii="宋体" w:eastAsia="宋体" w:hAnsi="宋体" w:cs="宋体"/>
                <w:sz w:val="24"/>
                <w:szCs w:val="24"/>
              </w:rPr>
            </w:pPr>
            <w:r>
              <w:rPr>
                <w:rFonts w:ascii="宋体" w:eastAsia="宋体" w:hAnsi="宋体" w:cs="宋体" w:hint="eastAsia"/>
                <w:spacing w:val="-1"/>
                <w:sz w:val="24"/>
                <w:szCs w:val="24"/>
              </w:rPr>
              <w:t>9</w:t>
            </w:r>
            <w:r w:rsidR="0090593B">
              <w:rPr>
                <w:rFonts w:ascii="宋体" w:eastAsia="宋体" w:hAnsi="宋体" w:cs="宋体" w:hint="eastAsia"/>
                <w:sz w:val="24"/>
                <w:szCs w:val="24"/>
              </w:rPr>
              <w:t>.</w:t>
            </w:r>
          </w:p>
        </w:tc>
        <w:tc>
          <w:tcPr>
            <w:tcW w:w="1771" w:type="dxa"/>
            <w:vAlign w:val="center"/>
          </w:tcPr>
          <w:p w:rsidR="00F042FE" w:rsidRDefault="0090593B">
            <w:pPr>
              <w:spacing w:line="360" w:lineRule="auto"/>
              <w:jc w:val="center"/>
              <w:rPr>
                <w:rFonts w:ascii="宋体" w:eastAsia="宋体" w:hAnsi="宋体" w:cs="宋体"/>
                <w:spacing w:val="12"/>
                <w:sz w:val="24"/>
                <w:szCs w:val="24"/>
              </w:rPr>
            </w:pPr>
            <w:r>
              <w:rPr>
                <w:rFonts w:ascii="宋体" w:eastAsia="宋体" w:hAnsi="宋体" w:cs="宋体" w:hint="eastAsia"/>
                <w:spacing w:val="12"/>
                <w:sz w:val="24"/>
                <w:szCs w:val="24"/>
              </w:rPr>
              <w:t>供应商是否为联合体形</w:t>
            </w:r>
            <w:proofErr w:type="gramStart"/>
            <w:r>
              <w:rPr>
                <w:rFonts w:ascii="宋体" w:eastAsia="宋体" w:hAnsi="宋体" w:cs="宋体" w:hint="eastAsia"/>
                <w:spacing w:val="12"/>
                <w:sz w:val="24"/>
                <w:szCs w:val="24"/>
              </w:rPr>
              <w:t>式参加</w:t>
            </w:r>
            <w:proofErr w:type="gramEnd"/>
            <w:r>
              <w:rPr>
                <w:rFonts w:ascii="宋体" w:eastAsia="宋体" w:hAnsi="宋体" w:cs="宋体" w:hint="eastAsia"/>
                <w:spacing w:val="12"/>
                <w:sz w:val="24"/>
                <w:szCs w:val="24"/>
              </w:rPr>
              <w:t>投标</w:t>
            </w:r>
          </w:p>
        </w:tc>
        <w:tc>
          <w:tcPr>
            <w:tcW w:w="7269" w:type="dxa"/>
            <w:tcBorders>
              <w:right w:val="single" w:sz="10" w:space="0" w:color="000000"/>
            </w:tcBorders>
          </w:tcPr>
          <w:p w:rsidR="00F042FE" w:rsidRDefault="00F042FE">
            <w:pPr>
              <w:spacing w:line="360" w:lineRule="auto"/>
              <w:rPr>
                <w:rFonts w:ascii="宋体" w:eastAsia="宋体" w:hAnsi="宋体" w:cs="宋体"/>
                <w:sz w:val="24"/>
                <w:szCs w:val="24"/>
              </w:rPr>
            </w:pPr>
          </w:p>
          <w:p w:rsidR="00F042FE" w:rsidRDefault="0090593B">
            <w:pPr>
              <w:spacing w:line="360" w:lineRule="auto"/>
              <w:rPr>
                <w:rFonts w:ascii="宋体" w:eastAsia="宋体" w:hAnsi="宋体" w:cs="宋体"/>
                <w:spacing w:val="12"/>
                <w:sz w:val="24"/>
                <w:szCs w:val="24"/>
              </w:rPr>
            </w:pPr>
            <w:r>
              <w:rPr>
                <w:rFonts w:ascii="宋体" w:eastAsia="宋体" w:hAnsi="宋体" w:cs="宋体" w:hint="eastAsia"/>
                <w:spacing w:val="12"/>
                <w:sz w:val="24"/>
                <w:szCs w:val="24"/>
              </w:rPr>
              <w:t>供应</w:t>
            </w:r>
            <w:proofErr w:type="gramStart"/>
            <w:r>
              <w:rPr>
                <w:rFonts w:ascii="宋体" w:eastAsia="宋体" w:hAnsi="宋体" w:cs="宋体" w:hint="eastAsia"/>
                <w:spacing w:val="12"/>
                <w:sz w:val="24"/>
                <w:szCs w:val="24"/>
              </w:rPr>
              <w:t>商非联合体形式参加</w:t>
            </w:r>
            <w:proofErr w:type="gramEnd"/>
            <w:r>
              <w:rPr>
                <w:rFonts w:ascii="宋体" w:eastAsia="宋体" w:hAnsi="宋体" w:cs="宋体" w:hint="eastAsia"/>
                <w:spacing w:val="12"/>
                <w:sz w:val="24"/>
                <w:szCs w:val="24"/>
              </w:rPr>
              <w:t>投标。</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评审依据：供应商是否联合体参加投标，提供非联合体投标声明函。</w:t>
            </w:r>
          </w:p>
        </w:tc>
      </w:tr>
      <w:tr w:rsidR="00F042FE">
        <w:trPr>
          <w:trHeight w:val="2778"/>
        </w:trPr>
        <w:tc>
          <w:tcPr>
            <w:tcW w:w="665" w:type="dxa"/>
            <w:tcBorders>
              <w:left w:val="single" w:sz="10" w:space="0" w:color="000000"/>
            </w:tcBorders>
          </w:tcPr>
          <w:p w:rsidR="00F042FE" w:rsidRDefault="00F042FE">
            <w:pPr>
              <w:spacing w:line="308" w:lineRule="auto"/>
              <w:rPr>
                <w:rFonts w:ascii="宋体" w:eastAsia="宋体" w:hAnsi="宋体" w:cs="宋体"/>
                <w:sz w:val="24"/>
                <w:szCs w:val="24"/>
              </w:rPr>
            </w:pPr>
          </w:p>
          <w:p w:rsidR="00F042FE" w:rsidRDefault="00F042FE">
            <w:pPr>
              <w:spacing w:line="309" w:lineRule="auto"/>
              <w:rPr>
                <w:rFonts w:ascii="宋体" w:eastAsia="宋体" w:hAnsi="宋体" w:cs="宋体"/>
                <w:sz w:val="24"/>
                <w:szCs w:val="24"/>
              </w:rPr>
            </w:pPr>
          </w:p>
          <w:p w:rsidR="00F042FE" w:rsidRDefault="00F042FE">
            <w:pPr>
              <w:spacing w:line="309" w:lineRule="auto"/>
              <w:rPr>
                <w:rFonts w:ascii="宋体" w:eastAsia="宋体" w:hAnsi="宋体" w:cs="宋体"/>
                <w:sz w:val="24"/>
                <w:szCs w:val="24"/>
              </w:rPr>
            </w:pPr>
          </w:p>
          <w:p w:rsidR="00F042FE" w:rsidRDefault="00B7646E" w:rsidP="00936B72">
            <w:pPr>
              <w:spacing w:before="75" w:line="192" w:lineRule="auto"/>
              <w:ind w:firstLineChars="100" w:firstLine="239"/>
              <w:rPr>
                <w:rFonts w:ascii="宋体" w:eastAsia="宋体" w:hAnsi="宋体" w:cs="宋体"/>
                <w:sz w:val="24"/>
                <w:szCs w:val="24"/>
              </w:rPr>
            </w:pPr>
            <w:r>
              <w:rPr>
                <w:rFonts w:ascii="宋体" w:eastAsia="宋体" w:hAnsi="宋体" w:cs="宋体" w:hint="eastAsia"/>
                <w:spacing w:val="-1"/>
                <w:sz w:val="24"/>
                <w:szCs w:val="24"/>
              </w:rPr>
              <w:t>10</w:t>
            </w:r>
            <w:r w:rsidR="0090593B">
              <w:rPr>
                <w:rFonts w:ascii="宋体" w:eastAsia="宋体" w:hAnsi="宋体" w:cs="宋体" w:hint="eastAsia"/>
                <w:sz w:val="24"/>
                <w:szCs w:val="24"/>
              </w:rPr>
              <w:t>.</w:t>
            </w:r>
          </w:p>
        </w:tc>
        <w:tc>
          <w:tcPr>
            <w:tcW w:w="1771" w:type="dxa"/>
          </w:tcPr>
          <w:p w:rsidR="00F042FE" w:rsidRDefault="00F042FE">
            <w:pPr>
              <w:spacing w:line="411" w:lineRule="auto"/>
              <w:rPr>
                <w:rFonts w:ascii="宋体" w:eastAsia="宋体" w:hAnsi="宋体" w:cs="宋体"/>
                <w:color w:val="auto"/>
                <w:sz w:val="24"/>
                <w:szCs w:val="24"/>
              </w:rPr>
            </w:pPr>
          </w:p>
          <w:p w:rsidR="00F042FE" w:rsidRDefault="0090593B">
            <w:pPr>
              <w:spacing w:line="360" w:lineRule="auto"/>
              <w:jc w:val="center"/>
              <w:rPr>
                <w:rFonts w:ascii="宋体" w:eastAsia="宋体" w:hAnsi="宋体" w:cs="宋体"/>
                <w:color w:val="auto"/>
                <w:sz w:val="24"/>
                <w:szCs w:val="24"/>
              </w:rPr>
            </w:pPr>
            <w:r>
              <w:rPr>
                <w:rFonts w:ascii="宋体" w:eastAsia="宋体" w:hAnsi="宋体" w:cs="宋体" w:hint="eastAsia"/>
                <w:color w:val="auto"/>
                <w:spacing w:val="12"/>
                <w:sz w:val="24"/>
                <w:szCs w:val="24"/>
              </w:rPr>
              <w:t>供应商是否为中小</w:t>
            </w:r>
            <w:proofErr w:type="gramStart"/>
            <w:r>
              <w:rPr>
                <w:rFonts w:ascii="宋体" w:eastAsia="宋体" w:hAnsi="宋体" w:cs="宋体" w:hint="eastAsia"/>
                <w:color w:val="auto"/>
                <w:spacing w:val="12"/>
                <w:sz w:val="24"/>
                <w:szCs w:val="24"/>
              </w:rPr>
              <w:t>微企业</w:t>
            </w:r>
            <w:proofErr w:type="gramEnd"/>
            <w:r>
              <w:rPr>
                <w:rFonts w:ascii="宋体" w:eastAsia="宋体" w:hAnsi="宋体" w:cs="宋体" w:hint="eastAsia"/>
                <w:color w:val="auto"/>
                <w:spacing w:val="12"/>
                <w:sz w:val="24"/>
                <w:szCs w:val="24"/>
              </w:rPr>
              <w:t>或监狱企业或残疾人福利性单位</w:t>
            </w:r>
          </w:p>
        </w:tc>
        <w:tc>
          <w:tcPr>
            <w:tcW w:w="7269" w:type="dxa"/>
            <w:tcBorders>
              <w:right w:val="single" w:sz="10" w:space="0" w:color="000000"/>
            </w:tcBorders>
          </w:tcPr>
          <w:p w:rsidR="00F042FE" w:rsidRDefault="00F042FE">
            <w:pPr>
              <w:spacing w:line="292" w:lineRule="auto"/>
              <w:rPr>
                <w:rFonts w:ascii="宋体" w:eastAsia="宋体" w:hAnsi="宋体" w:cs="宋体"/>
                <w:color w:val="auto"/>
                <w:sz w:val="24"/>
                <w:szCs w:val="24"/>
              </w:rPr>
            </w:pPr>
          </w:p>
          <w:p w:rsidR="00F042FE" w:rsidRDefault="0090593B">
            <w:pPr>
              <w:spacing w:line="360" w:lineRule="auto"/>
              <w:rPr>
                <w:rFonts w:ascii="宋体" w:eastAsia="宋体" w:hAnsi="宋体" w:cs="宋体"/>
                <w:color w:val="auto"/>
                <w:spacing w:val="12"/>
                <w:sz w:val="24"/>
                <w:szCs w:val="24"/>
              </w:rPr>
            </w:pPr>
            <w:r>
              <w:rPr>
                <w:rFonts w:ascii="宋体" w:eastAsia="宋体" w:hAnsi="宋体" w:cs="宋体" w:hint="eastAsia"/>
                <w:color w:val="auto"/>
                <w:spacing w:val="12"/>
                <w:sz w:val="24"/>
                <w:szCs w:val="24"/>
              </w:rPr>
              <w:t>本项目专门面向中小企业采购，仅限符合《政府采购促进中小企业发 展暂行办法》(财库〔2020〕46 号)条件的中小企业参与，供应商应填写中小企业声明函并对真实性负责。(残疾人福利性单位及监狱企业视同为小型、微型企业)</w:t>
            </w:r>
          </w:p>
          <w:p w:rsidR="00F042FE" w:rsidRDefault="0090593B">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评审依据：供应商是否填写中小企业声明函。</w:t>
            </w:r>
          </w:p>
        </w:tc>
      </w:tr>
    </w:tbl>
    <w:p w:rsidR="00F042FE" w:rsidRPr="00B7646E" w:rsidRDefault="00F042FE"/>
    <w:p w:rsidR="00F042FE" w:rsidRDefault="00F042FE">
      <w:pPr>
        <w:sectPr w:rsidR="00F042FE">
          <w:headerReference w:type="default" r:id="rId18"/>
          <w:footerReference w:type="default" r:id="rId19"/>
          <w:pgSz w:w="11910" w:h="16840"/>
          <w:pgMar w:top="1110" w:right="757" w:bottom="1013" w:left="1080" w:header="931" w:footer="850" w:gutter="0"/>
          <w:cols w:space="720"/>
        </w:sectPr>
      </w:pP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3" w:name="_Toc30355"/>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lastRenderedPageBreak/>
        <w:t>七、评审方法和程序</w:t>
      </w:r>
      <w:bookmarkEnd w:id="13"/>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（一）评标方法</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本项目采用综合评分法，即投标文件满足招标文件全部实质性要求，</w:t>
      </w:r>
      <w:proofErr w:type="gramStart"/>
      <w:r>
        <w:rPr>
          <w:rFonts w:ascii="宋体" w:eastAsia="宋体" w:hAnsi="宋体" w:cs="宋体" w:hint="eastAsia"/>
          <w:spacing w:val="12"/>
          <w:sz w:val="24"/>
          <w:szCs w:val="24"/>
        </w:rPr>
        <w:t>且按照</w:t>
      </w:r>
      <w:proofErr w:type="gramEnd"/>
      <w:r>
        <w:rPr>
          <w:rFonts w:ascii="宋体" w:eastAsia="宋体" w:hAnsi="宋体" w:cs="宋体" w:hint="eastAsia"/>
          <w:spacing w:val="12"/>
          <w:sz w:val="24"/>
          <w:szCs w:val="24"/>
        </w:rPr>
        <w:t>评审因素的量化指标评审得分最高的供应商为中标候选人。</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（二）评标程序</w:t>
      </w:r>
    </w:p>
    <w:p w:rsidR="00F042FE" w:rsidRDefault="0090593B" w:rsidP="00936B72">
      <w:pPr>
        <w:spacing w:line="360" w:lineRule="auto"/>
        <w:ind w:firstLineChars="200" w:firstLine="492"/>
        <w:rPr>
          <w:rFonts w:ascii="宋体" w:eastAsia="宋体" w:hAnsi="宋体" w:cs="宋体"/>
          <w:spacing w:val="6"/>
          <w:position w:val="1"/>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1.组建评标委员会</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为了确保评标工作的公平、公正，依据政府采购法和政府采购相关法规、规章，成立评标委员会，评标委员会由采购人代表和有关技术、经济等方面的专家组成，成员人数为 5人或以上单数。其中，技术、经济等方面的专家不少于成员总数的三分之二。评标专家从政府采购评审专家库内相关专业的专家名单中随机抽取。由采购代理机构组织评标委员会推选评标组长，采购人代表不得担任组长。</w:t>
      </w:r>
    </w:p>
    <w:p w:rsidR="00F042FE" w:rsidRDefault="0090593B" w:rsidP="00936B72">
      <w:pPr>
        <w:spacing w:line="360" w:lineRule="auto"/>
        <w:ind w:firstLineChars="200" w:firstLine="492"/>
        <w:rPr>
          <w:rFonts w:ascii="宋体" w:eastAsia="宋体" w:hAnsi="宋体" w:cs="宋体"/>
          <w:spacing w:val="6"/>
          <w:position w:val="1"/>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2.投标文件的符合性审查</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供应商资格性审查通过后，评标委员会对符合资格的供应商投标文件进行符合性审查，以确定其是否满足招标文件的实质性要求。对于投标文件中含义不明确、同类问题表述不一致或者有明显文字和计算错误的内容，评标委员会应当以书面形式要求供应商</w:t>
      </w:r>
      <w:proofErr w:type="gramStart"/>
      <w:r>
        <w:rPr>
          <w:rFonts w:ascii="宋体" w:eastAsia="宋体" w:hAnsi="宋体" w:cs="宋体" w:hint="eastAsia"/>
          <w:spacing w:val="12"/>
          <w:sz w:val="24"/>
          <w:szCs w:val="24"/>
        </w:rPr>
        <w:t>作出</w:t>
      </w:r>
      <w:proofErr w:type="gramEnd"/>
      <w:r>
        <w:rPr>
          <w:rFonts w:ascii="宋体" w:eastAsia="宋体" w:hAnsi="宋体" w:cs="宋体" w:hint="eastAsia"/>
          <w:spacing w:val="12"/>
          <w:sz w:val="24"/>
          <w:szCs w:val="24"/>
        </w:rPr>
        <w:t>必要的澄清、说明或者补正。</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rsidR="00F042FE" w:rsidRDefault="0090593B">
      <w:pPr>
        <w:spacing w:before="14" w:line="226" w:lineRule="auto"/>
        <w:ind w:left="3666"/>
        <w:rPr>
          <w:rFonts w:ascii="宋体" w:eastAsia="宋体" w:hAnsi="宋体" w:cs="宋体"/>
          <w:sz w:val="28"/>
          <w:szCs w:val="28"/>
        </w:rPr>
      </w:pPr>
      <w:r>
        <w:rPr>
          <w:rFonts w:ascii="宋体" w:eastAsia="宋体" w:hAnsi="宋体" w:cs="宋体"/>
          <w:spacing w:val="14"/>
          <w:sz w:val="28"/>
          <w:szCs w:val="28"/>
          <w14:textOutline w14:w="5448" w14:cap="sq" w14:cmpd="sng" w14:algn="ctr">
            <w14:solidFill>
              <w14:srgbClr w14:val="000000"/>
            </w14:solidFill>
            <w14:prstDash w14:val="solid"/>
            <w14:bevel/>
          </w14:textOutline>
        </w:rPr>
        <w:t>〖</w:t>
      </w:r>
      <w:r>
        <w:rPr>
          <w:rFonts w:ascii="宋体" w:eastAsia="宋体" w:hAnsi="宋体" w:cs="宋体"/>
          <w:spacing w:val="11"/>
          <w:sz w:val="28"/>
          <w:szCs w:val="28"/>
          <w14:textOutline w14:w="5448" w14:cap="sq" w14:cmpd="sng" w14:algn="ctr">
            <w14:solidFill>
              <w14:srgbClr w14:val="000000"/>
            </w14:solidFill>
            <w14:prstDash w14:val="solid"/>
            <w14:bevel/>
          </w14:textOutline>
        </w:rPr>
        <w:t>符合性审查表〗</w:t>
      </w:r>
    </w:p>
    <w:p w:rsidR="00F042FE" w:rsidRDefault="00F042FE"/>
    <w:p w:rsidR="00F042FE" w:rsidRDefault="00F042FE">
      <w:pPr>
        <w:spacing w:line="131" w:lineRule="exact"/>
      </w:pPr>
    </w:p>
    <w:tbl>
      <w:tblPr>
        <w:tblStyle w:val="TableNormal"/>
        <w:tblW w:w="9570"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8"/>
        <w:gridCol w:w="2653"/>
        <w:gridCol w:w="6169"/>
      </w:tblGrid>
      <w:tr w:rsidR="00F042FE">
        <w:trPr>
          <w:trHeight w:val="569"/>
        </w:trPr>
        <w:tc>
          <w:tcPr>
            <w:tcW w:w="748" w:type="dxa"/>
            <w:shd w:val="clear" w:color="auto" w:fill="E7E6E6"/>
            <w:vAlign w:val="center"/>
          </w:tcPr>
          <w:p w:rsidR="00F042FE" w:rsidRDefault="0090593B">
            <w:pPr>
              <w:spacing w:before="41" w:line="229" w:lineRule="auto"/>
              <w:ind w:left="13"/>
              <w:jc w:val="center"/>
              <w:rPr>
                <w:rFonts w:ascii="宋体" w:eastAsia="宋体" w:hAnsi="宋体" w:cs="宋体"/>
                <w:sz w:val="24"/>
                <w:szCs w:val="24"/>
              </w:rPr>
            </w:pPr>
            <w:r>
              <w:rPr>
                <w:rFonts w:ascii="宋体" w:eastAsia="宋体" w:hAnsi="宋体" w:cs="宋体" w:hint="eastAsia"/>
                <w:spacing w:val="6"/>
                <w:sz w:val="24"/>
                <w:szCs w:val="24"/>
              </w:rPr>
              <w:t>序</w:t>
            </w:r>
            <w:r>
              <w:rPr>
                <w:rFonts w:ascii="宋体" w:eastAsia="宋体" w:hAnsi="宋体" w:cs="宋体" w:hint="eastAsia"/>
                <w:spacing w:val="5"/>
                <w:sz w:val="24"/>
                <w:szCs w:val="24"/>
              </w:rPr>
              <w:t>号</w:t>
            </w:r>
          </w:p>
        </w:tc>
        <w:tc>
          <w:tcPr>
            <w:tcW w:w="2653" w:type="dxa"/>
            <w:shd w:val="clear" w:color="auto" w:fill="E7E6E6"/>
            <w:vAlign w:val="center"/>
          </w:tcPr>
          <w:p w:rsidR="00F042FE" w:rsidRDefault="0090593B">
            <w:pPr>
              <w:spacing w:before="42" w:line="227" w:lineRule="auto"/>
              <w:ind w:left="12"/>
              <w:jc w:val="center"/>
              <w:rPr>
                <w:rFonts w:ascii="宋体" w:eastAsia="宋体" w:hAnsi="宋体" w:cs="宋体"/>
                <w:sz w:val="24"/>
                <w:szCs w:val="24"/>
              </w:rPr>
            </w:pPr>
            <w:r>
              <w:rPr>
                <w:rFonts w:ascii="宋体" w:eastAsia="宋体" w:hAnsi="宋体" w:cs="宋体" w:hint="eastAsia"/>
                <w:spacing w:val="8"/>
                <w:sz w:val="24"/>
                <w:szCs w:val="24"/>
              </w:rPr>
              <w:t>符合性审查项</w:t>
            </w:r>
          </w:p>
        </w:tc>
        <w:tc>
          <w:tcPr>
            <w:tcW w:w="6169" w:type="dxa"/>
            <w:shd w:val="clear" w:color="auto" w:fill="E7E6E6"/>
            <w:vAlign w:val="center"/>
          </w:tcPr>
          <w:p w:rsidR="00F042FE" w:rsidRDefault="0090593B">
            <w:pPr>
              <w:spacing w:before="42" w:line="227" w:lineRule="auto"/>
              <w:ind w:left="11"/>
              <w:jc w:val="center"/>
              <w:rPr>
                <w:rFonts w:ascii="宋体" w:eastAsia="宋体" w:hAnsi="宋体" w:cs="宋体"/>
                <w:sz w:val="24"/>
                <w:szCs w:val="24"/>
              </w:rPr>
            </w:pPr>
            <w:r>
              <w:rPr>
                <w:rFonts w:ascii="宋体" w:eastAsia="宋体" w:hAnsi="宋体" w:cs="宋体" w:hint="eastAsia"/>
                <w:spacing w:val="9"/>
                <w:sz w:val="24"/>
                <w:szCs w:val="24"/>
              </w:rPr>
              <w:t>通</w:t>
            </w:r>
            <w:r>
              <w:rPr>
                <w:rFonts w:ascii="宋体" w:eastAsia="宋体" w:hAnsi="宋体" w:cs="宋体" w:hint="eastAsia"/>
                <w:spacing w:val="7"/>
                <w:sz w:val="24"/>
                <w:szCs w:val="24"/>
              </w:rPr>
              <w:t>过条件</w:t>
            </w:r>
          </w:p>
        </w:tc>
      </w:tr>
      <w:tr w:rsidR="00F042FE">
        <w:trPr>
          <w:trHeight w:val="1761"/>
        </w:trPr>
        <w:tc>
          <w:tcPr>
            <w:tcW w:w="748" w:type="dxa"/>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rsidP="00936B72">
            <w:pPr>
              <w:spacing w:line="360" w:lineRule="auto"/>
              <w:ind w:firstLineChars="100" w:firstLine="236"/>
              <w:rPr>
                <w:rFonts w:ascii="宋体" w:eastAsia="宋体" w:hAnsi="宋体" w:cs="宋体"/>
                <w:sz w:val="24"/>
                <w:szCs w:val="24"/>
              </w:rPr>
            </w:pPr>
            <w:r>
              <w:rPr>
                <w:rFonts w:ascii="宋体" w:eastAsia="宋体" w:hAnsi="宋体" w:cs="宋体" w:hint="eastAsia"/>
                <w:spacing w:val="-4"/>
                <w:sz w:val="24"/>
                <w:szCs w:val="24"/>
              </w:rPr>
              <w:t>1</w:t>
            </w:r>
            <w:r>
              <w:rPr>
                <w:rFonts w:ascii="宋体" w:eastAsia="宋体" w:hAnsi="宋体" w:cs="宋体" w:hint="eastAsia"/>
                <w:spacing w:val="-3"/>
                <w:sz w:val="24"/>
                <w:szCs w:val="24"/>
              </w:rPr>
              <w:t>.</w:t>
            </w:r>
          </w:p>
        </w:tc>
        <w:tc>
          <w:tcPr>
            <w:tcW w:w="2653" w:type="dxa"/>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pPr>
              <w:spacing w:line="360" w:lineRule="auto"/>
              <w:rPr>
                <w:rFonts w:ascii="宋体" w:eastAsia="宋体" w:hAnsi="宋体" w:cs="宋体"/>
                <w:sz w:val="24"/>
                <w:szCs w:val="24"/>
              </w:rPr>
            </w:pPr>
            <w:r>
              <w:rPr>
                <w:rFonts w:ascii="宋体" w:eastAsia="宋体" w:hAnsi="宋体" w:cs="宋体" w:hint="eastAsia"/>
                <w:spacing w:val="8"/>
                <w:sz w:val="24"/>
                <w:szCs w:val="24"/>
              </w:rPr>
              <w:t>与项目的一致</w:t>
            </w:r>
            <w:r>
              <w:rPr>
                <w:rFonts w:ascii="宋体" w:eastAsia="宋体" w:hAnsi="宋体" w:cs="宋体" w:hint="eastAsia"/>
                <w:spacing w:val="7"/>
                <w:sz w:val="24"/>
                <w:szCs w:val="24"/>
              </w:rPr>
              <w:t>性</w:t>
            </w:r>
          </w:p>
        </w:tc>
        <w:tc>
          <w:tcPr>
            <w:tcW w:w="6169" w:type="dxa"/>
          </w:tcPr>
          <w:p w:rsidR="00F042FE" w:rsidRDefault="0090593B">
            <w:pPr>
              <w:spacing w:line="360" w:lineRule="auto"/>
              <w:rPr>
                <w:rFonts w:ascii="宋体" w:eastAsia="宋体" w:hAnsi="宋体" w:cs="宋体"/>
                <w:sz w:val="24"/>
                <w:szCs w:val="24"/>
              </w:rPr>
            </w:pPr>
            <w:r>
              <w:rPr>
                <w:rFonts w:ascii="宋体" w:eastAsia="宋体" w:hAnsi="宋体" w:cs="宋体" w:hint="eastAsia"/>
                <w:spacing w:val="13"/>
                <w:sz w:val="24"/>
                <w:szCs w:val="24"/>
              </w:rPr>
              <w:t>至</w:t>
            </w:r>
            <w:r>
              <w:rPr>
                <w:rFonts w:ascii="宋体" w:eastAsia="宋体" w:hAnsi="宋体" w:cs="宋体" w:hint="eastAsia"/>
                <w:spacing w:val="9"/>
                <w:sz w:val="24"/>
                <w:szCs w:val="24"/>
              </w:rPr>
              <w:t>少以下三处的项目名称、项目编号、</w:t>
            </w:r>
            <w:r>
              <w:rPr>
                <w:rFonts w:ascii="宋体" w:eastAsia="宋体" w:hAnsi="宋体" w:cs="宋体" w:hint="eastAsia"/>
                <w:spacing w:val="6"/>
                <w:sz w:val="24"/>
                <w:szCs w:val="24"/>
              </w:rPr>
              <w:t>与本项目完全一致：</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6"/>
                <w:sz w:val="24"/>
                <w:szCs w:val="24"/>
              </w:rPr>
              <w:t>1)投标文件封面；</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21"/>
                <w:sz w:val="24"/>
                <w:szCs w:val="24"/>
              </w:rPr>
              <w:t>2)投标函</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3"/>
                <w:sz w:val="24"/>
                <w:szCs w:val="24"/>
              </w:rPr>
              <w:t>3)法定代表人身份证明/法定代表人授权委托书</w:t>
            </w:r>
          </w:p>
        </w:tc>
      </w:tr>
      <w:tr w:rsidR="00F042FE">
        <w:trPr>
          <w:trHeight w:val="1776"/>
        </w:trPr>
        <w:tc>
          <w:tcPr>
            <w:tcW w:w="748" w:type="dxa"/>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rsidP="00936B72">
            <w:pPr>
              <w:spacing w:line="360" w:lineRule="auto"/>
              <w:ind w:firstLineChars="100" w:firstLine="244"/>
              <w:rPr>
                <w:rFonts w:ascii="宋体" w:eastAsia="宋体" w:hAnsi="宋体" w:cs="宋体"/>
                <w:sz w:val="24"/>
                <w:szCs w:val="24"/>
              </w:rPr>
            </w:pPr>
            <w:r>
              <w:rPr>
                <w:rFonts w:ascii="宋体" w:eastAsia="宋体" w:hAnsi="宋体" w:cs="宋体" w:hint="eastAsia"/>
                <w:spacing w:val="4"/>
                <w:sz w:val="24"/>
                <w:szCs w:val="24"/>
              </w:rPr>
              <w:t>2.</w:t>
            </w:r>
          </w:p>
        </w:tc>
        <w:tc>
          <w:tcPr>
            <w:tcW w:w="2653" w:type="dxa"/>
          </w:tcPr>
          <w:p w:rsidR="00F042FE" w:rsidRDefault="00F042FE">
            <w:pPr>
              <w:spacing w:line="360" w:lineRule="auto"/>
              <w:rPr>
                <w:rFonts w:ascii="宋体" w:eastAsia="宋体" w:hAnsi="宋体" w:cs="宋体"/>
                <w:sz w:val="24"/>
                <w:szCs w:val="24"/>
              </w:rPr>
            </w:pPr>
          </w:p>
          <w:p w:rsidR="00F042FE" w:rsidRDefault="00F042FE">
            <w:pPr>
              <w:spacing w:line="360" w:lineRule="auto"/>
              <w:rPr>
                <w:rFonts w:ascii="宋体" w:eastAsia="宋体" w:hAnsi="宋体" w:cs="宋体"/>
                <w:sz w:val="24"/>
                <w:szCs w:val="24"/>
              </w:rPr>
            </w:pPr>
          </w:p>
          <w:p w:rsidR="00F042FE" w:rsidRDefault="0090593B">
            <w:pPr>
              <w:spacing w:line="360" w:lineRule="auto"/>
              <w:rPr>
                <w:rFonts w:ascii="宋体" w:eastAsia="宋体" w:hAnsi="宋体" w:cs="宋体"/>
                <w:sz w:val="24"/>
                <w:szCs w:val="24"/>
              </w:rPr>
            </w:pPr>
            <w:r>
              <w:rPr>
                <w:rFonts w:ascii="宋体" w:eastAsia="宋体" w:hAnsi="宋体" w:cs="宋体" w:hint="eastAsia"/>
                <w:spacing w:val="8"/>
                <w:sz w:val="24"/>
                <w:szCs w:val="24"/>
              </w:rPr>
              <w:t>投标文件组</w:t>
            </w:r>
            <w:r>
              <w:rPr>
                <w:rFonts w:ascii="宋体" w:eastAsia="宋体" w:hAnsi="宋体" w:cs="宋体" w:hint="eastAsia"/>
                <w:spacing w:val="7"/>
                <w:sz w:val="24"/>
                <w:szCs w:val="24"/>
              </w:rPr>
              <w:t>成</w:t>
            </w:r>
          </w:p>
        </w:tc>
        <w:tc>
          <w:tcPr>
            <w:tcW w:w="6169" w:type="dxa"/>
          </w:tcPr>
          <w:p w:rsidR="00F042FE" w:rsidRDefault="0090593B">
            <w:pPr>
              <w:spacing w:line="360" w:lineRule="auto"/>
              <w:rPr>
                <w:rFonts w:ascii="宋体" w:eastAsia="宋体" w:hAnsi="宋体" w:cs="宋体"/>
                <w:sz w:val="24"/>
                <w:szCs w:val="24"/>
              </w:rPr>
            </w:pPr>
            <w:r>
              <w:rPr>
                <w:rFonts w:ascii="宋体" w:eastAsia="宋体" w:hAnsi="宋体" w:cs="宋体" w:hint="eastAsia"/>
                <w:spacing w:val="13"/>
                <w:sz w:val="24"/>
                <w:szCs w:val="24"/>
              </w:rPr>
              <w:t>投</w:t>
            </w:r>
            <w:r>
              <w:rPr>
                <w:rFonts w:ascii="宋体" w:eastAsia="宋体" w:hAnsi="宋体" w:cs="宋体" w:hint="eastAsia"/>
                <w:spacing w:val="8"/>
                <w:sz w:val="24"/>
                <w:szCs w:val="24"/>
              </w:rPr>
              <w:t>标文件应至少包含以下部分：</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18"/>
                <w:sz w:val="24"/>
                <w:szCs w:val="24"/>
              </w:rPr>
              <w:t>1)投标函；</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7"/>
                <w:sz w:val="24"/>
                <w:szCs w:val="24"/>
              </w:rPr>
              <w:t>(2)开标一览表</w:t>
            </w:r>
            <w:r>
              <w:rPr>
                <w:rFonts w:ascii="宋体" w:eastAsia="宋体" w:hAnsi="宋体" w:cs="宋体" w:hint="eastAsia"/>
                <w:spacing w:val="16"/>
                <w:sz w:val="24"/>
                <w:szCs w:val="24"/>
              </w:rPr>
              <w:t>；</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9"/>
                <w:sz w:val="24"/>
                <w:szCs w:val="24"/>
              </w:rPr>
              <w:t>(</w:t>
            </w:r>
            <w:r>
              <w:rPr>
                <w:rFonts w:ascii="宋体" w:eastAsia="宋体" w:hAnsi="宋体" w:cs="宋体" w:hint="eastAsia"/>
                <w:spacing w:val="16"/>
                <w:sz w:val="24"/>
                <w:szCs w:val="24"/>
              </w:rPr>
              <w:t>3)资格证明文件；</w:t>
            </w:r>
          </w:p>
          <w:p w:rsidR="00F042FE" w:rsidRDefault="0090593B">
            <w:pPr>
              <w:spacing w:line="360" w:lineRule="auto"/>
              <w:outlineLvl w:val="3"/>
              <w:rPr>
                <w:rFonts w:ascii="宋体" w:eastAsia="宋体" w:hAnsi="宋体" w:cs="宋体"/>
                <w:sz w:val="24"/>
                <w:szCs w:val="24"/>
              </w:rPr>
            </w:pPr>
            <w:r>
              <w:rPr>
                <w:rFonts w:ascii="宋体" w:eastAsia="宋体" w:hAnsi="宋体" w:cs="宋体" w:hint="eastAsia"/>
                <w:spacing w:val="16"/>
                <w:sz w:val="24"/>
                <w:szCs w:val="24"/>
              </w:rPr>
              <w:t>(4</w:t>
            </w:r>
            <w:r>
              <w:rPr>
                <w:rFonts w:ascii="宋体" w:eastAsia="宋体" w:hAnsi="宋体" w:cs="宋体" w:hint="eastAsia"/>
                <w:spacing w:val="10"/>
                <w:sz w:val="24"/>
                <w:szCs w:val="24"/>
              </w:rPr>
              <w:t>)</w:t>
            </w:r>
            <w:r>
              <w:rPr>
                <w:rFonts w:ascii="宋体" w:eastAsia="宋体" w:hAnsi="宋体" w:cs="宋体" w:hint="eastAsia"/>
                <w:spacing w:val="8"/>
                <w:sz w:val="24"/>
                <w:szCs w:val="24"/>
              </w:rPr>
              <w:t>政府采购供应</w:t>
            </w:r>
            <w:proofErr w:type="gramStart"/>
            <w:r>
              <w:rPr>
                <w:rFonts w:ascii="宋体" w:eastAsia="宋体" w:hAnsi="宋体" w:cs="宋体" w:hint="eastAsia"/>
                <w:spacing w:val="8"/>
                <w:sz w:val="24"/>
                <w:szCs w:val="24"/>
              </w:rPr>
              <w:t>商拒绝</w:t>
            </w:r>
            <w:proofErr w:type="gramEnd"/>
            <w:r>
              <w:rPr>
                <w:rFonts w:ascii="宋体" w:eastAsia="宋体" w:hAnsi="宋体" w:cs="宋体" w:hint="eastAsia"/>
                <w:spacing w:val="8"/>
                <w:sz w:val="24"/>
                <w:szCs w:val="24"/>
              </w:rPr>
              <w:t>政府采购领域商业贿赂承诺书。</w:t>
            </w:r>
          </w:p>
        </w:tc>
      </w:tr>
      <w:tr w:rsidR="00F042FE">
        <w:trPr>
          <w:trHeight w:val="570"/>
        </w:trPr>
        <w:tc>
          <w:tcPr>
            <w:tcW w:w="74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3"/>
                <w:sz w:val="24"/>
                <w:szCs w:val="24"/>
              </w:rPr>
              <w:t>3.</w:t>
            </w:r>
          </w:p>
        </w:tc>
        <w:tc>
          <w:tcPr>
            <w:tcW w:w="2653"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5"/>
                <w:sz w:val="24"/>
                <w:szCs w:val="24"/>
              </w:rPr>
              <w:t>签章</w:t>
            </w:r>
          </w:p>
        </w:tc>
        <w:tc>
          <w:tcPr>
            <w:tcW w:w="6169"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10"/>
                <w:sz w:val="24"/>
                <w:szCs w:val="24"/>
              </w:rPr>
              <w:t>签</w:t>
            </w:r>
            <w:r>
              <w:rPr>
                <w:rFonts w:ascii="宋体" w:eastAsia="宋体" w:hAnsi="宋体" w:cs="宋体" w:hint="eastAsia"/>
                <w:spacing w:val="9"/>
                <w:sz w:val="24"/>
                <w:szCs w:val="24"/>
              </w:rPr>
              <w:t>章均符合招标文件要求</w:t>
            </w:r>
          </w:p>
        </w:tc>
      </w:tr>
      <w:tr w:rsidR="00F042FE">
        <w:trPr>
          <w:trHeight w:val="720"/>
        </w:trPr>
        <w:tc>
          <w:tcPr>
            <w:tcW w:w="748" w:type="dxa"/>
            <w:vAlign w:val="center"/>
          </w:tcPr>
          <w:p w:rsidR="00F042FE" w:rsidRDefault="0090593B" w:rsidP="00936B72">
            <w:pPr>
              <w:spacing w:line="360" w:lineRule="auto"/>
              <w:ind w:firstLineChars="100" w:firstLine="246"/>
              <w:jc w:val="both"/>
              <w:rPr>
                <w:rFonts w:ascii="宋体" w:eastAsia="宋体" w:hAnsi="宋体" w:cs="宋体"/>
                <w:sz w:val="24"/>
                <w:szCs w:val="24"/>
              </w:rPr>
            </w:pPr>
            <w:r>
              <w:rPr>
                <w:rFonts w:ascii="宋体" w:eastAsia="宋体" w:hAnsi="宋体" w:cs="宋体" w:hint="eastAsia"/>
                <w:spacing w:val="6"/>
                <w:sz w:val="24"/>
                <w:szCs w:val="24"/>
              </w:rPr>
              <w:t>4.</w:t>
            </w:r>
          </w:p>
        </w:tc>
        <w:tc>
          <w:tcPr>
            <w:tcW w:w="2653"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12"/>
                <w:sz w:val="24"/>
                <w:szCs w:val="24"/>
              </w:rPr>
              <w:t>语</w:t>
            </w:r>
            <w:r>
              <w:rPr>
                <w:rFonts w:ascii="宋体" w:eastAsia="宋体" w:hAnsi="宋体" w:cs="宋体" w:hint="eastAsia"/>
                <w:spacing w:val="8"/>
                <w:sz w:val="24"/>
                <w:szCs w:val="24"/>
              </w:rPr>
              <w:t>言和计量单位</w:t>
            </w:r>
          </w:p>
        </w:tc>
        <w:tc>
          <w:tcPr>
            <w:tcW w:w="6169"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14"/>
                <w:sz w:val="24"/>
                <w:szCs w:val="24"/>
              </w:rPr>
              <w:t>符</w:t>
            </w:r>
            <w:r>
              <w:rPr>
                <w:rFonts w:ascii="宋体" w:eastAsia="宋体" w:hAnsi="宋体" w:cs="宋体" w:hint="eastAsia"/>
                <w:spacing w:val="8"/>
                <w:sz w:val="24"/>
                <w:szCs w:val="24"/>
              </w:rPr>
              <w:t>合招标文件的要求</w:t>
            </w:r>
          </w:p>
        </w:tc>
      </w:tr>
      <w:tr w:rsidR="00F042FE">
        <w:trPr>
          <w:trHeight w:val="721"/>
        </w:trPr>
        <w:tc>
          <w:tcPr>
            <w:tcW w:w="748" w:type="dxa"/>
            <w:vAlign w:val="center"/>
          </w:tcPr>
          <w:p w:rsidR="00F042FE" w:rsidRDefault="0090593B" w:rsidP="00936B72">
            <w:pPr>
              <w:spacing w:line="360" w:lineRule="auto"/>
              <w:ind w:firstLineChars="100" w:firstLine="243"/>
              <w:jc w:val="both"/>
              <w:rPr>
                <w:rFonts w:ascii="宋体" w:eastAsia="宋体" w:hAnsi="宋体" w:cs="宋体"/>
                <w:sz w:val="24"/>
                <w:szCs w:val="24"/>
              </w:rPr>
            </w:pPr>
            <w:r>
              <w:rPr>
                <w:rFonts w:ascii="宋体" w:eastAsia="宋体" w:hAnsi="宋体" w:cs="宋体" w:hint="eastAsia"/>
                <w:spacing w:val="3"/>
                <w:sz w:val="24"/>
                <w:szCs w:val="24"/>
              </w:rPr>
              <w:t>5.</w:t>
            </w:r>
          </w:p>
        </w:tc>
        <w:tc>
          <w:tcPr>
            <w:tcW w:w="2653"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9"/>
                <w:sz w:val="24"/>
                <w:szCs w:val="24"/>
              </w:rPr>
              <w:t>投</w:t>
            </w:r>
            <w:r>
              <w:rPr>
                <w:rFonts w:ascii="宋体" w:eastAsia="宋体" w:hAnsi="宋体" w:cs="宋体" w:hint="eastAsia"/>
                <w:spacing w:val="8"/>
                <w:sz w:val="24"/>
                <w:szCs w:val="24"/>
              </w:rPr>
              <w:t>标文件有效期</w:t>
            </w:r>
          </w:p>
        </w:tc>
        <w:tc>
          <w:tcPr>
            <w:tcW w:w="6169"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14"/>
                <w:sz w:val="24"/>
                <w:szCs w:val="24"/>
              </w:rPr>
              <w:t>符</w:t>
            </w:r>
            <w:r>
              <w:rPr>
                <w:rFonts w:ascii="宋体" w:eastAsia="宋体" w:hAnsi="宋体" w:cs="宋体" w:hint="eastAsia"/>
                <w:spacing w:val="8"/>
                <w:sz w:val="24"/>
                <w:szCs w:val="24"/>
              </w:rPr>
              <w:t>合招标文件的要求</w:t>
            </w:r>
          </w:p>
        </w:tc>
      </w:tr>
      <w:tr w:rsidR="00F042FE">
        <w:trPr>
          <w:trHeight w:val="1601"/>
        </w:trPr>
        <w:tc>
          <w:tcPr>
            <w:tcW w:w="748" w:type="dxa"/>
            <w:vAlign w:val="center"/>
          </w:tcPr>
          <w:p w:rsidR="00F042FE" w:rsidRDefault="0090593B" w:rsidP="00936B72">
            <w:pPr>
              <w:spacing w:line="360" w:lineRule="auto"/>
              <w:ind w:firstLineChars="100" w:firstLine="245"/>
              <w:jc w:val="both"/>
              <w:rPr>
                <w:rFonts w:ascii="宋体" w:eastAsia="宋体" w:hAnsi="宋体" w:cs="宋体"/>
                <w:sz w:val="24"/>
                <w:szCs w:val="24"/>
              </w:rPr>
            </w:pPr>
            <w:r>
              <w:rPr>
                <w:rFonts w:ascii="宋体" w:eastAsia="宋体" w:hAnsi="宋体" w:cs="宋体" w:hint="eastAsia"/>
                <w:spacing w:val="5"/>
                <w:sz w:val="24"/>
                <w:szCs w:val="24"/>
              </w:rPr>
              <w:t>6</w:t>
            </w:r>
            <w:r>
              <w:rPr>
                <w:rFonts w:ascii="宋体" w:eastAsia="宋体" w:hAnsi="宋体" w:cs="宋体" w:hint="eastAsia"/>
                <w:spacing w:val="4"/>
                <w:sz w:val="24"/>
                <w:szCs w:val="24"/>
              </w:rPr>
              <w:t>.</w:t>
            </w:r>
          </w:p>
        </w:tc>
        <w:tc>
          <w:tcPr>
            <w:tcW w:w="2653"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7"/>
                <w:sz w:val="24"/>
                <w:szCs w:val="24"/>
              </w:rPr>
              <w:t>投标报</w:t>
            </w:r>
            <w:r>
              <w:rPr>
                <w:rFonts w:ascii="宋体" w:eastAsia="宋体" w:hAnsi="宋体" w:cs="宋体" w:hint="eastAsia"/>
                <w:spacing w:val="6"/>
                <w:sz w:val="24"/>
                <w:szCs w:val="24"/>
              </w:rPr>
              <w:t>价</w:t>
            </w:r>
          </w:p>
        </w:tc>
        <w:tc>
          <w:tcPr>
            <w:tcW w:w="6169"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7"/>
                <w:sz w:val="24"/>
                <w:szCs w:val="24"/>
              </w:rPr>
              <w:t>同</w:t>
            </w:r>
            <w:r>
              <w:rPr>
                <w:rFonts w:ascii="宋体" w:eastAsia="宋体" w:hAnsi="宋体" w:cs="宋体" w:hint="eastAsia"/>
                <w:spacing w:val="5"/>
                <w:sz w:val="24"/>
                <w:szCs w:val="24"/>
              </w:rPr>
              <w:t>时满足以下条款：</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7"/>
                <w:sz w:val="24"/>
                <w:szCs w:val="24"/>
              </w:rPr>
              <w:t>(</w:t>
            </w:r>
            <w:r>
              <w:rPr>
                <w:rFonts w:ascii="宋体" w:eastAsia="宋体" w:hAnsi="宋体" w:cs="宋体" w:hint="eastAsia"/>
                <w:spacing w:val="16"/>
                <w:sz w:val="24"/>
                <w:szCs w:val="24"/>
              </w:rPr>
              <w:t>1)报价符合唯一性要求</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5"/>
                <w:sz w:val="24"/>
                <w:szCs w:val="24"/>
              </w:rPr>
              <w:t>(2)未超出采购预算或最高限</w:t>
            </w:r>
            <w:r>
              <w:rPr>
                <w:rFonts w:ascii="宋体" w:eastAsia="宋体" w:hAnsi="宋体" w:cs="宋体" w:hint="eastAsia"/>
                <w:spacing w:val="14"/>
                <w:sz w:val="24"/>
                <w:szCs w:val="24"/>
              </w:rPr>
              <w:t>价</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4"/>
                <w:sz w:val="24"/>
                <w:szCs w:val="24"/>
              </w:rPr>
              <w:t>(3)被评标委员会认定不合理等无效报</w:t>
            </w:r>
            <w:r>
              <w:rPr>
                <w:rFonts w:ascii="宋体" w:eastAsia="宋体" w:hAnsi="宋体" w:cs="宋体" w:hint="eastAsia"/>
                <w:spacing w:val="13"/>
                <w:sz w:val="24"/>
                <w:szCs w:val="24"/>
              </w:rPr>
              <w:t>价</w:t>
            </w:r>
          </w:p>
        </w:tc>
      </w:tr>
      <w:tr w:rsidR="00F042FE">
        <w:trPr>
          <w:trHeight w:val="792"/>
        </w:trPr>
        <w:tc>
          <w:tcPr>
            <w:tcW w:w="748" w:type="dxa"/>
            <w:vAlign w:val="center"/>
          </w:tcPr>
          <w:p w:rsidR="00F042FE" w:rsidRDefault="0090593B" w:rsidP="00936B72">
            <w:pPr>
              <w:spacing w:line="360" w:lineRule="auto"/>
              <w:ind w:firstLineChars="100" w:firstLine="243"/>
              <w:jc w:val="both"/>
              <w:rPr>
                <w:rFonts w:ascii="宋体" w:eastAsia="宋体" w:hAnsi="宋体" w:cs="宋体"/>
                <w:sz w:val="24"/>
                <w:szCs w:val="24"/>
              </w:rPr>
            </w:pPr>
            <w:r>
              <w:rPr>
                <w:rFonts w:ascii="宋体" w:eastAsia="宋体" w:hAnsi="宋体" w:cs="宋体" w:hint="eastAsia"/>
                <w:spacing w:val="3"/>
                <w:sz w:val="24"/>
                <w:szCs w:val="24"/>
              </w:rPr>
              <w:t>7</w:t>
            </w:r>
            <w:r>
              <w:rPr>
                <w:rFonts w:ascii="宋体" w:eastAsia="宋体" w:hAnsi="宋体" w:cs="宋体" w:hint="eastAsia"/>
                <w:spacing w:val="2"/>
                <w:sz w:val="24"/>
                <w:szCs w:val="24"/>
              </w:rPr>
              <w:t>.</w:t>
            </w:r>
          </w:p>
        </w:tc>
        <w:tc>
          <w:tcPr>
            <w:tcW w:w="2653"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4"/>
                <w:sz w:val="24"/>
                <w:szCs w:val="24"/>
              </w:rPr>
              <w:t>技术、</w:t>
            </w:r>
            <w:r>
              <w:rPr>
                <w:rFonts w:ascii="宋体" w:eastAsia="宋体" w:hAnsi="宋体" w:cs="宋体" w:hint="eastAsia"/>
                <w:spacing w:val="2"/>
                <w:sz w:val="24"/>
                <w:szCs w:val="24"/>
              </w:rPr>
              <w:t>商务实质性条款响应</w:t>
            </w:r>
          </w:p>
        </w:tc>
        <w:tc>
          <w:tcPr>
            <w:tcW w:w="6169" w:type="dxa"/>
            <w:vAlign w:val="center"/>
          </w:tcPr>
          <w:p w:rsidR="00F042FE" w:rsidRDefault="0090593B">
            <w:pPr>
              <w:spacing w:line="360" w:lineRule="auto"/>
              <w:ind w:right="5" w:hanging="2"/>
              <w:rPr>
                <w:rFonts w:ascii="宋体" w:eastAsia="宋体" w:hAnsi="宋体" w:cs="宋体"/>
                <w:sz w:val="24"/>
                <w:szCs w:val="24"/>
              </w:rPr>
            </w:pPr>
            <w:r>
              <w:rPr>
                <w:rFonts w:ascii="宋体" w:eastAsia="宋体" w:hAnsi="宋体" w:cs="宋体" w:hint="eastAsia"/>
                <w:spacing w:val="18"/>
                <w:sz w:val="24"/>
                <w:szCs w:val="24"/>
              </w:rPr>
              <w:t>完</w:t>
            </w:r>
            <w:r>
              <w:rPr>
                <w:rFonts w:ascii="宋体" w:eastAsia="宋体" w:hAnsi="宋体" w:cs="宋体" w:hint="eastAsia"/>
                <w:spacing w:val="13"/>
                <w:sz w:val="24"/>
                <w:szCs w:val="24"/>
              </w:rPr>
              <w:t>全</w:t>
            </w:r>
            <w:r>
              <w:rPr>
                <w:rFonts w:ascii="宋体" w:eastAsia="宋体" w:hAnsi="宋体" w:cs="宋体" w:hint="eastAsia"/>
                <w:spacing w:val="9"/>
                <w:sz w:val="24"/>
                <w:szCs w:val="24"/>
              </w:rPr>
              <w:t>理解并响应招标文件的要求，且未含有采购人不能接</w:t>
            </w:r>
            <w:r>
              <w:rPr>
                <w:rFonts w:ascii="宋体" w:eastAsia="宋体" w:hAnsi="宋体" w:cs="宋体" w:hint="eastAsia"/>
                <w:spacing w:val="7"/>
                <w:sz w:val="24"/>
                <w:szCs w:val="24"/>
              </w:rPr>
              <w:t>受的附加条件的</w:t>
            </w:r>
            <w:r>
              <w:rPr>
                <w:rFonts w:ascii="宋体" w:eastAsia="宋体" w:hAnsi="宋体" w:cs="宋体" w:hint="eastAsia"/>
                <w:spacing w:val="6"/>
                <w:sz w:val="24"/>
                <w:szCs w:val="24"/>
              </w:rPr>
              <w:t>。</w:t>
            </w:r>
          </w:p>
        </w:tc>
      </w:tr>
      <w:tr w:rsidR="00F042FE">
        <w:trPr>
          <w:trHeight w:val="1411"/>
        </w:trPr>
        <w:tc>
          <w:tcPr>
            <w:tcW w:w="748" w:type="dxa"/>
            <w:vAlign w:val="center"/>
          </w:tcPr>
          <w:p w:rsidR="00F042FE" w:rsidRDefault="0090593B" w:rsidP="00936B72">
            <w:pPr>
              <w:spacing w:line="360" w:lineRule="auto"/>
              <w:ind w:firstLineChars="100" w:firstLine="245"/>
              <w:jc w:val="both"/>
              <w:rPr>
                <w:rFonts w:ascii="宋体" w:eastAsia="宋体" w:hAnsi="宋体" w:cs="宋体"/>
                <w:sz w:val="24"/>
                <w:szCs w:val="24"/>
              </w:rPr>
            </w:pPr>
            <w:r>
              <w:rPr>
                <w:rFonts w:ascii="宋体" w:eastAsia="宋体" w:hAnsi="宋体" w:cs="宋体" w:hint="eastAsia"/>
                <w:spacing w:val="5"/>
                <w:sz w:val="24"/>
                <w:szCs w:val="24"/>
              </w:rPr>
              <w:t>8.</w:t>
            </w:r>
          </w:p>
        </w:tc>
        <w:tc>
          <w:tcPr>
            <w:tcW w:w="2653" w:type="dxa"/>
            <w:vAlign w:val="center"/>
          </w:tcPr>
          <w:p w:rsidR="00F042FE" w:rsidRDefault="0090593B">
            <w:pPr>
              <w:spacing w:line="360" w:lineRule="auto"/>
              <w:rPr>
                <w:rFonts w:ascii="宋体" w:eastAsia="宋体" w:hAnsi="宋体" w:cs="宋体"/>
                <w:sz w:val="24"/>
                <w:szCs w:val="24"/>
              </w:rPr>
            </w:pPr>
            <w:r>
              <w:rPr>
                <w:rFonts w:ascii="宋体" w:eastAsia="宋体" w:hAnsi="宋体" w:cs="宋体" w:hint="eastAsia"/>
                <w:spacing w:val="5"/>
                <w:sz w:val="24"/>
                <w:szCs w:val="24"/>
              </w:rPr>
              <w:t>其</w:t>
            </w:r>
            <w:r>
              <w:rPr>
                <w:rFonts w:ascii="宋体" w:eastAsia="宋体" w:hAnsi="宋体" w:cs="宋体" w:hint="eastAsia"/>
                <w:spacing w:val="4"/>
                <w:sz w:val="24"/>
                <w:szCs w:val="24"/>
              </w:rPr>
              <w:t>他</w:t>
            </w:r>
          </w:p>
        </w:tc>
        <w:tc>
          <w:tcPr>
            <w:tcW w:w="6169" w:type="dxa"/>
            <w:vAlign w:val="center"/>
          </w:tcPr>
          <w:p w:rsidR="00F042FE" w:rsidRDefault="0090593B">
            <w:pPr>
              <w:spacing w:line="360" w:lineRule="auto"/>
              <w:ind w:right="5"/>
              <w:rPr>
                <w:rFonts w:ascii="宋体" w:eastAsia="宋体" w:hAnsi="宋体" w:cs="宋体"/>
                <w:sz w:val="24"/>
                <w:szCs w:val="24"/>
              </w:rPr>
            </w:pPr>
            <w:r>
              <w:rPr>
                <w:rFonts w:ascii="宋体" w:eastAsia="宋体" w:hAnsi="宋体" w:cs="宋体" w:hint="eastAsia"/>
                <w:spacing w:val="18"/>
                <w:sz w:val="24"/>
                <w:szCs w:val="24"/>
              </w:rPr>
              <w:t>完</w:t>
            </w:r>
            <w:r>
              <w:rPr>
                <w:rFonts w:ascii="宋体" w:eastAsia="宋体" w:hAnsi="宋体" w:cs="宋体" w:hint="eastAsia"/>
                <w:spacing w:val="13"/>
                <w:sz w:val="24"/>
                <w:szCs w:val="24"/>
              </w:rPr>
              <w:t>全</w:t>
            </w:r>
            <w:r>
              <w:rPr>
                <w:rFonts w:ascii="宋体" w:eastAsia="宋体" w:hAnsi="宋体" w:cs="宋体" w:hint="eastAsia"/>
                <w:spacing w:val="9"/>
                <w:sz w:val="24"/>
                <w:szCs w:val="24"/>
              </w:rPr>
              <w:t>理解并接受法律法规和招标文件对供应商合法经营的</w:t>
            </w:r>
            <w:r>
              <w:rPr>
                <w:rFonts w:ascii="宋体" w:eastAsia="宋体" w:hAnsi="宋体" w:cs="宋体" w:hint="eastAsia"/>
                <w:spacing w:val="18"/>
                <w:sz w:val="24"/>
                <w:szCs w:val="24"/>
              </w:rPr>
              <w:t>各</w:t>
            </w:r>
            <w:r>
              <w:rPr>
                <w:rFonts w:ascii="宋体" w:eastAsia="宋体" w:hAnsi="宋体" w:cs="宋体" w:hint="eastAsia"/>
                <w:spacing w:val="14"/>
                <w:sz w:val="24"/>
                <w:szCs w:val="24"/>
              </w:rPr>
              <w:t>类</w:t>
            </w:r>
            <w:r>
              <w:rPr>
                <w:rFonts w:ascii="宋体" w:eastAsia="宋体" w:hAnsi="宋体" w:cs="宋体" w:hint="eastAsia"/>
                <w:spacing w:val="9"/>
                <w:sz w:val="24"/>
                <w:szCs w:val="24"/>
              </w:rPr>
              <w:t>规约和责任义务要求，没有出现法律法规或招标文件</w:t>
            </w:r>
            <w:r>
              <w:rPr>
                <w:rFonts w:ascii="宋体" w:eastAsia="宋体" w:hAnsi="宋体" w:cs="宋体" w:hint="eastAsia"/>
                <w:spacing w:val="8"/>
                <w:sz w:val="24"/>
                <w:szCs w:val="24"/>
              </w:rPr>
              <w:t>规定的其他无效情形</w:t>
            </w:r>
            <w:r>
              <w:rPr>
                <w:rFonts w:ascii="宋体" w:eastAsia="宋体" w:hAnsi="宋体" w:cs="宋体" w:hint="eastAsia"/>
                <w:spacing w:val="7"/>
                <w:sz w:val="24"/>
                <w:szCs w:val="24"/>
              </w:rPr>
              <w:t>。</w:t>
            </w:r>
          </w:p>
        </w:tc>
      </w:tr>
    </w:tbl>
    <w:p w:rsidR="00F042FE" w:rsidRDefault="0090593B" w:rsidP="00936B72">
      <w:pPr>
        <w:spacing w:line="360" w:lineRule="auto"/>
        <w:ind w:firstLineChars="200" w:firstLine="492"/>
        <w:rPr>
          <w:rFonts w:ascii="宋体" w:eastAsia="宋体" w:hAnsi="宋体" w:cs="宋体"/>
          <w:spacing w:val="6"/>
          <w:position w:val="1"/>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3.综合比较与评价</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评标委员会按《评审要素及分值一览表》中规定的评标方法和标准，对通过符合性审查的投标文件进行商务和技术评估，综合比较与评价。出现下列情形的，供应商投标无效：</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(1)投标文件报价出现本章第四小节“投标报价”所列需要修正情形，但供应商对修正后的报价不予确认的；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(2)评标委员会认为供应商的报价明显低于其他通过符合性审查供应商的报价，有可能影响产品质量或者不能诚信履约的，要求供应商在评标现场合理的时间内提供书面说明 (必要时提交相关证明材料)，供应商不能证明其报价合理性的。</w:t>
      </w:r>
    </w:p>
    <w:p w:rsidR="00F042FE" w:rsidRDefault="0090593B">
      <w:pPr>
        <w:rPr>
          <w:rFonts w:ascii="宋体" w:eastAsia="宋体" w:hAnsi="宋体" w:cs="宋体"/>
          <w:spacing w:val="15"/>
          <w:sz w:val="28"/>
          <w:szCs w:val="28"/>
          <w14:textOutline w14:w="5448" w14:cap="sq" w14:cmpd="sng" w14:algn="ctr">
            <w14:solidFill>
              <w14:srgbClr w14:val="000000"/>
            </w14:solidFill>
            <w14:prstDash w14:val="solid"/>
            <w14:bevel/>
          </w14:textOutline>
        </w:rPr>
      </w:pPr>
      <w:r>
        <w:rPr>
          <w:rFonts w:ascii="宋体" w:eastAsia="宋体" w:hAnsi="宋体" w:cs="宋体"/>
          <w:spacing w:val="15"/>
          <w:sz w:val="28"/>
          <w:szCs w:val="28"/>
          <w14:textOutline w14:w="5448" w14:cap="sq" w14:cmpd="sng" w14:algn="ctr">
            <w14:solidFill>
              <w14:srgbClr w14:val="000000"/>
            </w14:solidFill>
            <w14:prstDash w14:val="solid"/>
            <w14:bevel/>
          </w14:textOutline>
        </w:rPr>
        <w:br w:type="page"/>
      </w:r>
    </w:p>
    <w:p w:rsidR="00F042FE" w:rsidRDefault="0090593B">
      <w:pPr>
        <w:jc w:val="center"/>
        <w:rPr>
          <w:rFonts w:ascii="宋体" w:eastAsia="宋体" w:hAnsi="宋体" w:cs="宋体"/>
          <w:sz w:val="28"/>
          <w:szCs w:val="28"/>
        </w:rPr>
      </w:pPr>
      <w:r>
        <w:rPr>
          <w:rFonts w:ascii="宋体" w:eastAsia="宋体" w:hAnsi="宋体" w:cs="宋体"/>
          <w:spacing w:val="15"/>
          <w:sz w:val="28"/>
          <w:szCs w:val="28"/>
          <w14:textOutline w14:w="5448" w14:cap="sq" w14:cmpd="sng" w14:algn="ctr">
            <w14:solidFill>
              <w14:srgbClr w14:val="000000"/>
            </w14:solidFill>
            <w14:prstDash w14:val="solid"/>
            <w14:bevel/>
          </w14:textOutline>
        </w:rPr>
        <w:lastRenderedPageBreak/>
        <w:t>〖</w:t>
      </w:r>
      <w:r>
        <w:rPr>
          <w:rFonts w:ascii="宋体" w:eastAsia="宋体" w:hAnsi="宋体" w:cs="宋体"/>
          <w:spacing w:val="11"/>
          <w:sz w:val="28"/>
          <w:szCs w:val="28"/>
          <w14:textOutline w14:w="5448" w14:cap="sq" w14:cmpd="sng" w14:algn="ctr">
            <w14:solidFill>
              <w14:srgbClr w14:val="000000"/>
            </w14:solidFill>
            <w14:prstDash w14:val="solid"/>
            <w14:bevel/>
          </w14:textOutline>
        </w:rPr>
        <w:t>评审要素及分值一览表〗</w:t>
      </w:r>
    </w:p>
    <w:p w:rsidR="00F042FE" w:rsidRDefault="00F042FE">
      <w:pPr>
        <w:spacing w:line="64" w:lineRule="exact"/>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874"/>
        <w:gridCol w:w="7923"/>
      </w:tblGrid>
      <w:tr w:rsidR="00256DC9" w:rsidRPr="00256DC9" w:rsidTr="00CF74CD">
        <w:trPr>
          <w:trHeight w:val="449"/>
          <w:jc w:val="center"/>
        </w:trPr>
        <w:tc>
          <w:tcPr>
            <w:tcW w:w="399"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rPr>
            </w:pPr>
            <w:r w:rsidRPr="00256DC9">
              <w:rPr>
                <w:rFonts w:ascii="宋体" w:eastAsia="宋体" w:hAnsi="宋体" w:cs="宋体" w:hint="eastAsia"/>
                <w:b/>
                <w:bCs/>
                <w:snapToGrid/>
                <w:color w:val="auto"/>
                <w:kern w:val="2"/>
                <w:sz w:val="24"/>
                <w:szCs w:val="24"/>
                <w:shd w:val="clear" w:color="auto" w:fill="FFFFFF"/>
              </w:rPr>
              <w:t>序号</w:t>
            </w:r>
          </w:p>
        </w:tc>
        <w:tc>
          <w:tcPr>
            <w:tcW w:w="880"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rPr>
            </w:pPr>
            <w:r w:rsidRPr="00256DC9">
              <w:rPr>
                <w:rFonts w:ascii="宋体" w:eastAsia="宋体" w:hAnsi="宋体" w:cs="宋体" w:hint="eastAsia"/>
                <w:b/>
                <w:bCs/>
                <w:snapToGrid/>
                <w:color w:val="auto"/>
                <w:kern w:val="2"/>
                <w:sz w:val="24"/>
                <w:szCs w:val="24"/>
                <w:shd w:val="clear" w:color="auto" w:fill="FFFFFF"/>
              </w:rPr>
              <w:t>评审要素及分值</w:t>
            </w: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lang w:val="zh-CN"/>
              </w:rPr>
            </w:pPr>
            <w:proofErr w:type="gramStart"/>
            <w:r w:rsidRPr="00256DC9">
              <w:rPr>
                <w:rFonts w:ascii="宋体" w:eastAsia="宋体" w:hAnsi="宋体" w:cs="宋体" w:hint="eastAsia"/>
                <w:b/>
                <w:bCs/>
                <w:snapToGrid/>
                <w:color w:val="auto"/>
                <w:kern w:val="2"/>
                <w:sz w:val="24"/>
                <w:szCs w:val="24"/>
                <w:shd w:val="clear" w:color="auto" w:fill="FFFFFF"/>
              </w:rPr>
              <w:t>赋分标准</w:t>
            </w:r>
            <w:proofErr w:type="gramEnd"/>
          </w:p>
        </w:tc>
      </w:tr>
      <w:tr w:rsidR="00256DC9" w:rsidRPr="00256DC9" w:rsidTr="0088583F">
        <w:trPr>
          <w:trHeight w:val="2639"/>
          <w:jc w:val="center"/>
        </w:trPr>
        <w:tc>
          <w:tcPr>
            <w:tcW w:w="399"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1</w:t>
            </w:r>
          </w:p>
        </w:tc>
        <w:tc>
          <w:tcPr>
            <w:tcW w:w="880"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lang w:val="zh-CN"/>
              </w:rPr>
            </w:pPr>
            <w:r>
              <w:rPr>
                <w:rFonts w:ascii="宋体" w:eastAsia="宋体" w:hAnsi="宋体" w:cs="宋体" w:hint="eastAsia"/>
                <w:snapToGrid/>
                <w:color w:val="auto"/>
                <w:kern w:val="2"/>
                <w:sz w:val="24"/>
                <w:szCs w:val="24"/>
              </w:rPr>
              <w:t>投标</w:t>
            </w:r>
            <w:r w:rsidRPr="00256DC9">
              <w:rPr>
                <w:rFonts w:ascii="宋体" w:eastAsia="宋体" w:hAnsi="宋体" w:cs="宋体" w:hint="eastAsia"/>
                <w:snapToGrid/>
                <w:color w:val="auto"/>
                <w:kern w:val="2"/>
                <w:sz w:val="24"/>
                <w:szCs w:val="24"/>
                <w:lang w:val="zh-CN"/>
              </w:rPr>
              <w:t>报价</w:t>
            </w:r>
          </w:p>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lang w:val="zh-CN"/>
              </w:rPr>
            </w:pPr>
            <w:r w:rsidRPr="00256DC9">
              <w:rPr>
                <w:rFonts w:ascii="宋体" w:eastAsia="宋体" w:hAnsi="宋体" w:cs="宋体" w:hint="eastAsia"/>
                <w:snapToGrid/>
                <w:color w:val="auto"/>
                <w:kern w:val="2"/>
                <w:sz w:val="24"/>
                <w:szCs w:val="24"/>
                <w:lang w:val="zh-CN"/>
              </w:rPr>
              <w:t>（</w:t>
            </w:r>
            <w:r w:rsidRPr="00256DC9">
              <w:rPr>
                <w:rFonts w:ascii="宋体" w:eastAsia="宋体" w:hAnsi="宋体" w:cs="宋体" w:hint="eastAsia"/>
                <w:snapToGrid/>
                <w:color w:val="auto"/>
                <w:kern w:val="2"/>
                <w:sz w:val="24"/>
                <w:szCs w:val="24"/>
              </w:rPr>
              <w:t>30</w:t>
            </w:r>
            <w:r w:rsidRPr="00256DC9">
              <w:rPr>
                <w:rFonts w:ascii="宋体" w:eastAsia="宋体" w:hAnsi="宋体" w:cs="宋体" w:hint="eastAsia"/>
                <w:snapToGrid/>
                <w:color w:val="auto"/>
                <w:kern w:val="2"/>
                <w:sz w:val="24"/>
                <w:szCs w:val="24"/>
                <w:lang w:val="zh-CN"/>
              </w:rPr>
              <w:t>分）</w:t>
            </w:r>
          </w:p>
        </w:tc>
        <w:tc>
          <w:tcPr>
            <w:tcW w:w="3721" w:type="pct"/>
            <w:tcBorders>
              <w:top w:val="single" w:sz="4" w:space="0" w:color="auto"/>
              <w:left w:val="single" w:sz="4" w:space="0" w:color="auto"/>
              <w:bottom w:val="single" w:sz="4" w:space="0" w:color="auto"/>
              <w:right w:val="single" w:sz="4" w:space="0" w:color="auto"/>
            </w:tcBorders>
            <w:vAlign w:val="center"/>
          </w:tcPr>
          <w:p w:rsidR="0088583F" w:rsidRPr="0088583F" w:rsidRDefault="0088583F" w:rsidP="0088583F">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lang w:val="zh-CN"/>
              </w:rPr>
            </w:pPr>
            <w:r w:rsidRPr="0088583F">
              <w:rPr>
                <w:rFonts w:ascii="宋体" w:eastAsia="宋体" w:hAnsi="宋体" w:cs="宋体"/>
                <w:snapToGrid/>
                <w:color w:val="auto"/>
                <w:kern w:val="2"/>
                <w:sz w:val="24"/>
                <w:szCs w:val="24"/>
                <w:lang w:val="zh-CN"/>
              </w:rPr>
              <w:t>1.</w:t>
            </w:r>
            <w:r w:rsidRPr="0088583F">
              <w:rPr>
                <w:rFonts w:ascii="宋体" w:eastAsia="宋体" w:hAnsi="宋体" w:cs="宋体" w:hint="eastAsia"/>
                <w:snapToGrid/>
                <w:color w:val="auto"/>
                <w:kern w:val="2"/>
                <w:sz w:val="24"/>
                <w:szCs w:val="24"/>
                <w:lang w:val="zh-CN"/>
              </w:rPr>
              <w:t>将有效投标报价的算术平均值作为评标基准价。</w:t>
            </w:r>
          </w:p>
          <w:p w:rsidR="0088583F" w:rsidRPr="0088583F" w:rsidRDefault="0088583F" w:rsidP="0088583F">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lang w:val="zh-CN"/>
              </w:rPr>
            </w:pPr>
            <w:r w:rsidRPr="0088583F">
              <w:rPr>
                <w:rFonts w:ascii="宋体" w:eastAsia="宋体" w:hAnsi="宋体" w:cs="宋体"/>
                <w:snapToGrid/>
                <w:color w:val="auto"/>
                <w:kern w:val="2"/>
                <w:sz w:val="24"/>
                <w:szCs w:val="24"/>
                <w:lang w:val="zh-CN"/>
              </w:rPr>
              <w:t>2.</w:t>
            </w:r>
            <w:r w:rsidRPr="0088583F">
              <w:rPr>
                <w:rFonts w:ascii="宋体" w:eastAsia="宋体" w:hAnsi="宋体" w:cs="宋体" w:hint="eastAsia"/>
                <w:snapToGrid/>
                <w:color w:val="auto"/>
                <w:kern w:val="2"/>
                <w:sz w:val="24"/>
                <w:szCs w:val="24"/>
                <w:lang w:val="zh-CN"/>
              </w:rPr>
              <w:t>有效投标报价等于评标</w:t>
            </w:r>
            <w:proofErr w:type="gramStart"/>
            <w:r w:rsidRPr="0088583F">
              <w:rPr>
                <w:rFonts w:ascii="宋体" w:eastAsia="宋体" w:hAnsi="宋体" w:cs="宋体" w:hint="eastAsia"/>
                <w:snapToGrid/>
                <w:color w:val="auto"/>
                <w:kern w:val="2"/>
                <w:sz w:val="24"/>
                <w:szCs w:val="24"/>
                <w:lang w:val="zh-CN"/>
              </w:rPr>
              <w:t>基准价得满分</w:t>
            </w:r>
            <w:proofErr w:type="gramEnd"/>
            <w:r w:rsidRPr="0088583F">
              <w:rPr>
                <w:rFonts w:ascii="宋体" w:eastAsia="宋体" w:hAnsi="宋体" w:cs="宋体"/>
                <w:snapToGrid/>
                <w:color w:val="auto"/>
                <w:kern w:val="2"/>
                <w:sz w:val="24"/>
                <w:szCs w:val="24"/>
                <w:lang w:val="zh-CN"/>
              </w:rPr>
              <w:t>30</w:t>
            </w:r>
            <w:r w:rsidRPr="0088583F">
              <w:rPr>
                <w:rFonts w:ascii="宋体" w:eastAsia="宋体" w:hAnsi="宋体" w:cs="宋体" w:hint="eastAsia"/>
                <w:snapToGrid/>
                <w:color w:val="auto"/>
                <w:kern w:val="2"/>
                <w:sz w:val="24"/>
                <w:szCs w:val="24"/>
                <w:lang w:val="zh-CN"/>
              </w:rPr>
              <w:t>分；</w:t>
            </w:r>
          </w:p>
          <w:p w:rsidR="0088583F" w:rsidRPr="0088583F" w:rsidRDefault="0088583F" w:rsidP="0088583F">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lang w:val="zh-CN"/>
              </w:rPr>
            </w:pPr>
            <w:r w:rsidRPr="0088583F">
              <w:rPr>
                <w:rFonts w:ascii="宋体" w:eastAsia="宋体" w:hAnsi="宋体" w:cs="宋体"/>
                <w:snapToGrid/>
                <w:color w:val="auto"/>
                <w:kern w:val="2"/>
                <w:sz w:val="24"/>
                <w:szCs w:val="24"/>
                <w:lang w:val="zh-CN"/>
              </w:rPr>
              <w:t>3.</w:t>
            </w:r>
            <w:r w:rsidRPr="0088583F">
              <w:rPr>
                <w:rFonts w:ascii="宋体" w:eastAsia="宋体" w:hAnsi="宋体" w:cs="宋体" w:hint="eastAsia"/>
                <w:snapToGrid/>
                <w:color w:val="auto"/>
                <w:kern w:val="2"/>
                <w:sz w:val="24"/>
                <w:szCs w:val="24"/>
                <w:lang w:val="zh-CN"/>
              </w:rPr>
              <w:t>有效投标报价每高于评标基准价一个百分点扣</w:t>
            </w:r>
            <w:r w:rsidRPr="0088583F">
              <w:rPr>
                <w:rFonts w:ascii="宋体" w:eastAsia="宋体" w:hAnsi="宋体" w:cs="宋体"/>
                <w:snapToGrid/>
                <w:color w:val="auto"/>
                <w:kern w:val="2"/>
                <w:sz w:val="24"/>
                <w:szCs w:val="24"/>
                <w:lang w:val="zh-CN"/>
              </w:rPr>
              <w:t>0.2</w:t>
            </w:r>
            <w:r w:rsidRPr="0088583F">
              <w:rPr>
                <w:rFonts w:ascii="宋体" w:eastAsia="宋体" w:hAnsi="宋体" w:cs="宋体" w:hint="eastAsia"/>
                <w:snapToGrid/>
                <w:color w:val="auto"/>
                <w:kern w:val="2"/>
                <w:sz w:val="24"/>
                <w:szCs w:val="24"/>
                <w:lang w:val="zh-CN"/>
              </w:rPr>
              <w:t>分，每低于评标基准价一个百分点扣</w:t>
            </w:r>
            <w:r w:rsidRPr="0088583F">
              <w:rPr>
                <w:rFonts w:ascii="宋体" w:eastAsia="宋体" w:hAnsi="宋体" w:cs="宋体"/>
                <w:snapToGrid/>
                <w:color w:val="auto"/>
                <w:kern w:val="2"/>
                <w:sz w:val="24"/>
                <w:szCs w:val="24"/>
                <w:lang w:val="zh-CN"/>
              </w:rPr>
              <w:t>0.1</w:t>
            </w:r>
            <w:r w:rsidRPr="0088583F">
              <w:rPr>
                <w:rFonts w:ascii="宋体" w:eastAsia="宋体" w:hAnsi="宋体" w:cs="宋体" w:hint="eastAsia"/>
                <w:snapToGrid/>
                <w:color w:val="auto"/>
                <w:kern w:val="2"/>
                <w:sz w:val="24"/>
                <w:szCs w:val="24"/>
                <w:lang w:val="zh-CN"/>
              </w:rPr>
              <w:t>分，扣完为止。具体得分按插入法计算。</w:t>
            </w:r>
          </w:p>
          <w:p w:rsidR="00256DC9" w:rsidRPr="00256DC9" w:rsidRDefault="0088583F" w:rsidP="0088583F">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88583F">
              <w:rPr>
                <w:rFonts w:ascii="宋体" w:eastAsia="宋体" w:hAnsi="宋体" w:cs="宋体" w:hint="eastAsia"/>
                <w:snapToGrid/>
                <w:color w:val="auto"/>
                <w:kern w:val="2"/>
                <w:sz w:val="24"/>
                <w:szCs w:val="24"/>
                <w:lang w:val="zh-CN"/>
              </w:rPr>
              <w:t>本项目专门面向中小企业采购，投标报价不参与扣除。</w:t>
            </w:r>
          </w:p>
        </w:tc>
      </w:tr>
      <w:tr w:rsidR="00256DC9" w:rsidRPr="00256DC9" w:rsidTr="00CF74CD">
        <w:trPr>
          <w:trHeight w:val="3035"/>
          <w:jc w:val="center"/>
        </w:trPr>
        <w:tc>
          <w:tcPr>
            <w:tcW w:w="399" w:type="pct"/>
            <w:vMerge w:val="restart"/>
            <w:tcBorders>
              <w:top w:val="single" w:sz="4" w:space="0" w:color="auto"/>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2</w:t>
            </w:r>
          </w:p>
        </w:tc>
        <w:tc>
          <w:tcPr>
            <w:tcW w:w="880" w:type="pct"/>
            <w:vMerge w:val="restart"/>
            <w:tcBorders>
              <w:top w:val="single" w:sz="4" w:space="0" w:color="auto"/>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施工方案</w:t>
            </w:r>
          </w:p>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Cs w:val="24"/>
              </w:rPr>
            </w:pPr>
            <w:r w:rsidRPr="00256DC9">
              <w:rPr>
                <w:rFonts w:ascii="宋体" w:eastAsia="宋体" w:hAnsi="宋体" w:cs="宋体" w:hint="eastAsia"/>
                <w:snapToGrid/>
                <w:color w:val="auto"/>
                <w:kern w:val="2"/>
                <w:sz w:val="24"/>
                <w:szCs w:val="24"/>
              </w:rPr>
              <w:t>（65分）</w:t>
            </w: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1、施工总体方案</w:t>
            </w:r>
          </w:p>
          <w:p w:rsidR="00256DC9" w:rsidRPr="00256DC9" w:rsidRDefault="00256DC9" w:rsidP="00D60D23">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提供针对本项目的具体实施实施思路、工作计划，充分理解项目需求。思路清晰、方向明确，工作计划详细、合理，完全满足本项目需求得（10-15]分；思路基本清晰、方向基本明确，工作计划基本详细、合理，基本满足本项目需求得（5-10]分；思路表达不清、方向不明确，工作计划合理性一般，部分满足本项目需求得</w:t>
            </w:r>
            <w:r w:rsidR="00D60D23">
              <w:rPr>
                <w:rFonts w:ascii="宋体" w:eastAsia="宋体" w:hAnsi="宋体" w:cs="宋体" w:hint="eastAsia"/>
                <w:snapToGrid/>
                <w:color w:val="auto"/>
                <w:kern w:val="2"/>
                <w:sz w:val="24"/>
                <w:szCs w:val="24"/>
              </w:rPr>
              <w:t>[</w:t>
            </w:r>
            <w:r w:rsidRPr="00256DC9">
              <w:rPr>
                <w:rFonts w:ascii="宋体" w:eastAsia="宋体" w:hAnsi="宋体" w:cs="宋体" w:hint="eastAsia"/>
                <w:snapToGrid/>
                <w:color w:val="auto"/>
                <w:kern w:val="2"/>
                <w:sz w:val="24"/>
                <w:szCs w:val="24"/>
              </w:rPr>
              <w:t>0-5]分。</w:t>
            </w:r>
          </w:p>
        </w:tc>
      </w:tr>
      <w:tr w:rsidR="00256DC9" w:rsidRPr="00256DC9" w:rsidTr="00CF74CD">
        <w:trPr>
          <w:trHeight w:val="3035"/>
          <w:jc w:val="center"/>
        </w:trPr>
        <w:tc>
          <w:tcPr>
            <w:tcW w:w="399" w:type="pct"/>
            <w:vMerge/>
            <w:tcBorders>
              <w:top w:val="single" w:sz="4" w:space="0" w:color="auto"/>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p>
        </w:tc>
        <w:tc>
          <w:tcPr>
            <w:tcW w:w="880"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rPr>
            </w:pP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2、确保工程质量的技术组织措施</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提供针对本项目措施方案，包括但不限于对施工进行全过程的质量检查，对施工材料、施工方法及实体质量的措施内容，措施内容合理可行完全符合项目采购需求的得(5-10]分，措施内容合理可行基本满足项目采购需求的得</w:t>
            </w:r>
            <w:r w:rsidR="00D60D23">
              <w:rPr>
                <w:rFonts w:ascii="宋体" w:eastAsia="宋体" w:hAnsi="宋体" w:cs="宋体" w:hint="eastAsia"/>
                <w:snapToGrid/>
                <w:color w:val="auto"/>
                <w:kern w:val="2"/>
                <w:sz w:val="24"/>
                <w:szCs w:val="24"/>
              </w:rPr>
              <w:t>[</w:t>
            </w:r>
            <w:r w:rsidRPr="00256DC9">
              <w:rPr>
                <w:rFonts w:ascii="宋体" w:eastAsia="宋体" w:hAnsi="宋体" w:cs="宋体" w:hint="eastAsia"/>
                <w:snapToGrid/>
                <w:color w:val="auto"/>
                <w:kern w:val="2"/>
                <w:sz w:val="24"/>
                <w:szCs w:val="24"/>
              </w:rPr>
              <w:t>0-5]分。</w:t>
            </w:r>
          </w:p>
        </w:tc>
      </w:tr>
      <w:tr w:rsidR="00256DC9" w:rsidRPr="00256DC9" w:rsidTr="00CF74CD">
        <w:trPr>
          <w:trHeight w:val="2540"/>
          <w:jc w:val="center"/>
        </w:trPr>
        <w:tc>
          <w:tcPr>
            <w:tcW w:w="399"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p>
        </w:tc>
        <w:tc>
          <w:tcPr>
            <w:tcW w:w="880"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3、确保安全生产的技术组织措施</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提供针对本项目制定的措施方案，包括但不限于安全管理制度、安全教育培训等内容，措施内容有效可行并完全符合项目采购需求的得(5-10]分,措施内容有效可行基本符合项目采购需求的得</w:t>
            </w:r>
            <w:r w:rsidR="00D60D23">
              <w:rPr>
                <w:rFonts w:ascii="宋体" w:eastAsia="宋体" w:hAnsi="宋体" w:cs="宋体" w:hint="eastAsia"/>
                <w:snapToGrid/>
                <w:color w:val="auto"/>
                <w:kern w:val="2"/>
                <w:sz w:val="24"/>
                <w:szCs w:val="24"/>
              </w:rPr>
              <w:t>[</w:t>
            </w:r>
            <w:r w:rsidRPr="00256DC9">
              <w:rPr>
                <w:rFonts w:ascii="宋体" w:eastAsia="宋体" w:hAnsi="宋体" w:cs="宋体" w:hint="eastAsia"/>
                <w:snapToGrid/>
                <w:color w:val="auto"/>
                <w:kern w:val="2"/>
                <w:sz w:val="24"/>
                <w:szCs w:val="24"/>
              </w:rPr>
              <w:t>0-5]分。</w:t>
            </w:r>
          </w:p>
        </w:tc>
      </w:tr>
      <w:tr w:rsidR="00256DC9" w:rsidRPr="00256DC9" w:rsidTr="00CF74CD">
        <w:trPr>
          <w:trHeight w:val="2484"/>
          <w:jc w:val="center"/>
        </w:trPr>
        <w:tc>
          <w:tcPr>
            <w:tcW w:w="399"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p>
        </w:tc>
        <w:tc>
          <w:tcPr>
            <w:tcW w:w="880"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4、确保工期的技术组织措施</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提供针对本项目制定的措施方案，包括但不限于施工准备保证、划分各节点工期,分析确定重点工程工期等内容，措施内容有效可行并完全符合项目采购需求的得(5-10]分,措施内容有效可行基本符合项目采购需求的得</w:t>
            </w:r>
            <w:r w:rsidR="00D60D23">
              <w:rPr>
                <w:rFonts w:ascii="宋体" w:eastAsia="宋体" w:hAnsi="宋体" w:cs="宋体" w:hint="eastAsia"/>
                <w:snapToGrid/>
                <w:color w:val="auto"/>
                <w:kern w:val="2"/>
                <w:sz w:val="24"/>
                <w:szCs w:val="24"/>
              </w:rPr>
              <w:t>[</w:t>
            </w:r>
            <w:r w:rsidRPr="00256DC9">
              <w:rPr>
                <w:rFonts w:ascii="宋体" w:eastAsia="宋体" w:hAnsi="宋体" w:cs="宋体" w:hint="eastAsia"/>
                <w:snapToGrid/>
                <w:color w:val="auto"/>
                <w:kern w:val="2"/>
                <w:sz w:val="24"/>
                <w:szCs w:val="24"/>
              </w:rPr>
              <w:t>0-5]分。</w:t>
            </w:r>
          </w:p>
        </w:tc>
      </w:tr>
      <w:tr w:rsidR="00256DC9" w:rsidRPr="00256DC9" w:rsidTr="00CF74CD">
        <w:trPr>
          <w:trHeight w:val="2309"/>
          <w:jc w:val="center"/>
        </w:trPr>
        <w:tc>
          <w:tcPr>
            <w:tcW w:w="399"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p>
        </w:tc>
        <w:tc>
          <w:tcPr>
            <w:tcW w:w="880"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 xml:space="preserve">5、项目管理机构与劳动力安排计划 </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项目管理机构业务能力强、管理水平高和具有丰富施工经验，劳动力安排配备合理、分工明确并完全符合项目采购需求的得(5-10]分,基本符合项目采购需求的得</w:t>
            </w:r>
            <w:r w:rsidR="00D60D23">
              <w:rPr>
                <w:rFonts w:ascii="宋体" w:eastAsia="宋体" w:hAnsi="宋体" w:cs="宋体" w:hint="eastAsia"/>
                <w:snapToGrid/>
                <w:color w:val="auto"/>
                <w:kern w:val="2"/>
                <w:sz w:val="24"/>
                <w:szCs w:val="24"/>
              </w:rPr>
              <w:t>[</w:t>
            </w:r>
            <w:r w:rsidRPr="00256DC9">
              <w:rPr>
                <w:rFonts w:ascii="宋体" w:eastAsia="宋体" w:hAnsi="宋体" w:cs="宋体" w:hint="eastAsia"/>
                <w:snapToGrid/>
                <w:color w:val="auto"/>
                <w:kern w:val="2"/>
                <w:sz w:val="24"/>
                <w:szCs w:val="24"/>
              </w:rPr>
              <w:t>0-5]分。</w:t>
            </w:r>
          </w:p>
        </w:tc>
      </w:tr>
      <w:tr w:rsidR="00256DC9" w:rsidRPr="00256DC9" w:rsidTr="00CF74CD">
        <w:trPr>
          <w:trHeight w:val="2123"/>
          <w:jc w:val="center"/>
        </w:trPr>
        <w:tc>
          <w:tcPr>
            <w:tcW w:w="399"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480" w:lineRule="atLeast"/>
              <w:jc w:val="center"/>
              <w:textAlignment w:val="auto"/>
              <w:rPr>
                <w:rFonts w:ascii="宋体" w:eastAsia="宋体" w:hAnsi="宋体" w:cs="宋体"/>
                <w:snapToGrid/>
                <w:color w:val="auto"/>
                <w:kern w:val="2"/>
                <w:sz w:val="24"/>
                <w:szCs w:val="24"/>
              </w:rPr>
            </w:pPr>
          </w:p>
        </w:tc>
        <w:tc>
          <w:tcPr>
            <w:tcW w:w="880" w:type="pct"/>
            <w:vMerge/>
            <w:tcBorders>
              <w:left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6、设备配备和材料投入计划</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rPr>
            </w:pPr>
            <w:r w:rsidRPr="00256DC9">
              <w:rPr>
                <w:rFonts w:ascii="宋体" w:eastAsia="宋体" w:hAnsi="宋体" w:cs="宋体" w:hint="eastAsia"/>
                <w:snapToGrid/>
                <w:color w:val="auto"/>
                <w:kern w:val="2"/>
                <w:sz w:val="24"/>
                <w:szCs w:val="24"/>
              </w:rPr>
              <w:t>提供针对本项目制定的计划，包括但不限于主要工程材料计划及主要周转材料等内容，计划有效可行并完全符合项目采购需求的得(5-10]分,计划有效可行并部分符合项目采购需求的得</w:t>
            </w:r>
            <w:r w:rsidR="00D60D23">
              <w:rPr>
                <w:rFonts w:ascii="宋体" w:eastAsia="宋体" w:hAnsi="宋体" w:cs="宋体" w:hint="eastAsia"/>
                <w:snapToGrid/>
                <w:color w:val="auto"/>
                <w:kern w:val="2"/>
                <w:sz w:val="24"/>
                <w:szCs w:val="24"/>
              </w:rPr>
              <w:t>[</w:t>
            </w:r>
            <w:r w:rsidRPr="00256DC9">
              <w:rPr>
                <w:rFonts w:ascii="宋体" w:eastAsia="宋体" w:hAnsi="宋体" w:cs="宋体" w:hint="eastAsia"/>
                <w:snapToGrid/>
                <w:color w:val="auto"/>
                <w:kern w:val="2"/>
                <w:sz w:val="24"/>
                <w:szCs w:val="24"/>
              </w:rPr>
              <w:t>0-5]分。</w:t>
            </w:r>
          </w:p>
        </w:tc>
      </w:tr>
      <w:tr w:rsidR="00256DC9" w:rsidRPr="00256DC9" w:rsidTr="00CF74CD">
        <w:trPr>
          <w:trHeight w:val="1841"/>
          <w:jc w:val="center"/>
        </w:trPr>
        <w:tc>
          <w:tcPr>
            <w:tcW w:w="399"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shd w:val="clear" w:color="auto" w:fill="FFFFFF"/>
              </w:rPr>
            </w:pPr>
            <w:r w:rsidRPr="00256DC9">
              <w:rPr>
                <w:rFonts w:ascii="宋体" w:eastAsia="宋体" w:hAnsi="宋体" w:cs="宋体" w:hint="eastAsia"/>
                <w:snapToGrid/>
                <w:color w:val="auto"/>
                <w:kern w:val="2"/>
                <w:sz w:val="24"/>
                <w:szCs w:val="24"/>
                <w:shd w:val="clear" w:color="auto" w:fill="FFFFFF"/>
              </w:rPr>
              <w:t>3</w:t>
            </w:r>
          </w:p>
        </w:tc>
        <w:tc>
          <w:tcPr>
            <w:tcW w:w="880"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exact"/>
              <w:jc w:val="center"/>
              <w:textAlignment w:val="auto"/>
              <w:rPr>
                <w:rFonts w:ascii="宋体" w:eastAsia="宋体" w:hAnsi="宋体" w:cs="宋体"/>
                <w:snapToGrid/>
                <w:color w:val="auto"/>
                <w:kern w:val="2"/>
                <w:sz w:val="24"/>
                <w:szCs w:val="24"/>
                <w:lang w:val="zh-CN"/>
              </w:rPr>
            </w:pPr>
            <w:r w:rsidRPr="00256DC9">
              <w:rPr>
                <w:rFonts w:ascii="宋体" w:eastAsia="宋体" w:hAnsi="宋体" w:cs="宋体" w:hint="eastAsia"/>
                <w:snapToGrid/>
                <w:color w:val="auto"/>
                <w:kern w:val="2"/>
                <w:sz w:val="24"/>
                <w:szCs w:val="24"/>
                <w:lang w:val="zh-CN"/>
              </w:rPr>
              <w:t>业绩</w:t>
            </w:r>
          </w:p>
          <w:p w:rsidR="00256DC9" w:rsidRPr="00256DC9" w:rsidRDefault="00256DC9" w:rsidP="00256DC9">
            <w:pPr>
              <w:widowControl w:val="0"/>
              <w:kinsoku/>
              <w:autoSpaceDE/>
              <w:autoSpaceDN/>
              <w:adjustRightInd/>
              <w:snapToGrid/>
              <w:spacing w:line="324" w:lineRule="auto"/>
              <w:jc w:val="center"/>
              <w:textAlignment w:val="auto"/>
              <w:rPr>
                <w:rFonts w:ascii="宋体" w:eastAsia="宋体" w:hAnsi="宋体" w:cs="宋体"/>
                <w:snapToGrid/>
                <w:color w:val="auto"/>
                <w:kern w:val="2"/>
                <w:sz w:val="24"/>
                <w:szCs w:val="24"/>
                <w:shd w:val="clear" w:color="auto" w:fill="FFFFFF"/>
              </w:rPr>
            </w:pPr>
            <w:r w:rsidRPr="00256DC9">
              <w:rPr>
                <w:rFonts w:ascii="宋体" w:eastAsia="宋体" w:hAnsi="宋体" w:cs="宋体" w:hint="eastAsia"/>
                <w:snapToGrid/>
                <w:color w:val="auto"/>
                <w:kern w:val="2"/>
                <w:sz w:val="24"/>
                <w:szCs w:val="24"/>
                <w:lang w:val="zh-CN"/>
              </w:rPr>
              <w:t>（</w:t>
            </w:r>
            <w:r w:rsidRPr="00256DC9">
              <w:rPr>
                <w:rFonts w:ascii="宋体" w:eastAsia="宋体" w:hAnsi="宋体" w:cs="宋体" w:hint="eastAsia"/>
                <w:snapToGrid/>
                <w:color w:val="auto"/>
                <w:kern w:val="2"/>
                <w:sz w:val="24"/>
                <w:szCs w:val="24"/>
              </w:rPr>
              <w:t>5分</w:t>
            </w:r>
            <w:r w:rsidRPr="00256DC9">
              <w:rPr>
                <w:rFonts w:ascii="宋体" w:eastAsia="宋体" w:hAnsi="宋体" w:cs="宋体" w:hint="eastAsia"/>
                <w:snapToGrid/>
                <w:color w:val="auto"/>
                <w:kern w:val="2"/>
                <w:sz w:val="24"/>
                <w:szCs w:val="24"/>
                <w:lang w:val="zh-CN"/>
              </w:rPr>
              <w:t>）</w:t>
            </w:r>
          </w:p>
        </w:tc>
        <w:tc>
          <w:tcPr>
            <w:tcW w:w="3721" w:type="pct"/>
            <w:tcBorders>
              <w:top w:val="single" w:sz="4" w:space="0" w:color="auto"/>
              <w:left w:val="single" w:sz="4" w:space="0" w:color="auto"/>
              <w:bottom w:val="single" w:sz="4" w:space="0" w:color="auto"/>
              <w:right w:val="single" w:sz="4"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shd w:val="clear" w:color="auto" w:fill="FFFFFF"/>
                <w:lang w:val="zh-CN"/>
              </w:rPr>
            </w:pPr>
            <w:r w:rsidRPr="00256DC9">
              <w:rPr>
                <w:rFonts w:ascii="宋体" w:eastAsia="宋体" w:hAnsi="宋体" w:cs="宋体" w:hint="eastAsia"/>
                <w:snapToGrid/>
                <w:color w:val="auto"/>
                <w:kern w:val="2"/>
                <w:sz w:val="24"/>
                <w:szCs w:val="24"/>
                <w:lang w:val="zh-CN"/>
              </w:rPr>
              <w:t>供应商提供</w:t>
            </w:r>
            <w:r w:rsidRPr="00256DC9">
              <w:rPr>
                <w:rFonts w:ascii="宋体" w:eastAsia="宋体" w:hAnsi="宋体" w:cs="宋体" w:hint="eastAsia"/>
                <w:snapToGrid/>
                <w:color w:val="auto"/>
                <w:kern w:val="2"/>
                <w:sz w:val="24"/>
                <w:szCs w:val="24"/>
              </w:rPr>
              <w:t>2020年</w:t>
            </w:r>
            <w:r w:rsidR="0088583F">
              <w:rPr>
                <w:rFonts w:ascii="宋体" w:eastAsia="宋体" w:hAnsi="宋体" w:cs="宋体" w:hint="eastAsia"/>
                <w:snapToGrid/>
                <w:color w:val="auto"/>
                <w:kern w:val="2"/>
                <w:sz w:val="24"/>
                <w:szCs w:val="24"/>
              </w:rPr>
              <w:t>7</w:t>
            </w:r>
            <w:r w:rsidRPr="00256DC9">
              <w:rPr>
                <w:rFonts w:ascii="宋体" w:eastAsia="宋体" w:hAnsi="宋体" w:cs="宋体" w:hint="eastAsia"/>
                <w:snapToGrid/>
                <w:color w:val="auto"/>
                <w:kern w:val="2"/>
                <w:sz w:val="24"/>
                <w:szCs w:val="24"/>
              </w:rPr>
              <w:t>月起至今类似业绩合同，</w:t>
            </w:r>
            <w:r w:rsidRPr="00256DC9">
              <w:rPr>
                <w:rFonts w:ascii="宋体" w:eastAsia="宋体" w:hAnsi="宋体" w:cs="宋体" w:hint="eastAsia"/>
                <w:snapToGrid/>
                <w:color w:val="auto"/>
                <w:kern w:val="2"/>
                <w:sz w:val="24"/>
                <w:szCs w:val="24"/>
                <w:lang w:val="zh-CN"/>
              </w:rPr>
              <w:t>每一项</w:t>
            </w:r>
            <w:r w:rsidRPr="00256DC9">
              <w:rPr>
                <w:rFonts w:ascii="宋体" w:eastAsia="宋体" w:hAnsi="宋体" w:cs="宋体" w:hint="eastAsia"/>
                <w:snapToGrid/>
                <w:color w:val="auto"/>
                <w:kern w:val="2"/>
                <w:sz w:val="24"/>
                <w:szCs w:val="24"/>
              </w:rPr>
              <w:t>1</w:t>
            </w:r>
            <w:r w:rsidRPr="00256DC9">
              <w:rPr>
                <w:rFonts w:ascii="宋体" w:eastAsia="宋体" w:hAnsi="宋体" w:cs="宋体" w:hint="eastAsia"/>
                <w:snapToGrid/>
                <w:color w:val="auto"/>
                <w:kern w:val="2"/>
                <w:sz w:val="24"/>
                <w:szCs w:val="24"/>
                <w:lang w:val="zh-CN"/>
              </w:rPr>
              <w:t>分，（以合同签订时间为准），最高得</w:t>
            </w:r>
            <w:r w:rsidRPr="00256DC9">
              <w:rPr>
                <w:rFonts w:ascii="宋体" w:eastAsia="宋体" w:hAnsi="宋体" w:cs="宋体" w:hint="eastAsia"/>
                <w:snapToGrid/>
                <w:color w:val="auto"/>
                <w:kern w:val="2"/>
                <w:sz w:val="24"/>
                <w:szCs w:val="24"/>
              </w:rPr>
              <w:t>5</w:t>
            </w:r>
            <w:r w:rsidRPr="00256DC9">
              <w:rPr>
                <w:rFonts w:ascii="宋体" w:eastAsia="宋体" w:hAnsi="宋体" w:cs="宋体" w:hint="eastAsia"/>
                <w:snapToGrid/>
                <w:color w:val="auto"/>
                <w:kern w:val="2"/>
                <w:sz w:val="24"/>
                <w:szCs w:val="24"/>
                <w:lang w:val="zh-CN"/>
              </w:rPr>
              <w:t>分。注：</w:t>
            </w:r>
            <w:proofErr w:type="gramStart"/>
            <w:r w:rsidRPr="00256DC9">
              <w:rPr>
                <w:rFonts w:ascii="宋体" w:eastAsia="宋体" w:hAnsi="宋体" w:cs="宋体" w:hint="eastAsia"/>
                <w:snapToGrid/>
                <w:color w:val="auto"/>
                <w:kern w:val="2"/>
                <w:sz w:val="24"/>
                <w:szCs w:val="24"/>
                <w:lang w:val="zh-CN"/>
              </w:rPr>
              <w:t>附合同</w:t>
            </w:r>
            <w:proofErr w:type="gramEnd"/>
            <w:r w:rsidRPr="00256DC9">
              <w:rPr>
                <w:rFonts w:ascii="宋体" w:eastAsia="宋体" w:hAnsi="宋体" w:cs="宋体" w:hint="eastAsia"/>
                <w:snapToGrid/>
                <w:color w:val="auto"/>
                <w:kern w:val="2"/>
                <w:sz w:val="24"/>
                <w:szCs w:val="24"/>
                <w:lang w:val="zh-CN"/>
              </w:rPr>
              <w:t>关键页（应包含合同首页、采购内容、金额所在页和签字盖章页及合同签订日期页等）。</w:t>
            </w:r>
          </w:p>
        </w:tc>
      </w:tr>
      <w:tr w:rsidR="00256DC9" w:rsidRPr="00256DC9" w:rsidTr="00CF74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03"/>
          <w:jc w:val="center"/>
        </w:trPr>
        <w:tc>
          <w:tcPr>
            <w:tcW w:w="5000" w:type="pct"/>
            <w:gridSpan w:val="3"/>
            <w:tcBorders>
              <w:top w:val="single" w:sz="2" w:space="0" w:color="auto"/>
              <w:left w:val="single" w:sz="2" w:space="0" w:color="auto"/>
              <w:bottom w:val="single" w:sz="2" w:space="0" w:color="auto"/>
              <w:right w:val="single" w:sz="2" w:space="0" w:color="auto"/>
            </w:tcBorders>
            <w:vAlign w:val="center"/>
          </w:tcPr>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shd w:val="clear" w:color="auto" w:fill="FFFFFF"/>
              </w:rPr>
            </w:pPr>
            <w:r w:rsidRPr="00256DC9">
              <w:rPr>
                <w:rFonts w:ascii="宋体" w:eastAsia="宋体" w:hAnsi="宋体" w:cs="宋体" w:hint="eastAsia"/>
                <w:snapToGrid/>
                <w:color w:val="auto"/>
                <w:kern w:val="2"/>
                <w:sz w:val="24"/>
                <w:szCs w:val="24"/>
                <w:shd w:val="clear" w:color="auto" w:fill="FFFFFF"/>
              </w:rPr>
              <w:t>1）各评委独立打分。</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shd w:val="clear" w:color="auto" w:fill="FFFFFF"/>
              </w:rPr>
            </w:pPr>
            <w:r w:rsidRPr="00256DC9">
              <w:rPr>
                <w:rFonts w:ascii="宋体" w:eastAsia="宋体" w:hAnsi="宋体" w:cs="宋体" w:hint="eastAsia"/>
                <w:snapToGrid/>
                <w:color w:val="auto"/>
                <w:kern w:val="2"/>
                <w:sz w:val="24"/>
                <w:szCs w:val="24"/>
                <w:shd w:val="clear" w:color="auto" w:fill="FFFFFF"/>
              </w:rPr>
              <w:t>2）评委打分超过得分界限或未按本表规定赋分时，该评委的打分无效，不计入汇总分。</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shd w:val="clear" w:color="auto" w:fill="FFFFFF"/>
              </w:rPr>
            </w:pPr>
            <w:r w:rsidRPr="00256DC9">
              <w:rPr>
                <w:rFonts w:ascii="宋体" w:eastAsia="宋体" w:hAnsi="宋体" w:cs="宋体" w:hint="eastAsia"/>
                <w:snapToGrid/>
                <w:color w:val="auto"/>
                <w:kern w:val="2"/>
                <w:sz w:val="24"/>
                <w:szCs w:val="24"/>
                <w:shd w:val="clear" w:color="auto" w:fill="FFFFFF"/>
              </w:rPr>
              <w:t>3）若出现综合得分相同的，按投标报价由低到高顺序排列名次；得分且投标报价相同的，按技术指标得分顺序排列名次。</w:t>
            </w:r>
          </w:p>
          <w:p w:rsidR="00256DC9" w:rsidRPr="00256DC9" w:rsidRDefault="00256DC9" w:rsidP="00256DC9">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4"/>
                <w:shd w:val="clear" w:color="auto" w:fill="FFFFFF"/>
              </w:rPr>
            </w:pPr>
            <w:r w:rsidRPr="00256DC9">
              <w:rPr>
                <w:rFonts w:ascii="宋体" w:eastAsia="宋体" w:hAnsi="宋体" w:cs="宋体" w:hint="eastAsia"/>
                <w:snapToGrid/>
                <w:color w:val="auto"/>
                <w:kern w:val="2"/>
                <w:sz w:val="24"/>
                <w:szCs w:val="24"/>
                <w:shd w:val="clear" w:color="auto" w:fill="FFFFFF"/>
              </w:rPr>
              <w:t>4）最终结果数字保留二位小数，第三位“四舍五入”。</w:t>
            </w:r>
          </w:p>
        </w:tc>
      </w:tr>
    </w:tbl>
    <w:p w:rsidR="00F042FE" w:rsidRPr="00256DC9" w:rsidRDefault="00F042FE">
      <w:pPr>
        <w:spacing w:line="251" w:lineRule="auto"/>
      </w:pPr>
    </w:p>
    <w:p w:rsidR="00F042FE" w:rsidRDefault="0090593B">
      <w:pPr>
        <w:rPr>
          <w:rFonts w:ascii="宋体" w:eastAsia="宋体" w:hAnsi="宋体" w:cs="宋体"/>
          <w:spacing w:val="6"/>
          <w:position w:val="1"/>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br w:type="page"/>
      </w:r>
    </w:p>
    <w:p w:rsidR="00F042FE" w:rsidRDefault="0090593B" w:rsidP="00936B72">
      <w:pPr>
        <w:spacing w:line="360" w:lineRule="auto"/>
        <w:ind w:firstLineChars="200" w:firstLine="492"/>
        <w:rPr>
          <w:rFonts w:ascii="宋体" w:eastAsia="宋体" w:hAnsi="宋体" w:cs="宋体"/>
          <w:spacing w:val="6"/>
          <w:position w:val="1"/>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lastRenderedPageBreak/>
        <w:t>4．推荐中标候选人</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hint="eastAsia"/>
          <w:spacing w:val="12"/>
          <w:sz w:val="24"/>
          <w:szCs w:val="24"/>
        </w:rPr>
        <w:t>且按照</w:t>
      </w:r>
      <w:proofErr w:type="gramEnd"/>
      <w:r>
        <w:rPr>
          <w:rFonts w:ascii="宋体" w:eastAsia="宋体" w:hAnsi="宋体" w:cs="宋体" w:hint="eastAsia"/>
          <w:spacing w:val="12"/>
          <w:sz w:val="24"/>
          <w:szCs w:val="24"/>
        </w:rPr>
        <w:t>评审因素的量化指标评审得分最高的供应商为排名第一的中标候选人。</w:t>
      </w:r>
    </w:p>
    <w:p w:rsidR="00F042FE" w:rsidRDefault="0090593B" w:rsidP="00936B72">
      <w:pPr>
        <w:spacing w:line="360" w:lineRule="auto"/>
        <w:ind w:firstLineChars="200" w:firstLine="492"/>
        <w:rPr>
          <w:rFonts w:ascii="宋体" w:eastAsia="宋体" w:hAnsi="宋体" w:cs="宋体"/>
          <w:spacing w:val="6"/>
          <w:position w:val="1"/>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6"/>
          <w:position w:val="1"/>
          <w:sz w:val="24"/>
          <w:szCs w:val="24"/>
          <w14:textOutline w14:w="4356" w14:cap="sq" w14:cmpd="sng" w14:algn="ctr">
            <w14:solidFill>
              <w14:srgbClr w14:val="000000"/>
            </w14:solidFill>
            <w14:prstDash w14:val="solid"/>
            <w14:bevel/>
          </w14:textOutline>
        </w:rPr>
        <w:t>5.编写评审报告</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评审报告是评标委员会根据全体评标成员签字的原始评标记录和评标结果编写的报告，其主要内容包括：</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(1)招标公告刊登的媒体名称、开标日期和地点；</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(2)投标供应商名单和评标委员会成员名单；</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(3)评标方法；</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(4)开标记录和评标情况及说明，包括投标无效供应商名单及原因；</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(5)评标结果，确定的中标候选人名单或者经采购人委托直接确定的中标供应商；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(6)其他需要说明的情况，包括评标过程中投标供应商根据评标委员会要求进行的澄清、说明或者补正，评标委员会成员的更换等。</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（三）评标争议处理规则</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评标委员会在评审过程中，对于符合性审查、对投标文件做无效投标处理及其他需要 共同认定的事项存在争议的，应当以少数服从多数的原则做出结论，但不得违背法律法规 和招标文件规定。持不同意见的评标委员会成员应当在评标报告上签署不同意见及理由， 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（四）评审现场人员的保密责任</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在采购结果确定前，采购人、采购代理机构对评审委员会名单负有保密责任。</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评审委员会成员、采购人和集中采购代理机构工作人员、相关监督人员等与评审工作有关的人员，对评审情况以及在评审过程中获悉的国家秘密、商业秘密负有保密责任。</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lastRenderedPageBreak/>
        <w:t>（五）视同供应商串通投标的情形，其投标无效：</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1.不同供应商的投标文件由同一单位或者个人编制；</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2.不同供应商委托同一单位或者个人办理投标事宜；</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3.不同供应商的投标文件载明的项目管理成员或者联系人员为同一人；</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4.不同供应商的投标文件异常一致或者投标报价呈规律性差异。</w:t>
      </w: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4" w:name="_Toc1533"/>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八、中标</w:t>
      </w:r>
      <w:bookmarkEnd w:id="14"/>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 xml:space="preserve">1.采购代理机构在评标工作结束后 2 </w:t>
      </w:r>
      <w:proofErr w:type="gramStart"/>
      <w:r>
        <w:rPr>
          <w:rFonts w:ascii="宋体" w:eastAsia="宋体" w:hAnsi="宋体" w:cs="宋体" w:hint="eastAsia"/>
          <w:spacing w:val="12"/>
          <w:sz w:val="24"/>
          <w:szCs w:val="24"/>
        </w:rPr>
        <w:t>个</w:t>
      </w:r>
      <w:proofErr w:type="gramEnd"/>
      <w:r>
        <w:rPr>
          <w:rFonts w:ascii="宋体" w:eastAsia="宋体" w:hAnsi="宋体" w:cs="宋体" w:hint="eastAsia"/>
          <w:spacing w:val="12"/>
          <w:sz w:val="24"/>
          <w:szCs w:val="24"/>
        </w:rPr>
        <w:t>工作日内将评审报告送采购人。</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 xml:space="preserve">2.采购人在收到评审报告后 5 </w:t>
      </w:r>
      <w:proofErr w:type="gramStart"/>
      <w:r>
        <w:rPr>
          <w:rFonts w:ascii="宋体" w:eastAsia="宋体" w:hAnsi="宋体" w:cs="宋体" w:hint="eastAsia"/>
          <w:spacing w:val="12"/>
          <w:sz w:val="24"/>
          <w:szCs w:val="24"/>
        </w:rPr>
        <w:t>个</w:t>
      </w:r>
      <w:proofErr w:type="gramEnd"/>
      <w:r>
        <w:rPr>
          <w:rFonts w:ascii="宋体" w:eastAsia="宋体" w:hAnsi="宋体" w:cs="宋体" w:hint="eastAsia"/>
          <w:spacing w:val="12"/>
          <w:sz w:val="24"/>
          <w:szCs w:val="24"/>
        </w:rPr>
        <w:t>工作日内，从评审报告提出的成交候选人中，按照排序由高到低的原则确定成交供应商，并函告采购代理机构。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3.采购人逾期未确定成交</w:t>
      </w:r>
      <w:proofErr w:type="gramStart"/>
      <w:r>
        <w:rPr>
          <w:rFonts w:ascii="宋体" w:eastAsia="宋体" w:hAnsi="宋体" w:cs="宋体" w:hint="eastAsia"/>
          <w:spacing w:val="12"/>
          <w:sz w:val="24"/>
          <w:szCs w:val="24"/>
        </w:rPr>
        <w:t>供应商且不</w:t>
      </w:r>
      <w:proofErr w:type="gramEnd"/>
      <w:r>
        <w:rPr>
          <w:rFonts w:ascii="宋体" w:eastAsia="宋体" w:hAnsi="宋体" w:cs="宋体" w:hint="eastAsia"/>
          <w:spacing w:val="12"/>
          <w:sz w:val="24"/>
          <w:szCs w:val="24"/>
        </w:rPr>
        <w:t>提出异议的，视为确定评审报告提出排序第一的供应商为成交供应商。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 xml:space="preserve">4.采购代理机构将在中标供应商确定之日起 2 </w:t>
      </w:r>
      <w:proofErr w:type="gramStart"/>
      <w:r>
        <w:rPr>
          <w:rFonts w:ascii="宋体" w:eastAsia="宋体" w:hAnsi="宋体" w:cs="宋体" w:hint="eastAsia"/>
          <w:spacing w:val="12"/>
          <w:sz w:val="24"/>
          <w:szCs w:val="24"/>
        </w:rPr>
        <w:t>个</w:t>
      </w:r>
      <w:proofErr w:type="gramEnd"/>
      <w:r>
        <w:rPr>
          <w:rFonts w:ascii="宋体" w:eastAsia="宋体" w:hAnsi="宋体" w:cs="宋体" w:hint="eastAsia"/>
          <w:spacing w:val="12"/>
          <w:sz w:val="24"/>
          <w:szCs w:val="24"/>
        </w:rPr>
        <w:t>工作日内，</w:t>
      </w:r>
      <w:hyperlink r:id="rId20" w:history="1">
        <w:r>
          <w:rPr>
            <w:rFonts w:ascii="宋体" w:eastAsia="宋体" w:hAnsi="宋体" w:cs="宋体" w:hint="eastAsia"/>
            <w:spacing w:val="12"/>
            <w:sz w:val="24"/>
            <w:szCs w:val="24"/>
          </w:rPr>
          <w:t>在【陕西省政</w:t>
        </w:r>
      </w:hyperlink>
      <w:r>
        <w:rPr>
          <w:rFonts w:ascii="宋体" w:eastAsia="宋体" w:hAnsi="宋体" w:cs="宋体" w:hint="eastAsia"/>
          <w:spacing w:val="12"/>
          <w:sz w:val="24"/>
          <w:szCs w:val="24"/>
        </w:rPr>
        <w:t>府采购网】 (</w:t>
      </w:r>
      <w:hyperlink r:id="rId21" w:history="1">
        <w:r>
          <w:rPr>
            <w:rFonts w:ascii="宋体" w:eastAsia="宋体" w:hAnsi="宋体" w:cs="宋体" w:hint="eastAsia"/>
            <w:spacing w:val="12"/>
            <w:sz w:val="24"/>
            <w:szCs w:val="24"/>
          </w:rPr>
          <w:t>http://www.ccgp-shaanxi.gov.cn/</w:t>
        </w:r>
      </w:hyperlink>
      <w:r>
        <w:rPr>
          <w:rFonts w:ascii="宋体" w:eastAsia="宋体" w:hAnsi="宋体" w:cs="宋体" w:hint="eastAsia"/>
          <w:spacing w:val="12"/>
          <w:sz w:val="24"/>
          <w:szCs w:val="24"/>
        </w:rPr>
        <w:t xml:space="preserve">) 、【全国公共资源交易平台(陕西省·西安市)】  (http://sxggzyjy.xa.gov.cn/) 上公布中标结果。中标公告期限为 1 </w:t>
      </w:r>
      <w:proofErr w:type="gramStart"/>
      <w:r>
        <w:rPr>
          <w:rFonts w:ascii="宋体" w:eastAsia="宋体" w:hAnsi="宋体" w:cs="宋体" w:hint="eastAsia"/>
          <w:spacing w:val="12"/>
          <w:sz w:val="24"/>
          <w:szCs w:val="24"/>
        </w:rPr>
        <w:t>个</w:t>
      </w:r>
      <w:proofErr w:type="gramEnd"/>
      <w:r>
        <w:rPr>
          <w:rFonts w:ascii="宋体" w:eastAsia="宋体" w:hAnsi="宋体" w:cs="宋体" w:hint="eastAsia"/>
          <w:spacing w:val="12"/>
          <w:sz w:val="24"/>
          <w:szCs w:val="24"/>
        </w:rPr>
        <w:t>工作日。</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5.在公告中标结果的同时，代理机构在线向中标(成交)供应商发出中标(成交)通知书，供应商可登录【全国公共资源交易平台(陕西省•西安市)】网站〖首页〉电子交易平台〉企业端〗后，在〖我的项目/项目流程〗模块中点击下载“中标 (成交) 通知书”。中标供应商下载中标 (成交) 通知书后，向采购代理机构提供一正两副 (可根据需要调整数量)纸质投标(响应)文件用于备案及档案保存。</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6．采用综合评分法评审的，供应商可登录【全国公共资源交易中心(陕西省·西安市)】 网站〖首页·〉电子交易平台·〉企业端〗，登录后切换到〖我的项目〗模块，依次点选〖项目流程·〉项目管理·〉评标结果查看〗，查看本单位的最终得分与排序。</w:t>
      </w: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5" w:name="_Toc18158"/>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九、合同签订、履行及验收</w:t>
      </w:r>
      <w:bookmarkEnd w:id="15"/>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招标文件、投标文件、澄清、补充合同等为政府采购合同的组成部分，具有同等法律效力。</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（一）签订政府采购合同</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1.自中标通知书发出之日起 30 日内，采购人与中标供应商应按招标文件和中标供应商投标文件的约定，签订书面合同。</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lastRenderedPageBreak/>
        <w:t>2.中标供应</w:t>
      </w:r>
      <w:proofErr w:type="gramStart"/>
      <w:r>
        <w:rPr>
          <w:rFonts w:ascii="宋体" w:eastAsia="宋体" w:hAnsi="宋体" w:cs="宋体" w:hint="eastAsia"/>
          <w:spacing w:val="12"/>
          <w:sz w:val="24"/>
          <w:szCs w:val="24"/>
        </w:rPr>
        <w:t>商拒绝</w:t>
      </w:r>
      <w:proofErr w:type="gramEnd"/>
      <w:r>
        <w:rPr>
          <w:rFonts w:ascii="宋体" w:eastAsia="宋体" w:hAnsi="宋体" w:cs="宋体" w:hint="eastAsia"/>
          <w:spacing w:val="12"/>
          <w:sz w:val="24"/>
          <w:szCs w:val="24"/>
        </w:rPr>
        <w:t>与采购人签订合同的，采购人可以按照《政府采购法实施条例》第 四十九条规定，确定下一候选人为中标供应商，也可以重新开展政府采购活动。</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4.质疑或者投诉事项可能影响中标、成交结果的，采购人应当暂停签订合同，已经签订合同的，应当中止履行合同。</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（二）合同公告</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采购人应当自政府采购合同签订之日</w:t>
      </w:r>
      <w:proofErr w:type="gramStart"/>
      <w:r>
        <w:rPr>
          <w:rFonts w:ascii="宋体" w:eastAsia="宋体" w:hAnsi="宋体" w:cs="宋体" w:hint="eastAsia"/>
          <w:spacing w:val="12"/>
          <w:sz w:val="24"/>
          <w:szCs w:val="24"/>
        </w:rPr>
        <w:t>起规定</w:t>
      </w:r>
      <w:proofErr w:type="gramEnd"/>
      <w:r>
        <w:rPr>
          <w:rFonts w:ascii="宋体" w:eastAsia="宋体" w:hAnsi="宋体" w:cs="宋体" w:hint="eastAsia"/>
          <w:spacing w:val="12"/>
          <w:sz w:val="24"/>
          <w:szCs w:val="24"/>
        </w:rPr>
        <w:t>时限内，在陕西省政府采购网对合同进行公示，但政府采购合同中涉及国家秘密、商业秘密的内容除外。</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（三）履行合同</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1.合同一经签订，双方应严格履行合同规定的义务。</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2.在合同履行过程中，如发生合同纠纷，合同双方应按照《中华人民共和国民法典》及合同条款的有关规定进行处理。</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（四）验收或考核</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1.采购人严格按照国家相关法律法规的要求及招标文件的要求组织验收或考核。</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2.采购人按《关于促进政府采购公平竞争优化营商环境的通知》(财库〔2019〕38 号) 、《保障中小企业款项支付条例》(国务院令第728号)等规定及采购合同的约定进行支付合同款项。</w:t>
      </w:r>
    </w:p>
    <w:p w:rsidR="00F042FE" w:rsidRDefault="0090593B">
      <w:pPr>
        <w:pStyle w:val="3"/>
        <w:spacing w:before="0" w:after="0" w:line="360" w:lineRule="auto"/>
        <w:rPr>
          <w:rFonts w:ascii="宋体" w:eastAsia="宋体" w:hAnsi="宋体" w:cs="宋体"/>
          <w:spacing w:val="9"/>
          <w:position w:val="1"/>
          <w:szCs w:val="32"/>
          <w14:textOutline w14:w="4356" w14:cap="sq" w14:cmpd="sng" w14:algn="ctr">
            <w14:solidFill>
              <w14:srgbClr w14:val="000000"/>
            </w14:solidFill>
            <w14:prstDash w14:val="solid"/>
            <w14:bevel/>
          </w14:textOutline>
        </w:rPr>
      </w:pPr>
      <w:bookmarkStart w:id="16" w:name="_Toc17601"/>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十、</w:t>
      </w:r>
      <w:proofErr w:type="gramStart"/>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废标及</w:t>
      </w:r>
      <w:proofErr w:type="gramEnd"/>
      <w:r>
        <w:rPr>
          <w:rFonts w:ascii="宋体" w:eastAsia="宋体" w:hAnsi="宋体" w:cs="宋体" w:hint="eastAsia"/>
          <w:spacing w:val="9"/>
          <w:position w:val="1"/>
          <w:szCs w:val="32"/>
          <w14:textOutline w14:w="4356" w14:cap="sq" w14:cmpd="sng" w14:algn="ctr">
            <w14:solidFill>
              <w14:srgbClr w14:val="000000"/>
            </w14:solidFill>
            <w14:prstDash w14:val="solid"/>
            <w14:bevel/>
          </w14:textOutline>
        </w:rPr>
        <w:t>重新招标</w:t>
      </w:r>
      <w:bookmarkEnd w:id="16"/>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（一）在招标采购中，出现下列情形之一的，应予废标：</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1.递交投标文件阶段、资格审查阶段或评标委员会评标阶段，当出现有效投标供应商不足3家时；</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 xml:space="preserve">2.符合专业条件的供应商或者对招标文件作实质响应的供应商不足三家的； </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 xml:space="preserve">3.出现影响采购公正的违法、违规行为的；                             </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4.供应商的报价均超过了采购预算或投标限价，采购人不能支付的；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5.因重大变故，采购任务取消的；</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6.其他招标文件规定的</w:t>
      </w:r>
      <w:proofErr w:type="gramStart"/>
      <w:r>
        <w:rPr>
          <w:rFonts w:ascii="宋体" w:eastAsia="宋体" w:hAnsi="宋体" w:cs="宋体" w:hint="eastAsia"/>
          <w:spacing w:val="12"/>
          <w:sz w:val="24"/>
          <w:szCs w:val="24"/>
        </w:rPr>
        <w:t>废标条件</w:t>
      </w:r>
      <w:proofErr w:type="gramEnd"/>
      <w:r>
        <w:rPr>
          <w:rFonts w:ascii="宋体" w:eastAsia="宋体" w:hAnsi="宋体" w:cs="宋体" w:hint="eastAsia"/>
          <w:spacing w:val="12"/>
          <w:sz w:val="24"/>
          <w:szCs w:val="24"/>
        </w:rPr>
        <w:t>的。</w:t>
      </w:r>
    </w:p>
    <w:p w:rsidR="00F042FE" w:rsidRDefault="0090593B">
      <w:pPr>
        <w:pStyle w:val="4"/>
        <w:spacing w:before="0" w:after="0" w:line="360" w:lineRule="auto"/>
        <w:rPr>
          <w:rFonts w:ascii="宋体" w:eastAsia="宋体" w:hAnsi="宋体" w:cs="宋体"/>
          <w:spacing w:val="16"/>
          <w:sz w:val="30"/>
          <w:szCs w:val="30"/>
          <w14:textOutline w14:w="4356" w14:cap="sq" w14:cmpd="sng" w14:algn="ctr">
            <w14:solidFill>
              <w14:srgbClr w14:val="000000"/>
            </w14:solidFill>
            <w14:prstDash w14:val="solid"/>
            <w14:bevel/>
          </w14:textOutline>
        </w:rPr>
      </w:pPr>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lastRenderedPageBreak/>
        <w:t>（二）</w:t>
      </w:r>
      <w:proofErr w:type="gramStart"/>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废标后</w:t>
      </w:r>
      <w:proofErr w:type="gramEnd"/>
      <w:r>
        <w:rPr>
          <w:rFonts w:ascii="宋体" w:eastAsia="宋体" w:hAnsi="宋体" w:cs="宋体" w:hint="eastAsia"/>
          <w:spacing w:val="16"/>
          <w:sz w:val="30"/>
          <w:szCs w:val="30"/>
          <w14:textOutline w14:w="4356" w14:cap="sq" w14:cmpd="sng" w14:algn="ctr">
            <w14:solidFill>
              <w14:srgbClr w14:val="000000"/>
            </w14:solidFill>
            <w14:prstDash w14:val="solid"/>
            <w14:bevel/>
          </w14:textOutline>
        </w:rPr>
        <w:t>，除采购任务取消情形外，按照以下方式处理：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1.招标文件存在不合理条款或者招标程序不符合规定的，采购人、采购代理机构改正后依法重新招标；</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2.招标文件没有不合理条款、招标程序符合规定，需要重新招标的，依法重新招标；需要采用其他采购方式采购的，采购人应当依法报财政部门批准。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招标文件未明确的其他事项，按《中华人民共和国政府采购法》、《中华人民共和国政府采购法实施条例》、《中华人民共和国招标投标法》、《中华人民共和国招标投标法实施条例》及其相关法律法规执行。</w:t>
      </w: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41" w:lineRule="auto"/>
      </w:pPr>
    </w:p>
    <w:p w:rsidR="00F042FE" w:rsidRDefault="00F042FE">
      <w:pPr>
        <w:spacing w:line="242" w:lineRule="auto"/>
      </w:pPr>
    </w:p>
    <w:p w:rsidR="00F042FE" w:rsidRDefault="00F042FE">
      <w:pPr>
        <w:spacing w:line="242" w:lineRule="auto"/>
      </w:pPr>
    </w:p>
    <w:p w:rsidR="00F042FE" w:rsidRDefault="0090593B">
      <w:pPr>
        <w:rPr>
          <w:rFonts w:ascii="宋体" w:eastAsia="宋体" w:hAnsi="宋体" w:cs="宋体"/>
          <w:spacing w:val="6"/>
          <w:sz w:val="31"/>
          <w:szCs w:val="31"/>
          <w14:textOutline w14:w="5651" w14:cap="sq" w14:cmpd="sng" w14:algn="ctr">
            <w14:solidFill>
              <w14:srgbClr w14:val="000000"/>
            </w14:solidFill>
            <w14:prstDash w14:val="solid"/>
            <w14:bevel/>
          </w14:textOutline>
        </w:rPr>
      </w:pPr>
      <w:bookmarkStart w:id="17" w:name="_bookmark3"/>
      <w:bookmarkEnd w:id="17"/>
      <w:r>
        <w:rPr>
          <w:rFonts w:ascii="宋体" w:eastAsia="宋体" w:hAnsi="宋体" w:cs="宋体"/>
          <w:spacing w:val="6"/>
          <w:sz w:val="31"/>
          <w:szCs w:val="31"/>
          <w14:textOutline w14:w="5651" w14:cap="sq" w14:cmpd="sng" w14:algn="ctr">
            <w14:solidFill>
              <w14:srgbClr w14:val="000000"/>
            </w14:solidFill>
            <w14:prstDash w14:val="solid"/>
            <w14:bevel/>
          </w14:textOutline>
        </w:rPr>
        <w:br w:type="page"/>
      </w:r>
    </w:p>
    <w:p w:rsidR="00F042FE" w:rsidRDefault="0090593B">
      <w:pPr>
        <w:pStyle w:val="1"/>
        <w:spacing w:before="0" w:after="0" w:line="360" w:lineRule="auto"/>
        <w:jc w:val="center"/>
        <w:rPr>
          <w:rFonts w:ascii="宋体" w:eastAsia="宋体" w:hAnsi="宋体" w:cs="宋体"/>
          <w:szCs w:val="44"/>
        </w:rPr>
      </w:pPr>
      <w:bookmarkStart w:id="18" w:name="_Toc7877"/>
      <w:bookmarkStart w:id="19" w:name="_Toc10361"/>
      <w:r>
        <w:rPr>
          <w:rFonts w:ascii="宋体" w:eastAsia="宋体" w:hAnsi="宋体" w:cs="宋体" w:hint="eastAsia"/>
          <w:szCs w:val="44"/>
        </w:rPr>
        <w:lastRenderedPageBreak/>
        <w:t>第三章 招标内容及要求</w:t>
      </w:r>
      <w:bookmarkEnd w:id="18"/>
      <w:bookmarkEnd w:id="19"/>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一、图纸</w:t>
      </w:r>
    </w:p>
    <w:p w:rsidR="0088583F" w:rsidRPr="001B760B" w:rsidRDefault="0088583F" w:rsidP="0088583F">
      <w:pPr>
        <w:ind w:firstLineChars="200" w:firstLine="480"/>
        <w:rPr>
          <w:rFonts w:ascii="宋体" w:hAnsi="宋体" w:cs="宋体"/>
          <w:sz w:val="24"/>
          <w:szCs w:val="24"/>
        </w:rPr>
      </w:pPr>
      <w:r w:rsidRPr="00623B0F">
        <w:rPr>
          <w:rFonts w:ascii="宋体" w:hAnsi="宋体" w:cs="宋体" w:hint="eastAsia"/>
          <w:sz w:val="24"/>
          <w:szCs w:val="24"/>
        </w:rPr>
        <w:t>（另附）</w:t>
      </w:r>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二</w:t>
      </w:r>
      <w:r w:rsidRPr="00581FB0">
        <w:rPr>
          <w:rFonts w:ascii="宋体" w:hAnsi="宋体" w:cs="宋体" w:hint="eastAsia"/>
          <w:b/>
          <w:sz w:val="28"/>
          <w:szCs w:val="28"/>
        </w:rPr>
        <w:t>、</w:t>
      </w:r>
      <w:r>
        <w:rPr>
          <w:rFonts w:ascii="宋体" w:hAnsi="宋体" w:cs="宋体" w:hint="eastAsia"/>
          <w:b/>
          <w:sz w:val="28"/>
          <w:szCs w:val="28"/>
        </w:rPr>
        <w:t>电子招标书</w:t>
      </w:r>
    </w:p>
    <w:p w:rsidR="0088583F" w:rsidRPr="00623B0F" w:rsidRDefault="0088583F" w:rsidP="0088583F">
      <w:pPr>
        <w:ind w:firstLineChars="200" w:firstLine="480"/>
        <w:rPr>
          <w:rFonts w:ascii="宋体" w:hAnsi="宋体" w:cs="宋体"/>
          <w:sz w:val="24"/>
          <w:szCs w:val="24"/>
        </w:rPr>
      </w:pPr>
      <w:r w:rsidRPr="00623B0F">
        <w:rPr>
          <w:rFonts w:ascii="宋体" w:hAnsi="宋体" w:cs="宋体" w:hint="eastAsia"/>
          <w:sz w:val="24"/>
          <w:szCs w:val="24"/>
        </w:rPr>
        <w:t>（另附）</w:t>
      </w:r>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三</w:t>
      </w:r>
      <w:r w:rsidRPr="00581FB0">
        <w:rPr>
          <w:rFonts w:ascii="宋体" w:hAnsi="宋体" w:cs="宋体" w:hint="eastAsia"/>
          <w:b/>
          <w:sz w:val="28"/>
          <w:szCs w:val="28"/>
        </w:rPr>
        <w:t>、</w:t>
      </w:r>
      <w:r w:rsidRPr="00CD4D86">
        <w:rPr>
          <w:rFonts w:ascii="宋体" w:hAnsi="宋体" w:cs="宋体" w:hint="eastAsia"/>
          <w:b/>
          <w:sz w:val="28"/>
          <w:szCs w:val="28"/>
        </w:rPr>
        <w:t>清单</w:t>
      </w:r>
      <w:r>
        <w:rPr>
          <w:rFonts w:ascii="宋体" w:hAnsi="宋体" w:cs="宋体" w:hint="eastAsia"/>
          <w:b/>
          <w:sz w:val="28"/>
          <w:szCs w:val="28"/>
        </w:rPr>
        <w:t>编制说明</w:t>
      </w:r>
    </w:p>
    <w:p w:rsidR="00623FDB" w:rsidRPr="00623FDB" w:rsidRDefault="00623FDB" w:rsidP="00623FDB">
      <w:pPr>
        <w:spacing w:line="360" w:lineRule="auto"/>
        <w:ind w:firstLineChars="200" w:firstLine="480"/>
        <w:rPr>
          <w:bCs/>
          <w:sz w:val="24"/>
          <w:szCs w:val="28"/>
        </w:rPr>
      </w:pPr>
      <w:r>
        <w:rPr>
          <w:rFonts w:ascii="宋体" w:eastAsia="宋体" w:hAnsi="宋体" w:cs="宋体" w:hint="eastAsia"/>
          <w:bCs/>
          <w:sz w:val="24"/>
          <w:szCs w:val="28"/>
        </w:rPr>
        <w:t>（一）</w:t>
      </w:r>
      <w:r w:rsidRPr="00623FDB">
        <w:rPr>
          <w:rFonts w:ascii="宋体" w:eastAsia="宋体" w:hAnsi="宋体" w:cs="宋体" w:hint="eastAsia"/>
          <w:bCs/>
          <w:sz w:val="24"/>
          <w:szCs w:val="28"/>
        </w:rPr>
        <w:t>工程概况：</w:t>
      </w:r>
    </w:p>
    <w:p w:rsidR="00623FDB" w:rsidRPr="00623FDB" w:rsidRDefault="00623FDB" w:rsidP="00623FDB">
      <w:pPr>
        <w:spacing w:line="360" w:lineRule="auto"/>
        <w:ind w:firstLineChars="200" w:firstLine="480"/>
        <w:rPr>
          <w:bCs/>
          <w:sz w:val="24"/>
          <w:szCs w:val="28"/>
        </w:rPr>
      </w:pPr>
      <w:r w:rsidRPr="00623FDB">
        <w:rPr>
          <w:rFonts w:ascii="宋体" w:eastAsia="宋体" w:hAnsi="宋体" w:cs="宋体" w:hint="eastAsia"/>
          <w:bCs/>
          <w:sz w:val="24"/>
          <w:szCs w:val="28"/>
        </w:rPr>
        <w:t>工程名称：</w:t>
      </w:r>
      <w:r w:rsidR="00505BD1" w:rsidRPr="00505BD1">
        <w:rPr>
          <w:rFonts w:ascii="宋体" w:eastAsia="宋体" w:hAnsi="宋体" w:cs="宋体" w:hint="eastAsia"/>
          <w:bCs/>
          <w:sz w:val="24"/>
          <w:szCs w:val="28"/>
        </w:rPr>
        <w:t>西安市新城区后宰门小学明欣分校综合楼及教学辅助用房改造工程</w:t>
      </w:r>
    </w:p>
    <w:p w:rsidR="00623FDB" w:rsidRPr="00623FDB" w:rsidRDefault="00623FDB" w:rsidP="00623FDB">
      <w:pPr>
        <w:spacing w:line="360" w:lineRule="auto"/>
        <w:ind w:firstLineChars="200" w:firstLine="480"/>
        <w:rPr>
          <w:bCs/>
          <w:sz w:val="24"/>
          <w:szCs w:val="28"/>
        </w:rPr>
      </w:pPr>
      <w:r w:rsidRPr="00623FDB">
        <w:rPr>
          <w:rFonts w:ascii="宋体" w:eastAsia="宋体" w:hAnsi="宋体" w:cs="宋体" w:hint="eastAsia"/>
          <w:bCs/>
          <w:sz w:val="24"/>
          <w:szCs w:val="28"/>
        </w:rPr>
        <w:t>建设单位：西安市后宰门小学明欣分校</w:t>
      </w:r>
    </w:p>
    <w:p w:rsidR="00623FDB" w:rsidRPr="00623FDB" w:rsidRDefault="00623FDB" w:rsidP="00623FDB">
      <w:pPr>
        <w:spacing w:line="360" w:lineRule="auto"/>
        <w:ind w:firstLineChars="200" w:firstLine="480"/>
        <w:rPr>
          <w:bCs/>
          <w:sz w:val="24"/>
          <w:szCs w:val="28"/>
        </w:rPr>
      </w:pPr>
      <w:r w:rsidRPr="00623FDB">
        <w:rPr>
          <w:rFonts w:ascii="宋体" w:eastAsia="宋体" w:hAnsi="宋体" w:cs="宋体" w:hint="eastAsia"/>
          <w:bCs/>
          <w:sz w:val="24"/>
          <w:szCs w:val="28"/>
        </w:rPr>
        <w:t>建设地点：西安市新城区西闸口</w:t>
      </w:r>
      <w:r w:rsidRPr="00623FDB">
        <w:rPr>
          <w:bCs/>
          <w:sz w:val="24"/>
          <w:szCs w:val="28"/>
        </w:rPr>
        <w:t>19</w:t>
      </w:r>
      <w:r w:rsidRPr="00623FDB">
        <w:rPr>
          <w:rFonts w:ascii="宋体" w:eastAsia="宋体" w:hAnsi="宋体" w:cs="宋体" w:hint="eastAsia"/>
          <w:bCs/>
          <w:sz w:val="24"/>
          <w:szCs w:val="28"/>
        </w:rPr>
        <w:t>号</w:t>
      </w:r>
    </w:p>
    <w:p w:rsidR="00623FDB" w:rsidRPr="00623FDB" w:rsidRDefault="00623FDB" w:rsidP="00623FDB">
      <w:pPr>
        <w:spacing w:line="360" w:lineRule="auto"/>
        <w:ind w:firstLineChars="200" w:firstLine="480"/>
        <w:rPr>
          <w:bCs/>
          <w:sz w:val="24"/>
          <w:szCs w:val="28"/>
        </w:rPr>
      </w:pPr>
      <w:r w:rsidRPr="00623FDB">
        <w:rPr>
          <w:rFonts w:ascii="宋体" w:eastAsia="宋体" w:hAnsi="宋体" w:cs="宋体" w:hint="eastAsia"/>
          <w:bCs/>
          <w:sz w:val="24"/>
          <w:szCs w:val="28"/>
        </w:rPr>
        <w:t>工程范围：综合楼及教学辅助用房局部拆除、土建工程、电气工程、给排水工程、弱电及消防工程等施工内容。</w:t>
      </w:r>
    </w:p>
    <w:p w:rsidR="00623FDB" w:rsidRPr="00623FDB" w:rsidRDefault="00623FDB" w:rsidP="00623FDB">
      <w:pPr>
        <w:spacing w:line="360" w:lineRule="auto"/>
        <w:ind w:firstLineChars="200" w:firstLine="480"/>
        <w:rPr>
          <w:bCs/>
          <w:sz w:val="24"/>
          <w:szCs w:val="28"/>
        </w:rPr>
      </w:pPr>
      <w:r>
        <w:rPr>
          <w:rFonts w:ascii="宋体" w:eastAsia="宋体" w:hAnsi="宋体" w:cs="宋体" w:hint="eastAsia"/>
          <w:bCs/>
          <w:sz w:val="24"/>
          <w:szCs w:val="28"/>
        </w:rPr>
        <w:t>（二）</w:t>
      </w:r>
      <w:r w:rsidRPr="00623FDB">
        <w:rPr>
          <w:rFonts w:ascii="宋体" w:eastAsia="宋体" w:hAnsi="宋体" w:cs="宋体" w:hint="eastAsia"/>
          <w:bCs/>
          <w:sz w:val="24"/>
          <w:szCs w:val="28"/>
        </w:rPr>
        <w:t>编制依据：</w:t>
      </w:r>
    </w:p>
    <w:p w:rsidR="00623FDB" w:rsidRPr="00623FDB" w:rsidRDefault="00623FDB" w:rsidP="00623FDB">
      <w:pPr>
        <w:spacing w:line="360" w:lineRule="auto"/>
        <w:ind w:firstLineChars="200" w:firstLine="480"/>
        <w:rPr>
          <w:bCs/>
          <w:sz w:val="24"/>
          <w:szCs w:val="28"/>
        </w:rPr>
      </w:pPr>
      <w:r w:rsidRPr="00623FDB">
        <w:rPr>
          <w:bCs/>
          <w:sz w:val="24"/>
          <w:szCs w:val="28"/>
        </w:rPr>
        <w:t>1.</w:t>
      </w:r>
      <w:r w:rsidR="00505BD1" w:rsidRPr="00505BD1">
        <w:rPr>
          <w:rFonts w:ascii="宋体" w:eastAsia="宋体" w:hAnsi="宋体" w:cs="宋体" w:hint="eastAsia"/>
        </w:rPr>
        <w:t xml:space="preserve"> </w:t>
      </w:r>
      <w:r w:rsidR="00505BD1" w:rsidRPr="00505BD1">
        <w:rPr>
          <w:rFonts w:ascii="宋体" w:eastAsia="宋体" w:hAnsi="宋体" w:cs="宋体" w:hint="eastAsia"/>
          <w:bCs/>
          <w:sz w:val="24"/>
          <w:szCs w:val="28"/>
        </w:rPr>
        <w:t>西安市新城区后宰门小学明欣分校综合楼及教学辅助用房改造工程</w:t>
      </w:r>
      <w:r w:rsidRPr="00623FDB">
        <w:rPr>
          <w:rFonts w:ascii="宋体" w:eastAsia="宋体" w:hAnsi="宋体" w:cs="宋体" w:hint="eastAsia"/>
          <w:bCs/>
          <w:sz w:val="24"/>
          <w:szCs w:val="28"/>
        </w:rPr>
        <w:t>电子版施工图；</w:t>
      </w:r>
    </w:p>
    <w:p w:rsidR="00623FDB" w:rsidRPr="00623FDB" w:rsidRDefault="00623FDB" w:rsidP="00623FDB">
      <w:pPr>
        <w:spacing w:line="360" w:lineRule="auto"/>
        <w:ind w:firstLineChars="200" w:firstLine="480"/>
        <w:rPr>
          <w:bCs/>
          <w:sz w:val="24"/>
          <w:szCs w:val="28"/>
        </w:rPr>
      </w:pPr>
      <w:r w:rsidRPr="00623FDB">
        <w:rPr>
          <w:bCs/>
          <w:sz w:val="24"/>
          <w:szCs w:val="28"/>
        </w:rPr>
        <w:t>2.</w:t>
      </w:r>
      <w:r w:rsidRPr="00623FDB">
        <w:rPr>
          <w:rFonts w:ascii="宋体" w:eastAsia="宋体" w:hAnsi="宋体" w:cs="宋体" w:hint="eastAsia"/>
          <w:bCs/>
          <w:sz w:val="24"/>
          <w:szCs w:val="28"/>
        </w:rPr>
        <w:t>根据施工现场情况、工程特点；</w:t>
      </w:r>
    </w:p>
    <w:p w:rsidR="00623FDB" w:rsidRPr="00623FDB" w:rsidRDefault="00623FDB" w:rsidP="00623FDB">
      <w:pPr>
        <w:spacing w:line="360" w:lineRule="auto"/>
        <w:ind w:firstLineChars="200" w:firstLine="480"/>
        <w:rPr>
          <w:bCs/>
          <w:sz w:val="24"/>
          <w:szCs w:val="28"/>
        </w:rPr>
      </w:pPr>
      <w:r w:rsidRPr="00623FDB">
        <w:rPr>
          <w:bCs/>
          <w:sz w:val="24"/>
          <w:szCs w:val="28"/>
        </w:rPr>
        <w:t>3.</w:t>
      </w:r>
      <w:r w:rsidRPr="00623FDB">
        <w:rPr>
          <w:rFonts w:ascii="宋体" w:eastAsia="宋体" w:hAnsi="宋体" w:cs="宋体" w:hint="eastAsia"/>
          <w:bCs/>
          <w:sz w:val="24"/>
          <w:szCs w:val="28"/>
        </w:rPr>
        <w:t>与</w:t>
      </w:r>
      <w:proofErr w:type="gramStart"/>
      <w:r w:rsidRPr="00623FDB">
        <w:rPr>
          <w:rFonts w:ascii="宋体" w:eastAsia="宋体" w:hAnsi="宋体" w:cs="宋体" w:hint="eastAsia"/>
          <w:bCs/>
          <w:sz w:val="24"/>
          <w:szCs w:val="28"/>
        </w:rPr>
        <w:t>本建设</w:t>
      </w:r>
      <w:proofErr w:type="gramEnd"/>
      <w:r w:rsidRPr="00623FDB">
        <w:rPr>
          <w:rFonts w:ascii="宋体" w:eastAsia="宋体" w:hAnsi="宋体" w:cs="宋体" w:hint="eastAsia"/>
          <w:bCs/>
          <w:sz w:val="24"/>
          <w:szCs w:val="28"/>
        </w:rPr>
        <w:t>工程项目有关的标准、施工规范、标准图集及招标文件等；</w:t>
      </w:r>
    </w:p>
    <w:p w:rsidR="00623FDB" w:rsidRPr="00623FDB" w:rsidRDefault="00623FDB" w:rsidP="00623FDB">
      <w:pPr>
        <w:spacing w:line="360" w:lineRule="auto"/>
        <w:ind w:firstLineChars="200" w:firstLine="480"/>
        <w:rPr>
          <w:bCs/>
          <w:sz w:val="24"/>
          <w:szCs w:val="28"/>
        </w:rPr>
      </w:pPr>
      <w:r w:rsidRPr="00623FDB">
        <w:rPr>
          <w:bCs/>
          <w:sz w:val="24"/>
          <w:szCs w:val="28"/>
        </w:rPr>
        <w:t>4.</w:t>
      </w:r>
      <w:r w:rsidRPr="00623FDB">
        <w:rPr>
          <w:rFonts w:ascii="宋体" w:eastAsia="宋体" w:hAnsi="宋体" w:cs="宋体" w:hint="eastAsia"/>
          <w:bCs/>
          <w:sz w:val="24"/>
          <w:szCs w:val="28"/>
        </w:rPr>
        <w:t>工程材料价格执行陕西</w:t>
      </w:r>
      <w:r w:rsidRPr="00623FDB">
        <w:rPr>
          <w:bCs/>
          <w:sz w:val="24"/>
          <w:szCs w:val="28"/>
        </w:rPr>
        <w:t>2023</w:t>
      </w:r>
      <w:r w:rsidRPr="00623FDB">
        <w:rPr>
          <w:rFonts w:ascii="宋体" w:eastAsia="宋体" w:hAnsi="宋体" w:cs="宋体" w:hint="eastAsia"/>
          <w:bCs/>
          <w:sz w:val="24"/>
          <w:szCs w:val="28"/>
        </w:rPr>
        <w:t>年</w:t>
      </w:r>
      <w:r w:rsidRPr="00623FDB">
        <w:rPr>
          <w:bCs/>
          <w:sz w:val="24"/>
          <w:szCs w:val="28"/>
        </w:rPr>
        <w:t>5</w:t>
      </w:r>
      <w:r w:rsidRPr="00623FDB">
        <w:rPr>
          <w:rFonts w:ascii="宋体" w:eastAsia="宋体" w:hAnsi="宋体" w:cs="宋体" w:hint="eastAsia"/>
          <w:bCs/>
          <w:sz w:val="24"/>
          <w:szCs w:val="28"/>
        </w:rPr>
        <w:t>月市场价确定；</w:t>
      </w:r>
    </w:p>
    <w:p w:rsidR="00623FDB" w:rsidRPr="00623FDB" w:rsidRDefault="00623FDB" w:rsidP="00623FDB">
      <w:pPr>
        <w:spacing w:line="360" w:lineRule="auto"/>
        <w:ind w:firstLineChars="200" w:firstLine="480"/>
        <w:rPr>
          <w:bCs/>
          <w:sz w:val="24"/>
          <w:szCs w:val="28"/>
        </w:rPr>
      </w:pPr>
      <w:r w:rsidRPr="00623FDB">
        <w:rPr>
          <w:bCs/>
          <w:sz w:val="24"/>
          <w:szCs w:val="28"/>
        </w:rPr>
        <w:t>5.</w:t>
      </w:r>
      <w:r w:rsidRPr="00623FDB">
        <w:rPr>
          <w:rFonts w:ascii="宋体" w:eastAsia="宋体" w:hAnsi="宋体" w:cs="宋体" w:hint="eastAsia"/>
          <w:bCs/>
          <w:sz w:val="24"/>
          <w:szCs w:val="28"/>
        </w:rPr>
        <w:t>根据《建设工程工程量清单计价规范》（</w:t>
      </w:r>
      <w:r w:rsidRPr="00623FDB">
        <w:rPr>
          <w:bCs/>
          <w:sz w:val="24"/>
          <w:szCs w:val="28"/>
        </w:rPr>
        <w:t>GB50500-2008</w:t>
      </w:r>
      <w:r w:rsidRPr="00623FDB">
        <w:rPr>
          <w:rFonts w:ascii="宋体" w:eastAsia="宋体" w:hAnsi="宋体" w:cs="宋体" w:hint="eastAsia"/>
          <w:bCs/>
          <w:sz w:val="24"/>
          <w:szCs w:val="28"/>
        </w:rPr>
        <w:t>）、《陕西省建设工程工程量清单计价规则》（</w:t>
      </w:r>
      <w:r w:rsidRPr="00623FDB">
        <w:rPr>
          <w:bCs/>
          <w:sz w:val="24"/>
          <w:szCs w:val="28"/>
        </w:rPr>
        <w:t>2009</w:t>
      </w:r>
      <w:r w:rsidRPr="00623FDB">
        <w:rPr>
          <w:rFonts w:ascii="宋体" w:eastAsia="宋体" w:hAnsi="宋体" w:cs="宋体" w:hint="eastAsia"/>
          <w:bCs/>
          <w:sz w:val="24"/>
          <w:szCs w:val="28"/>
        </w:rPr>
        <w:t>）、《陕西省建设工程工程量清单计价费率》、相关配套费用文件；</w:t>
      </w:r>
    </w:p>
    <w:p w:rsidR="00623FDB" w:rsidRPr="00623FDB" w:rsidRDefault="00623FDB" w:rsidP="00623FDB">
      <w:pPr>
        <w:spacing w:line="360" w:lineRule="auto"/>
        <w:ind w:firstLineChars="200" w:firstLine="480"/>
        <w:rPr>
          <w:bCs/>
          <w:sz w:val="24"/>
          <w:szCs w:val="28"/>
        </w:rPr>
      </w:pPr>
      <w:r w:rsidRPr="00623FDB">
        <w:rPr>
          <w:bCs/>
          <w:sz w:val="24"/>
          <w:szCs w:val="28"/>
        </w:rPr>
        <w:t>6.</w:t>
      </w:r>
      <w:r w:rsidRPr="00623FDB">
        <w:rPr>
          <w:rFonts w:ascii="宋体" w:eastAsia="宋体" w:hAnsi="宋体" w:cs="宋体" w:hint="eastAsia"/>
          <w:bCs/>
          <w:sz w:val="24"/>
          <w:szCs w:val="28"/>
        </w:rPr>
        <w:t>软件采用广</w:t>
      </w:r>
      <w:proofErr w:type="gramStart"/>
      <w:r w:rsidRPr="00623FDB">
        <w:rPr>
          <w:rFonts w:ascii="宋体" w:eastAsia="宋体" w:hAnsi="宋体" w:cs="宋体" w:hint="eastAsia"/>
          <w:bCs/>
          <w:sz w:val="24"/>
          <w:szCs w:val="28"/>
        </w:rPr>
        <w:t>联达云计价</w:t>
      </w:r>
      <w:proofErr w:type="gramEnd"/>
      <w:r w:rsidRPr="00623FDB">
        <w:rPr>
          <w:rFonts w:ascii="宋体" w:eastAsia="宋体" w:hAnsi="宋体" w:cs="宋体" w:hint="eastAsia"/>
          <w:bCs/>
          <w:sz w:val="24"/>
          <w:szCs w:val="28"/>
        </w:rPr>
        <w:t>平台</w:t>
      </w:r>
      <w:r w:rsidRPr="00623FDB">
        <w:rPr>
          <w:bCs/>
          <w:sz w:val="24"/>
          <w:szCs w:val="28"/>
        </w:rPr>
        <w:t>GCCP6.0</w:t>
      </w:r>
      <w:r w:rsidRPr="00623FDB">
        <w:rPr>
          <w:rFonts w:ascii="宋体" w:eastAsia="宋体" w:hAnsi="宋体" w:cs="宋体" w:hint="eastAsia"/>
          <w:bCs/>
          <w:sz w:val="24"/>
          <w:szCs w:val="28"/>
        </w:rPr>
        <w:t>（版本号：</w:t>
      </w:r>
      <w:r w:rsidRPr="00623FDB">
        <w:rPr>
          <w:bCs/>
          <w:sz w:val="24"/>
          <w:szCs w:val="28"/>
        </w:rPr>
        <w:t>6.4100.23.118</w:t>
      </w:r>
      <w:r w:rsidRPr="00623FDB">
        <w:rPr>
          <w:rFonts w:ascii="宋体" w:eastAsia="宋体" w:hAnsi="宋体" w:cs="宋体" w:hint="eastAsia"/>
          <w:bCs/>
          <w:sz w:val="24"/>
          <w:szCs w:val="28"/>
        </w:rPr>
        <w:t>）。</w:t>
      </w:r>
    </w:p>
    <w:p w:rsidR="00623FDB" w:rsidRPr="00623FDB" w:rsidRDefault="00623FDB" w:rsidP="00623FDB">
      <w:pPr>
        <w:spacing w:line="360" w:lineRule="auto"/>
        <w:ind w:firstLineChars="200" w:firstLine="480"/>
        <w:rPr>
          <w:bCs/>
          <w:sz w:val="24"/>
          <w:szCs w:val="28"/>
        </w:rPr>
      </w:pPr>
      <w:r>
        <w:rPr>
          <w:rFonts w:ascii="宋体" w:eastAsia="宋体" w:hAnsi="宋体" w:cs="宋体" w:hint="eastAsia"/>
          <w:bCs/>
          <w:sz w:val="24"/>
          <w:szCs w:val="28"/>
        </w:rPr>
        <w:t>（三）</w:t>
      </w:r>
      <w:r w:rsidRPr="00623FDB">
        <w:rPr>
          <w:rFonts w:ascii="宋体" w:eastAsia="宋体" w:hAnsi="宋体" w:cs="宋体" w:hint="eastAsia"/>
          <w:bCs/>
          <w:sz w:val="24"/>
          <w:szCs w:val="28"/>
        </w:rPr>
        <w:t>其他说明：</w:t>
      </w:r>
    </w:p>
    <w:p w:rsidR="0088583F" w:rsidRDefault="00623FDB" w:rsidP="00623FDB">
      <w:pPr>
        <w:spacing w:line="360" w:lineRule="auto"/>
        <w:ind w:firstLineChars="200" w:firstLine="480"/>
        <w:rPr>
          <w:rFonts w:ascii="宋体" w:hAnsi="宋体" w:cs="宋体"/>
          <w:sz w:val="24"/>
        </w:rPr>
      </w:pPr>
      <w:r w:rsidRPr="00623FDB">
        <w:rPr>
          <w:bCs/>
          <w:sz w:val="24"/>
          <w:szCs w:val="28"/>
        </w:rPr>
        <w:t>1.</w:t>
      </w:r>
      <w:r w:rsidRPr="00623FDB">
        <w:rPr>
          <w:rFonts w:ascii="宋体" w:eastAsia="宋体" w:hAnsi="宋体" w:cs="宋体" w:hint="eastAsia"/>
          <w:bCs/>
          <w:sz w:val="24"/>
          <w:szCs w:val="28"/>
        </w:rPr>
        <w:t>工程暂列金按</w:t>
      </w:r>
      <w:r w:rsidRPr="00623FDB">
        <w:rPr>
          <w:bCs/>
          <w:sz w:val="24"/>
          <w:szCs w:val="28"/>
        </w:rPr>
        <w:t>240000</w:t>
      </w:r>
      <w:r w:rsidRPr="00623FDB">
        <w:rPr>
          <w:rFonts w:ascii="宋体" w:eastAsia="宋体" w:hAnsi="宋体" w:cs="宋体" w:hint="eastAsia"/>
          <w:bCs/>
          <w:sz w:val="24"/>
          <w:szCs w:val="28"/>
        </w:rPr>
        <w:t>万元计入土建工程其他项目费中。</w:t>
      </w:r>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四、招标范围</w:t>
      </w:r>
    </w:p>
    <w:p w:rsidR="0088583F" w:rsidRDefault="0088583F" w:rsidP="0088583F">
      <w:pPr>
        <w:spacing w:line="360" w:lineRule="auto"/>
        <w:ind w:firstLineChars="200" w:firstLine="480"/>
        <w:rPr>
          <w:rFonts w:ascii="宋体" w:hAnsi="宋体" w:cs="宋体"/>
          <w:sz w:val="24"/>
          <w:szCs w:val="24"/>
        </w:rPr>
      </w:pPr>
      <w:r>
        <w:rPr>
          <w:rFonts w:ascii="宋体" w:hAnsi="宋体" w:cs="宋体" w:hint="eastAsia"/>
          <w:sz w:val="24"/>
          <w:szCs w:val="24"/>
        </w:rPr>
        <w:t>招标范围为工程量清单所包含的全部内容。</w:t>
      </w:r>
    </w:p>
    <w:p w:rsidR="0088583F" w:rsidRDefault="0088583F" w:rsidP="0088583F">
      <w:pPr>
        <w:spacing w:line="360" w:lineRule="auto"/>
        <w:ind w:firstLineChars="200" w:firstLine="480"/>
        <w:rPr>
          <w:rFonts w:ascii="宋体" w:hAnsi="宋体" w:cs="宋体"/>
          <w:sz w:val="24"/>
          <w:szCs w:val="24"/>
        </w:rPr>
      </w:pPr>
      <w:r w:rsidRPr="00FA077B">
        <w:rPr>
          <w:rFonts w:ascii="宋体" w:hAnsi="宋体" w:cs="宋体" w:hint="eastAsia"/>
          <w:sz w:val="24"/>
          <w:szCs w:val="24"/>
        </w:rPr>
        <w:t>工期：</w:t>
      </w:r>
      <w:r w:rsidR="00FA077B" w:rsidRPr="00FA077B">
        <w:rPr>
          <w:rFonts w:ascii="宋体" w:hAnsi="宋体" w:cs="宋体" w:hint="eastAsia"/>
          <w:sz w:val="24"/>
          <w:szCs w:val="24"/>
        </w:rPr>
        <w:t>40</w:t>
      </w:r>
      <w:r w:rsidRPr="00FA077B">
        <w:rPr>
          <w:rFonts w:ascii="宋体" w:hAnsi="宋体" w:cs="宋体" w:hint="eastAsia"/>
          <w:sz w:val="24"/>
          <w:szCs w:val="24"/>
        </w:rPr>
        <w:t>天</w:t>
      </w:r>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五、施工要求</w:t>
      </w:r>
    </w:p>
    <w:p w:rsidR="0088583F" w:rsidRDefault="0088583F" w:rsidP="0088583F">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、严格执行国家现行规范、标准。</w:t>
      </w:r>
    </w:p>
    <w:p w:rsidR="0088583F" w:rsidRDefault="0088583F" w:rsidP="0088583F">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、明确职责，严格岗位责任，齐心协力做好工作，确保工程按计划进行。</w:t>
      </w:r>
    </w:p>
    <w:p w:rsidR="0088583F" w:rsidRPr="00FA077B" w:rsidRDefault="0088583F" w:rsidP="0088583F">
      <w:pPr>
        <w:spacing w:line="360" w:lineRule="auto"/>
        <w:ind w:firstLineChars="200" w:firstLine="480"/>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、加强管理，确保施工中的人员安全。</w:t>
      </w:r>
    </w:p>
    <w:p w:rsidR="00FA077B" w:rsidRPr="00FA077B" w:rsidRDefault="00FA077B" w:rsidP="00FA077B">
      <w:pPr>
        <w:spacing w:line="360" w:lineRule="auto"/>
        <w:ind w:firstLineChars="200" w:firstLine="480"/>
        <w:rPr>
          <w:rFonts w:ascii="宋体" w:hAnsi="宋体" w:cs="宋体"/>
          <w:sz w:val="24"/>
          <w:szCs w:val="24"/>
        </w:rPr>
      </w:pPr>
      <w:r w:rsidRPr="00FA077B">
        <w:rPr>
          <w:rFonts w:ascii="宋体" w:hAnsi="宋体" w:cs="宋体" w:hint="eastAsia"/>
          <w:sz w:val="24"/>
          <w:szCs w:val="24"/>
        </w:rPr>
        <w:t>4</w:t>
      </w:r>
      <w:r w:rsidRPr="00FA077B">
        <w:rPr>
          <w:rFonts w:ascii="宋体" w:hAnsi="宋体" w:cs="宋体" w:hint="eastAsia"/>
          <w:sz w:val="24"/>
          <w:szCs w:val="24"/>
        </w:rPr>
        <w:t>、</w:t>
      </w:r>
      <w:r w:rsidRPr="00FA077B">
        <w:rPr>
          <w:rFonts w:ascii="宋体" w:hAnsi="宋体" w:cs="宋体" w:hint="eastAsia"/>
          <w:sz w:val="24"/>
          <w:szCs w:val="24"/>
        </w:rPr>
        <w:t>2023</w:t>
      </w:r>
      <w:r w:rsidRPr="00FA077B">
        <w:rPr>
          <w:rFonts w:ascii="宋体" w:hAnsi="宋体" w:cs="宋体" w:hint="eastAsia"/>
          <w:sz w:val="24"/>
          <w:szCs w:val="24"/>
        </w:rPr>
        <w:t>年</w:t>
      </w:r>
      <w:r w:rsidRPr="00FA077B">
        <w:rPr>
          <w:rFonts w:ascii="宋体" w:hAnsi="宋体" w:cs="宋体" w:hint="eastAsia"/>
          <w:sz w:val="24"/>
          <w:szCs w:val="24"/>
        </w:rPr>
        <w:t>8</w:t>
      </w:r>
      <w:r w:rsidRPr="00FA077B">
        <w:rPr>
          <w:rFonts w:ascii="宋体" w:hAnsi="宋体" w:cs="宋体" w:hint="eastAsia"/>
          <w:sz w:val="24"/>
          <w:szCs w:val="24"/>
        </w:rPr>
        <w:t>月</w:t>
      </w:r>
      <w:r w:rsidRPr="00FA077B">
        <w:rPr>
          <w:rFonts w:ascii="宋体" w:hAnsi="宋体" w:cs="宋体" w:hint="eastAsia"/>
          <w:sz w:val="24"/>
          <w:szCs w:val="24"/>
        </w:rPr>
        <w:t>20</w:t>
      </w:r>
      <w:r w:rsidRPr="00FA077B">
        <w:rPr>
          <w:rFonts w:ascii="宋体" w:hAnsi="宋体" w:cs="宋体" w:hint="eastAsia"/>
          <w:sz w:val="24"/>
          <w:szCs w:val="24"/>
        </w:rPr>
        <w:t>日之前三层主体和一层全部</w:t>
      </w:r>
      <w:r w:rsidRPr="00FA077B">
        <w:rPr>
          <w:rFonts w:ascii="宋体" w:hAnsi="宋体" w:cs="宋体"/>
          <w:sz w:val="24"/>
          <w:szCs w:val="24"/>
        </w:rPr>
        <w:t>(</w:t>
      </w:r>
      <w:r w:rsidRPr="00FA077B">
        <w:rPr>
          <w:rFonts w:ascii="宋体" w:hAnsi="宋体" w:cs="宋体" w:hint="eastAsia"/>
          <w:sz w:val="24"/>
          <w:szCs w:val="24"/>
        </w:rPr>
        <w:t>包括大门食堂</w:t>
      </w:r>
      <w:r w:rsidRPr="00FA077B">
        <w:rPr>
          <w:rFonts w:ascii="宋体" w:hAnsi="宋体" w:cs="宋体"/>
          <w:sz w:val="24"/>
          <w:szCs w:val="24"/>
        </w:rPr>
        <w:t>)</w:t>
      </w:r>
      <w:r w:rsidRPr="00FA077B">
        <w:rPr>
          <w:rFonts w:ascii="宋体" w:hAnsi="宋体" w:cs="宋体" w:hint="eastAsia"/>
          <w:sz w:val="24"/>
          <w:szCs w:val="24"/>
        </w:rPr>
        <w:t>完工。</w:t>
      </w:r>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六、</w:t>
      </w:r>
      <w:r w:rsidRPr="004C7647">
        <w:rPr>
          <w:rFonts w:ascii="宋体" w:hAnsi="宋体" w:cs="宋体" w:hint="eastAsia"/>
          <w:b/>
          <w:sz w:val="28"/>
          <w:szCs w:val="28"/>
        </w:rPr>
        <w:t>质保期</w:t>
      </w:r>
    </w:p>
    <w:p w:rsidR="0088583F" w:rsidRDefault="0088583F" w:rsidP="0088583F">
      <w:pPr>
        <w:spacing w:line="360" w:lineRule="auto"/>
        <w:ind w:firstLineChars="200" w:firstLine="480"/>
        <w:rPr>
          <w:rFonts w:ascii="宋体" w:hAnsi="宋体" w:cs="宋体"/>
          <w:sz w:val="24"/>
          <w:szCs w:val="24"/>
        </w:rPr>
      </w:pPr>
      <w:r w:rsidRPr="004A605B">
        <w:rPr>
          <w:rFonts w:ascii="宋体" w:hAnsi="宋体" w:cs="宋体" w:hint="eastAsia"/>
          <w:sz w:val="24"/>
          <w:szCs w:val="24"/>
        </w:rPr>
        <w:t>一年</w:t>
      </w:r>
    </w:p>
    <w:p w:rsidR="0088583F" w:rsidRDefault="0088583F" w:rsidP="0088583F">
      <w:pPr>
        <w:spacing w:beforeLines="50" w:before="120" w:afterLines="50" w:after="120"/>
        <w:rPr>
          <w:rFonts w:ascii="宋体" w:hAnsi="宋体" w:cs="宋体"/>
          <w:b/>
          <w:sz w:val="28"/>
          <w:szCs w:val="28"/>
        </w:rPr>
      </w:pPr>
      <w:r>
        <w:rPr>
          <w:rFonts w:ascii="宋体" w:hAnsi="宋体" w:cs="宋体" w:hint="eastAsia"/>
          <w:b/>
          <w:sz w:val="28"/>
          <w:szCs w:val="28"/>
        </w:rPr>
        <w:t>七、</w:t>
      </w:r>
      <w:r w:rsidRPr="000A3E55">
        <w:rPr>
          <w:rFonts w:ascii="宋体" w:hAnsi="宋体" w:cs="宋体" w:hint="eastAsia"/>
          <w:b/>
          <w:sz w:val="28"/>
          <w:szCs w:val="28"/>
        </w:rPr>
        <w:t>付款方式</w:t>
      </w:r>
    </w:p>
    <w:p w:rsidR="00F042FE" w:rsidRDefault="0088583F" w:rsidP="0088583F">
      <w:pPr>
        <w:spacing w:line="360" w:lineRule="auto"/>
        <w:ind w:firstLineChars="200" w:firstLine="480"/>
        <w:rPr>
          <w:rFonts w:ascii="宋体" w:eastAsia="宋体" w:hAnsi="宋体" w:cs="宋体"/>
          <w:spacing w:val="12"/>
          <w:sz w:val="24"/>
          <w:szCs w:val="24"/>
        </w:rPr>
      </w:pPr>
      <w:r w:rsidRPr="00FA077B">
        <w:rPr>
          <w:rFonts w:ascii="宋体" w:eastAsia="宋体" w:hAnsi="宋体" w:cs="宋体" w:hint="eastAsia"/>
          <w:sz w:val="24"/>
          <w:szCs w:val="24"/>
        </w:rPr>
        <w:t>工程验收合格且出具正式项目竣工结算审计报告后，一次性支付审定造价的</w:t>
      </w:r>
      <w:r w:rsidRPr="00FA077B">
        <w:rPr>
          <w:rFonts w:ascii="宋体" w:hAnsi="宋体" w:cs="宋体"/>
          <w:sz w:val="24"/>
          <w:szCs w:val="24"/>
        </w:rPr>
        <w:t>97%</w:t>
      </w:r>
      <w:r w:rsidRPr="00FA077B">
        <w:rPr>
          <w:rFonts w:ascii="宋体" w:eastAsia="宋体" w:hAnsi="宋体" w:cs="宋体" w:hint="eastAsia"/>
          <w:sz w:val="24"/>
          <w:szCs w:val="24"/>
        </w:rPr>
        <w:t>，留审定造价</w:t>
      </w:r>
      <w:r w:rsidRPr="00FA077B">
        <w:rPr>
          <w:rFonts w:ascii="宋体" w:hAnsi="宋体" w:cs="宋体"/>
          <w:sz w:val="24"/>
          <w:szCs w:val="24"/>
        </w:rPr>
        <w:t>3%</w:t>
      </w:r>
      <w:r w:rsidRPr="00FA077B">
        <w:rPr>
          <w:rFonts w:ascii="宋体" w:eastAsia="宋体" w:hAnsi="宋体" w:cs="宋体" w:hint="eastAsia"/>
          <w:sz w:val="24"/>
          <w:szCs w:val="24"/>
        </w:rPr>
        <w:t>作为质保金，质保期满后无质量问题一次性无息退还。</w:t>
      </w:r>
    </w:p>
    <w:p w:rsidR="00F042FE" w:rsidRDefault="00F042FE" w:rsidP="00936B72">
      <w:pPr>
        <w:spacing w:line="360" w:lineRule="auto"/>
        <w:ind w:firstLineChars="200" w:firstLine="504"/>
        <w:rPr>
          <w:rFonts w:ascii="宋体" w:eastAsia="宋体" w:hAnsi="宋体" w:cs="宋体"/>
          <w:spacing w:val="12"/>
          <w:sz w:val="24"/>
          <w:szCs w:val="24"/>
        </w:rPr>
      </w:pPr>
    </w:p>
    <w:p w:rsidR="00F042FE" w:rsidRDefault="00F042FE">
      <w:pPr>
        <w:spacing w:line="248" w:lineRule="auto"/>
      </w:pPr>
    </w:p>
    <w:p w:rsidR="00F042FE" w:rsidRDefault="00F042FE">
      <w:pPr>
        <w:spacing w:line="248" w:lineRule="auto"/>
      </w:pPr>
    </w:p>
    <w:p w:rsidR="00F042FE" w:rsidRDefault="00F042FE">
      <w:pPr>
        <w:spacing w:line="248" w:lineRule="auto"/>
      </w:pPr>
    </w:p>
    <w:p w:rsidR="00F042FE" w:rsidRDefault="00F042FE">
      <w:pPr>
        <w:spacing w:line="248" w:lineRule="auto"/>
      </w:pPr>
    </w:p>
    <w:p w:rsidR="00F042FE" w:rsidRDefault="00F042FE">
      <w:pPr>
        <w:spacing w:line="248" w:lineRule="auto"/>
      </w:pPr>
    </w:p>
    <w:p w:rsidR="00F042FE" w:rsidRDefault="00F042FE">
      <w:pPr>
        <w:spacing w:line="248" w:lineRule="auto"/>
      </w:pPr>
    </w:p>
    <w:p w:rsidR="00F042FE" w:rsidRDefault="00F042FE">
      <w:pPr>
        <w:spacing w:line="248" w:lineRule="auto"/>
      </w:pPr>
    </w:p>
    <w:p w:rsidR="00F042FE" w:rsidRDefault="00F042FE">
      <w:pPr>
        <w:spacing w:line="303" w:lineRule="auto"/>
      </w:pPr>
    </w:p>
    <w:p w:rsidR="00F042FE" w:rsidRDefault="00F042FE">
      <w:pPr>
        <w:spacing w:line="303" w:lineRule="auto"/>
      </w:pPr>
    </w:p>
    <w:p w:rsidR="00F042FE" w:rsidRDefault="0090593B">
      <w:pPr>
        <w:rPr>
          <w:rFonts w:ascii="宋体" w:eastAsia="宋体" w:hAnsi="宋体" w:cs="宋体"/>
          <w:spacing w:val="3"/>
          <w:sz w:val="31"/>
          <w:szCs w:val="31"/>
          <w14:textOutline w14:w="5651" w14:cap="sq" w14:cmpd="sng" w14:algn="ctr">
            <w14:solidFill>
              <w14:srgbClr w14:val="000000"/>
            </w14:solidFill>
            <w14:prstDash w14:val="solid"/>
            <w14:bevel/>
          </w14:textOutline>
        </w:rPr>
      </w:pPr>
      <w:bookmarkStart w:id="20" w:name="_bookmark4"/>
      <w:bookmarkEnd w:id="20"/>
      <w:r>
        <w:rPr>
          <w:rFonts w:ascii="宋体" w:eastAsia="宋体" w:hAnsi="宋体" w:cs="宋体"/>
          <w:spacing w:val="3"/>
          <w:sz w:val="31"/>
          <w:szCs w:val="31"/>
          <w14:textOutline w14:w="5651" w14:cap="sq" w14:cmpd="sng" w14:algn="ctr">
            <w14:solidFill>
              <w14:srgbClr w14:val="000000"/>
            </w14:solidFill>
            <w14:prstDash w14:val="solid"/>
            <w14:bevel/>
          </w14:textOutline>
        </w:rPr>
        <w:br w:type="page"/>
      </w:r>
    </w:p>
    <w:p w:rsidR="00F042FE" w:rsidRDefault="0090593B">
      <w:pPr>
        <w:pStyle w:val="1"/>
        <w:spacing w:before="0" w:after="0" w:line="360" w:lineRule="auto"/>
        <w:jc w:val="center"/>
        <w:rPr>
          <w:rFonts w:ascii="宋体" w:eastAsia="宋体" w:hAnsi="宋体" w:cs="宋体"/>
          <w:szCs w:val="44"/>
        </w:rPr>
      </w:pPr>
      <w:bookmarkStart w:id="21" w:name="_Toc3283"/>
      <w:bookmarkStart w:id="22" w:name="_Toc24839"/>
      <w:r>
        <w:rPr>
          <w:rFonts w:ascii="宋体" w:eastAsia="宋体" w:hAnsi="宋体" w:cs="宋体" w:hint="eastAsia"/>
          <w:szCs w:val="44"/>
        </w:rPr>
        <w:lastRenderedPageBreak/>
        <w:t>第四章 合同文本</w:t>
      </w:r>
      <w:bookmarkEnd w:id="21"/>
      <w:bookmarkEnd w:id="22"/>
    </w:p>
    <w:p w:rsidR="00F042FE" w:rsidRDefault="00F042FE">
      <w:pPr>
        <w:spacing w:line="313" w:lineRule="auto"/>
      </w:pPr>
    </w:p>
    <w:p w:rsidR="00F042FE" w:rsidRDefault="00F042FE">
      <w:pPr>
        <w:spacing w:line="314" w:lineRule="auto"/>
      </w:pPr>
    </w:p>
    <w:p w:rsidR="00F042FE" w:rsidRDefault="0090593B">
      <w:pPr>
        <w:jc w:val="center"/>
        <w:rPr>
          <w:rFonts w:ascii="宋体" w:eastAsia="宋体" w:hAnsi="宋体" w:cs="宋体"/>
          <w:sz w:val="48"/>
          <w:szCs w:val="48"/>
        </w:rPr>
      </w:pPr>
      <w:r>
        <w:rPr>
          <w:rFonts w:ascii="宋体" w:eastAsia="宋体" w:hAnsi="宋体" w:cs="宋体" w:hint="eastAsia"/>
          <w:spacing w:val="-4"/>
          <w:sz w:val="48"/>
          <w:szCs w:val="48"/>
        </w:rPr>
        <w:t>建筑</w:t>
      </w:r>
      <w:r>
        <w:rPr>
          <w:rFonts w:ascii="宋体" w:eastAsia="宋体" w:hAnsi="宋体" w:cs="宋体" w:hint="eastAsia"/>
          <w:spacing w:val="-2"/>
          <w:sz w:val="48"/>
          <w:szCs w:val="48"/>
        </w:rPr>
        <w:t>工程施工合同</w:t>
      </w:r>
    </w:p>
    <w:p w:rsidR="00F042FE" w:rsidRDefault="00F042FE">
      <w:pPr>
        <w:spacing w:line="321" w:lineRule="auto"/>
        <w:jc w:val="center"/>
      </w:pPr>
    </w:p>
    <w:p w:rsidR="00F042FE" w:rsidRDefault="00F042FE">
      <w:pPr>
        <w:spacing w:before="100" w:line="263" w:lineRule="auto"/>
        <w:ind w:left="6" w:right="75" w:firstLine="6"/>
        <w:jc w:val="center"/>
        <w:rPr>
          <w:rFonts w:ascii="宋体" w:eastAsia="宋体" w:hAnsi="宋体" w:cs="宋体"/>
          <w:b/>
          <w:bCs/>
          <w:spacing w:val="2"/>
          <w:sz w:val="36"/>
          <w:szCs w:val="36"/>
        </w:rPr>
      </w:pPr>
    </w:p>
    <w:p w:rsidR="00F042FE" w:rsidRDefault="0090593B">
      <w:pPr>
        <w:spacing w:before="100" w:line="263" w:lineRule="auto"/>
        <w:ind w:left="6" w:right="75" w:firstLine="6"/>
        <w:jc w:val="center"/>
        <w:rPr>
          <w:rFonts w:ascii="黑体" w:eastAsia="黑体" w:hAnsi="黑体" w:cs="黑体"/>
          <w:sz w:val="31"/>
          <w:szCs w:val="31"/>
        </w:rPr>
      </w:pPr>
      <w:r>
        <w:rPr>
          <w:rFonts w:ascii="宋体" w:eastAsia="宋体" w:hAnsi="宋体" w:cs="宋体" w:hint="eastAsia"/>
          <w:b/>
          <w:bCs/>
          <w:spacing w:val="2"/>
          <w:sz w:val="36"/>
          <w:szCs w:val="36"/>
        </w:rPr>
        <w:t>项目名称：</w:t>
      </w:r>
      <w:r w:rsidR="00505BD1" w:rsidRPr="00505BD1">
        <w:rPr>
          <w:rFonts w:ascii="宋体" w:eastAsia="宋体" w:hAnsi="宋体" w:cs="宋体" w:hint="eastAsia"/>
          <w:b/>
          <w:bCs/>
          <w:spacing w:val="6"/>
          <w:sz w:val="36"/>
          <w:szCs w:val="36"/>
          <w:u w:val="single"/>
        </w:rPr>
        <w:t>西安市新城区后宰门小学明欣分校综合楼及教学辅助用房改造工程</w:t>
      </w: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90593B">
      <w:pPr>
        <w:spacing w:before="101" w:line="830" w:lineRule="exact"/>
        <w:ind w:left="718"/>
        <w:rPr>
          <w:rFonts w:ascii="黑体" w:eastAsia="黑体" w:hAnsi="黑体" w:cs="黑体"/>
          <w:sz w:val="31"/>
          <w:szCs w:val="31"/>
        </w:rPr>
      </w:pPr>
      <w:r>
        <w:rPr>
          <w:rFonts w:ascii="黑体" w:eastAsia="黑体" w:hAnsi="黑体" w:cs="黑体"/>
          <w:spacing w:val="7"/>
          <w:position w:val="39"/>
          <w:sz w:val="31"/>
          <w:szCs w:val="31"/>
          <w14:textOutline w14:w="5791" w14:cap="sq" w14:cmpd="sng" w14:algn="ctr">
            <w14:solidFill>
              <w14:srgbClr w14:val="000000"/>
            </w14:solidFill>
            <w14:prstDash w14:val="solid"/>
            <w14:bevel/>
          </w14:textOutline>
        </w:rPr>
        <w:t>发</w:t>
      </w:r>
      <w:r>
        <w:rPr>
          <w:rFonts w:ascii="黑体" w:eastAsia="黑体" w:hAnsi="黑体" w:cs="黑体"/>
          <w:spacing w:val="6"/>
          <w:position w:val="39"/>
          <w:sz w:val="31"/>
          <w:szCs w:val="31"/>
          <w14:textOutline w14:w="5791" w14:cap="sq" w14:cmpd="sng" w14:algn="ctr">
            <w14:solidFill>
              <w14:srgbClr w14:val="000000"/>
            </w14:solidFill>
            <w14:prstDash w14:val="solid"/>
            <w14:bevel/>
          </w14:textOutline>
        </w:rPr>
        <w:t>包人全称：</w:t>
      </w:r>
    </w:p>
    <w:p w:rsidR="00F042FE" w:rsidRDefault="0090593B">
      <w:pPr>
        <w:spacing w:line="228" w:lineRule="auto"/>
        <w:ind w:left="714"/>
        <w:rPr>
          <w:rFonts w:ascii="黑体" w:eastAsia="黑体" w:hAnsi="黑体" w:cs="黑体"/>
          <w:sz w:val="31"/>
          <w:szCs w:val="31"/>
        </w:rPr>
      </w:pPr>
      <w:r>
        <w:rPr>
          <w:rFonts w:ascii="黑体" w:eastAsia="黑体" w:hAnsi="黑体" w:cs="黑体"/>
          <w:spacing w:val="7"/>
          <w:sz w:val="31"/>
          <w:szCs w:val="31"/>
          <w14:textOutline w14:w="5791" w14:cap="sq" w14:cmpd="sng" w14:algn="ctr">
            <w14:solidFill>
              <w14:srgbClr w14:val="000000"/>
            </w14:solidFill>
            <w14:prstDash w14:val="solid"/>
            <w14:bevel/>
          </w14:textOutline>
        </w:rPr>
        <w:t>承包人全称</w:t>
      </w:r>
      <w:r>
        <w:rPr>
          <w:rFonts w:ascii="黑体" w:eastAsia="黑体" w:hAnsi="黑体" w:cs="黑体"/>
          <w:spacing w:val="6"/>
          <w:sz w:val="31"/>
          <w:szCs w:val="31"/>
          <w14:textOutline w14:w="5791" w14:cap="sq" w14:cmpd="sng" w14:algn="ctr">
            <w14:solidFill>
              <w14:srgbClr w14:val="000000"/>
            </w14:solidFill>
            <w14:prstDash w14:val="solid"/>
            <w14:bevel/>
          </w14:textOutline>
        </w:rPr>
        <w:t>：</w:t>
      </w:r>
    </w:p>
    <w:p w:rsidR="00F042FE" w:rsidRDefault="00F042FE">
      <w:pPr>
        <w:spacing w:line="343" w:lineRule="auto"/>
      </w:pPr>
    </w:p>
    <w:p w:rsidR="00F042FE" w:rsidRDefault="00F042FE">
      <w:pPr>
        <w:spacing w:line="344" w:lineRule="auto"/>
      </w:pPr>
    </w:p>
    <w:p w:rsidR="00F042FE" w:rsidRDefault="00F042FE">
      <w:pPr>
        <w:spacing w:before="114" w:line="480" w:lineRule="exact"/>
        <w:ind w:left="3524"/>
        <w:rPr>
          <w:rFonts w:ascii="宋体" w:eastAsia="宋体" w:hAnsi="宋体" w:cs="宋体"/>
          <w:spacing w:val="12"/>
          <w:position w:val="2"/>
          <w:sz w:val="35"/>
          <w:szCs w:val="35"/>
        </w:rPr>
      </w:pPr>
    </w:p>
    <w:p w:rsidR="00F042FE" w:rsidRDefault="0090593B">
      <w:pPr>
        <w:spacing w:before="114" w:line="480" w:lineRule="exact"/>
        <w:ind w:left="3524"/>
        <w:rPr>
          <w:rFonts w:ascii="宋体" w:eastAsia="宋体" w:hAnsi="宋体" w:cs="宋体"/>
          <w:sz w:val="35"/>
          <w:szCs w:val="35"/>
        </w:rPr>
      </w:pPr>
      <w:r>
        <w:rPr>
          <w:rFonts w:ascii="宋体" w:eastAsia="宋体" w:hAnsi="宋体" w:cs="宋体"/>
          <w:spacing w:val="12"/>
          <w:position w:val="2"/>
          <w:sz w:val="35"/>
          <w:szCs w:val="35"/>
        </w:rPr>
        <w:t>二</w:t>
      </w:r>
      <w:proofErr w:type="gramStart"/>
      <w:r>
        <w:rPr>
          <w:rFonts w:ascii="宋体" w:eastAsia="宋体" w:hAnsi="宋体" w:cs="宋体" w:hint="eastAsia"/>
          <w:spacing w:val="12"/>
          <w:position w:val="2"/>
          <w:sz w:val="35"/>
          <w:szCs w:val="35"/>
        </w:rPr>
        <w:t>0</w:t>
      </w:r>
      <w:proofErr w:type="gramEnd"/>
      <w:r>
        <w:rPr>
          <w:rFonts w:ascii="宋体" w:eastAsia="宋体" w:hAnsi="宋体" w:cs="宋体"/>
          <w:spacing w:val="12"/>
          <w:position w:val="2"/>
          <w:sz w:val="35"/>
          <w:szCs w:val="35"/>
        </w:rPr>
        <w:t>二三年</w:t>
      </w:r>
      <w:r>
        <w:rPr>
          <w:rFonts w:ascii="宋体" w:eastAsia="宋体" w:hAnsi="宋体" w:cs="宋体" w:hint="eastAsia"/>
          <w:spacing w:val="12"/>
          <w:position w:val="2"/>
          <w:sz w:val="35"/>
          <w:szCs w:val="35"/>
        </w:rPr>
        <w:t xml:space="preserve"> </w:t>
      </w:r>
      <w:r w:rsidR="000D0A29">
        <w:rPr>
          <w:rFonts w:ascii="宋体" w:eastAsia="宋体" w:hAnsi="宋体" w:cs="宋体" w:hint="eastAsia"/>
          <w:spacing w:val="12"/>
          <w:position w:val="2"/>
          <w:sz w:val="35"/>
          <w:szCs w:val="35"/>
        </w:rPr>
        <w:t xml:space="preserve"> </w:t>
      </w:r>
      <w:r>
        <w:rPr>
          <w:rFonts w:ascii="宋体" w:eastAsia="宋体" w:hAnsi="宋体" w:cs="宋体"/>
          <w:spacing w:val="12"/>
          <w:position w:val="2"/>
          <w:sz w:val="35"/>
          <w:szCs w:val="35"/>
        </w:rPr>
        <w:t xml:space="preserve"> 月  </w:t>
      </w:r>
      <w:r>
        <w:rPr>
          <w:rFonts w:ascii="宋体" w:eastAsia="宋体" w:hAnsi="宋体" w:cs="宋体"/>
          <w:spacing w:val="10"/>
          <w:position w:val="2"/>
          <w:sz w:val="35"/>
          <w:szCs w:val="35"/>
        </w:rPr>
        <w:t>日</w:t>
      </w:r>
    </w:p>
    <w:p w:rsidR="00F042FE" w:rsidRDefault="00F042FE">
      <w:pPr>
        <w:sectPr w:rsidR="00F042FE">
          <w:headerReference w:type="default" r:id="rId22"/>
          <w:footerReference w:type="default" r:id="rId23"/>
          <w:pgSz w:w="12240" w:h="15840"/>
          <w:pgMar w:top="916" w:right="1087" w:bottom="884" w:left="1076" w:header="763" w:footer="723" w:gutter="0"/>
          <w:cols w:space="720"/>
        </w:sectPr>
      </w:pPr>
    </w:p>
    <w:p w:rsidR="00F042FE" w:rsidRDefault="0090593B">
      <w:pPr>
        <w:pStyle w:val="2"/>
        <w:spacing w:before="0" w:after="0" w:line="360" w:lineRule="auto"/>
        <w:jc w:val="center"/>
        <w:rPr>
          <w:rFonts w:ascii="宋体" w:eastAsia="宋体" w:hAnsi="宋体" w:cs="宋体"/>
          <w:sz w:val="36"/>
          <w:szCs w:val="36"/>
        </w:rPr>
      </w:pPr>
      <w:bookmarkStart w:id="23" w:name="_Toc14463"/>
      <w:r>
        <w:rPr>
          <w:rFonts w:ascii="宋体" w:eastAsia="宋体" w:hAnsi="宋体" w:cs="宋体" w:hint="eastAsia"/>
          <w:spacing w:val="9"/>
          <w:sz w:val="36"/>
          <w:szCs w:val="36"/>
        </w:rPr>
        <w:lastRenderedPageBreak/>
        <w:t>第</w:t>
      </w:r>
      <w:r>
        <w:rPr>
          <w:rFonts w:ascii="宋体" w:eastAsia="宋体" w:hAnsi="宋体" w:cs="宋体" w:hint="eastAsia"/>
          <w:spacing w:val="7"/>
          <w:sz w:val="36"/>
          <w:szCs w:val="36"/>
        </w:rPr>
        <w:t>一部分 协议书</w:t>
      </w:r>
      <w:bookmarkEnd w:id="23"/>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发包</w:t>
      </w:r>
      <w:r>
        <w:rPr>
          <w:rFonts w:ascii="宋体" w:eastAsia="宋体" w:hAnsi="宋体" w:cs="宋体" w:hint="eastAsia"/>
          <w:spacing w:val="10"/>
          <w:sz w:val="24"/>
          <w:szCs w:val="24"/>
        </w:rPr>
        <w:t>人</w:t>
      </w:r>
      <w:r>
        <w:rPr>
          <w:rFonts w:ascii="宋体" w:eastAsia="宋体" w:hAnsi="宋体" w:cs="宋体" w:hint="eastAsia"/>
          <w:spacing w:val="7"/>
          <w:sz w:val="24"/>
          <w:szCs w:val="24"/>
        </w:rPr>
        <w:t xml:space="preserve"> (全称) ：</w:t>
      </w:r>
      <w:r w:rsidR="000D0A29">
        <w:rPr>
          <w:rFonts w:ascii="宋体" w:eastAsia="宋体" w:hAnsi="宋体" w:cs="宋体" w:hint="eastAsia"/>
          <w:spacing w:val="7"/>
          <w:sz w:val="24"/>
          <w:szCs w:val="24"/>
          <w:u w:val="single"/>
        </w:rPr>
        <w:t xml:space="preserve">                  </w:t>
      </w:r>
      <w:r>
        <w:rPr>
          <w:rFonts w:ascii="宋体" w:eastAsia="宋体" w:hAnsi="宋体" w:cs="宋体" w:hint="eastAsia"/>
          <w:sz w:val="24"/>
          <w:szCs w:val="24"/>
          <w:u w:val="single"/>
        </w:rPr>
        <w:t xml:space="preserve">    </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sz w:val="24"/>
          <w:szCs w:val="24"/>
        </w:rPr>
        <w:t xml:space="preserve">承包人 </w:t>
      </w:r>
      <w:r>
        <w:rPr>
          <w:rFonts w:ascii="宋体" w:eastAsia="宋体" w:hAnsi="宋体" w:cs="宋体" w:hint="eastAsia"/>
          <w:spacing w:val="6"/>
          <w:sz w:val="24"/>
          <w:szCs w:val="24"/>
        </w:rPr>
        <w:t>(</w:t>
      </w:r>
      <w:r>
        <w:rPr>
          <w:rFonts w:ascii="宋体" w:eastAsia="宋体" w:hAnsi="宋体" w:cs="宋体" w:hint="eastAsia"/>
          <w:spacing w:val="5"/>
          <w:sz w:val="24"/>
          <w:szCs w:val="24"/>
        </w:rPr>
        <w:t>全称) ：_______________________</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依照《</w:t>
      </w:r>
      <w:r>
        <w:rPr>
          <w:rFonts w:ascii="宋体" w:eastAsia="宋体" w:hAnsi="宋体" w:cs="宋体" w:hint="eastAsia"/>
          <w:spacing w:val="10"/>
          <w:sz w:val="24"/>
          <w:szCs w:val="24"/>
        </w:rPr>
        <w:t>中</w:t>
      </w:r>
      <w:r>
        <w:rPr>
          <w:rFonts w:ascii="宋体" w:eastAsia="宋体" w:hAnsi="宋体" w:cs="宋体" w:hint="eastAsia"/>
          <w:spacing w:val="9"/>
          <w:sz w:val="24"/>
          <w:szCs w:val="24"/>
        </w:rPr>
        <w:t>华人民共和国民法典》、《中华人民共和国政府采购法》、《中华人民共和国政府</w:t>
      </w:r>
      <w:r>
        <w:rPr>
          <w:rFonts w:ascii="宋体" w:eastAsia="宋体" w:hAnsi="宋体" w:cs="宋体" w:hint="eastAsia"/>
          <w:spacing w:val="18"/>
          <w:sz w:val="24"/>
          <w:szCs w:val="24"/>
        </w:rPr>
        <w:t>采购</w:t>
      </w:r>
      <w:r>
        <w:rPr>
          <w:rFonts w:ascii="宋体" w:eastAsia="宋体" w:hAnsi="宋体" w:cs="宋体" w:hint="eastAsia"/>
          <w:spacing w:val="10"/>
          <w:sz w:val="24"/>
          <w:szCs w:val="24"/>
        </w:rPr>
        <w:t>法</w:t>
      </w:r>
      <w:r>
        <w:rPr>
          <w:rFonts w:ascii="宋体" w:eastAsia="宋体" w:hAnsi="宋体" w:cs="宋体" w:hint="eastAsia"/>
          <w:spacing w:val="9"/>
          <w:sz w:val="24"/>
          <w:szCs w:val="24"/>
        </w:rPr>
        <w:t>实施条例》、《中华人民共和国招标投标法》、《中华人民共和国招标投标法实施条例》</w:t>
      </w:r>
      <w:r>
        <w:rPr>
          <w:rFonts w:ascii="宋体" w:eastAsia="宋体" w:hAnsi="宋体" w:cs="宋体" w:hint="eastAsia"/>
          <w:sz w:val="24"/>
          <w:szCs w:val="24"/>
        </w:rPr>
        <w:t xml:space="preserve"> </w:t>
      </w:r>
      <w:r>
        <w:rPr>
          <w:rFonts w:ascii="宋体" w:eastAsia="宋体" w:hAnsi="宋体" w:cs="宋体" w:hint="eastAsia"/>
          <w:spacing w:val="7"/>
          <w:sz w:val="24"/>
          <w:szCs w:val="24"/>
        </w:rPr>
        <w:t>及其他有关法律、行政法规，遵循平等、自愿、公平和诚实信用的原则，双方就</w:t>
      </w:r>
      <w:proofErr w:type="gramStart"/>
      <w:r>
        <w:rPr>
          <w:rFonts w:ascii="宋体" w:eastAsia="宋体" w:hAnsi="宋体" w:cs="宋体" w:hint="eastAsia"/>
          <w:spacing w:val="7"/>
          <w:sz w:val="24"/>
          <w:szCs w:val="24"/>
        </w:rPr>
        <w:t>本建设</w:t>
      </w:r>
      <w:proofErr w:type="gramEnd"/>
      <w:r>
        <w:rPr>
          <w:rFonts w:ascii="宋体" w:eastAsia="宋体" w:hAnsi="宋体" w:cs="宋体" w:hint="eastAsia"/>
          <w:spacing w:val="7"/>
          <w:sz w:val="24"/>
          <w:szCs w:val="24"/>
        </w:rPr>
        <w:t>工程施</w:t>
      </w:r>
      <w:r>
        <w:rPr>
          <w:rFonts w:ascii="宋体" w:eastAsia="宋体" w:hAnsi="宋体" w:cs="宋体" w:hint="eastAsia"/>
          <w:spacing w:val="2"/>
          <w:sz w:val="24"/>
          <w:szCs w:val="24"/>
        </w:rPr>
        <w:t>工</w:t>
      </w:r>
      <w:r>
        <w:rPr>
          <w:rFonts w:ascii="宋体" w:eastAsia="宋体" w:hAnsi="宋体" w:cs="宋体" w:hint="eastAsia"/>
          <w:spacing w:val="11"/>
          <w:sz w:val="24"/>
          <w:szCs w:val="24"/>
        </w:rPr>
        <w:t>协</w:t>
      </w:r>
      <w:r>
        <w:rPr>
          <w:rFonts w:ascii="宋体" w:eastAsia="宋体" w:hAnsi="宋体" w:cs="宋体" w:hint="eastAsia"/>
          <w:spacing w:val="8"/>
          <w:sz w:val="24"/>
          <w:szCs w:val="24"/>
        </w:rPr>
        <w:t>商一致，订立本合同。</w:t>
      </w:r>
    </w:p>
    <w:p w:rsidR="00F042FE" w:rsidRDefault="0090593B">
      <w:pPr>
        <w:spacing w:line="360" w:lineRule="auto"/>
        <w:rPr>
          <w:rFonts w:ascii="宋体" w:eastAsia="宋体" w:hAnsi="宋体" w:cs="宋体"/>
          <w:sz w:val="28"/>
          <w:szCs w:val="28"/>
        </w:rPr>
      </w:pPr>
      <w:r>
        <w:rPr>
          <w:rFonts w:ascii="宋体" w:eastAsia="宋体" w:hAnsi="宋体" w:cs="宋体" w:hint="eastAsia"/>
          <w:spacing w:val="11"/>
          <w:position w:val="2"/>
          <w:sz w:val="28"/>
          <w:szCs w:val="28"/>
          <w14:textOutline w14:w="4356" w14:cap="sq" w14:cmpd="sng" w14:algn="ctr">
            <w14:solidFill>
              <w14:srgbClr w14:val="000000"/>
            </w14:solidFill>
            <w14:prstDash w14:val="solid"/>
            <w14:bevel/>
          </w14:textOutline>
        </w:rPr>
        <w:t>一</w:t>
      </w: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、工程概况</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sz w:val="24"/>
          <w:szCs w:val="24"/>
        </w:rPr>
        <w:t>工程名称：</w:t>
      </w:r>
      <w:r w:rsidR="000D0A29">
        <w:rPr>
          <w:rFonts w:ascii="宋体" w:eastAsia="宋体" w:hAnsi="宋体" w:cs="宋体" w:hint="eastAsia"/>
          <w:spacing w:val="7"/>
          <w:sz w:val="24"/>
          <w:szCs w:val="24"/>
          <w:u w:val="single"/>
        </w:rPr>
        <w:t xml:space="preserve">                 </w:t>
      </w:r>
      <w:r w:rsidR="000D0A29">
        <w:rPr>
          <w:rFonts w:ascii="宋体" w:eastAsia="宋体" w:hAnsi="宋体" w:cs="宋体"/>
          <w:sz w:val="24"/>
          <w:szCs w:val="24"/>
        </w:rPr>
        <w:t xml:space="preserve"> </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工</w:t>
      </w:r>
      <w:r>
        <w:rPr>
          <w:rFonts w:ascii="宋体" w:eastAsia="宋体" w:hAnsi="宋体" w:cs="宋体" w:hint="eastAsia"/>
          <w:spacing w:val="7"/>
          <w:sz w:val="24"/>
          <w:szCs w:val="24"/>
        </w:rPr>
        <w:t>程地点：</w:t>
      </w:r>
      <w:r w:rsidR="000D0A29">
        <w:rPr>
          <w:rFonts w:ascii="宋体" w:eastAsia="宋体" w:hAnsi="宋体" w:cs="宋体" w:hint="eastAsia"/>
          <w:spacing w:val="7"/>
          <w:sz w:val="24"/>
          <w:szCs w:val="24"/>
          <w:u w:val="single"/>
        </w:rPr>
        <w:t xml:space="preserve">                  </w:t>
      </w:r>
      <w:r w:rsidR="000D0A29">
        <w:rPr>
          <w:rFonts w:ascii="宋体" w:eastAsia="宋体" w:hAnsi="宋体" w:cs="宋体"/>
          <w:sz w:val="24"/>
          <w:szCs w:val="24"/>
        </w:rPr>
        <w:t xml:space="preserve"> </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sz w:val="24"/>
          <w:szCs w:val="24"/>
        </w:rPr>
        <w:t>资</w:t>
      </w:r>
      <w:r>
        <w:rPr>
          <w:rFonts w:ascii="宋体" w:eastAsia="宋体" w:hAnsi="宋体" w:cs="宋体" w:hint="eastAsia"/>
          <w:spacing w:val="5"/>
          <w:sz w:val="24"/>
          <w:szCs w:val="24"/>
        </w:rPr>
        <w:t>金来源：</w:t>
      </w:r>
      <w:r>
        <w:rPr>
          <w:rFonts w:ascii="宋体" w:eastAsia="宋体" w:hAnsi="宋体" w:cs="宋体" w:hint="eastAsia"/>
          <w:spacing w:val="5"/>
          <w:sz w:val="24"/>
          <w:szCs w:val="24"/>
          <w:u w:val="single"/>
        </w:rPr>
        <w:t xml:space="preserve"> 100%  财政性资金</w:t>
      </w:r>
      <w:r>
        <w:rPr>
          <w:rFonts w:ascii="宋体" w:eastAsia="宋体" w:hAnsi="宋体" w:cs="宋体" w:hint="eastAsia"/>
          <w:sz w:val="24"/>
          <w:szCs w:val="24"/>
          <w:u w:val="single"/>
        </w:rPr>
        <w:t xml:space="preserve">  </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二、工程承包范围</w:t>
      </w:r>
    </w:p>
    <w:p w:rsidR="00F042FE" w:rsidRDefault="0090593B" w:rsidP="00936B72">
      <w:pPr>
        <w:spacing w:line="360" w:lineRule="auto"/>
        <w:ind w:firstLineChars="200" w:firstLine="504"/>
        <w:rPr>
          <w:rFonts w:ascii="宋体" w:eastAsia="宋体" w:hAnsi="宋体" w:cs="宋体"/>
          <w:spacing w:val="9"/>
          <w:sz w:val="24"/>
          <w:szCs w:val="24"/>
        </w:rPr>
      </w:pPr>
      <w:r>
        <w:rPr>
          <w:rFonts w:ascii="宋体" w:eastAsia="宋体" w:hAnsi="宋体" w:cs="宋体" w:hint="eastAsia"/>
          <w:spacing w:val="12"/>
          <w:sz w:val="24"/>
          <w:szCs w:val="24"/>
        </w:rPr>
        <w:t>承</w:t>
      </w:r>
      <w:r>
        <w:rPr>
          <w:rFonts w:ascii="宋体" w:eastAsia="宋体" w:hAnsi="宋体" w:cs="宋体" w:hint="eastAsia"/>
          <w:spacing w:val="10"/>
          <w:sz w:val="24"/>
          <w:szCs w:val="24"/>
        </w:rPr>
        <w:t>包</w:t>
      </w:r>
      <w:r>
        <w:rPr>
          <w:rFonts w:ascii="宋体" w:eastAsia="宋体" w:hAnsi="宋体" w:cs="宋体" w:hint="eastAsia"/>
          <w:spacing w:val="6"/>
          <w:sz w:val="24"/>
          <w:szCs w:val="24"/>
        </w:rPr>
        <w:t>范围：</w:t>
      </w:r>
      <w:r>
        <w:rPr>
          <w:rFonts w:ascii="宋体" w:eastAsia="宋体" w:hAnsi="宋体" w:cs="宋体" w:hint="eastAsia"/>
          <w:spacing w:val="12"/>
          <w:sz w:val="24"/>
          <w:szCs w:val="24"/>
        </w:rPr>
        <w:t>校舍加固、厕所改造、校园文化提升等</w:t>
      </w:r>
      <w:r>
        <w:rPr>
          <w:rFonts w:ascii="宋体" w:eastAsia="宋体" w:hAnsi="宋体" w:cs="宋体" w:hint="eastAsia"/>
          <w:spacing w:val="9"/>
          <w:sz w:val="24"/>
          <w:szCs w:val="24"/>
        </w:rPr>
        <w:t>。</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sz w:val="24"/>
          <w:szCs w:val="24"/>
        </w:rPr>
        <w:t>采购范围：详见工程量清单以及采购人规定的全部工作内容</w:t>
      </w:r>
      <w:r>
        <w:rPr>
          <w:rFonts w:ascii="宋体" w:eastAsia="宋体" w:hAnsi="宋体" w:cs="宋体" w:hint="eastAsia"/>
          <w:spacing w:val="16"/>
          <w:sz w:val="24"/>
          <w:szCs w:val="24"/>
        </w:rPr>
        <w:t>等</w:t>
      </w:r>
      <w:r>
        <w:rPr>
          <w:rFonts w:ascii="宋体" w:eastAsia="宋体" w:hAnsi="宋体" w:cs="宋体" w:hint="eastAsia"/>
          <w:spacing w:val="15"/>
          <w:sz w:val="24"/>
          <w:szCs w:val="24"/>
        </w:rPr>
        <w:t>。</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承包人应按照招标文件中相应技术规范和服务要求结合投标文件组织专业队伍实施，发包人负责施工工期内对承包人的考核。具体考核要求以发包人最终要求的为准。</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 xml:space="preserve">三、合同工期   </w:t>
      </w:r>
      <w:r>
        <w:rPr>
          <w:rFonts w:ascii="宋体" w:eastAsia="宋体" w:hAnsi="宋体" w:cs="宋体" w:hint="eastAsia"/>
          <w:sz w:val="24"/>
          <w:szCs w:val="24"/>
        </w:rPr>
        <w:t xml:space="preserve">                                                       </w:t>
      </w:r>
    </w:p>
    <w:p w:rsidR="00F042FE" w:rsidRDefault="00F12A6D" w:rsidP="00936B72">
      <w:pPr>
        <w:spacing w:line="360" w:lineRule="auto"/>
        <w:ind w:firstLineChars="200" w:firstLine="504"/>
        <w:rPr>
          <w:rFonts w:ascii="宋体" w:eastAsia="宋体" w:hAnsi="宋体" w:cs="宋体"/>
          <w:color w:val="FF0000"/>
          <w:spacing w:val="12"/>
          <w:sz w:val="24"/>
          <w:szCs w:val="24"/>
        </w:rPr>
      </w:pPr>
      <w:r>
        <w:rPr>
          <w:rFonts w:ascii="宋体" w:eastAsia="宋体" w:hAnsi="宋体" w:cs="宋体" w:hint="eastAsia"/>
          <w:color w:val="auto"/>
          <w:spacing w:val="12"/>
          <w:sz w:val="24"/>
          <w:szCs w:val="24"/>
          <w:u w:val="single"/>
        </w:rPr>
        <w:t xml:space="preserve">      </w:t>
      </w:r>
      <w:r>
        <w:rPr>
          <w:rFonts w:ascii="宋体" w:eastAsia="宋体" w:hAnsi="宋体" w:cs="宋体" w:hint="eastAsia"/>
          <w:color w:val="auto"/>
          <w:spacing w:val="12"/>
          <w:sz w:val="24"/>
          <w:szCs w:val="24"/>
        </w:rPr>
        <w:t>天，其中</w:t>
      </w:r>
      <w:r w:rsidRPr="00F12A6D">
        <w:rPr>
          <w:rFonts w:ascii="宋体" w:eastAsia="宋体" w:hAnsi="宋体" w:cs="宋体" w:hint="eastAsia"/>
          <w:color w:val="auto"/>
          <w:spacing w:val="12"/>
          <w:sz w:val="24"/>
          <w:szCs w:val="24"/>
        </w:rPr>
        <w:t>三层主体和一层全部</w:t>
      </w:r>
      <w:r w:rsidRPr="00F12A6D">
        <w:rPr>
          <w:rFonts w:ascii="宋体" w:eastAsia="宋体" w:hAnsi="宋体" w:cs="宋体"/>
          <w:color w:val="auto"/>
          <w:spacing w:val="12"/>
          <w:sz w:val="24"/>
          <w:szCs w:val="24"/>
        </w:rPr>
        <w:t>(</w:t>
      </w:r>
      <w:r w:rsidRPr="00F12A6D">
        <w:rPr>
          <w:rFonts w:ascii="宋体" w:eastAsia="宋体" w:hAnsi="宋体" w:cs="宋体" w:hint="eastAsia"/>
          <w:color w:val="auto"/>
          <w:spacing w:val="12"/>
          <w:sz w:val="24"/>
          <w:szCs w:val="24"/>
        </w:rPr>
        <w:t>包括大门食堂</w:t>
      </w:r>
      <w:r w:rsidRPr="00F12A6D">
        <w:rPr>
          <w:rFonts w:ascii="宋体" w:eastAsia="宋体" w:hAnsi="宋体" w:cs="宋体"/>
          <w:color w:val="auto"/>
          <w:spacing w:val="12"/>
          <w:sz w:val="24"/>
          <w:szCs w:val="24"/>
        </w:rPr>
        <w:t>)</w:t>
      </w:r>
      <w:r w:rsidRPr="00F12A6D">
        <w:rPr>
          <w:rFonts w:ascii="宋体" w:hAnsi="宋体" w:cs="宋体" w:hint="eastAsia"/>
          <w:sz w:val="24"/>
          <w:szCs w:val="24"/>
        </w:rPr>
        <w:t xml:space="preserve"> </w:t>
      </w:r>
      <w:r w:rsidRPr="00FA077B">
        <w:rPr>
          <w:rFonts w:ascii="宋体" w:hAnsi="宋体" w:cs="宋体" w:hint="eastAsia"/>
          <w:sz w:val="24"/>
          <w:szCs w:val="24"/>
        </w:rPr>
        <w:t>2023</w:t>
      </w:r>
      <w:r w:rsidRPr="00FA077B">
        <w:rPr>
          <w:rFonts w:ascii="宋体" w:hAnsi="宋体" w:cs="宋体" w:hint="eastAsia"/>
          <w:sz w:val="24"/>
          <w:szCs w:val="24"/>
        </w:rPr>
        <w:t>年</w:t>
      </w:r>
      <w:r w:rsidRPr="00FA077B">
        <w:rPr>
          <w:rFonts w:ascii="宋体" w:hAnsi="宋体" w:cs="宋体" w:hint="eastAsia"/>
          <w:sz w:val="24"/>
          <w:szCs w:val="24"/>
        </w:rPr>
        <w:t>8</w:t>
      </w:r>
      <w:r w:rsidRPr="00FA077B">
        <w:rPr>
          <w:rFonts w:ascii="宋体" w:hAnsi="宋体" w:cs="宋体" w:hint="eastAsia"/>
          <w:sz w:val="24"/>
          <w:szCs w:val="24"/>
        </w:rPr>
        <w:t>月</w:t>
      </w:r>
      <w:r w:rsidRPr="00FA077B">
        <w:rPr>
          <w:rFonts w:ascii="宋体" w:hAnsi="宋体" w:cs="宋体" w:hint="eastAsia"/>
          <w:sz w:val="24"/>
          <w:szCs w:val="24"/>
        </w:rPr>
        <w:t>20</w:t>
      </w:r>
      <w:r w:rsidRPr="00FA077B">
        <w:rPr>
          <w:rFonts w:ascii="宋体" w:hAnsi="宋体" w:cs="宋体" w:hint="eastAsia"/>
          <w:sz w:val="24"/>
          <w:szCs w:val="24"/>
        </w:rPr>
        <w:t>日之前</w:t>
      </w:r>
      <w:r>
        <w:rPr>
          <w:rFonts w:asciiTheme="minorEastAsia" w:eastAsiaTheme="minorEastAsia" w:hAnsiTheme="minorEastAsia" w:cs="宋体" w:hint="eastAsia"/>
          <w:sz w:val="24"/>
          <w:szCs w:val="24"/>
        </w:rPr>
        <w:t>须完工。</w:t>
      </w:r>
      <w:r>
        <w:rPr>
          <w:rFonts w:ascii="宋体" w:eastAsia="宋体" w:hAnsi="宋体" w:cs="宋体" w:hint="eastAsia"/>
          <w:color w:val="auto"/>
          <w:spacing w:val="12"/>
          <w:sz w:val="24"/>
          <w:szCs w:val="24"/>
        </w:rPr>
        <w:t xml:space="preserve">  </w:t>
      </w:r>
      <w:r w:rsidR="0090593B">
        <w:rPr>
          <w:rFonts w:ascii="宋体" w:eastAsia="宋体" w:hAnsi="宋体" w:cs="宋体" w:hint="eastAsia"/>
          <w:color w:val="FF0000"/>
          <w:spacing w:val="12"/>
          <w:sz w:val="24"/>
          <w:szCs w:val="24"/>
        </w:rPr>
        <w:t xml:space="preserve"> </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sz w:val="24"/>
          <w:szCs w:val="24"/>
        </w:rPr>
        <w:t>计划开工日期：</w:t>
      </w:r>
      <w:r>
        <w:rPr>
          <w:rFonts w:ascii="宋体" w:eastAsia="宋体" w:hAnsi="宋体" w:cs="宋体" w:hint="eastAsia"/>
          <w:spacing w:val="9"/>
          <w:sz w:val="24"/>
          <w:szCs w:val="24"/>
          <w:u w:val="single"/>
        </w:rPr>
        <w:t>签订合同时双方进行协商确定</w:t>
      </w:r>
      <w:r>
        <w:rPr>
          <w:rFonts w:ascii="宋体" w:eastAsia="宋体" w:hAnsi="宋体" w:cs="宋体" w:hint="eastAsia"/>
          <w:spacing w:val="7"/>
          <w:sz w:val="24"/>
          <w:szCs w:val="24"/>
        </w:rPr>
        <w:t>_</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计划</w:t>
      </w:r>
      <w:r>
        <w:rPr>
          <w:rFonts w:ascii="宋体" w:eastAsia="宋体" w:hAnsi="宋体" w:cs="宋体" w:hint="eastAsia"/>
          <w:spacing w:val="9"/>
          <w:sz w:val="24"/>
          <w:szCs w:val="24"/>
        </w:rPr>
        <w:t>竣</w:t>
      </w:r>
      <w:r>
        <w:rPr>
          <w:rFonts w:ascii="宋体" w:eastAsia="宋体" w:hAnsi="宋体" w:cs="宋体" w:hint="eastAsia"/>
          <w:spacing w:val="8"/>
          <w:sz w:val="24"/>
          <w:szCs w:val="24"/>
        </w:rPr>
        <w:t>工日期：</w:t>
      </w:r>
      <w:r w:rsidR="000D0A29">
        <w:rPr>
          <w:rFonts w:ascii="宋体" w:eastAsia="宋体" w:hAnsi="宋体" w:cs="宋体" w:hint="eastAsia"/>
          <w:spacing w:val="8"/>
          <w:sz w:val="24"/>
          <w:szCs w:val="24"/>
          <w:u w:val="single"/>
        </w:rPr>
        <w:t xml:space="preserve">                         </w:t>
      </w:r>
    </w:p>
    <w:p w:rsidR="00F042FE" w:rsidRDefault="0090593B">
      <w:pPr>
        <w:numPr>
          <w:ilvl w:val="0"/>
          <w:numId w:val="2"/>
        </w:num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质量标准</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工程质量标准：</w:t>
      </w:r>
      <w:r>
        <w:rPr>
          <w:rFonts w:ascii="宋体" w:eastAsia="宋体" w:hAnsi="宋体" w:cs="宋体" w:hint="eastAsia"/>
          <w:spacing w:val="12"/>
          <w:sz w:val="24"/>
          <w:szCs w:val="24"/>
          <w:u w:val="single"/>
        </w:rPr>
        <w:t>达到国家施工验收规范合格标准和西安市有关质量标准和要求</w:t>
      </w:r>
      <w:r>
        <w:rPr>
          <w:rFonts w:ascii="宋体" w:eastAsia="宋体" w:hAnsi="宋体" w:cs="宋体" w:hint="eastAsia"/>
          <w:spacing w:val="12"/>
          <w:sz w:val="24"/>
          <w:szCs w:val="24"/>
        </w:rPr>
        <w:t xml:space="preserve">。  </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五、合同价款</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sz w:val="24"/>
          <w:szCs w:val="24"/>
        </w:rPr>
        <w:t>1、合同</w:t>
      </w:r>
      <w:r>
        <w:rPr>
          <w:rFonts w:ascii="宋体" w:eastAsia="宋体" w:hAnsi="宋体" w:cs="宋体" w:hint="eastAsia"/>
          <w:spacing w:val="5"/>
          <w:sz w:val="24"/>
          <w:szCs w:val="24"/>
        </w:rPr>
        <w:t>总</w:t>
      </w:r>
      <w:r>
        <w:rPr>
          <w:rFonts w:ascii="宋体" w:eastAsia="宋体" w:hAnsi="宋体" w:cs="宋体" w:hint="eastAsia"/>
          <w:spacing w:val="4"/>
          <w:sz w:val="24"/>
          <w:szCs w:val="24"/>
        </w:rPr>
        <w:t>价(大写)：</w:t>
      </w:r>
      <w:r>
        <w:rPr>
          <w:rFonts w:ascii="宋体" w:eastAsia="宋体" w:hAnsi="宋体" w:cs="宋体" w:hint="eastAsia"/>
          <w:spacing w:val="4"/>
          <w:sz w:val="24"/>
          <w:szCs w:val="24"/>
          <w:u w:val="single"/>
        </w:rPr>
        <w:t xml:space="preserve">          </w:t>
      </w:r>
      <w:r>
        <w:rPr>
          <w:rFonts w:ascii="宋体" w:eastAsia="宋体" w:hAnsi="宋体" w:cs="宋体" w:hint="eastAsia"/>
          <w:spacing w:val="4"/>
          <w:sz w:val="24"/>
          <w:szCs w:val="24"/>
        </w:rPr>
        <w:t xml:space="preserve">  (人民币) 元</w:t>
      </w:r>
    </w:p>
    <w:p w:rsidR="00F042FE" w:rsidRDefault="0090593B" w:rsidP="00936B72">
      <w:pPr>
        <w:spacing w:line="360" w:lineRule="auto"/>
        <w:ind w:firstLineChars="800" w:firstLine="1936"/>
        <w:rPr>
          <w:rFonts w:ascii="宋体" w:eastAsia="宋体" w:hAnsi="宋体" w:cs="宋体"/>
          <w:sz w:val="24"/>
          <w:szCs w:val="24"/>
        </w:rPr>
      </w:pPr>
      <w:r>
        <w:rPr>
          <w:rFonts w:ascii="宋体" w:eastAsia="宋体" w:hAnsi="宋体" w:cs="宋体" w:hint="eastAsia"/>
          <w:spacing w:val="2"/>
          <w:sz w:val="24"/>
          <w:szCs w:val="24"/>
        </w:rPr>
        <w:t>(小写)：</w:t>
      </w:r>
      <w:r>
        <w:rPr>
          <w:rFonts w:ascii="宋体" w:eastAsia="宋体" w:hAnsi="宋体" w:cs="宋体" w:hint="eastAsia"/>
          <w:spacing w:val="2"/>
          <w:sz w:val="24"/>
          <w:szCs w:val="24"/>
          <w:u w:val="single"/>
        </w:rPr>
        <w:t xml:space="preserve">          </w:t>
      </w:r>
      <w:r>
        <w:rPr>
          <w:rFonts w:ascii="宋体" w:eastAsia="宋体" w:hAnsi="宋体" w:cs="宋体" w:hint="eastAsia"/>
          <w:spacing w:val="2"/>
          <w:sz w:val="24"/>
          <w:szCs w:val="24"/>
        </w:rPr>
        <w:t>￥</w:t>
      </w:r>
      <w:r>
        <w:rPr>
          <w:rFonts w:ascii="宋体" w:eastAsia="宋体" w:hAnsi="宋体" w:cs="宋体" w:hint="eastAsia"/>
          <w:spacing w:val="1"/>
          <w:sz w:val="24"/>
          <w:szCs w:val="24"/>
        </w:rPr>
        <w:t xml:space="preserve"> </w:t>
      </w:r>
    </w:p>
    <w:p w:rsidR="00F042FE" w:rsidRDefault="0090593B" w:rsidP="00936B72">
      <w:pPr>
        <w:spacing w:line="360" w:lineRule="auto"/>
        <w:ind w:firstLineChars="200" w:firstLine="504"/>
        <w:rPr>
          <w:rFonts w:ascii="宋体" w:eastAsia="宋体" w:hAnsi="宋体" w:cs="宋体"/>
          <w:spacing w:val="12"/>
          <w:sz w:val="24"/>
          <w:szCs w:val="24"/>
        </w:rPr>
      </w:pPr>
      <w:r>
        <w:rPr>
          <w:rFonts w:ascii="宋体" w:eastAsia="宋体" w:hAnsi="宋体" w:cs="宋体" w:hint="eastAsia"/>
          <w:spacing w:val="12"/>
          <w:sz w:val="24"/>
          <w:szCs w:val="24"/>
        </w:rPr>
        <w:t>2、工程量清单计价文件：详见承包人的报价书。</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六、组成合同的文件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组成本合同的文件包括：</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1.本合同协议书</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2.本合同专用条款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3.本合同通用条款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4.中标通知书</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5.投标书、工程报价单或预算书及其附件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6.招标文件、答疑纪要及工程量清单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7.图纸</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8.标准、规范及有关技术文件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双方为履行本合同的有关洽商、变更等书面协议、文件，视为本合同的组成部分。</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七、本协议书中有关词语含义与本合同第二部分《通用条款》中赋予的定义相同。</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八、承包人按照合同约定进行施工、竣工并在质量保修期内承担工程质量保修责任。</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九、发包人按照合同约定的期限和方式支付合同价款及其他应当支付的款项。</w:t>
      </w:r>
    </w:p>
    <w:p w:rsidR="00F042FE" w:rsidRDefault="0090593B">
      <w:pPr>
        <w:spacing w:line="360" w:lineRule="auto"/>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8"/>
          <w:position w:val="2"/>
          <w:sz w:val="28"/>
          <w:szCs w:val="28"/>
          <w14:textOutline w14:w="4356" w14:cap="sq" w14:cmpd="sng" w14:algn="ctr">
            <w14:solidFill>
              <w14:srgbClr w14:val="000000"/>
            </w14:solidFill>
            <w14:prstDash w14:val="solid"/>
            <w14:bevel/>
          </w14:textOutline>
        </w:rPr>
        <w:t>十、合同生效</w:t>
      </w:r>
    </w:p>
    <w:p w:rsidR="00F042FE" w:rsidRDefault="0090593B" w:rsidP="00936B72">
      <w:pPr>
        <w:spacing w:line="360" w:lineRule="auto"/>
        <w:ind w:firstLineChars="200" w:firstLine="494"/>
        <w:rPr>
          <w:rFonts w:ascii="宋体" w:eastAsia="宋体" w:hAnsi="宋体" w:cs="宋体"/>
          <w:spacing w:val="7"/>
          <w:sz w:val="24"/>
          <w:szCs w:val="24"/>
        </w:rPr>
      </w:pPr>
      <w:r>
        <w:rPr>
          <w:rFonts w:ascii="宋体" w:eastAsia="宋体" w:hAnsi="宋体" w:cs="宋体" w:hint="eastAsia"/>
          <w:spacing w:val="7"/>
          <w:sz w:val="24"/>
          <w:szCs w:val="24"/>
        </w:rPr>
        <w:t>合同订立时间：</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年</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月</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日</w:t>
      </w:r>
    </w:p>
    <w:p w:rsidR="00F042FE" w:rsidRDefault="0090593B" w:rsidP="00936B72">
      <w:pPr>
        <w:spacing w:line="360" w:lineRule="auto"/>
        <w:ind w:firstLineChars="200" w:firstLine="494"/>
        <w:rPr>
          <w:rFonts w:ascii="宋体" w:eastAsia="宋体" w:hAnsi="宋体" w:cs="宋体"/>
          <w:spacing w:val="7"/>
          <w:sz w:val="24"/>
          <w:szCs w:val="24"/>
          <w:u w:val="single"/>
        </w:rPr>
      </w:pPr>
      <w:r>
        <w:rPr>
          <w:rFonts w:ascii="宋体" w:eastAsia="宋体" w:hAnsi="宋体" w:cs="宋体" w:hint="eastAsia"/>
          <w:spacing w:val="7"/>
          <w:sz w:val="24"/>
          <w:szCs w:val="24"/>
        </w:rPr>
        <w:t>合同订立地点：</w:t>
      </w:r>
      <w:r>
        <w:rPr>
          <w:rFonts w:ascii="宋体" w:eastAsia="宋体" w:hAnsi="宋体" w:cs="宋体" w:hint="eastAsia"/>
          <w:spacing w:val="7"/>
          <w:sz w:val="24"/>
          <w:szCs w:val="24"/>
          <w:u w:val="single"/>
        </w:rPr>
        <w:t xml:space="preserve">                                </w:t>
      </w:r>
    </w:p>
    <w:p w:rsidR="00F042FE" w:rsidRDefault="0090593B" w:rsidP="00936B72">
      <w:pPr>
        <w:spacing w:line="360" w:lineRule="auto"/>
        <w:ind w:firstLineChars="200" w:firstLine="494"/>
        <w:rPr>
          <w:rFonts w:ascii="宋体" w:eastAsia="宋体" w:hAnsi="宋体" w:cs="宋体"/>
          <w:spacing w:val="7"/>
          <w:sz w:val="24"/>
          <w:szCs w:val="24"/>
        </w:rPr>
      </w:pPr>
      <w:r>
        <w:rPr>
          <w:rFonts w:ascii="宋体" w:eastAsia="宋体" w:hAnsi="宋体" w:cs="宋体" w:hint="eastAsia"/>
          <w:spacing w:val="7"/>
          <w:sz w:val="24"/>
          <w:szCs w:val="24"/>
        </w:rPr>
        <w:t>本合同双方约定</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后生效。</w:t>
      </w:r>
    </w:p>
    <w:p w:rsidR="00F042FE" w:rsidRDefault="0090593B" w:rsidP="00936B72">
      <w:pPr>
        <w:spacing w:line="360" w:lineRule="auto"/>
        <w:ind w:firstLineChars="200" w:firstLine="494"/>
        <w:rPr>
          <w:rFonts w:ascii="宋体" w:eastAsia="宋体" w:hAnsi="宋体" w:cs="宋体"/>
          <w:spacing w:val="7"/>
          <w:sz w:val="24"/>
          <w:szCs w:val="24"/>
        </w:rPr>
      </w:pPr>
      <w:r>
        <w:rPr>
          <w:rFonts w:ascii="宋体" w:eastAsia="宋体" w:hAnsi="宋体" w:cs="宋体" w:hint="eastAsia"/>
          <w:spacing w:val="7"/>
          <w:sz w:val="24"/>
          <w:szCs w:val="24"/>
        </w:rPr>
        <w:t>本合同一式</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份，具有同等法律效力，发包人</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份，承包人</w:t>
      </w:r>
      <w:r>
        <w:rPr>
          <w:rFonts w:ascii="宋体" w:eastAsia="宋体" w:hAnsi="宋体" w:cs="宋体" w:hint="eastAsia"/>
          <w:spacing w:val="7"/>
          <w:sz w:val="24"/>
          <w:szCs w:val="24"/>
          <w:u w:val="single"/>
        </w:rPr>
        <w:t xml:space="preserve">   </w:t>
      </w:r>
      <w:r>
        <w:rPr>
          <w:rFonts w:ascii="宋体" w:eastAsia="宋体" w:hAnsi="宋体" w:cs="宋体" w:hint="eastAsia"/>
          <w:spacing w:val="7"/>
          <w:sz w:val="24"/>
          <w:szCs w:val="24"/>
        </w:rPr>
        <w:t>份。</w:t>
      </w:r>
    </w:p>
    <w:p w:rsidR="00F042FE" w:rsidRDefault="00F042FE" w:rsidP="00936B72">
      <w:pPr>
        <w:spacing w:line="360" w:lineRule="auto"/>
        <w:ind w:firstLineChars="200" w:firstLine="494"/>
        <w:rPr>
          <w:rFonts w:ascii="宋体" w:eastAsia="宋体" w:hAnsi="宋体" w:cs="宋体"/>
          <w:spacing w:val="7"/>
          <w:sz w:val="24"/>
          <w:szCs w:val="24"/>
        </w:rPr>
        <w:sectPr w:rsidR="00F042FE">
          <w:headerReference w:type="default" r:id="rId24"/>
          <w:footerReference w:type="default" r:id="rId25"/>
          <w:pgSz w:w="12240" w:h="15840"/>
          <w:pgMar w:top="947" w:right="1087" w:bottom="678" w:left="1076" w:header="767" w:footer="517" w:gutter="0"/>
          <w:cols w:space="720"/>
        </w:sectPr>
      </w:pPr>
    </w:p>
    <w:p w:rsidR="00F042FE" w:rsidRDefault="00F042FE">
      <w:pPr>
        <w:spacing w:line="43" w:lineRule="exact"/>
      </w:pPr>
    </w:p>
    <w:tbl>
      <w:tblPr>
        <w:tblStyle w:val="TableNormal"/>
        <w:tblW w:w="9709" w:type="dxa"/>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79"/>
        <w:gridCol w:w="4830"/>
      </w:tblGrid>
      <w:tr w:rsidR="00F042FE">
        <w:trPr>
          <w:trHeight w:val="476"/>
        </w:trPr>
        <w:tc>
          <w:tcPr>
            <w:tcW w:w="4879" w:type="dxa"/>
            <w:shd w:val="clear" w:color="auto" w:fill="D7D7D7"/>
          </w:tcPr>
          <w:p w:rsidR="00F042FE" w:rsidRDefault="0090593B">
            <w:pPr>
              <w:spacing w:before="19" w:line="229" w:lineRule="auto"/>
              <w:ind w:left="1111"/>
              <w:rPr>
                <w:rFonts w:ascii="宋体" w:eastAsia="宋体" w:hAnsi="宋体" w:cs="宋体"/>
                <w:sz w:val="24"/>
                <w:szCs w:val="24"/>
              </w:rPr>
            </w:pPr>
            <w:r>
              <w:rPr>
                <w:rFonts w:ascii="宋体" w:eastAsia="宋体" w:hAnsi="宋体" w:cs="宋体"/>
                <w:spacing w:val="-2"/>
                <w:sz w:val="24"/>
                <w:szCs w:val="24"/>
                <w14:textOutline w14:w="4254" w14:cap="sq" w14:cmpd="sng" w14:algn="ctr">
                  <w14:solidFill>
                    <w14:srgbClr w14:val="000000"/>
                  </w14:solidFill>
                  <w14:prstDash w14:val="solid"/>
                  <w14:bevel/>
                </w14:textOutline>
              </w:rPr>
              <w:t>甲</w:t>
            </w:r>
            <w:r>
              <w:rPr>
                <w:rFonts w:ascii="宋体" w:eastAsia="宋体" w:hAnsi="宋体" w:cs="宋体"/>
                <w:spacing w:val="-2"/>
                <w:sz w:val="24"/>
                <w:szCs w:val="24"/>
              </w:rPr>
              <w:t xml:space="preserve">  </w:t>
            </w:r>
            <w:r>
              <w:rPr>
                <w:rFonts w:ascii="宋体" w:eastAsia="宋体" w:hAnsi="宋体" w:cs="宋体"/>
                <w:spacing w:val="-2"/>
                <w:sz w:val="24"/>
                <w:szCs w:val="24"/>
                <w14:textOutline w14:w="4356" w14:cap="sq" w14:cmpd="sng" w14:algn="ctr">
                  <w14:solidFill>
                    <w14:srgbClr w14:val="000000"/>
                  </w14:solidFill>
                  <w14:prstDash w14:val="solid"/>
                  <w14:bevel/>
                </w14:textOutline>
              </w:rPr>
              <w:t>方</w:t>
            </w:r>
          </w:p>
        </w:tc>
        <w:tc>
          <w:tcPr>
            <w:tcW w:w="4830" w:type="dxa"/>
            <w:shd w:val="clear" w:color="auto" w:fill="D7D7D7"/>
          </w:tcPr>
          <w:p w:rsidR="00F042FE" w:rsidRDefault="0090593B">
            <w:pPr>
              <w:spacing w:before="19" w:line="229" w:lineRule="auto"/>
              <w:ind w:left="1261"/>
              <w:rPr>
                <w:rFonts w:ascii="宋体" w:eastAsia="宋体" w:hAnsi="宋体" w:cs="宋体"/>
                <w:sz w:val="24"/>
                <w:szCs w:val="24"/>
              </w:rPr>
            </w:pPr>
            <w:r>
              <w:rPr>
                <w:rFonts w:ascii="宋体" w:eastAsia="宋体" w:hAnsi="宋体" w:cs="宋体"/>
                <w:spacing w:val="-1"/>
                <w:sz w:val="24"/>
                <w:szCs w:val="24"/>
                <w14:textOutline w14:w="4254" w14:cap="sq" w14:cmpd="sng" w14:algn="ctr">
                  <w14:solidFill>
                    <w14:srgbClr w14:val="000000"/>
                  </w14:solidFill>
                  <w14:prstDash w14:val="solid"/>
                  <w14:bevel/>
                </w14:textOutline>
              </w:rPr>
              <w:t>乙</w:t>
            </w:r>
            <w:r>
              <w:rPr>
                <w:rFonts w:ascii="宋体" w:eastAsia="宋体" w:hAnsi="宋体" w:cs="宋体"/>
                <w:sz w:val="24"/>
                <w:szCs w:val="24"/>
              </w:rPr>
              <w:t xml:space="preserve">  </w:t>
            </w:r>
            <w:r>
              <w:rPr>
                <w:rFonts w:ascii="宋体" w:eastAsia="宋体" w:hAnsi="宋体" w:cs="宋体"/>
                <w:sz w:val="24"/>
                <w:szCs w:val="24"/>
                <w14:textOutline w14:w="4356" w14:cap="sq" w14:cmpd="sng" w14:algn="ctr">
                  <w14:solidFill>
                    <w14:srgbClr w14:val="000000"/>
                  </w14:solidFill>
                  <w14:prstDash w14:val="solid"/>
                  <w14:bevel/>
                </w14:textOutline>
              </w:rPr>
              <w:t>方</w:t>
            </w:r>
          </w:p>
        </w:tc>
      </w:tr>
      <w:tr w:rsidR="00F042FE">
        <w:trPr>
          <w:trHeight w:val="1143"/>
        </w:trPr>
        <w:tc>
          <w:tcPr>
            <w:tcW w:w="4879" w:type="dxa"/>
          </w:tcPr>
          <w:p w:rsidR="00F042FE" w:rsidRDefault="0090593B">
            <w:pPr>
              <w:spacing w:before="97" w:line="461" w:lineRule="exact"/>
              <w:rPr>
                <w:rFonts w:ascii="宋体" w:eastAsia="宋体" w:hAnsi="宋体" w:cs="宋体"/>
                <w:sz w:val="24"/>
                <w:szCs w:val="24"/>
              </w:rPr>
            </w:pPr>
            <w:r>
              <w:rPr>
                <w:rFonts w:ascii="宋体" w:eastAsia="宋体" w:hAnsi="宋体" w:cs="宋体"/>
                <w:spacing w:val="7"/>
                <w:position w:val="17"/>
                <w:sz w:val="24"/>
                <w:szCs w:val="24"/>
              </w:rPr>
              <w:t>采购人</w:t>
            </w:r>
          </w:p>
          <w:p w:rsidR="00F042FE" w:rsidRDefault="0090593B">
            <w:pPr>
              <w:spacing w:line="226" w:lineRule="auto"/>
              <w:ind w:left="127"/>
              <w:rPr>
                <w:rFonts w:ascii="宋体" w:eastAsia="宋体" w:hAnsi="宋体" w:cs="宋体"/>
                <w:sz w:val="24"/>
                <w:szCs w:val="24"/>
              </w:rPr>
            </w:pPr>
            <w:r>
              <w:rPr>
                <w:rFonts w:ascii="宋体" w:eastAsia="宋体" w:hAnsi="宋体" w:cs="宋体"/>
                <w:spacing w:val="31"/>
                <w:sz w:val="24"/>
                <w:szCs w:val="24"/>
              </w:rPr>
              <w:t>(公章)</w:t>
            </w:r>
          </w:p>
        </w:tc>
        <w:tc>
          <w:tcPr>
            <w:tcW w:w="4830" w:type="dxa"/>
          </w:tcPr>
          <w:p w:rsidR="00F042FE" w:rsidRDefault="0090593B">
            <w:pPr>
              <w:spacing w:before="97" w:line="461" w:lineRule="exact"/>
              <w:rPr>
                <w:rFonts w:ascii="宋体" w:eastAsia="宋体" w:hAnsi="宋体" w:cs="宋体"/>
                <w:sz w:val="24"/>
                <w:szCs w:val="24"/>
              </w:rPr>
            </w:pPr>
            <w:r>
              <w:rPr>
                <w:rFonts w:ascii="宋体" w:eastAsia="宋体" w:hAnsi="宋体" w:cs="宋体"/>
                <w:spacing w:val="6"/>
                <w:position w:val="17"/>
                <w:sz w:val="24"/>
                <w:szCs w:val="24"/>
              </w:rPr>
              <w:t>中</w:t>
            </w:r>
            <w:r>
              <w:rPr>
                <w:rFonts w:ascii="宋体" w:eastAsia="宋体" w:hAnsi="宋体" w:cs="宋体"/>
                <w:spacing w:val="3"/>
                <w:position w:val="17"/>
                <w:sz w:val="24"/>
                <w:szCs w:val="24"/>
              </w:rPr>
              <w:t>标供应商</w:t>
            </w:r>
          </w:p>
          <w:p w:rsidR="00F042FE" w:rsidRDefault="0090593B">
            <w:pPr>
              <w:spacing w:line="226" w:lineRule="auto"/>
              <w:ind w:left="125"/>
              <w:rPr>
                <w:rFonts w:ascii="宋体" w:eastAsia="宋体" w:hAnsi="宋体" w:cs="宋体"/>
                <w:sz w:val="24"/>
                <w:szCs w:val="24"/>
              </w:rPr>
            </w:pPr>
            <w:r>
              <w:rPr>
                <w:rFonts w:ascii="宋体" w:eastAsia="宋体" w:hAnsi="宋体" w:cs="宋体"/>
                <w:spacing w:val="31"/>
                <w:sz w:val="24"/>
                <w:szCs w:val="24"/>
              </w:rPr>
              <w:t>(公章)</w:t>
            </w:r>
          </w:p>
        </w:tc>
      </w:tr>
      <w:tr w:rsidR="00F042FE">
        <w:trPr>
          <w:trHeight w:val="471"/>
        </w:trPr>
        <w:tc>
          <w:tcPr>
            <w:tcW w:w="4879" w:type="dxa"/>
          </w:tcPr>
          <w:p w:rsidR="00F042FE" w:rsidRDefault="0090593B">
            <w:pPr>
              <w:spacing w:before="15" w:line="237" w:lineRule="auto"/>
              <w:rPr>
                <w:rFonts w:ascii="宋体" w:eastAsia="宋体" w:hAnsi="宋体" w:cs="宋体"/>
                <w:sz w:val="24"/>
                <w:szCs w:val="24"/>
              </w:rPr>
            </w:pPr>
            <w:r>
              <w:rPr>
                <w:rFonts w:ascii="宋体" w:eastAsia="宋体" w:hAnsi="宋体" w:cs="宋体"/>
                <w:spacing w:val="4"/>
                <w:sz w:val="24"/>
                <w:szCs w:val="24"/>
              </w:rPr>
              <w:t>地</w:t>
            </w:r>
            <w:r>
              <w:rPr>
                <w:rFonts w:ascii="宋体" w:eastAsia="宋体" w:hAnsi="宋体" w:cs="宋体"/>
                <w:spacing w:val="3"/>
                <w:sz w:val="24"/>
                <w:szCs w:val="24"/>
              </w:rPr>
              <w:t>址：</w:t>
            </w:r>
          </w:p>
        </w:tc>
        <w:tc>
          <w:tcPr>
            <w:tcW w:w="4830" w:type="dxa"/>
          </w:tcPr>
          <w:p w:rsidR="00F042FE" w:rsidRDefault="0090593B">
            <w:pPr>
              <w:spacing w:before="15" w:line="237" w:lineRule="auto"/>
              <w:rPr>
                <w:rFonts w:ascii="宋体" w:eastAsia="宋体" w:hAnsi="宋体" w:cs="宋体"/>
                <w:sz w:val="24"/>
                <w:szCs w:val="24"/>
              </w:rPr>
            </w:pPr>
            <w:r>
              <w:rPr>
                <w:rFonts w:ascii="宋体" w:eastAsia="宋体" w:hAnsi="宋体" w:cs="宋体"/>
                <w:spacing w:val="4"/>
                <w:sz w:val="24"/>
                <w:szCs w:val="24"/>
              </w:rPr>
              <w:t>地</w:t>
            </w:r>
            <w:r>
              <w:rPr>
                <w:rFonts w:ascii="宋体" w:eastAsia="宋体" w:hAnsi="宋体" w:cs="宋体"/>
                <w:spacing w:val="3"/>
                <w:sz w:val="24"/>
                <w:szCs w:val="24"/>
              </w:rPr>
              <w:t>址：</w:t>
            </w:r>
          </w:p>
        </w:tc>
      </w:tr>
      <w:tr w:rsidR="00F042FE">
        <w:trPr>
          <w:trHeight w:val="472"/>
        </w:trPr>
        <w:tc>
          <w:tcPr>
            <w:tcW w:w="4879" w:type="dxa"/>
          </w:tcPr>
          <w:p w:rsidR="00F042FE" w:rsidRDefault="0090593B">
            <w:pPr>
              <w:spacing w:before="15" w:line="227" w:lineRule="auto"/>
              <w:rPr>
                <w:rFonts w:ascii="宋体" w:eastAsia="宋体" w:hAnsi="宋体" w:cs="宋体"/>
                <w:sz w:val="24"/>
                <w:szCs w:val="24"/>
              </w:rPr>
            </w:pPr>
            <w:r>
              <w:rPr>
                <w:rFonts w:ascii="宋体" w:eastAsia="宋体" w:hAnsi="宋体" w:cs="宋体"/>
                <w:spacing w:val="-4"/>
                <w:sz w:val="24"/>
                <w:szCs w:val="24"/>
              </w:rPr>
              <w:t>邮</w:t>
            </w:r>
            <w:r>
              <w:rPr>
                <w:rFonts w:ascii="宋体" w:eastAsia="宋体" w:hAnsi="宋体" w:cs="宋体"/>
                <w:spacing w:val="-2"/>
                <w:sz w:val="24"/>
                <w:szCs w:val="24"/>
              </w:rPr>
              <w:t>编：</w:t>
            </w:r>
          </w:p>
        </w:tc>
        <w:tc>
          <w:tcPr>
            <w:tcW w:w="4830" w:type="dxa"/>
          </w:tcPr>
          <w:p w:rsidR="00F042FE" w:rsidRDefault="0090593B">
            <w:pPr>
              <w:spacing w:before="15" w:line="227" w:lineRule="auto"/>
              <w:rPr>
                <w:rFonts w:ascii="宋体" w:eastAsia="宋体" w:hAnsi="宋体" w:cs="宋体"/>
                <w:sz w:val="24"/>
                <w:szCs w:val="24"/>
              </w:rPr>
            </w:pPr>
            <w:r>
              <w:rPr>
                <w:rFonts w:ascii="宋体" w:eastAsia="宋体" w:hAnsi="宋体" w:cs="宋体"/>
                <w:spacing w:val="-4"/>
                <w:sz w:val="24"/>
                <w:szCs w:val="24"/>
              </w:rPr>
              <w:t>邮</w:t>
            </w:r>
            <w:r>
              <w:rPr>
                <w:rFonts w:ascii="宋体" w:eastAsia="宋体" w:hAnsi="宋体" w:cs="宋体"/>
                <w:spacing w:val="-2"/>
                <w:sz w:val="24"/>
                <w:szCs w:val="24"/>
              </w:rPr>
              <w:t>编：</w:t>
            </w:r>
          </w:p>
        </w:tc>
      </w:tr>
      <w:tr w:rsidR="00F042FE">
        <w:trPr>
          <w:trHeight w:val="471"/>
        </w:trPr>
        <w:tc>
          <w:tcPr>
            <w:tcW w:w="4879" w:type="dxa"/>
          </w:tcPr>
          <w:p w:rsidR="00F042FE" w:rsidRDefault="0090593B">
            <w:pPr>
              <w:spacing w:before="15" w:line="227" w:lineRule="auto"/>
              <w:rPr>
                <w:rFonts w:ascii="宋体" w:eastAsia="宋体" w:hAnsi="宋体" w:cs="宋体"/>
                <w:sz w:val="24"/>
                <w:szCs w:val="24"/>
              </w:rPr>
            </w:pPr>
            <w:r>
              <w:rPr>
                <w:rFonts w:ascii="宋体" w:eastAsia="宋体" w:hAnsi="宋体" w:cs="宋体"/>
                <w:spacing w:val="9"/>
                <w:sz w:val="24"/>
                <w:szCs w:val="24"/>
              </w:rPr>
              <w:t>法</w:t>
            </w:r>
            <w:r>
              <w:rPr>
                <w:rFonts w:ascii="宋体" w:eastAsia="宋体" w:hAnsi="宋体" w:cs="宋体"/>
                <w:spacing w:val="6"/>
                <w:sz w:val="24"/>
                <w:szCs w:val="24"/>
              </w:rPr>
              <w:t>定代表人：</w:t>
            </w:r>
          </w:p>
        </w:tc>
        <w:tc>
          <w:tcPr>
            <w:tcW w:w="4830" w:type="dxa"/>
          </w:tcPr>
          <w:p w:rsidR="00F042FE" w:rsidRDefault="0090593B">
            <w:pPr>
              <w:spacing w:before="15" w:line="227" w:lineRule="auto"/>
              <w:rPr>
                <w:rFonts w:ascii="宋体" w:eastAsia="宋体" w:hAnsi="宋体" w:cs="宋体"/>
                <w:sz w:val="24"/>
                <w:szCs w:val="24"/>
              </w:rPr>
            </w:pPr>
            <w:r>
              <w:rPr>
                <w:rFonts w:ascii="宋体" w:eastAsia="宋体" w:hAnsi="宋体" w:cs="宋体"/>
                <w:spacing w:val="9"/>
                <w:sz w:val="24"/>
                <w:szCs w:val="24"/>
              </w:rPr>
              <w:t>法</w:t>
            </w:r>
            <w:r>
              <w:rPr>
                <w:rFonts w:ascii="宋体" w:eastAsia="宋体" w:hAnsi="宋体" w:cs="宋体"/>
                <w:spacing w:val="6"/>
                <w:sz w:val="24"/>
                <w:szCs w:val="24"/>
              </w:rPr>
              <w:t>定代表人：</w:t>
            </w:r>
          </w:p>
        </w:tc>
      </w:tr>
      <w:tr w:rsidR="00F042FE">
        <w:trPr>
          <w:trHeight w:val="472"/>
        </w:trPr>
        <w:tc>
          <w:tcPr>
            <w:tcW w:w="4879" w:type="dxa"/>
          </w:tcPr>
          <w:p w:rsidR="00F042FE" w:rsidRDefault="0090593B">
            <w:pPr>
              <w:spacing w:before="17" w:line="227" w:lineRule="auto"/>
              <w:rPr>
                <w:rFonts w:ascii="宋体" w:eastAsia="宋体" w:hAnsi="宋体" w:cs="宋体"/>
                <w:sz w:val="24"/>
                <w:szCs w:val="24"/>
              </w:rPr>
            </w:pPr>
            <w:r>
              <w:rPr>
                <w:rFonts w:ascii="宋体" w:eastAsia="宋体" w:hAnsi="宋体" w:cs="宋体"/>
                <w:spacing w:val="7"/>
                <w:sz w:val="24"/>
                <w:szCs w:val="24"/>
              </w:rPr>
              <w:t>或授权委托人</w:t>
            </w:r>
            <w:r>
              <w:rPr>
                <w:rFonts w:ascii="宋体" w:eastAsia="宋体" w:hAnsi="宋体" w:cs="宋体"/>
                <w:spacing w:val="5"/>
                <w:sz w:val="24"/>
                <w:szCs w:val="24"/>
              </w:rPr>
              <w:t>：</w:t>
            </w:r>
          </w:p>
        </w:tc>
        <w:tc>
          <w:tcPr>
            <w:tcW w:w="4830" w:type="dxa"/>
          </w:tcPr>
          <w:p w:rsidR="00F042FE" w:rsidRDefault="0090593B">
            <w:pPr>
              <w:spacing w:before="17" w:line="227" w:lineRule="auto"/>
              <w:rPr>
                <w:rFonts w:ascii="宋体" w:eastAsia="宋体" w:hAnsi="宋体" w:cs="宋体"/>
                <w:sz w:val="24"/>
                <w:szCs w:val="24"/>
              </w:rPr>
            </w:pPr>
            <w:r>
              <w:rPr>
                <w:rFonts w:ascii="宋体" w:eastAsia="宋体" w:hAnsi="宋体" w:cs="宋体"/>
                <w:spacing w:val="7"/>
                <w:sz w:val="24"/>
                <w:szCs w:val="24"/>
              </w:rPr>
              <w:t>或授权委托人</w:t>
            </w:r>
            <w:r>
              <w:rPr>
                <w:rFonts w:ascii="宋体" w:eastAsia="宋体" w:hAnsi="宋体" w:cs="宋体"/>
                <w:spacing w:val="5"/>
                <w:sz w:val="24"/>
                <w:szCs w:val="24"/>
              </w:rPr>
              <w:t>：</w:t>
            </w:r>
          </w:p>
        </w:tc>
      </w:tr>
      <w:tr w:rsidR="00F042FE">
        <w:trPr>
          <w:trHeight w:val="471"/>
        </w:trPr>
        <w:tc>
          <w:tcPr>
            <w:tcW w:w="4879" w:type="dxa"/>
          </w:tcPr>
          <w:p w:rsidR="00F042FE" w:rsidRDefault="0090593B">
            <w:pPr>
              <w:spacing w:before="16" w:line="230" w:lineRule="auto"/>
              <w:rPr>
                <w:rFonts w:ascii="宋体" w:eastAsia="宋体" w:hAnsi="宋体" w:cs="宋体"/>
                <w:sz w:val="24"/>
                <w:szCs w:val="24"/>
              </w:rPr>
            </w:pPr>
            <w:r>
              <w:rPr>
                <w:rFonts w:ascii="宋体" w:eastAsia="宋体" w:hAnsi="宋体" w:cs="宋体"/>
                <w:spacing w:val="-6"/>
                <w:sz w:val="24"/>
                <w:szCs w:val="24"/>
              </w:rPr>
              <w:t>电话：</w:t>
            </w:r>
          </w:p>
        </w:tc>
        <w:tc>
          <w:tcPr>
            <w:tcW w:w="4830" w:type="dxa"/>
          </w:tcPr>
          <w:p w:rsidR="00F042FE" w:rsidRDefault="0090593B">
            <w:pPr>
              <w:spacing w:before="16" w:line="230" w:lineRule="auto"/>
              <w:rPr>
                <w:rFonts w:ascii="宋体" w:eastAsia="宋体" w:hAnsi="宋体" w:cs="宋体"/>
                <w:sz w:val="24"/>
                <w:szCs w:val="24"/>
              </w:rPr>
            </w:pPr>
            <w:r>
              <w:rPr>
                <w:rFonts w:ascii="宋体" w:eastAsia="宋体" w:hAnsi="宋体" w:cs="宋体"/>
                <w:spacing w:val="-6"/>
                <w:sz w:val="24"/>
                <w:szCs w:val="24"/>
              </w:rPr>
              <w:t>电话：</w:t>
            </w:r>
          </w:p>
        </w:tc>
      </w:tr>
      <w:tr w:rsidR="00F042FE">
        <w:trPr>
          <w:trHeight w:val="472"/>
        </w:trPr>
        <w:tc>
          <w:tcPr>
            <w:tcW w:w="4879" w:type="dxa"/>
          </w:tcPr>
          <w:p w:rsidR="00F042FE" w:rsidRDefault="0090593B">
            <w:pPr>
              <w:spacing w:before="16" w:line="227" w:lineRule="auto"/>
              <w:rPr>
                <w:rFonts w:ascii="宋体" w:eastAsia="宋体" w:hAnsi="宋体" w:cs="宋体"/>
                <w:sz w:val="24"/>
                <w:szCs w:val="24"/>
              </w:rPr>
            </w:pPr>
            <w:r>
              <w:rPr>
                <w:rFonts w:ascii="宋体" w:eastAsia="宋体" w:hAnsi="宋体" w:cs="宋体"/>
                <w:spacing w:val="4"/>
                <w:sz w:val="24"/>
                <w:szCs w:val="24"/>
              </w:rPr>
              <w:t>传真：</w:t>
            </w:r>
          </w:p>
        </w:tc>
        <w:tc>
          <w:tcPr>
            <w:tcW w:w="4830" w:type="dxa"/>
          </w:tcPr>
          <w:p w:rsidR="00F042FE" w:rsidRDefault="0090593B">
            <w:pPr>
              <w:spacing w:before="16" w:line="227" w:lineRule="auto"/>
              <w:rPr>
                <w:rFonts w:ascii="宋体" w:eastAsia="宋体" w:hAnsi="宋体" w:cs="宋体"/>
                <w:sz w:val="24"/>
                <w:szCs w:val="24"/>
              </w:rPr>
            </w:pPr>
            <w:r>
              <w:rPr>
                <w:rFonts w:ascii="宋体" w:eastAsia="宋体" w:hAnsi="宋体" w:cs="宋体"/>
                <w:spacing w:val="4"/>
                <w:sz w:val="24"/>
                <w:szCs w:val="24"/>
              </w:rPr>
              <w:t>传真：</w:t>
            </w:r>
          </w:p>
        </w:tc>
      </w:tr>
      <w:tr w:rsidR="00F042FE">
        <w:trPr>
          <w:trHeight w:val="471"/>
        </w:trPr>
        <w:tc>
          <w:tcPr>
            <w:tcW w:w="4879" w:type="dxa"/>
          </w:tcPr>
          <w:p w:rsidR="00F042FE" w:rsidRDefault="00F042FE">
            <w:pPr>
              <w:rPr>
                <w:sz w:val="24"/>
                <w:szCs w:val="24"/>
              </w:rPr>
            </w:pPr>
          </w:p>
        </w:tc>
        <w:tc>
          <w:tcPr>
            <w:tcW w:w="4830" w:type="dxa"/>
          </w:tcPr>
          <w:p w:rsidR="00F042FE" w:rsidRDefault="0090593B">
            <w:pPr>
              <w:spacing w:before="17" w:line="228" w:lineRule="auto"/>
              <w:rPr>
                <w:rFonts w:ascii="宋体" w:eastAsia="宋体" w:hAnsi="宋体" w:cs="宋体"/>
                <w:sz w:val="24"/>
                <w:szCs w:val="24"/>
              </w:rPr>
            </w:pPr>
            <w:r>
              <w:rPr>
                <w:rFonts w:ascii="宋体" w:eastAsia="宋体" w:hAnsi="宋体" w:cs="宋体"/>
                <w:spacing w:val="6"/>
                <w:sz w:val="24"/>
                <w:szCs w:val="24"/>
              </w:rPr>
              <w:t>开户银行</w:t>
            </w:r>
            <w:r>
              <w:rPr>
                <w:rFonts w:ascii="宋体" w:eastAsia="宋体" w:hAnsi="宋体" w:cs="宋体"/>
                <w:spacing w:val="5"/>
                <w:sz w:val="24"/>
                <w:szCs w:val="24"/>
              </w:rPr>
              <w:t>：</w:t>
            </w:r>
          </w:p>
        </w:tc>
      </w:tr>
      <w:tr w:rsidR="00F042FE">
        <w:trPr>
          <w:trHeight w:val="472"/>
        </w:trPr>
        <w:tc>
          <w:tcPr>
            <w:tcW w:w="4879" w:type="dxa"/>
          </w:tcPr>
          <w:p w:rsidR="00F042FE" w:rsidRDefault="00F042FE">
            <w:pPr>
              <w:rPr>
                <w:sz w:val="24"/>
                <w:szCs w:val="24"/>
              </w:rPr>
            </w:pPr>
          </w:p>
        </w:tc>
        <w:tc>
          <w:tcPr>
            <w:tcW w:w="4830" w:type="dxa"/>
          </w:tcPr>
          <w:p w:rsidR="00F042FE" w:rsidRDefault="0090593B">
            <w:pPr>
              <w:spacing w:before="18" w:line="229" w:lineRule="auto"/>
              <w:rPr>
                <w:rFonts w:ascii="宋体" w:eastAsia="宋体" w:hAnsi="宋体" w:cs="宋体"/>
                <w:sz w:val="24"/>
                <w:szCs w:val="24"/>
              </w:rPr>
            </w:pPr>
            <w:r>
              <w:rPr>
                <w:rFonts w:ascii="宋体" w:eastAsia="宋体" w:hAnsi="宋体" w:cs="宋体"/>
                <w:spacing w:val="2"/>
                <w:sz w:val="24"/>
                <w:szCs w:val="24"/>
              </w:rPr>
              <w:t>账号：</w:t>
            </w:r>
          </w:p>
        </w:tc>
      </w:tr>
      <w:tr w:rsidR="00F042FE">
        <w:trPr>
          <w:trHeight w:val="475"/>
        </w:trPr>
        <w:tc>
          <w:tcPr>
            <w:tcW w:w="4879" w:type="dxa"/>
          </w:tcPr>
          <w:p w:rsidR="00F042FE" w:rsidRDefault="0090593B">
            <w:pPr>
              <w:spacing w:before="19" w:line="227" w:lineRule="auto"/>
              <w:rPr>
                <w:rFonts w:ascii="宋体" w:eastAsia="宋体" w:hAnsi="宋体" w:cs="宋体"/>
                <w:sz w:val="24"/>
                <w:szCs w:val="24"/>
              </w:rPr>
            </w:pPr>
            <w:r>
              <w:rPr>
                <w:rFonts w:ascii="宋体" w:eastAsia="宋体" w:hAnsi="宋体" w:cs="宋体"/>
                <w:spacing w:val="-4"/>
                <w:sz w:val="24"/>
                <w:szCs w:val="24"/>
              </w:rPr>
              <w:t>日</w:t>
            </w:r>
            <w:r>
              <w:rPr>
                <w:rFonts w:ascii="宋体" w:eastAsia="宋体" w:hAnsi="宋体" w:cs="宋体"/>
                <w:spacing w:val="-3"/>
                <w:sz w:val="24"/>
                <w:szCs w:val="24"/>
              </w:rPr>
              <w:t>期</w:t>
            </w:r>
            <w:r>
              <w:rPr>
                <w:rFonts w:ascii="宋体" w:eastAsia="宋体" w:hAnsi="宋体" w:cs="宋体"/>
                <w:spacing w:val="-2"/>
                <w:sz w:val="24"/>
                <w:szCs w:val="24"/>
              </w:rPr>
              <w:t>：    年  月  日</w:t>
            </w:r>
          </w:p>
        </w:tc>
        <w:tc>
          <w:tcPr>
            <w:tcW w:w="4830" w:type="dxa"/>
          </w:tcPr>
          <w:p w:rsidR="00F042FE" w:rsidRDefault="0090593B">
            <w:pPr>
              <w:spacing w:before="19" w:line="227" w:lineRule="auto"/>
              <w:rPr>
                <w:rFonts w:ascii="宋体" w:eastAsia="宋体" w:hAnsi="宋体" w:cs="宋体"/>
                <w:sz w:val="24"/>
                <w:szCs w:val="24"/>
              </w:rPr>
            </w:pPr>
            <w:r>
              <w:rPr>
                <w:rFonts w:ascii="宋体" w:eastAsia="宋体" w:hAnsi="宋体" w:cs="宋体"/>
                <w:spacing w:val="-4"/>
                <w:sz w:val="24"/>
                <w:szCs w:val="24"/>
              </w:rPr>
              <w:t>日</w:t>
            </w:r>
            <w:r>
              <w:rPr>
                <w:rFonts w:ascii="宋体" w:eastAsia="宋体" w:hAnsi="宋体" w:cs="宋体"/>
                <w:spacing w:val="-2"/>
                <w:sz w:val="24"/>
                <w:szCs w:val="24"/>
              </w:rPr>
              <w:t>期：    年  月  日</w:t>
            </w:r>
          </w:p>
        </w:tc>
      </w:tr>
    </w:tbl>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50" w:lineRule="auto"/>
      </w:pPr>
    </w:p>
    <w:p w:rsidR="00F042FE" w:rsidRDefault="00F042FE">
      <w:pPr>
        <w:spacing w:line="2266" w:lineRule="exact"/>
        <w:ind w:firstLine="7809"/>
        <w:textAlignment w:val="center"/>
      </w:pPr>
    </w:p>
    <w:p w:rsidR="00F042FE" w:rsidRDefault="00F042FE">
      <w:pPr>
        <w:sectPr w:rsidR="00F042FE">
          <w:footerReference w:type="default" r:id="rId26"/>
          <w:pgSz w:w="12240" w:h="15840"/>
          <w:pgMar w:top="947" w:right="1087" w:bottom="680" w:left="1076" w:header="767" w:footer="517" w:gutter="0"/>
          <w:cols w:space="720"/>
        </w:sectPr>
      </w:pPr>
    </w:p>
    <w:p w:rsidR="00F042FE" w:rsidRDefault="0090593B">
      <w:pPr>
        <w:pStyle w:val="2"/>
        <w:spacing w:before="0" w:after="0" w:line="360" w:lineRule="auto"/>
        <w:jc w:val="center"/>
        <w:rPr>
          <w:rFonts w:ascii="宋体" w:eastAsia="宋体" w:hAnsi="宋体" w:cs="宋体"/>
          <w:spacing w:val="7"/>
          <w:sz w:val="36"/>
          <w:szCs w:val="36"/>
        </w:rPr>
      </w:pPr>
      <w:bookmarkStart w:id="24" w:name="_Toc30288"/>
      <w:r>
        <w:rPr>
          <w:rFonts w:ascii="宋体" w:eastAsia="宋体" w:hAnsi="宋体" w:cs="宋体" w:hint="eastAsia"/>
          <w:spacing w:val="7"/>
          <w:sz w:val="36"/>
          <w:szCs w:val="36"/>
        </w:rPr>
        <w:lastRenderedPageBreak/>
        <w:t>第二部分 通用条款</w:t>
      </w:r>
      <w:bookmarkEnd w:id="24"/>
    </w:p>
    <w:p w:rsidR="00F042FE" w:rsidRDefault="0090593B">
      <w:pPr>
        <w:pStyle w:val="3"/>
        <w:spacing w:before="0" w:after="0" w:line="360" w:lineRule="auto"/>
        <w:rPr>
          <w:rFonts w:ascii="宋体" w:eastAsia="宋体" w:hAnsi="宋体" w:cs="宋体"/>
          <w:szCs w:val="32"/>
        </w:rPr>
      </w:pPr>
      <w:bookmarkStart w:id="25" w:name="_Toc3170"/>
      <w:r>
        <w:rPr>
          <w:rFonts w:ascii="宋体" w:eastAsia="宋体" w:hAnsi="宋体" w:cs="宋体" w:hint="eastAsia"/>
          <w:szCs w:val="32"/>
        </w:rPr>
        <w:t>一、词语定义及合同文件</w:t>
      </w:r>
      <w:bookmarkEnd w:id="25"/>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1、词语定义</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下列词语除专用条款另有约定外，应具有本条所赋予的定义：</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 通用条款：是根据法律、行政法规规定及建设工程施工的需要订立，通用于建设工程施工的条款。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 专用条款：是发包人与承包人根据法律、行政法规规定，结合具体工程实际，经协商达成一致意见的条款，是对通用条款的具体化、补充或修改。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1.3 发包人：指在协议书中约定，具有工程发包主体资格和支付工程价款能力的当事人以及取得该当事人资格的合法继承人。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1.4 承包人：指在协议书中约定，被发包人接受的具有工程施工承包主体资格的当事人以及取得该当事人资格的合法继承人。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1.5 项目经理：指承包人在专用条款中指定的具有执业资格的负责施工管理和合同履行的代表。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1.6 设计单位：指发包人委托的负责本工程设计并取得相应工程设计资质等级证书的单位。</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1.7 监理单位：指发包人委托的负责本工程监理并取得相应工程监理资质等级证书的单位。</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1.8 工程师：指本工程监理单位委派的总监理工程师或发包人指定的履行本合同的代表，其具体身份和职权由发包人承包人在专用条款中约定。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 工程造价管理部门：指国务院有关部门、县级以上人民政府建设行政主管部门或其委托的工程造价管理机构。</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1.10 工程：指发包人承包人在协议书中约定的承包范围内的工程。</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1.11 工程量清单：表现拟建工程的分部分项工程项目、措施项目、其他项目名称和相应数量的明细清单。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1.12 综合单价：完成工程量清单中一个规定计量单位项目所需的人工费、材料费、机械使用费、管理费和利润，并考虑风险因素。</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1.13 合同价款：指发包人承包人在协议书中约定，发包人用以支付承包人按照合同约定完成承包范围内全部工程并承担质量保修责任的款项。</w:t>
      </w:r>
    </w:p>
    <w:p w:rsidR="00F042FE" w:rsidRDefault="00F042FE" w:rsidP="00936B72">
      <w:pPr>
        <w:spacing w:line="360" w:lineRule="auto"/>
        <w:ind w:firstLineChars="200" w:firstLine="498"/>
        <w:rPr>
          <w:rFonts w:ascii="宋体" w:eastAsia="宋体" w:hAnsi="宋体" w:cs="宋体"/>
          <w:spacing w:val="9"/>
          <w:sz w:val="24"/>
          <w:szCs w:val="24"/>
        </w:rPr>
        <w:sectPr w:rsidR="00F042FE">
          <w:headerReference w:type="default" r:id="rId27"/>
          <w:footerReference w:type="default" r:id="rId28"/>
          <w:pgSz w:w="12240" w:h="15840"/>
          <w:pgMar w:top="947" w:right="1077" w:bottom="680" w:left="1076" w:header="767" w:footer="517" w:gutter="0"/>
          <w:cols w:space="720"/>
        </w:sectPr>
      </w:pP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1.14 预留金：指发包人为可能发生的工程量变更而预留的款额。</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1.15 工程分包和材料购置费：指发包人将按有关规定准予分包的工作、指定分包人或指定材 料供应商供应材料而预留的款额。</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1.16 总承包服务费：为配合协调发包人进行的工程分包和材料采购所需的费用。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1.17 零星工作项目费：完成发包人提出的工程</w:t>
      </w:r>
      <w:proofErr w:type="gramStart"/>
      <w:r>
        <w:rPr>
          <w:rFonts w:ascii="宋体" w:eastAsia="宋体" w:hAnsi="宋体" w:cs="宋体" w:hint="eastAsia"/>
          <w:spacing w:val="9"/>
          <w:sz w:val="24"/>
          <w:szCs w:val="24"/>
        </w:rPr>
        <w:t>量暂估</w:t>
      </w:r>
      <w:proofErr w:type="gramEnd"/>
      <w:r>
        <w:rPr>
          <w:rFonts w:ascii="宋体" w:eastAsia="宋体" w:hAnsi="宋体" w:cs="宋体" w:hint="eastAsia"/>
          <w:spacing w:val="9"/>
          <w:sz w:val="24"/>
          <w:szCs w:val="24"/>
        </w:rPr>
        <w:t>的零星工作所需的费用。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1.18 追加合同价款：指在合同履行中发生需要增加合同价款的情况，经发包人确认后按计算 合同价款的方法增加的合同价款。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1.19 费用：指不包含在合同价款之内的应当由发包人或承包人承担的经济支出。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1.20 工期：指发包人承包人在协议书中约定，按总日历天数(包括法定节假日) 计算的承包天数。</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1.21 开工日期：指发包人承包人在协议书中约定，承包人开始施工的绝对或相对的日期。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1.22 竣工日期：指发包人承包人在协议书中约定，承包人完成承包范围内工程的绝对或相对的日期。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1.23 图纸：指由发包人提供或由承包人提供并经发包人批准，满足承包人施工需要的所有图纸 (包括配套说明和有关资料) 。</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1.24 施工场地：指由发包人提供的用于工程施工的场所以及发包人在图纸中具体指定的供施工使用的任何其他场所。</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1.25 书面形式：指合同书、信件和数据电文 (包括电报、电传、传真、电子数据交换和电子邮件)等可以有形地表现所载内容的形式。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1.26 违约责任：指合同一方不履行合同义务或履行合同义务不符合约定所应承担的责任。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1.27 索赔：指在合同履行过程中，对于并非自己的过错，而是应由对方承担责任的情况造成的实际损失，向对方提出经济补偿和(或)工期顺延的要求。</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1.28 不可抗力：指不能预见、不能避免并不能克服的客观情况。</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1.29 小时或天：本合同中规定按小时计算时间的，从事件有效开始时计算(不扣除休息时间)；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规定按天计算时间的，开始当天不计入，从次日开始计算。时限的最后一天是休息日或者其他法定节假日的，以节假日次日为时限的最后一天，但竣工日期除外。时限的最后一天的截止时间为当日 24 时。</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2、合同文件及解释顺序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2.1 合同文件应能相互解释，互为说明。除专用条款另有约定外，组成本合同的文件及优先解释顺序如下：</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1、本合同协议书</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2、本合同专用条款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3、本合同通用条款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4、中标通知书</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5、投标书、工程报价单或预算书及其附件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6、招标文件、答疑纪要及工程量清单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7、图纸</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8、标准、规范及有关技术文件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双方为履行本合同的有关洽商、变更等书面协议、文件，视为本合同的组成部分。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2.2 当合同文件内容含糊不清或不相一致时，在不影响工程正常进行的情况下，由发包人承 包人协商解决。双方也可以提请负责监理的工程师做出解释。双方协商不成或不同意负责监理的 工程师的解释时，按本通用</w:t>
      </w:r>
      <w:proofErr w:type="gramStart"/>
      <w:r>
        <w:rPr>
          <w:rFonts w:ascii="宋体" w:eastAsia="宋体" w:hAnsi="宋体" w:cs="宋体" w:hint="eastAsia"/>
          <w:spacing w:val="9"/>
          <w:sz w:val="24"/>
          <w:szCs w:val="24"/>
        </w:rPr>
        <w:t>条款第</w:t>
      </w:r>
      <w:proofErr w:type="gramEnd"/>
      <w:r>
        <w:rPr>
          <w:rFonts w:ascii="宋体" w:eastAsia="宋体" w:hAnsi="宋体" w:cs="宋体" w:hint="eastAsia"/>
          <w:spacing w:val="9"/>
          <w:sz w:val="24"/>
          <w:szCs w:val="24"/>
        </w:rPr>
        <w:t xml:space="preserve"> 41 条关于争议的约定处理。</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3、语言文字和适用法律、标准及规范</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3.1 语言文字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本合同文件使用汉语语言文字书写、解释和说明。如专用条款约定使用两种以上(含两种) 语言文字时，汉语应为解释和说明本合同的标准语言文字。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3.2 适用法律和法规</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本合同文件适用国家的法律和行政法规。需要明示的法律、行政法规，由双方在专用条款中约定。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3.3 适用标准、规范</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国内没有相应标准、规范的，由发包人按专用条款约定的时间向承包人提出施工技术要求，</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承包人按约定的时间和要求提出施工工艺，经发包人认可后执行。发包人要求使用国外标准、规范的，应负责提供中文译本。</w:t>
      </w:r>
    </w:p>
    <w:p w:rsidR="00F042FE" w:rsidRDefault="00F042FE" w:rsidP="00936B72">
      <w:pPr>
        <w:spacing w:line="360" w:lineRule="auto"/>
        <w:ind w:firstLineChars="200" w:firstLine="498"/>
        <w:rPr>
          <w:rFonts w:ascii="宋体" w:eastAsia="宋体" w:hAnsi="宋体" w:cs="宋体"/>
          <w:spacing w:val="9"/>
          <w:sz w:val="24"/>
          <w:szCs w:val="24"/>
        </w:rPr>
        <w:sectPr w:rsidR="00F042FE">
          <w:headerReference w:type="default" r:id="rId29"/>
          <w:footerReference w:type="default" r:id="rId30"/>
          <w:pgSz w:w="12240" w:h="15840"/>
          <w:pgMar w:top="947" w:right="997" w:bottom="680" w:left="1076" w:header="767" w:footer="517" w:gutter="0"/>
          <w:cols w:space="720"/>
        </w:sectPr>
      </w:pPr>
    </w:p>
    <w:p w:rsidR="00F042FE" w:rsidRDefault="0090593B">
      <w:pPr>
        <w:spacing w:line="360" w:lineRule="auto"/>
        <w:rPr>
          <w:rFonts w:ascii="宋体" w:eastAsia="宋体" w:hAnsi="宋体" w:cs="宋体"/>
          <w:spacing w:val="9"/>
          <w:sz w:val="24"/>
          <w:szCs w:val="24"/>
        </w:rPr>
      </w:pPr>
      <w:r>
        <w:rPr>
          <w:rFonts w:ascii="宋体" w:eastAsia="宋体" w:hAnsi="宋体" w:cs="宋体" w:hint="eastAsia"/>
          <w:spacing w:val="9"/>
          <w:sz w:val="24"/>
          <w:szCs w:val="24"/>
        </w:rPr>
        <w:lastRenderedPageBreak/>
        <w:t>本条所发生的购买、翻译标准、规范或制定施工工艺的费用，由发包人承担。</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4、图纸</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4.2承包人未经发包人同意，不得将本工程图纸转给第三人。工程质量保修期满后，除承包人存档需要的图纸外，应将全部图纸退还给发包人。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4.3承包人应在施工现场保留一套完整图纸，供工程师及有关人员进行工程检查时使用。</w:t>
      </w:r>
    </w:p>
    <w:p w:rsidR="00F042FE" w:rsidRDefault="0090593B">
      <w:pPr>
        <w:pStyle w:val="3"/>
        <w:spacing w:before="0" w:after="0" w:line="360" w:lineRule="auto"/>
        <w:rPr>
          <w:rFonts w:ascii="宋体" w:eastAsia="宋体" w:hAnsi="宋体" w:cs="宋体"/>
          <w:szCs w:val="32"/>
        </w:rPr>
      </w:pPr>
      <w:bookmarkStart w:id="26" w:name="_Toc18190"/>
      <w:r>
        <w:rPr>
          <w:rFonts w:ascii="宋体" w:eastAsia="宋体" w:hAnsi="宋体" w:cs="宋体" w:hint="eastAsia"/>
          <w:szCs w:val="32"/>
        </w:rPr>
        <w:t>二、双方一般权利和义务</w:t>
      </w:r>
      <w:bookmarkEnd w:id="26"/>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5 、工程师</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5.1 实行工程监理的，发包人应在实施监理前将委托的监理单位名称、监理内容及监理权限以书面形式通知承包人。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5.2 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5.4 合同履行中，发生影响发包人承包人双方权利或义务的事件时，负责监理的工程师应依据合同在其职权范围</w:t>
      </w:r>
      <w:proofErr w:type="gramStart"/>
      <w:r>
        <w:rPr>
          <w:rFonts w:ascii="宋体" w:eastAsia="宋体" w:hAnsi="宋体" w:cs="宋体" w:hint="eastAsia"/>
          <w:spacing w:val="9"/>
          <w:sz w:val="24"/>
          <w:szCs w:val="24"/>
        </w:rPr>
        <w:t>内客观</w:t>
      </w:r>
      <w:proofErr w:type="gramEnd"/>
      <w:r>
        <w:rPr>
          <w:rFonts w:ascii="宋体" w:eastAsia="宋体" w:hAnsi="宋体" w:cs="宋体" w:hint="eastAsia"/>
          <w:spacing w:val="9"/>
          <w:sz w:val="24"/>
          <w:szCs w:val="24"/>
        </w:rPr>
        <w:t>公正地进行处理。一方对工程师的处理有异议时，按本通用</w:t>
      </w:r>
      <w:proofErr w:type="gramStart"/>
      <w:r>
        <w:rPr>
          <w:rFonts w:ascii="宋体" w:eastAsia="宋体" w:hAnsi="宋体" w:cs="宋体" w:hint="eastAsia"/>
          <w:spacing w:val="9"/>
          <w:sz w:val="24"/>
          <w:szCs w:val="24"/>
        </w:rPr>
        <w:t>条款第</w:t>
      </w:r>
      <w:proofErr w:type="gramEnd"/>
      <w:r>
        <w:rPr>
          <w:rFonts w:ascii="宋体" w:eastAsia="宋体" w:hAnsi="宋体" w:cs="宋体" w:hint="eastAsia"/>
          <w:spacing w:val="9"/>
          <w:sz w:val="24"/>
          <w:szCs w:val="24"/>
        </w:rPr>
        <w:t xml:space="preserve"> 41 条关于争议的约定处理。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5.5 除合同内有明确约定或经发包人同意外，负责监理的工程师无权解除本合同约定的承包人的任何权利与义务。</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5.6 不实行工程监理的，本合同中工程师专指发包人派驻施工场地履行合同的代表，其具体职权由发包人在专用条款内写明。</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6、工程师的委派和指令</w:t>
      </w:r>
    </w:p>
    <w:p w:rsidR="00F042FE" w:rsidRDefault="00F042FE">
      <w:pPr>
        <w:sectPr w:rsidR="00F042FE">
          <w:headerReference w:type="default" r:id="rId31"/>
          <w:footerReference w:type="default" r:id="rId32"/>
          <w:pgSz w:w="12240" w:h="15840"/>
          <w:pgMar w:top="947" w:right="1077" w:bottom="680" w:left="1076" w:header="767" w:footer="517" w:gutter="0"/>
          <w:cols w:space="720"/>
        </w:sectPr>
      </w:pP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6.1 工程师可委派工程师代表，行使合同约定的自己的职权，并可在认为必要时撤回委派。 委派和撤回均应提前 7 天以书面形式通知承包人，负责监理的工程师还应将委派和撤回通知发包人。委派书和撤回通知作为本合同附件。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除工程师或工程师代表外，发包人派驻工地的其他人员均无权向承包人发出任何指令。</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6.2 工程师的指令、通知由其本人签字后，以书面形式交给项目经理，项目经理在回执上签署姓名和收到时间后生效。确有必要时，工程师可发出口头指令，并在 48 小时内给予书面确认，承包人对工程师的指令应予执行。工程师不能及时给予书面确认的，承包人应于工程师发出口头指令后7 天内提出书面确认要求。工程师在承包人提出确认要求后 48 小时内不予答复的，视为口头指令已被确认。</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承包人认为工程师指令不合理，应在收到指令后 24 小时内向工程师提出修改指令的书面报告，工程师在收到承包人报告后 24 小时内</w:t>
      </w:r>
      <w:proofErr w:type="gramStart"/>
      <w:r>
        <w:rPr>
          <w:rFonts w:ascii="宋体" w:eastAsia="宋体" w:hAnsi="宋体" w:cs="宋体" w:hint="eastAsia"/>
          <w:spacing w:val="9"/>
          <w:sz w:val="24"/>
          <w:szCs w:val="24"/>
        </w:rPr>
        <w:t>作出</w:t>
      </w:r>
      <w:proofErr w:type="gramEnd"/>
      <w:r>
        <w:rPr>
          <w:rFonts w:ascii="宋体" w:eastAsia="宋体" w:hAnsi="宋体" w:cs="宋体" w:hint="eastAsia"/>
          <w:spacing w:val="9"/>
          <w:sz w:val="24"/>
          <w:szCs w:val="24"/>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本款规定同样适用于由工程师代表发出的指令、通知。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6.4 如需更换工程师，发包人应至少提前 7 天以书面形式通知承包人，后任继续行使合同文件约定的前任的职权，履行前任的义务。</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7 、项目经理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7.1 项目经理的姓名、职务在专用条款内写明。</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7.2 承包人依据合同发出的通知，以书面形式由项目经理签字后送交工程师，工程师在回执上签署姓名和收到时间后生效。</w:t>
      </w:r>
    </w:p>
    <w:p w:rsidR="00F042FE" w:rsidRDefault="0090593B" w:rsidP="00936B72">
      <w:pPr>
        <w:spacing w:line="360" w:lineRule="auto"/>
        <w:ind w:firstLineChars="200" w:firstLine="488"/>
        <w:rPr>
          <w:rFonts w:ascii="宋体" w:eastAsia="宋体" w:hAnsi="宋体" w:cs="宋体"/>
          <w:spacing w:val="9"/>
          <w:sz w:val="24"/>
          <w:szCs w:val="24"/>
        </w:rPr>
      </w:pPr>
      <w:r>
        <w:rPr>
          <w:rFonts w:ascii="宋体" w:eastAsia="宋体" w:hAnsi="宋体" w:cs="宋体"/>
          <w:spacing w:val="14"/>
          <w:sz w:val="23"/>
          <w:szCs w:val="23"/>
        </w:rPr>
        <w:t>7.</w:t>
      </w:r>
      <w:r>
        <w:rPr>
          <w:rFonts w:ascii="宋体" w:eastAsia="宋体" w:hAnsi="宋体" w:cs="宋体"/>
          <w:spacing w:val="9"/>
          <w:sz w:val="23"/>
          <w:szCs w:val="23"/>
        </w:rPr>
        <w:t>3</w:t>
      </w:r>
      <w:r>
        <w:rPr>
          <w:rFonts w:ascii="宋体" w:eastAsia="宋体" w:hAnsi="宋体" w:cs="宋体"/>
          <w:spacing w:val="7"/>
          <w:sz w:val="23"/>
          <w:szCs w:val="23"/>
        </w:rPr>
        <w:t xml:space="preserve"> 项目经理按发包人认可的施工组织设计 (施工方案) 和工程师依据合同发出的指令组织</w:t>
      </w:r>
      <w:r>
        <w:rPr>
          <w:rFonts w:ascii="宋体" w:eastAsia="宋体" w:hAnsi="宋体" w:cs="宋体"/>
          <w:sz w:val="23"/>
          <w:szCs w:val="23"/>
        </w:rPr>
        <w:t xml:space="preserve"> </w:t>
      </w:r>
      <w:r>
        <w:rPr>
          <w:rFonts w:ascii="宋体" w:eastAsia="宋体" w:hAnsi="宋体" w:cs="宋体"/>
          <w:spacing w:val="18"/>
          <w:sz w:val="23"/>
          <w:szCs w:val="23"/>
        </w:rPr>
        <w:t>施工。</w:t>
      </w:r>
      <w:r>
        <w:rPr>
          <w:rFonts w:ascii="宋体" w:eastAsia="宋体" w:hAnsi="宋体" w:cs="宋体"/>
          <w:spacing w:val="15"/>
          <w:sz w:val="23"/>
          <w:szCs w:val="23"/>
        </w:rPr>
        <w:t>在</w:t>
      </w:r>
      <w:r>
        <w:rPr>
          <w:rFonts w:ascii="宋体" w:eastAsia="宋体" w:hAnsi="宋体" w:cs="宋体"/>
          <w:spacing w:val="9"/>
          <w:sz w:val="23"/>
          <w:szCs w:val="23"/>
        </w:rPr>
        <w:t>情况紧急且无法与工程师联系时，项目经理应当采取保证人员生命和工程、财产安全的</w:t>
      </w:r>
      <w:r>
        <w:rPr>
          <w:rFonts w:ascii="宋体" w:eastAsia="宋体" w:hAnsi="宋体" w:cs="宋体"/>
          <w:sz w:val="23"/>
          <w:szCs w:val="23"/>
        </w:rPr>
        <w:t xml:space="preserve"> </w:t>
      </w:r>
      <w:r>
        <w:rPr>
          <w:rFonts w:ascii="宋体" w:eastAsia="宋体" w:hAnsi="宋体" w:cs="宋体" w:hint="eastAsia"/>
          <w:spacing w:val="9"/>
          <w:sz w:val="24"/>
          <w:szCs w:val="24"/>
        </w:rPr>
        <w:t>紧急措施，并在采取措施后 48 小时内向工程师送交报告。责任在发包人或第三人，由发包人</w:t>
      </w:r>
      <w:r>
        <w:rPr>
          <w:rFonts w:ascii="宋体" w:eastAsia="宋体" w:hAnsi="宋体" w:cs="宋体" w:hint="eastAsia"/>
          <w:spacing w:val="9"/>
          <w:sz w:val="24"/>
          <w:szCs w:val="24"/>
        </w:rPr>
        <w:lastRenderedPageBreak/>
        <w:t>承担由此发生的追加合同价款，相应顺延工期；责任在承包人，由承包人承担费用，不顺延工期。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7.4 承包人如需要更换项目经理，应至少提前 7 天以书面形式通知发包人，并征得发包人同意。后任继续行使合同文件约定的前任的职权，履行前任的义务。</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7.5 发包人可以与承包人协商，建议更换其认为不称职的项目经理。</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8、发包人工作</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8.1 发包人按专用条款约定的内容和时间完成以下工作：</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办理土地征用、拆迁补偿、平整施工场地等工作，使施工场地具备施工条件，在开工后继续负责解决以上事项遗留问题；</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将施工所需水、电、电讯线路从施工场地外部接至专用条款约定地点，保证施工期间的需要；</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开通施工场地与城乡公共道路的通道，以及专用条款约定的施工场地内的主要道路，满足施工运输的需要，保证施工期间的畅通；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向承包人提供施工场地的工程地质和地下管线资料，对资料的真实准确性负责；</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办理施工许可证及其</w:t>
      </w:r>
      <w:proofErr w:type="gramStart"/>
      <w:r>
        <w:rPr>
          <w:rFonts w:ascii="宋体" w:eastAsia="宋体" w:hAnsi="宋体" w:cs="宋体" w:hint="eastAsia"/>
          <w:spacing w:val="9"/>
          <w:sz w:val="24"/>
          <w:szCs w:val="24"/>
        </w:rPr>
        <w:t>它施工</w:t>
      </w:r>
      <w:proofErr w:type="gramEnd"/>
      <w:r>
        <w:rPr>
          <w:rFonts w:ascii="宋体" w:eastAsia="宋体" w:hAnsi="宋体" w:cs="宋体" w:hint="eastAsia"/>
          <w:spacing w:val="9"/>
          <w:sz w:val="24"/>
          <w:szCs w:val="24"/>
        </w:rPr>
        <w:t>所需批件和临时用地、停水、停电、中断道路交通、爆破作 业等的证件申请批准手续 (证明承包人自身资质的证件除外) ；</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确定水准点与坐标控制点，以书面形式交给承包人，进行现场交验；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 组织承包人和设计单位进行图纸会审和设计交底；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(8) 协调处理施工场地周围地下管线和邻近建筑物、构筑物 (包括文物保护建筑) 、古树名木的保护工作、承担有关费用；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(9) 发包人应做的其他工作，双方在专用条款内约定。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 xml:space="preserve">8.2 发包人可以将 8.1 </w:t>
      </w:r>
      <w:proofErr w:type="gramStart"/>
      <w:r>
        <w:rPr>
          <w:rFonts w:ascii="宋体" w:eastAsia="宋体" w:hAnsi="宋体" w:cs="宋体" w:hint="eastAsia"/>
          <w:spacing w:val="9"/>
          <w:sz w:val="24"/>
          <w:szCs w:val="24"/>
        </w:rPr>
        <w:t>款部分</w:t>
      </w:r>
      <w:proofErr w:type="gramEnd"/>
      <w:r>
        <w:rPr>
          <w:rFonts w:ascii="宋体" w:eastAsia="宋体" w:hAnsi="宋体" w:cs="宋体" w:hint="eastAsia"/>
          <w:spacing w:val="9"/>
          <w:sz w:val="24"/>
          <w:szCs w:val="24"/>
        </w:rPr>
        <w:t>工作委托承包人办理，双方在专用条款内约定，其费用由发包人承担。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 xml:space="preserve">8.3 发包人未能履行 8.1 </w:t>
      </w:r>
      <w:proofErr w:type="gramStart"/>
      <w:r>
        <w:rPr>
          <w:rFonts w:ascii="宋体" w:eastAsia="宋体" w:hAnsi="宋体" w:cs="宋体" w:hint="eastAsia"/>
          <w:spacing w:val="9"/>
          <w:sz w:val="24"/>
          <w:szCs w:val="24"/>
        </w:rPr>
        <w:t>款各项</w:t>
      </w:r>
      <w:proofErr w:type="gramEnd"/>
      <w:r>
        <w:rPr>
          <w:rFonts w:ascii="宋体" w:eastAsia="宋体" w:hAnsi="宋体" w:cs="宋体" w:hint="eastAsia"/>
          <w:spacing w:val="9"/>
          <w:sz w:val="24"/>
          <w:szCs w:val="24"/>
        </w:rPr>
        <w:t>义务，导致工期延误或给承包人造成损失的，发包人赔偿承包人有关损失，顺延延误的工期。</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9、承包人工作</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9.1 承包人按专用条款约定的内容和时间完成以下工作：</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根据发包人委托，在其设计资质等级和业务允许的范围内，完成施工图设计或与工程配套的设计，经工程师确认后使用，发包人承担由此发生的费用；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向工程师提供年、季、月度工程进度计划及相应进度统计报表；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(3) 根据工程需要，提供和维修非夜间施工使用的照明、围栏设施；负责施工现场安全保卫；</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按专用条款约定的数量和要求，向发包人提供施工场地办公和生活的房屋及设施，发包人承担由此发生的费用；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遵守政府有关主管部门对施工场地安全防护、文明施工、环境保护以及场地交通等的管理规定，按规定办理有关手续，并以书面形式通知发包人。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(7) 按专用条款约定做好施工场地地下管线和邻近建筑物、构筑物 (包括文物保护建筑) 、古树名木的保护工作；</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(8) 保证施工场地清洁符合环境卫生管理的有关规定，交工前清理现场达到专用条款约定的要求，承担因自身原因违反有关规定造成的损失和罚款；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(9) 承包人应做的其他工作，双方在专用条款内约定。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 xml:space="preserve">9.2 承包人未能履行 9.1 </w:t>
      </w:r>
      <w:proofErr w:type="gramStart"/>
      <w:r>
        <w:rPr>
          <w:rFonts w:ascii="宋体" w:eastAsia="宋体" w:hAnsi="宋体" w:cs="宋体" w:hint="eastAsia"/>
          <w:spacing w:val="9"/>
          <w:sz w:val="24"/>
          <w:szCs w:val="24"/>
        </w:rPr>
        <w:t>款各项</w:t>
      </w:r>
      <w:proofErr w:type="gramEnd"/>
      <w:r>
        <w:rPr>
          <w:rFonts w:ascii="宋体" w:eastAsia="宋体" w:hAnsi="宋体" w:cs="宋体" w:hint="eastAsia"/>
          <w:spacing w:val="9"/>
          <w:sz w:val="24"/>
          <w:szCs w:val="24"/>
        </w:rPr>
        <w:t>义务，造成发包人损失的，承包人赔偿发包人有关损失。</w:t>
      </w:r>
    </w:p>
    <w:p w:rsidR="00F042FE" w:rsidRDefault="0090593B">
      <w:pPr>
        <w:pStyle w:val="3"/>
        <w:spacing w:before="0" w:after="0" w:line="360" w:lineRule="auto"/>
        <w:rPr>
          <w:rFonts w:ascii="宋体" w:eastAsia="宋体" w:hAnsi="宋体" w:cs="宋体"/>
          <w:szCs w:val="32"/>
        </w:rPr>
      </w:pPr>
      <w:bookmarkStart w:id="27" w:name="_Toc7696"/>
      <w:r>
        <w:rPr>
          <w:rFonts w:ascii="宋体" w:eastAsia="宋体" w:hAnsi="宋体" w:cs="宋体" w:hint="eastAsia"/>
          <w:szCs w:val="32"/>
        </w:rPr>
        <w:t>三、施工组织设计和工期</w:t>
      </w:r>
      <w:bookmarkEnd w:id="27"/>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10、进度计划</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10.1 承包人应按专用条款约定的日期，将施工组织设计和工程进度计划提交工程师，工程师按专用条款约定的时间予以确认或提出修改意见，逾期不确认也不提出书面意见的，视为同意。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10.2 群体工程中单位工程分期进行施工的，承包人应按照发包人提供图纸及有关资料的时间，按单位工程编制进度计划，其具体内容双方在专用条款中约定。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10.3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F042FE" w:rsidRDefault="0090593B" w:rsidP="00936B72">
      <w:pPr>
        <w:spacing w:line="360" w:lineRule="auto"/>
        <w:ind w:firstLineChars="100" w:firstLine="250"/>
        <w:sectPr w:rsidR="00F042FE">
          <w:headerReference w:type="default" r:id="rId33"/>
          <w:footerReference w:type="default" r:id="rId34"/>
          <w:pgSz w:w="12240" w:h="15840"/>
          <w:pgMar w:top="947" w:right="896" w:bottom="680" w:left="1076" w:header="767" w:footer="517" w:gutter="0"/>
          <w:cols w:space="720"/>
        </w:sectPr>
      </w:pPr>
      <w:r>
        <w:rPr>
          <w:rFonts w:ascii="宋体" w:eastAsia="宋体" w:hAnsi="宋体" w:cs="宋体" w:hint="eastAsia"/>
          <w:b/>
          <w:bCs/>
          <w:spacing w:val="9"/>
          <w:sz w:val="24"/>
          <w:szCs w:val="24"/>
        </w:rPr>
        <w:t>11、开工及延期开工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11.1 承包人应当按照协议书约定的开工日期开工。承包人不能按时开工，应当不迟于协议书约定的开工日期前 7 天，以书面形式向工程师提出延期开工的理由和要求。工程师应当在接到延期开工申请后的 48 小时内以书面形式答复承包人。工程师在接到延期开工申请后 48 小时内不答复，视为同意承包人要求，工期相应顺延。工程师不同意延期要求或承包人未在规定时间内提出 延期开工要求，工期不予顺延。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11.2 因发包人原因不能按照协议书约定的开工日期开工，工程师应以书面形式通知承包人，推迟开工日期。发包人赔偿承包人因延期开工造成的损失，并相应顺延工期。</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12、暂停施工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工程师认为确有必要暂停施工时，应当以书面形式要求承包人暂停施工，并在提出要求后 48 小时内提出书面处理意见。承包人应当按工程师要求停止施工，并妥善保护已完工程。承包人实施工程师</w:t>
      </w:r>
      <w:proofErr w:type="gramStart"/>
      <w:r>
        <w:rPr>
          <w:rFonts w:ascii="宋体" w:eastAsia="宋体" w:hAnsi="宋体" w:cs="宋体" w:hint="eastAsia"/>
          <w:spacing w:val="9"/>
          <w:sz w:val="24"/>
          <w:szCs w:val="24"/>
        </w:rPr>
        <w:t>作出</w:t>
      </w:r>
      <w:proofErr w:type="gramEnd"/>
      <w:r>
        <w:rPr>
          <w:rFonts w:ascii="宋体" w:eastAsia="宋体" w:hAnsi="宋体" w:cs="宋体" w:hint="eastAsia"/>
          <w:spacing w:val="9"/>
          <w:sz w:val="24"/>
          <w:szCs w:val="24"/>
        </w:rPr>
        <w:t>的处理意见后，可以书面形式提出复工要求，工程师应当在 48 小时内给予答复。工程师未能在规定时间内提出处理意见，或收到承包人复工要求后 48 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13、工期延误</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13.1 因以下原因造成工期延误，经工程师确认，工期相应顺延：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发包人未能按专用条款的约定提供图纸及开工条件；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工程师未按合同约定提供所需指令、批准等，致使施工不能正常进行；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设计变更和工程量增加；</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一周内非承包人原因停水、停电、停气造成停工累计超过 8 小时；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不可抗力；</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专用条款中约定或工程师同意工期顺延的其他情况。</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13.2 承包人在 13.1 款情况发生后 14 天内，就延误的工期以书面形式向工程师提出报告。工程师在收到报告后 14 天内予以确认，逾期不予确认也不提出修改意见，视为同意顺延工期。</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14、工程竣工</w:t>
      </w:r>
    </w:p>
    <w:p w:rsidR="00F042FE" w:rsidRDefault="0090593B">
      <w:pPr>
        <w:spacing w:before="158" w:line="227" w:lineRule="auto"/>
        <w:ind w:left="507"/>
        <w:rPr>
          <w:rFonts w:ascii="宋体" w:eastAsia="宋体" w:hAnsi="宋体" w:cs="宋体"/>
          <w:sz w:val="23"/>
          <w:szCs w:val="23"/>
        </w:rPr>
      </w:pPr>
      <w:r>
        <w:rPr>
          <w:rFonts w:ascii="宋体" w:eastAsia="宋体" w:hAnsi="宋体" w:cs="宋体" w:hint="eastAsia"/>
          <w:spacing w:val="9"/>
          <w:sz w:val="24"/>
          <w:szCs w:val="24"/>
        </w:rPr>
        <w:t>14.1 承包人必须按照协议书约定的竣工日期或工程师同意顺延的工期竣工。</w:t>
      </w:r>
    </w:p>
    <w:p w:rsidR="00F042FE" w:rsidRDefault="00F042FE">
      <w:pPr>
        <w:sectPr w:rsidR="00F042FE">
          <w:headerReference w:type="default" r:id="rId35"/>
          <w:footerReference w:type="default" r:id="rId36"/>
          <w:pgSz w:w="12240" w:h="15840"/>
          <w:pgMar w:top="947" w:right="1077" w:bottom="680" w:left="1076" w:header="767" w:footer="517" w:gutter="0"/>
          <w:cols w:space="720"/>
        </w:sectPr>
      </w:pP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14.2 因承包人原因不能按照协议书约定的竣工日期或工程师同意顺延的工期竣工的，承包人承担违约责任。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rsidR="00F042FE" w:rsidRDefault="0090593B">
      <w:pPr>
        <w:pStyle w:val="3"/>
        <w:spacing w:before="0" w:after="0" w:line="360" w:lineRule="auto"/>
        <w:rPr>
          <w:rFonts w:ascii="宋体" w:eastAsia="宋体" w:hAnsi="宋体" w:cs="宋体"/>
          <w:szCs w:val="32"/>
        </w:rPr>
      </w:pPr>
      <w:bookmarkStart w:id="28" w:name="_Toc19179"/>
      <w:r>
        <w:rPr>
          <w:rFonts w:ascii="宋体" w:eastAsia="宋体" w:hAnsi="宋体" w:cs="宋体" w:hint="eastAsia"/>
          <w:szCs w:val="32"/>
        </w:rPr>
        <w:t>四、质量与检验</w:t>
      </w:r>
      <w:bookmarkEnd w:id="28"/>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15、工程质量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15.1 工程质量应当达到协议书约定的质量标准，质量标准的评定以国家或行业的质量检验评定标准为依据。因承包人原因工程质量达不到约定的质量标准，承包人承担违约责任。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15.2 双方对工程质量有争议，由双方同意的工程质量检测机构鉴定，所需费用及因此造成的损失，由责任方承担。双方均有责任，由双方根据其责任分别承担。</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16、检查和返工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16.1 承包人应认真按照标准、规范和设计图纸要求以及工程师依据合同发出的指令施工，随时接受工程师的检查检验，为检查检验提供便利条件。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16.3 工程师的检查检验不应影响施工正常进行。如影响施工正常进行，检查检验不合格时，影响正常施工的费用由承包人承担。除此之外影响正常施工的追加合同价款由发包人承担，相应顺延工期。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16.4 因工程师指令失误或其他非承包人原因发生的追加合同价款，由发包人承担。</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17、隐蔽工程和中间验收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17.1 工程具备隐蔽条件或达到专用条款约定的中间验收部位，承包人进行自检，并在隐蔽或中间验收前 48 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17.2 工程师不能按时进行验收，应在验收前 24 小时以书面形式向承包人提出延期要求，延期不能超过 48 小时。工程师未能按以上时间提出延期要求，不进行验收，承包人可自行组织验收，工程师应承认验收记录。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17.3 经工程师验收，工程质量符合标准、规范和设计图纸等要求，验收 24 小时后，工程师不在验收记录上签字，视为工程师已经认可验收记录，承包人可进行隐蔽或继续施工。</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18、重新检验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19、工程试车</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19.1 双方约定需要试车的，试车内容应与承包人承包的安装范围相一致。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19.2 设备安装工程具备单机无负荷试车条件，承包人组织试车，并在试车前 48 小时以书面形式通知工程师。通知包括试车内容、时间、地点。承包人准备试车记录，发包人根据承包人要求为试车提供必要条件。试车合格，工程师在试车记录上签字。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19.3 工程师不能按时参加试车，须在开始试车前 24 小时以书面形式向承包人提出延期要求，延期不能超过 48 小时。工程师未能按以上时间提出延期要求，不参加试车，应承认试车记录。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19.4 设备安装工程具备无负荷联动试车条件，发包人组织试车，并在试车前 48 小时以书面形式通知承包人。通知包括试车内容、时间、地点和对承包人的要求，承包人按要求做好准备工作。试车合格，双方在试车记录上签字。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19.5 双方责任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由于设计原因试车达不到验收要求，发包人应要求设计单位修改设计，承包人按修改后的设计重新安装。发包人承担修改设计、拆除及重新安装的全部费用和追加合同价款，工期相应顺延。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w:t>
      </w:r>
      <w:proofErr w:type="gramStart"/>
      <w:r>
        <w:rPr>
          <w:rFonts w:ascii="宋体" w:eastAsia="宋体" w:hAnsi="宋体" w:cs="宋体" w:hint="eastAsia"/>
          <w:spacing w:val="9"/>
          <w:sz w:val="24"/>
          <w:szCs w:val="24"/>
        </w:rPr>
        <w:t>发包人认质认价</w:t>
      </w:r>
      <w:proofErr w:type="gramEnd"/>
      <w:r>
        <w:rPr>
          <w:rFonts w:ascii="宋体" w:eastAsia="宋体" w:hAnsi="宋体" w:cs="宋体" w:hint="eastAsia"/>
          <w:spacing w:val="9"/>
          <w:sz w:val="24"/>
          <w:szCs w:val="24"/>
        </w:rPr>
        <w:t>，承包人采购的，发包人承担上述各项追加合同价款，工期相应顺延。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由于承包人施工原因试车达不到验收要求，承包人按工程师要求重新安装和试车，并承担重新安装和试车的费用，工期不予顺延。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试车费用除已包括在合同价款之内或专用条款另有约定外，均由发包人承担。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(5) 工程师在试车合格后不在试车记录上签字，试车结束 24 小时后，视为工程师已经认可试车记录，承包人可继续施工或办理竣工手续。</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19.6 投料试车应在工程竣工验收后由发包人负责，如发包人要求在工程竣工验收前进行或需要承包人配合时，应征得承包人同意，另行签订补充协议。</w:t>
      </w:r>
    </w:p>
    <w:p w:rsidR="00F042FE" w:rsidRDefault="0090593B">
      <w:pPr>
        <w:pStyle w:val="3"/>
        <w:spacing w:before="0" w:after="0" w:line="360" w:lineRule="auto"/>
        <w:rPr>
          <w:rFonts w:ascii="宋体" w:eastAsia="宋体" w:hAnsi="宋体" w:cs="宋体"/>
          <w:szCs w:val="32"/>
        </w:rPr>
      </w:pPr>
      <w:bookmarkStart w:id="29" w:name="_Toc6631"/>
      <w:r>
        <w:rPr>
          <w:rFonts w:ascii="宋体" w:eastAsia="宋体" w:hAnsi="宋体" w:cs="宋体" w:hint="eastAsia"/>
          <w:szCs w:val="32"/>
        </w:rPr>
        <w:t>五、安全防护、文明施工</w:t>
      </w:r>
      <w:bookmarkEnd w:id="29"/>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20、发包人责任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20.1发包人应遵守安全防护和文明施工的规定，督促承包人落实安全防护、文明施工措施，并按规定支付安全防护、文明施工措施费。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20.2发包人应对其在施工现场人员进行安全防护、文明施工教育，并对他们的安全负责。</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20.4发包人违反上述规定或由于发包人原因导致安全事故的，由发包人承担相应责任和费用，顺延延误的工期。</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21、承包人责任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21.1 承包人应遵守安全防护和文明施工的规定，建立健全安全防护和文明施工的制度，对其在施工现场人员进行安全防护、文明施工教育，并对他们的安全负责。</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21.2 完善安全防护和文明施工条件，严格按照安全防护和文明施工的规定组织施工，采取必要的安全防护措施，消除事故隐患，自觉接受和配合依法实施的监督检查。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21.4 应按规定的范围使用安全文明措施费，保证专款专用，不得挪作它用。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21.5  承包人对合同工程的安全施工负责，并应及时、如实报告生产安全事故。承包人违反上述规定或由于承包人原因造成的安全事故，由承包人承担相应责任和费用，工期不予顺延。</w:t>
      </w:r>
    </w:p>
    <w:p w:rsidR="00F042FE" w:rsidRDefault="0090593B" w:rsidP="00936B72">
      <w:pPr>
        <w:spacing w:line="360" w:lineRule="auto"/>
        <w:ind w:firstLineChars="200" w:firstLine="500"/>
        <w:rPr>
          <w:rFonts w:ascii="宋体" w:eastAsia="宋体" w:hAnsi="宋体" w:cs="宋体"/>
          <w:spacing w:val="9"/>
          <w:sz w:val="24"/>
          <w:szCs w:val="24"/>
        </w:rPr>
      </w:pPr>
      <w:r>
        <w:rPr>
          <w:rFonts w:ascii="宋体" w:eastAsia="宋体" w:hAnsi="宋体" w:cs="宋体" w:hint="eastAsia"/>
          <w:b/>
          <w:bCs/>
          <w:spacing w:val="9"/>
          <w:sz w:val="24"/>
          <w:szCs w:val="24"/>
        </w:rPr>
        <w:t>22、合同工程临近动力设备</w:t>
      </w:r>
      <w:r>
        <w:rPr>
          <w:rFonts w:ascii="宋体" w:eastAsia="宋体" w:hAnsi="宋体" w:cs="宋体" w:hint="eastAsia"/>
          <w:spacing w:val="9"/>
          <w:sz w:val="24"/>
          <w:szCs w:val="24"/>
        </w:rPr>
        <w:t>、输电线路、地下管道、密封防震车间、易燃易爆地段、建 (构) 筑物以及临街交通要道施工时，按有关规定应当采取防护措施的，施工开始前承包人应向工程师提出安全防护措施，经工程师认可后实施。防护措施费由发包人承担。</w:t>
      </w:r>
    </w:p>
    <w:p w:rsidR="00F042FE" w:rsidRDefault="0090593B" w:rsidP="00936B72">
      <w:pPr>
        <w:spacing w:line="360" w:lineRule="auto"/>
        <w:ind w:firstLineChars="200" w:firstLine="500"/>
        <w:rPr>
          <w:rFonts w:ascii="宋体" w:eastAsia="宋体" w:hAnsi="宋体" w:cs="宋体"/>
          <w:spacing w:val="9"/>
          <w:sz w:val="24"/>
          <w:szCs w:val="24"/>
        </w:rPr>
      </w:pPr>
      <w:r>
        <w:rPr>
          <w:rFonts w:ascii="宋体" w:eastAsia="宋体" w:hAnsi="宋体" w:cs="宋体" w:hint="eastAsia"/>
          <w:b/>
          <w:bCs/>
          <w:spacing w:val="9"/>
          <w:sz w:val="24"/>
          <w:szCs w:val="24"/>
        </w:rPr>
        <w:lastRenderedPageBreak/>
        <w:t>23、实施爆破作业</w:t>
      </w:r>
      <w:r>
        <w:rPr>
          <w:rFonts w:ascii="宋体" w:eastAsia="宋体" w:hAnsi="宋体" w:cs="宋体" w:hint="eastAsia"/>
          <w:spacing w:val="9"/>
          <w:sz w:val="24"/>
          <w:szCs w:val="24"/>
        </w:rPr>
        <w:t>，在放射、毒害性环境中施工 (含储存、运输、使用) 及使用毒害性、腐蚀性物品施工时，承包人应在施工前 14 天以书面通知工程师，并提出相应的安全防护措施，经工程师认可后实施，由发包人承担安全防护措施费用。</w:t>
      </w:r>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24、事故处理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24.1 发生伤亡及其他安全事故，承包人应按有关规定立即上报有关部门并通知工程师，同时按政府有关部门要求处理，由事故责任方承担发生的费用。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24.2 发包人承包人对事故责任有争议时，应按政府有关部门的认定处理。</w:t>
      </w:r>
    </w:p>
    <w:p w:rsidR="00F042FE" w:rsidRDefault="0090593B">
      <w:pPr>
        <w:pStyle w:val="3"/>
        <w:spacing w:before="0" w:after="0" w:line="360" w:lineRule="auto"/>
        <w:rPr>
          <w:rFonts w:ascii="宋体" w:eastAsia="宋体" w:hAnsi="宋体" w:cs="宋体"/>
          <w:szCs w:val="32"/>
        </w:rPr>
      </w:pPr>
      <w:bookmarkStart w:id="30" w:name="_Toc10940"/>
      <w:r>
        <w:rPr>
          <w:rFonts w:ascii="宋体" w:eastAsia="宋体" w:hAnsi="宋体" w:cs="宋体" w:hint="eastAsia"/>
          <w:szCs w:val="32"/>
        </w:rPr>
        <w:t>六、合同价款</w:t>
      </w:r>
      <w:bookmarkEnd w:id="30"/>
    </w:p>
    <w:p w:rsidR="00F042FE" w:rsidRDefault="0090593B" w:rsidP="00936B72">
      <w:pPr>
        <w:spacing w:line="360" w:lineRule="auto"/>
        <w:ind w:firstLineChars="200" w:firstLine="500"/>
        <w:rPr>
          <w:rFonts w:ascii="宋体" w:eastAsia="宋体" w:hAnsi="宋体" w:cs="宋体"/>
          <w:spacing w:val="9"/>
          <w:sz w:val="24"/>
          <w:szCs w:val="24"/>
        </w:rPr>
      </w:pPr>
      <w:r>
        <w:rPr>
          <w:rFonts w:ascii="宋体" w:eastAsia="宋体" w:hAnsi="宋体" w:cs="宋体" w:hint="eastAsia"/>
          <w:b/>
          <w:bCs/>
          <w:spacing w:val="9"/>
          <w:sz w:val="24"/>
          <w:szCs w:val="24"/>
        </w:rPr>
        <w:t>25、工程的计量规则和计价办法</w:t>
      </w:r>
      <w:r>
        <w:rPr>
          <w:rFonts w:ascii="宋体" w:eastAsia="宋体" w:hAnsi="宋体" w:cs="宋体" w:hint="eastAsia"/>
          <w:spacing w:val="9"/>
          <w:sz w:val="24"/>
          <w:szCs w:val="24"/>
        </w:rPr>
        <w:t>以《陕西省建设工程工程量清单计价规则》及相关规定为准，工程师应按照合同约定，依据上述规定进行工程计量和计价。</w:t>
      </w:r>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26、合同价款约定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26.1 招标工程的合同价款由发包人承包人依据中标通知书中的中标价格在协议书内约定。非招标工程的合同价款由发包人承包人依据双方确认的工程预算书在协议书内约定。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26.2 合同价款在协议书内约定后，任何一方不得擅自改变。下列三种确定合同价款的方式，双方可在专用条款内约定采用其中一种：</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(1)固定总价合同。合同工期较短且工程合同总价较低的工程，可以采用固定总价合同方式。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固定综合单价合同。一般适用于工程量清单计价项目。双方在专用条款内约定综合单价包含的风险范围，在约定的风险范围内综合单价不再调整。风险范围以外的综合单价调整方法应当在专用条款内约定。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可调价格合同。可调价格包括可调综合单价和措施项目费用等，双方应在专用条款内约定综合单价和措施项目费的调整方法。</w:t>
      </w:r>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27、合同价款调整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27.1 价格中工程量、综合单价、措施项目费用的调整因素包括：</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法律、行政法规和国家有关政策变化影响合同价款；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工程造价管理机构的价格调整；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经批准的设计变更；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发包人更改经审定批准的施工组织设计(修正错误除外)造成费用变化；</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工程量清单的工程数量与实际工程量不符，按实际工程量进行调整计算；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费用索赔事件或发包人负责的其他情况；</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(7) 双方在专用条款中约定的其他因素。</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27.2 承包人应当在 27.1 款情况发生后 14 天内，将调整原因、金额以书面形式通知工程师，工程师确认调整金额后作为追加合同价款，与工程款同期支付。工程师收到承包人通知后 14 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 41 条关于争议的约定处理。</w:t>
      </w:r>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28、已完工程量确认</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28.1 承包人应按专用条款约定的方法和时间，向工程师提交已完工程量的报告。工程师接到报告后 14 天内按设计图纸核实已完工程量 (以下称计量) ，并在计量前 24 小时通知承包人，承包人为计量提供便利条件并派人参加。承包人收到通知后不参加计量，计量结果有效，作为工程价款支付的依据。</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28.2 工程师收到承包人报告后 14 天内未进行计量，从第 15 天起，承包人报告中开列的工程量即视为被确认，作为工程价款支付的依据。工程师不按约定时间通知承包人，致使承包人未能参加计量，计量结果无效。</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28.3 对承包人超出设计图纸 (</w:t>
      </w:r>
      <w:proofErr w:type="gramStart"/>
      <w:r>
        <w:rPr>
          <w:rFonts w:ascii="宋体" w:eastAsia="宋体" w:hAnsi="宋体" w:cs="宋体" w:hint="eastAsia"/>
          <w:spacing w:val="9"/>
          <w:sz w:val="24"/>
          <w:szCs w:val="24"/>
        </w:rPr>
        <w:t>含设计</w:t>
      </w:r>
      <w:proofErr w:type="gramEnd"/>
      <w:r>
        <w:rPr>
          <w:rFonts w:ascii="宋体" w:eastAsia="宋体" w:hAnsi="宋体" w:cs="宋体" w:hint="eastAsia"/>
          <w:spacing w:val="9"/>
          <w:sz w:val="24"/>
          <w:szCs w:val="24"/>
        </w:rPr>
        <w:t>变更) 范围和因承包人原因造成返工的工程量，工程师不予计量。</w:t>
      </w:r>
    </w:p>
    <w:p w:rsidR="00F042FE" w:rsidRDefault="0090593B">
      <w:pPr>
        <w:pStyle w:val="3"/>
        <w:spacing w:before="0" w:after="0" w:line="360" w:lineRule="auto"/>
        <w:rPr>
          <w:rFonts w:ascii="宋体" w:eastAsia="宋体" w:hAnsi="宋体" w:cs="宋体"/>
          <w:szCs w:val="32"/>
        </w:rPr>
      </w:pPr>
      <w:bookmarkStart w:id="31" w:name="_Toc17297"/>
      <w:r>
        <w:rPr>
          <w:rFonts w:ascii="宋体" w:eastAsia="宋体" w:hAnsi="宋体" w:cs="宋体" w:hint="eastAsia"/>
          <w:szCs w:val="32"/>
        </w:rPr>
        <w:t>七、材料设备供应</w:t>
      </w:r>
      <w:bookmarkEnd w:id="31"/>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29、发包人供应材料设备</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29.1 实行发包人供应材料设备的，双方应当约定发包人供应材料设备的一览表，作为本合同附件 (附件 2) 。一览表包括发包人供应材料设备的品种、规格、型号、数量、单价、质量等级、提供时间和地点。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29.2 发包人按一览表约定的内容提供材料设备，并向承包人提供产品合格证明，对其质量负责。发包人在所供材料设备到货前 24 小时，以书面形式通知承包人，由承包人派人与发包人共同清点。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29.3 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29.4 发包人供应的材料设备与一览表不符时，发包人承担有关责任。发包人应承担责任的具体内容，双方根据下列情况在专用条款内约定：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(1) 材料设备单价与一览表不符，由发包人承担所有价差；</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材料设备的品种、规格、型号、质量等级与一览表不符，承包人可拒绝接收保管，由发包人运出施工场地并重新采购；</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发包人供应的材料规格、型号与一览表不符，经发包人同意，承包人可代为调剂串换，由发包人承担相应费用；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到货地点与一览表不符，由发包人负责运至一览表指定地点；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供应数量少于一览表约定的数量时，由发包人补齐，多于一览表约定数量时，发包人负责将多出部分运出施工场地；</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到货时间早于一览表约定时间，由发包人承担因此发生的保管费用；到货时间迟于一览表约定的供应时间，发包人赔偿由此造成的承包人损失，造成工期延误的，相应顺延工期；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29.5 发包人供应的材料设备使用前，由承包人负责检验或试验，不合格的不得使用，检验或试验费用由发包人承担。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29.6 发包人供应材料设备的结算方法，双方在专用条款内约定。</w:t>
      </w:r>
    </w:p>
    <w:p w:rsidR="00F042FE" w:rsidRDefault="0090593B" w:rsidP="00936B72">
      <w:pPr>
        <w:spacing w:line="360" w:lineRule="auto"/>
        <w:ind w:firstLineChars="200" w:firstLine="500"/>
        <w:rPr>
          <w:rFonts w:ascii="宋体" w:eastAsia="宋体" w:hAnsi="宋体" w:cs="宋体"/>
          <w:b/>
          <w:bCs/>
          <w:spacing w:val="9"/>
          <w:sz w:val="24"/>
          <w:szCs w:val="24"/>
        </w:rPr>
      </w:pPr>
      <w:r>
        <w:rPr>
          <w:rFonts w:ascii="宋体" w:eastAsia="宋体" w:hAnsi="宋体" w:cs="宋体" w:hint="eastAsia"/>
          <w:b/>
          <w:bCs/>
          <w:spacing w:val="9"/>
          <w:sz w:val="24"/>
          <w:szCs w:val="24"/>
        </w:rPr>
        <w:t>30、承包人采购材料设备</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30.1 承包人负责采购材料设备的，应按照专用条款约定及设计和有关标准要求采购，并提供产品合格证明，对材料设备质量负责。承包人在材料设备到货前 24 小时通知工程师清点。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30.2 承包人采购的材料设备与设计标准要求不符时，承包人应按工程师要求的时间运出施工场地，重新采购符合要求的产品，承担由此发生的费用，由此延误的工期不予顺延。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30.3 承包人采购的材料设备在使用前，承包人应按工程师的要求进行检验或试验，不合格的不得使用，检验或试验费用由承包人承担。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30.4 工程师发现承包人采购并使用不符合设计和标准要求的材料设备时，应要求承包人负责修复、拆除或重新采购，由承包人承担发生的费用，由此延误的工期不予顺延。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30.5 承包人需要使用代用材料时，应经工程师认可后才能使用，由此增减的合同价款双方以书面形式议定。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30.6 由承包人采购的材料设备，发包人不得指定生产厂或供应商。</w:t>
      </w:r>
    </w:p>
    <w:p w:rsidR="00F042FE" w:rsidRDefault="0090593B">
      <w:pPr>
        <w:pStyle w:val="3"/>
        <w:spacing w:before="0" w:after="0" w:line="360" w:lineRule="auto"/>
        <w:rPr>
          <w:rFonts w:ascii="宋体" w:eastAsia="宋体" w:hAnsi="宋体" w:cs="宋体"/>
          <w:szCs w:val="32"/>
        </w:rPr>
      </w:pPr>
      <w:bookmarkStart w:id="32" w:name="_Toc2311"/>
      <w:r>
        <w:rPr>
          <w:rFonts w:ascii="宋体" w:eastAsia="宋体" w:hAnsi="宋体" w:cs="宋体" w:hint="eastAsia"/>
          <w:szCs w:val="32"/>
        </w:rPr>
        <w:t>八、工程变更</w:t>
      </w:r>
      <w:bookmarkEnd w:id="32"/>
    </w:p>
    <w:p w:rsidR="00F042FE" w:rsidRDefault="0090593B">
      <w:pPr>
        <w:spacing w:line="360" w:lineRule="auto"/>
        <w:rPr>
          <w:rFonts w:ascii="宋体" w:eastAsia="宋体" w:hAnsi="宋体" w:cs="宋体"/>
          <w:b/>
          <w:bCs/>
          <w:spacing w:val="9"/>
          <w:sz w:val="24"/>
          <w:szCs w:val="24"/>
        </w:rPr>
      </w:pPr>
      <w:r>
        <w:rPr>
          <w:rFonts w:ascii="宋体" w:eastAsia="宋体" w:hAnsi="宋体" w:cs="宋体" w:hint="eastAsia"/>
          <w:b/>
          <w:bCs/>
          <w:spacing w:val="9"/>
          <w:sz w:val="24"/>
          <w:szCs w:val="24"/>
        </w:rPr>
        <w:t>31、工程设计变更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31.1 施工中发包人需对原工程设计变更，应提前 14 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更改工程有关部分的标高、基线、位置和尺寸；</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增减合同中约定的工程量；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改变有关工程的施工时间和顺序；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其他有关工程变更需要的附加工作。</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因变更导致合同价款的增减及造成的承包人损失，由发包人承担，延误的工期相应顺延。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31.2 施工中承包人不得对原工程设计进行变更。因承包人擅自变更设计发生的费用和由此导致发包人的直接损失，由承包人承担，延误的工期不予顺延。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31.3 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rsidR="00F042FE" w:rsidRDefault="0090593B">
      <w:pPr>
        <w:spacing w:line="360" w:lineRule="auto"/>
        <w:rPr>
          <w:rFonts w:ascii="宋体" w:eastAsia="宋体" w:hAnsi="宋体" w:cs="宋体"/>
          <w:b/>
          <w:bCs/>
          <w:spacing w:val="9"/>
          <w:sz w:val="24"/>
          <w:szCs w:val="24"/>
        </w:rPr>
      </w:pPr>
      <w:r>
        <w:rPr>
          <w:rFonts w:ascii="宋体" w:eastAsia="宋体" w:hAnsi="宋体" w:cs="宋体" w:hint="eastAsia"/>
          <w:b/>
          <w:bCs/>
          <w:spacing w:val="9"/>
          <w:sz w:val="24"/>
          <w:szCs w:val="24"/>
        </w:rPr>
        <w:t>32、其他变更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合同履行中发包人要求变更工程质量标准及发生其他实质性变更，由双方协商解决。</w:t>
      </w:r>
    </w:p>
    <w:p w:rsidR="00F042FE" w:rsidRDefault="0090593B">
      <w:pPr>
        <w:spacing w:line="360" w:lineRule="auto"/>
        <w:rPr>
          <w:rFonts w:ascii="宋体" w:eastAsia="宋体" w:hAnsi="宋体" w:cs="宋体"/>
          <w:b/>
          <w:bCs/>
          <w:spacing w:val="9"/>
          <w:sz w:val="24"/>
          <w:szCs w:val="24"/>
        </w:rPr>
      </w:pPr>
      <w:r>
        <w:rPr>
          <w:rFonts w:ascii="宋体" w:eastAsia="宋体" w:hAnsi="宋体" w:cs="宋体" w:hint="eastAsia"/>
          <w:b/>
          <w:bCs/>
          <w:spacing w:val="9"/>
          <w:sz w:val="24"/>
          <w:szCs w:val="24"/>
        </w:rPr>
        <w:t>33、确定变更价款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33.1 承包人在工程变更确定后 14 天内，提出变更工程价款的报告，经工程师确认后调整合同价款。变更合同价款按下列方法进行：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合同中已有适用于变更工程的综合单价或价格，按合同已有的综合单价或价格变更合同价款；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合同中只有类似于变更工程的综合单价或价格，可以参照类似综合单价或价格变更合同价款；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合同中没有适用或类似于变更工程的综合单价或价格，由承包人或发包人提出综合单价或价格，经双方确认后执行。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33.2 承包人在双方确定变更后 14 天内应向工程师提出变更工程价款报告，否则发包人可根据所掌握的资料决定是否调整合同价款和调整的具体金额，并书面通知承包人。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33.3 工程师应在收到变更工程价款报告之日起 14 天内予以确认，工程师无正当理由不确认也未提出协商意见时， 自变更工程价款报告送达之日起 14 天后视为变更工程价款报告已被确认。</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 xml:space="preserve">33.4 </w:t>
      </w:r>
      <w:proofErr w:type="gramStart"/>
      <w:r>
        <w:rPr>
          <w:rFonts w:ascii="宋体" w:eastAsia="宋体" w:hAnsi="宋体" w:cs="宋体" w:hint="eastAsia"/>
          <w:spacing w:val="9"/>
          <w:sz w:val="24"/>
          <w:szCs w:val="24"/>
        </w:rPr>
        <w:t>发承包</w:t>
      </w:r>
      <w:proofErr w:type="gramEnd"/>
      <w:r>
        <w:rPr>
          <w:rFonts w:ascii="宋体" w:eastAsia="宋体" w:hAnsi="宋体" w:cs="宋体" w:hint="eastAsia"/>
          <w:spacing w:val="9"/>
          <w:sz w:val="24"/>
          <w:szCs w:val="24"/>
        </w:rPr>
        <w:t>双方对变更价款不能达成一致时，按本通用</w:t>
      </w:r>
      <w:proofErr w:type="gramStart"/>
      <w:r>
        <w:rPr>
          <w:rFonts w:ascii="宋体" w:eastAsia="宋体" w:hAnsi="宋体" w:cs="宋体" w:hint="eastAsia"/>
          <w:spacing w:val="9"/>
          <w:sz w:val="24"/>
          <w:szCs w:val="24"/>
        </w:rPr>
        <w:t>条款第</w:t>
      </w:r>
      <w:proofErr w:type="gramEnd"/>
      <w:r>
        <w:rPr>
          <w:rFonts w:ascii="宋体" w:eastAsia="宋体" w:hAnsi="宋体" w:cs="宋体" w:hint="eastAsia"/>
          <w:spacing w:val="9"/>
          <w:sz w:val="24"/>
          <w:szCs w:val="24"/>
        </w:rPr>
        <w:t xml:space="preserve"> 41 条关于争议的约定处理。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33.5 因承包人自身原因导致的工程变更，承包人无权要求追加合同价款。</w:t>
      </w:r>
    </w:p>
    <w:p w:rsidR="00F042FE" w:rsidRDefault="0090593B">
      <w:pPr>
        <w:pStyle w:val="3"/>
        <w:spacing w:before="0" w:after="0" w:line="360" w:lineRule="auto"/>
        <w:rPr>
          <w:rFonts w:ascii="宋体" w:eastAsia="宋体" w:hAnsi="宋体" w:cs="宋体"/>
          <w:szCs w:val="32"/>
        </w:rPr>
      </w:pPr>
      <w:bookmarkStart w:id="33" w:name="_Toc29431"/>
      <w:r>
        <w:rPr>
          <w:rFonts w:ascii="宋体" w:eastAsia="宋体" w:hAnsi="宋体" w:cs="宋体" w:hint="eastAsia"/>
          <w:szCs w:val="32"/>
        </w:rPr>
        <w:t>九、竣工验收与结算</w:t>
      </w:r>
      <w:bookmarkEnd w:id="33"/>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34、竣工验收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34.1 工程具备竣工验收条件，承包人按国家工程竣工验收有关规定，向发包人提供完整竣工资料及竣工验收报告。双方约定由承包人提供竣工图的，应当在专用条款内约定提供的日期和份数。</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34.2 发包人收到竣工验收报告后 28 天内组织有关单位验收，并在验收后 14 天内给予认可或提出修改意见。承包人按要求修改，并承担由自身原因造成修改的费用。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34.3 发包人收到承包人送交的竣工验收报告后 28 天内不组织验收，或验收后 14 天内不提出修改意见，视为竣工验收报告已被认可。</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34.4 工程竣工验收通过，承包人送交竣工验收报告的日期为实际竣工日期。工程按发包人要求修改后通过竣工验收的，实际竣工日期为承包人修改后提请发包人验收的日期。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34.5 发包人收到承包人竣工验收报告后 28 天内不组织验收，从第 29 天</w:t>
      </w:r>
      <w:proofErr w:type="gramStart"/>
      <w:r>
        <w:rPr>
          <w:rFonts w:ascii="宋体" w:eastAsia="宋体" w:hAnsi="宋体" w:cs="宋体" w:hint="eastAsia"/>
          <w:spacing w:val="9"/>
          <w:sz w:val="24"/>
          <w:szCs w:val="24"/>
        </w:rPr>
        <w:t>起承担</w:t>
      </w:r>
      <w:proofErr w:type="gramEnd"/>
      <w:r>
        <w:rPr>
          <w:rFonts w:ascii="宋体" w:eastAsia="宋体" w:hAnsi="宋体" w:cs="宋体" w:hint="eastAsia"/>
          <w:spacing w:val="9"/>
          <w:sz w:val="24"/>
          <w:szCs w:val="24"/>
        </w:rPr>
        <w:t>工程保管及一切意外责任。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 xml:space="preserve">34.6 中间交工工程的范围和竣工时间，双方在专用条款内约定，其验收程序按本通用条款32.1 </w:t>
      </w:r>
      <w:proofErr w:type="gramStart"/>
      <w:r>
        <w:rPr>
          <w:rFonts w:ascii="宋体" w:eastAsia="宋体" w:hAnsi="宋体" w:cs="宋体" w:hint="eastAsia"/>
          <w:spacing w:val="9"/>
          <w:sz w:val="24"/>
          <w:szCs w:val="24"/>
        </w:rPr>
        <w:t>款至</w:t>
      </w:r>
      <w:proofErr w:type="gramEnd"/>
      <w:r>
        <w:rPr>
          <w:rFonts w:ascii="宋体" w:eastAsia="宋体" w:hAnsi="宋体" w:cs="宋体" w:hint="eastAsia"/>
          <w:spacing w:val="9"/>
          <w:sz w:val="24"/>
          <w:szCs w:val="24"/>
        </w:rPr>
        <w:t xml:space="preserve"> 32.4 款办理。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34.7 因特殊原因，发包人要求部分单位工程或工程部位甩项竣工的，双方另行签订甩项竣工协议，明确双方责任和工程价款的支付方法。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34.8 工程未经竣工验收或竣工验收未通过的，发包人不得使用。发包人强行使用时，由此发生的质量及其他问题，由发包人承担责任。</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35、竣工结算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35.1 工程竣工结算分为单位工程竣工结算、单项工程竣工结算和建设项目竣工总结算。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35.2 承包人应在工程通过竣工验收后，工程竣工结算报告金额在 500 万元以下的工程一般在20 天以内、工程竣工结算报告金额在 500 万元以上的工程一般在 60 天以内向发包</w:t>
      </w:r>
      <w:r>
        <w:rPr>
          <w:rFonts w:ascii="宋体" w:eastAsia="宋体" w:hAnsi="宋体" w:cs="宋体" w:hint="eastAsia"/>
          <w:spacing w:val="9"/>
          <w:sz w:val="24"/>
          <w:szCs w:val="24"/>
        </w:rPr>
        <w:lastRenderedPageBreak/>
        <w:t xml:space="preserve">人递交竣工结 </w:t>
      </w:r>
      <w:proofErr w:type="gramStart"/>
      <w:r>
        <w:rPr>
          <w:rFonts w:ascii="宋体" w:eastAsia="宋体" w:hAnsi="宋体" w:cs="宋体" w:hint="eastAsia"/>
          <w:spacing w:val="9"/>
          <w:sz w:val="24"/>
          <w:szCs w:val="24"/>
        </w:rPr>
        <w:t>算报告</w:t>
      </w:r>
      <w:proofErr w:type="gramEnd"/>
      <w:r>
        <w:rPr>
          <w:rFonts w:ascii="宋体" w:eastAsia="宋体" w:hAnsi="宋体" w:cs="宋体" w:hint="eastAsia"/>
          <w:spacing w:val="9"/>
          <w:sz w:val="24"/>
          <w:szCs w:val="24"/>
        </w:rPr>
        <w:t>及完整的结算资料，双方按照协议书约定的合同价款及专用条款约定的合同价款调整内容，进行工程竣工结算。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建设项目总结算在最后一个单项工程竣工结算审查确认后，一般在 15 天以内向发包人提交竣工结算汇总资料。</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35.3 发包人收到承包人递交的单位单项工程竣工结算报告及结算资料后，工程竣工结算报告金额在 500 万元以下的工程一般在 20 天以内、工程竣工结算报告金额在 500 万元以上的工程一般在 60 天以内 (合同约定有期限的，从其约定) 进行审查，给予确认或者提出修改意见。发包人确认竣工结算报告后向承包人支付工程竣工结算价款。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35.4 承包人收到竣工结算价款后 14 天内将竣工工程交付发包人。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35.5 发包人收到承包人建设项目竣工总结算汇总资料后 30 天内，审查完成。</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35.6 发包人收到竣工结算报告及结算资料后，在本条规定期限内对结算报告及资料没有提出意见则视同认可。</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35.7 承包人如未在规定时间内提供完整的工程竣工结算资料，经发包人催促后 14 天内仍未提供或没有明确答复，发包人有权根据已有资料进行审查，责任由承包人自负。发包人要求交付工程的，承包人应当交付；发包人不要求交付工程的，承包人承担保管责任。</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36、质量保证</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36.1 承包人应按法律、行政法规或国家关于工程质量保修的有关规定，对交付发包人使用的工程在质量保修期内承担质量保修责任。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36.2 质量保修工作的实施。承包人与发包人签订质量保修书，作为本合同附件 (附件 3 ) 。发包人应明确保证金预留、返还等内容，并与承包人在合同条款中对涉及保证金的下列事项进行约定：</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保证金预留、返还方式；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保证金预留比例、期限；</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保证金是否计付利息，</w:t>
      </w:r>
      <w:proofErr w:type="gramStart"/>
      <w:r>
        <w:rPr>
          <w:rFonts w:ascii="宋体" w:eastAsia="宋体" w:hAnsi="宋体" w:cs="宋体" w:hint="eastAsia"/>
          <w:spacing w:val="9"/>
          <w:sz w:val="24"/>
          <w:szCs w:val="24"/>
        </w:rPr>
        <w:t>如计利息</w:t>
      </w:r>
      <w:proofErr w:type="gramEnd"/>
      <w:r>
        <w:rPr>
          <w:rFonts w:ascii="宋体" w:eastAsia="宋体" w:hAnsi="宋体" w:cs="宋体" w:hint="eastAsia"/>
          <w:spacing w:val="9"/>
          <w:sz w:val="24"/>
          <w:szCs w:val="24"/>
        </w:rPr>
        <w:t>，利息的计算方式；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缺陷责任期的期限及计算方式；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保证金预留、返还及工程维修质量、费用等争议的处理程序；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缺陷责任期内出现缺陷的索赔方式。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36.3 质量保修书的主要内容包括：</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质量保修项目内容及范围；</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质量保修期；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(3) 质量保修责任；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质量保修金的支付方法。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36.4 质量保证金按工程价款结算总额 3% 以内的比例预留。</w:t>
      </w:r>
    </w:p>
    <w:p w:rsidR="00F042FE" w:rsidRDefault="0090593B">
      <w:pPr>
        <w:pStyle w:val="3"/>
        <w:spacing w:before="0" w:after="0" w:line="360" w:lineRule="auto"/>
        <w:rPr>
          <w:rFonts w:ascii="宋体" w:eastAsia="宋体" w:hAnsi="宋体" w:cs="宋体"/>
          <w:szCs w:val="32"/>
        </w:rPr>
      </w:pPr>
      <w:bookmarkStart w:id="34" w:name="_Toc1954"/>
      <w:r>
        <w:rPr>
          <w:rFonts w:ascii="宋体" w:eastAsia="宋体" w:hAnsi="宋体" w:cs="宋体" w:hint="eastAsia"/>
          <w:szCs w:val="32"/>
        </w:rPr>
        <w:t>十、违约、索赔和争议</w:t>
      </w:r>
      <w:bookmarkEnd w:id="34"/>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37、违约</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37.1 发包人违约。当发生下列情况时：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本通用条款提到的发包人无正当理由不支付工程竣工结算价款；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发包人不履行合同义务或不按合同约定履行义务的其他情况。</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发包人承担违约责任，赔偿因其违约给承包人造成的经济损失，顺延延误的工期。双方在专用条款内约定发包人赔偿承包人损失的计算方法或者发包人应当支付违约金的数额和计算方法。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37.2 承包人违约。当发生下列情况时：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本通用条款第14.2款提到的因承包人原因不能按照协议书约定的竣工日期或工程师同意顺延的工期竣工；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本通用条款第15.1款提到的因承包人原因工程质量达不到协议书约定的质量标准；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承包人不履行合同义务或不按合同约定履行义务的其他情况。</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承包人承担违约责任，赔偿因其违约给发包人造成的损失。双方在专用条款内约定承包人赔偿发包人损失的计算方法或者承包人应当支付违约金的数额和计算方法。</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37.3 一方违约后，另一方要求违约方继续履行合同时，违约方承担上述违约责任后仍应继续履行合同。</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38、索赔</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38.1 当</w:t>
      </w:r>
      <w:proofErr w:type="gramStart"/>
      <w:r>
        <w:rPr>
          <w:rFonts w:ascii="宋体" w:eastAsia="宋体" w:hAnsi="宋体" w:cs="宋体" w:hint="eastAsia"/>
          <w:spacing w:val="9"/>
          <w:sz w:val="24"/>
          <w:szCs w:val="24"/>
        </w:rPr>
        <w:t>一</w:t>
      </w:r>
      <w:proofErr w:type="gramEnd"/>
      <w:r>
        <w:rPr>
          <w:rFonts w:ascii="宋体" w:eastAsia="宋体" w:hAnsi="宋体" w:cs="宋体" w:hint="eastAsia"/>
          <w:spacing w:val="9"/>
          <w:sz w:val="24"/>
          <w:szCs w:val="24"/>
        </w:rPr>
        <w:t>方向另一方提出索赔时，要有正当索赔理由，且有索赔事件发生时的有效证据。</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38.2 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索赔事件发生后 28 天内，向工程师发出索赔意向通知；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发出索赔意向通知后 28 天内，向工程师提出延长工期和 (或) 补偿经济损失的索赔报告及有关资料；</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工程师在收到承包人送交的索赔报告和有关资料后，于 28 天内给予答复，或要求承包人进一步补充索赔理由和证据；</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(4) 工程师在收到承包人送交的索赔报告和有关资料后 28 天内未予答复或未对承包人作进一步要求，视为该项索赔已经认可；</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当该索赔事件持续进行时，承包人应当阶段性向工程师发出索赔意向，在索赔事件终了后 28 天内，向工程师送交索赔的有关资料和最终索赔报告。索赔答复程序与(3)、(4)规定相同。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 xml:space="preserve">38.3 承包人未能按合同约定履行自己的各项义务或发生错误，给发包人造成经济损失，发包人可按 38.2 </w:t>
      </w:r>
      <w:proofErr w:type="gramStart"/>
      <w:r>
        <w:rPr>
          <w:rFonts w:ascii="宋体" w:eastAsia="宋体" w:hAnsi="宋体" w:cs="宋体" w:hint="eastAsia"/>
          <w:spacing w:val="9"/>
          <w:sz w:val="24"/>
          <w:szCs w:val="24"/>
        </w:rPr>
        <w:t>款确定</w:t>
      </w:r>
      <w:proofErr w:type="gramEnd"/>
      <w:r>
        <w:rPr>
          <w:rFonts w:ascii="宋体" w:eastAsia="宋体" w:hAnsi="宋体" w:cs="宋体" w:hint="eastAsia"/>
          <w:spacing w:val="9"/>
          <w:sz w:val="24"/>
          <w:szCs w:val="24"/>
        </w:rPr>
        <w:t>的时限向承包人提出索赔。</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39、争议</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39.1 发包人承包人在履行合同时发生争议，可以协商和解或者要求有关主管部门调解。当事人不愿和解、调解或者和解、调解不成的，双方可以在专用条款内约定以下一种方式解决争议：</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第一种解决方式：双方达成仲裁协议，向约定的仲裁委员会申请仲裁；</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第二种解决方式：向有管辖权的人民法院起诉。</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39.2 发生争议后，除非出现下列情况的，双方都应继续履行合同，保持施工连续，保护好已完工程：</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单方违约导致合同确已无法履行，双方协议停止施工；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调解要求停止施工，且为双方接受；</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仲裁机构要求停止施工；</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法院要求停止施工。</w:t>
      </w:r>
    </w:p>
    <w:p w:rsidR="00F042FE" w:rsidRDefault="0090593B">
      <w:pPr>
        <w:pStyle w:val="3"/>
        <w:spacing w:before="0" w:after="0" w:line="360" w:lineRule="auto"/>
        <w:rPr>
          <w:rFonts w:ascii="宋体" w:eastAsia="宋体" w:hAnsi="宋体" w:cs="宋体"/>
          <w:szCs w:val="32"/>
        </w:rPr>
      </w:pPr>
      <w:bookmarkStart w:id="35" w:name="_Toc3552"/>
      <w:r>
        <w:rPr>
          <w:rFonts w:ascii="宋体" w:eastAsia="宋体" w:hAnsi="宋体" w:cs="宋体" w:hint="eastAsia"/>
          <w:szCs w:val="32"/>
        </w:rPr>
        <w:t>十一、其他</w:t>
      </w:r>
      <w:bookmarkEnd w:id="35"/>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40、工程分包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40.1 承包人需要将专业工程或劳务进行分包的，应分包给具有相应资质的专业或劳务企业，并与分包企业签订分包合同。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40.2 承包人不得将其承包的工程转包给他人，也不得将其承包的工程以分包的名义转包给他人。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40.3 工程分包不能解除承包人任何责任与义务。承包人应在分包场地派驻相应管理人员，保证本合同的履行。分包单位的任何违约行为或疏忽导致工程损害或给发包人造成其他损失，承包人承担连带责任。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40.4 分包工程价款由承包人与分包单位结算。发包人未经承包人同意不得以任何形式向分包单位支付各种工程款项。</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40.5 承包人应按时支付分包工程款及劳务费。若承包人不能按时支付时，发包人可将此部分款项从向承包人支付的工程款中扣出并直接支付给分包人和劳务人员。</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41、不可抗力</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41.1 不可抗力包括因战争、动乱、空中飞行物体坠落或其他非发包人承包人责任造成的爆炸、火灾，以及专用条款约定的风、雨、雪、洪、震等自然灾害。</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41.2 不可抗力事件发生后，承包人应立即通知工程师，双方应在力所能及的条件下迅速采取措施，尽力减少损失，发包人应协助承包人采取措施。工程师认为应当暂停施工的，承包人应暂停施工。不可抗力事件结束后 48 小时内承包人向工程师通报受害情况和损失情况，及预计清理和修复的费用。不可</w:t>
      </w:r>
      <w:proofErr w:type="gramStart"/>
      <w:r>
        <w:rPr>
          <w:rFonts w:ascii="宋体" w:eastAsia="宋体" w:hAnsi="宋体" w:cs="宋体" w:hint="eastAsia"/>
          <w:spacing w:val="9"/>
          <w:sz w:val="24"/>
          <w:szCs w:val="24"/>
        </w:rPr>
        <w:t>抗事件</w:t>
      </w:r>
      <w:proofErr w:type="gramEnd"/>
      <w:r>
        <w:rPr>
          <w:rFonts w:ascii="宋体" w:eastAsia="宋体" w:hAnsi="宋体" w:cs="宋体" w:hint="eastAsia"/>
          <w:spacing w:val="9"/>
          <w:sz w:val="24"/>
          <w:szCs w:val="24"/>
        </w:rPr>
        <w:t>持续发生，承包人应每隔 7 天向工程师报告一次受害情况。不可抗力事件结束后 14 天内，承包人向工程师提交清理和修复费用的正式报告及有关资料。</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41.3 因不可抗力事件导致的费用及延误的工期由双方按以下方法分别承担：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工程本身的损害、因工程损害导致第三</w:t>
      </w:r>
      <w:proofErr w:type="gramStart"/>
      <w:r>
        <w:rPr>
          <w:rFonts w:ascii="宋体" w:eastAsia="宋体" w:hAnsi="宋体" w:cs="宋体" w:hint="eastAsia"/>
          <w:spacing w:val="9"/>
          <w:sz w:val="24"/>
          <w:szCs w:val="24"/>
        </w:rPr>
        <w:t>人人员</w:t>
      </w:r>
      <w:proofErr w:type="gramEnd"/>
      <w:r>
        <w:rPr>
          <w:rFonts w:ascii="宋体" w:eastAsia="宋体" w:hAnsi="宋体" w:cs="宋体" w:hint="eastAsia"/>
          <w:spacing w:val="9"/>
          <w:sz w:val="24"/>
          <w:szCs w:val="24"/>
        </w:rPr>
        <w:t>伤亡和财产损失以及运至施工场地用于施工的材料和待安装的设备的损害，由发包人承担；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发包人承包人人员伤亡由其所在单位负责，并承担相应费用；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(3) 承包人机械设备损坏及停工损失，由承包人承担；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 停工期间，承包人应工程师要求留在施工场地的必要的管理人员及保卫人员的费用由发包人承担；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(5) 工程所需清理、修复费用，由发包人承担；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(6) 延误的工期相应顺延。</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41.4 因合同一方迟延履行合同后发生不可抗力的，不能免除迟延履行方的相应责任。</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42、保险</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42.1 工程开工前，发包人为建设工程和施工现场内的自有人员及第三</w:t>
      </w:r>
      <w:proofErr w:type="gramStart"/>
      <w:r>
        <w:rPr>
          <w:rFonts w:ascii="宋体" w:eastAsia="宋体" w:hAnsi="宋体" w:cs="宋体" w:hint="eastAsia"/>
          <w:spacing w:val="9"/>
          <w:sz w:val="24"/>
          <w:szCs w:val="24"/>
        </w:rPr>
        <w:t>人人员</w:t>
      </w:r>
      <w:proofErr w:type="gramEnd"/>
      <w:r>
        <w:rPr>
          <w:rFonts w:ascii="宋体" w:eastAsia="宋体" w:hAnsi="宋体" w:cs="宋体" w:hint="eastAsia"/>
          <w:spacing w:val="9"/>
          <w:sz w:val="24"/>
          <w:szCs w:val="24"/>
        </w:rPr>
        <w:t>生命财产办理保险，支付保险费用。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42.2 发包人供应的运至施工场地内用于工程的材料设备，由发包人办理保险，并支付保险费用。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42.3 发包人可以将有关保险事项委托承包人办理，费用由发包人承担。</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42.4 承包人必须为施工场地内施工人员办理意外伤害保险和工伤保险，并为施工场地内的施工机械设备办理财产保险，支付保险费用。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42.5 保险事故发生时，发包人承包人有责任尽力采取必要的措施，防止或者减少损失。</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lastRenderedPageBreak/>
        <w:t>42.6 具体投保内容和相关责任，发包人承包人在专用条款中约定。</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43、担保</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43.1 发包人承包人为了全面履行合同，应互相提供以下担保：</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发包人向承包人提供支付担保，按合同约定支付工程价款及履行合同约定的其他义务。</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承包人向发包人提供履约担保，按合同约定履行自己的各项义务。</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43.2 一方违约后，另一方可要求提供担保的第三人承担相应责任。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43.3 提供担保的内容、方式和相关责任，发包人承包人除在专用条款中约定外，被担保方与担保方还应签订担保合同，作为本合同附件。</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44、专利技术及特殊工艺</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44.1 发包人要求使用专利技术或特殊工艺，应负责办理相应的申报手续，承担申报、试验、使用等费用；承包人提出使用专利技术或特殊工艺，应取得工程师认可，承包人负责办理申报手续并承担有关费用。</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44.2 擅自使用专利技术侵犯他人专利权的，责任者依法承担相应责任。</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45、文物和地下障碍物</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45.1 在施工中发现古墓、古建筑遗址等文物及化石或其他有考古、地质研究等价值的物品时，承包人应立即保护好现场并于 4 小时内以书面形式通知工程师，工程师应于收到书面通知后 24 小时内报告当地文物管理部门，发包人承包人按文物管理部门的要求采取妥善保护措施。发包人承担由此发生的费用，顺延延误的工期。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如发现后隐瞒不报，致使文物遭受破坏，责任者依法承担相应责任。</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45.2 施工中发现影响施工的地下障碍物时，承包人应于 8 小时内以书面形式通知工程师，同时提出处置方案，工程师收到处置方案后 24 小时内予以认可或提出修正方案。发包人承担由此发生的费用，顺延延误的工期。</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所发现的地下障碍物有归属单位时，发包人应报请有关部门协同处置。</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46、合同解除</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46.1 发包人承包人协商一致，可以解除合同。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46.2 发生本通用</w:t>
      </w:r>
      <w:proofErr w:type="gramStart"/>
      <w:r>
        <w:rPr>
          <w:rFonts w:ascii="宋体" w:eastAsia="宋体" w:hAnsi="宋体" w:cs="宋体" w:hint="eastAsia"/>
          <w:spacing w:val="9"/>
          <w:sz w:val="24"/>
          <w:szCs w:val="24"/>
        </w:rPr>
        <w:t>条款第</w:t>
      </w:r>
      <w:proofErr w:type="gramEnd"/>
      <w:r>
        <w:rPr>
          <w:rFonts w:ascii="宋体" w:eastAsia="宋体" w:hAnsi="宋体" w:cs="宋体" w:hint="eastAsia"/>
          <w:spacing w:val="9"/>
          <w:sz w:val="24"/>
          <w:szCs w:val="24"/>
        </w:rPr>
        <w:t xml:space="preserve"> 40.2 款禁止的情况，发包人有权解除合同。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46.3 有下列情形之一的，发包人承包人可以解除合同：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(1) 因不可抗力致使合同无法履行；</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(2) 因一方违约 (包括因发包人原因造成工程停建或缓建) 致使合同无法履行。</w:t>
      </w:r>
    </w:p>
    <w:p w:rsidR="00F042FE" w:rsidRDefault="0090593B" w:rsidP="00936B72">
      <w:pPr>
        <w:spacing w:line="360" w:lineRule="auto"/>
        <w:ind w:firstLineChars="200" w:firstLine="498"/>
      </w:pPr>
      <w:r>
        <w:rPr>
          <w:rFonts w:ascii="宋体" w:eastAsia="宋体" w:hAnsi="宋体" w:cs="宋体" w:hint="eastAsia"/>
          <w:spacing w:val="9"/>
          <w:sz w:val="24"/>
          <w:szCs w:val="24"/>
        </w:rPr>
        <w:lastRenderedPageBreak/>
        <w:t>46.4 一方依据 46.2、46.3、46.4 款约定要求解除合同的，应以书面形式向对方发出解除合同的通知，并在发出通知前 7 天告知对方，通知到达对方时合同解除。对解除合同有争议的，按本通用</w:t>
      </w:r>
      <w:proofErr w:type="gramStart"/>
      <w:r>
        <w:rPr>
          <w:rFonts w:ascii="宋体" w:eastAsia="宋体" w:hAnsi="宋体" w:cs="宋体" w:hint="eastAsia"/>
          <w:spacing w:val="9"/>
          <w:sz w:val="24"/>
          <w:szCs w:val="24"/>
        </w:rPr>
        <w:t>条款第</w:t>
      </w:r>
      <w:proofErr w:type="gramEnd"/>
      <w:r>
        <w:rPr>
          <w:rFonts w:ascii="宋体" w:eastAsia="宋体" w:hAnsi="宋体" w:cs="宋体" w:hint="eastAsia"/>
          <w:spacing w:val="9"/>
          <w:sz w:val="24"/>
          <w:szCs w:val="24"/>
        </w:rPr>
        <w:t xml:space="preserve"> 39 条关于争议的约定处理。</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46.5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 造成的损失由责任方承担。除此之外，有过错的一方应当赔偿因合同解除给对方造成的损失。</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46.6 合同解除后，不影响双方在合同中约定的结算和清理条款的效力。</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47、合同生效与终止</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47.1 双方在协议书中约定合同生效方式。</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47.2 除本通用</w:t>
      </w:r>
      <w:proofErr w:type="gramStart"/>
      <w:r>
        <w:rPr>
          <w:rFonts w:ascii="宋体" w:eastAsia="宋体" w:hAnsi="宋体" w:cs="宋体" w:hint="eastAsia"/>
          <w:spacing w:val="9"/>
          <w:sz w:val="24"/>
          <w:szCs w:val="24"/>
        </w:rPr>
        <w:t>条款第</w:t>
      </w:r>
      <w:proofErr w:type="gramEnd"/>
      <w:r>
        <w:rPr>
          <w:rFonts w:ascii="宋体" w:eastAsia="宋体" w:hAnsi="宋体" w:cs="宋体" w:hint="eastAsia"/>
          <w:spacing w:val="9"/>
          <w:sz w:val="24"/>
          <w:szCs w:val="24"/>
        </w:rPr>
        <w:t xml:space="preserve"> 36 条外，发包人承包人履行合同全部义务，竣工结算价款支付完毕，承包人向发包人交付竣工工程后，本合同即告终止。</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47.3 合同的权利义务终止后，发包人承包人应当遵循诚实信用原则，履行通知、协助、保密等义务。</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48、合同份数</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48.1 本合同正本两份，具有同等效力，由发包人承包人分别保存一份。</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48.2 本合同副本份数，由双方根据需要在专用条款内约定。</w:t>
      </w:r>
    </w:p>
    <w:p w:rsidR="00F042FE" w:rsidRDefault="0090593B" w:rsidP="00936B72">
      <w:pPr>
        <w:spacing w:line="360" w:lineRule="auto"/>
        <w:ind w:firstLineChars="100" w:firstLine="250"/>
        <w:rPr>
          <w:rFonts w:ascii="宋体" w:eastAsia="宋体" w:hAnsi="宋体" w:cs="宋体"/>
          <w:b/>
          <w:bCs/>
          <w:spacing w:val="9"/>
          <w:sz w:val="24"/>
          <w:szCs w:val="24"/>
        </w:rPr>
      </w:pPr>
      <w:r>
        <w:rPr>
          <w:rFonts w:ascii="宋体" w:eastAsia="宋体" w:hAnsi="宋体" w:cs="宋体" w:hint="eastAsia"/>
          <w:b/>
          <w:bCs/>
          <w:spacing w:val="9"/>
          <w:sz w:val="24"/>
          <w:szCs w:val="24"/>
        </w:rPr>
        <w:t>49、补充条款</w:t>
      </w: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hint="eastAsia"/>
          <w:spacing w:val="9"/>
          <w:sz w:val="24"/>
          <w:szCs w:val="24"/>
        </w:rPr>
        <w:t>双方根据有关法律、行政法规规定，结合工程</w:t>
      </w:r>
      <w:proofErr w:type="gramStart"/>
      <w:r>
        <w:rPr>
          <w:rFonts w:ascii="宋体" w:eastAsia="宋体" w:hAnsi="宋体" w:cs="宋体" w:hint="eastAsia"/>
          <w:spacing w:val="9"/>
          <w:sz w:val="24"/>
          <w:szCs w:val="24"/>
        </w:rPr>
        <w:t>实际经</w:t>
      </w:r>
      <w:proofErr w:type="gramEnd"/>
      <w:r>
        <w:rPr>
          <w:rFonts w:ascii="宋体" w:eastAsia="宋体" w:hAnsi="宋体" w:cs="宋体" w:hint="eastAsia"/>
          <w:spacing w:val="9"/>
          <w:sz w:val="24"/>
          <w:szCs w:val="24"/>
        </w:rPr>
        <w:t>协商一致后，可对本通用条款内容具体化、补充或修改，在专用条款内约定。</w:t>
      </w: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90593B">
      <w:pPr>
        <w:pStyle w:val="2"/>
        <w:spacing w:before="0" w:after="0" w:line="360" w:lineRule="auto"/>
        <w:jc w:val="center"/>
        <w:rPr>
          <w:rFonts w:ascii="宋体" w:eastAsia="宋体" w:hAnsi="宋体" w:cs="宋体"/>
          <w:spacing w:val="7"/>
          <w:sz w:val="36"/>
          <w:szCs w:val="36"/>
        </w:rPr>
      </w:pPr>
      <w:bookmarkStart w:id="36" w:name="_Toc15193"/>
      <w:r>
        <w:rPr>
          <w:rFonts w:ascii="宋体" w:eastAsia="宋体" w:hAnsi="宋体" w:cs="宋体" w:hint="eastAsia"/>
          <w:spacing w:val="7"/>
          <w:sz w:val="36"/>
          <w:szCs w:val="36"/>
        </w:rPr>
        <w:t>第三部分 专用条款</w:t>
      </w:r>
      <w:bookmarkEnd w:id="36"/>
    </w:p>
    <w:p w:rsidR="00F042FE" w:rsidRDefault="0090593B">
      <w:pPr>
        <w:pStyle w:val="3"/>
        <w:spacing w:before="0" w:after="0" w:line="360" w:lineRule="auto"/>
        <w:rPr>
          <w:rFonts w:ascii="宋体" w:eastAsia="宋体" w:hAnsi="宋体" w:cs="宋体"/>
          <w:szCs w:val="32"/>
        </w:rPr>
      </w:pPr>
      <w:bookmarkStart w:id="37" w:name="_Toc2945"/>
      <w:r>
        <w:rPr>
          <w:rFonts w:ascii="宋体" w:eastAsia="宋体" w:hAnsi="宋体" w:cs="宋体" w:hint="eastAsia"/>
          <w:szCs w:val="32"/>
        </w:rPr>
        <w:t>一、词语定义及合同文件</w:t>
      </w:r>
      <w:bookmarkEnd w:id="37"/>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position w:val="1"/>
          <w:sz w:val="24"/>
          <w:szCs w:val="24"/>
        </w:rPr>
        <w:t>1</w:t>
      </w:r>
      <w:r>
        <w:rPr>
          <w:rFonts w:ascii="宋体" w:eastAsia="宋体" w:hAnsi="宋体" w:cs="宋体"/>
          <w:spacing w:val="8"/>
          <w:position w:val="1"/>
          <w:sz w:val="24"/>
          <w:szCs w:val="24"/>
        </w:rPr>
        <w:t>、合同文件及解释顺序</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sz w:val="24"/>
          <w:szCs w:val="24"/>
        </w:rPr>
        <w:t>合同文件组</w:t>
      </w:r>
      <w:r>
        <w:rPr>
          <w:rFonts w:ascii="宋体" w:eastAsia="宋体" w:hAnsi="宋体" w:cs="宋体"/>
          <w:spacing w:val="7"/>
          <w:sz w:val="24"/>
          <w:szCs w:val="24"/>
        </w:rPr>
        <w:t>成</w:t>
      </w:r>
      <w:r>
        <w:rPr>
          <w:rFonts w:ascii="宋体" w:eastAsia="宋体" w:hAnsi="宋体" w:cs="宋体"/>
          <w:spacing w:val="4"/>
          <w:sz w:val="24"/>
          <w:szCs w:val="24"/>
        </w:rPr>
        <w:t>及解释顺序：</w:t>
      </w:r>
      <w:r>
        <w:rPr>
          <w:rFonts w:ascii="宋体" w:eastAsia="宋体" w:hAnsi="宋体" w:cs="宋体"/>
          <w:spacing w:val="4"/>
          <w:sz w:val="24"/>
          <w:szCs w:val="24"/>
          <w:u w:val="single"/>
        </w:rPr>
        <w:t xml:space="preserve">        按通用条款 2.1 </w:t>
      </w:r>
      <w:proofErr w:type="gramStart"/>
      <w:r>
        <w:rPr>
          <w:rFonts w:ascii="宋体" w:eastAsia="宋体" w:hAnsi="宋体" w:cs="宋体"/>
          <w:spacing w:val="4"/>
          <w:sz w:val="24"/>
          <w:szCs w:val="24"/>
          <w:u w:val="single"/>
        </w:rPr>
        <w:t>款执行</w:t>
      </w:r>
      <w:proofErr w:type="gramEnd"/>
      <w:r>
        <w:rPr>
          <w:rFonts w:ascii="宋体" w:eastAsia="宋体" w:hAnsi="宋体" w:cs="宋体"/>
          <w:spacing w:val="4"/>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pacing w:val="9"/>
          <w:sz w:val="24"/>
          <w:szCs w:val="24"/>
        </w:rPr>
        <w:t>、语言文字和适用法律、标准及规</w:t>
      </w:r>
      <w:r>
        <w:rPr>
          <w:rFonts w:ascii="宋体" w:eastAsia="宋体" w:hAnsi="宋体" w:cs="宋体"/>
          <w:spacing w:val="6"/>
          <w:sz w:val="24"/>
          <w:szCs w:val="24"/>
        </w:rPr>
        <w:t>范</w:t>
      </w:r>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hint="eastAsia"/>
          <w:spacing w:val="2"/>
          <w:sz w:val="24"/>
          <w:szCs w:val="24"/>
        </w:rPr>
        <w:lastRenderedPageBreak/>
        <w:t>2</w:t>
      </w:r>
      <w:r>
        <w:rPr>
          <w:rFonts w:ascii="宋体" w:eastAsia="宋体" w:hAnsi="宋体" w:cs="宋体"/>
          <w:spacing w:val="2"/>
          <w:sz w:val="24"/>
          <w:szCs w:val="24"/>
        </w:rPr>
        <w:t>.1 本</w:t>
      </w:r>
      <w:r>
        <w:rPr>
          <w:rFonts w:ascii="宋体" w:eastAsia="宋体" w:hAnsi="宋体" w:cs="宋体"/>
          <w:spacing w:val="1"/>
          <w:sz w:val="24"/>
          <w:szCs w:val="24"/>
        </w:rPr>
        <w:t>合同除使用汉语外，还使用</w:t>
      </w:r>
      <w:r>
        <w:rPr>
          <w:rFonts w:ascii="宋体" w:eastAsia="宋体" w:hAnsi="宋体" w:cs="宋体"/>
          <w:spacing w:val="1"/>
          <w:sz w:val="24"/>
          <w:szCs w:val="24"/>
          <w:u w:val="single"/>
        </w:rPr>
        <w:t xml:space="preserve">   </w:t>
      </w:r>
      <w:r>
        <w:rPr>
          <w:rFonts w:ascii="宋体" w:eastAsia="宋体" w:hAnsi="宋体" w:cs="宋体" w:hint="eastAsia"/>
          <w:spacing w:val="1"/>
          <w:sz w:val="24"/>
          <w:szCs w:val="24"/>
          <w:u w:val="single"/>
        </w:rPr>
        <w:t>/</w:t>
      </w:r>
      <w:r>
        <w:rPr>
          <w:rFonts w:ascii="宋体" w:eastAsia="宋体" w:hAnsi="宋体" w:cs="宋体"/>
          <w:spacing w:val="1"/>
          <w:sz w:val="24"/>
          <w:szCs w:val="24"/>
          <w:u w:val="single"/>
        </w:rPr>
        <w:t xml:space="preserve">   </w:t>
      </w:r>
      <w:r>
        <w:rPr>
          <w:rFonts w:ascii="宋体" w:eastAsia="宋体" w:hAnsi="宋体" w:cs="宋体"/>
          <w:spacing w:val="1"/>
          <w:sz w:val="24"/>
          <w:szCs w:val="24"/>
        </w:rPr>
        <w:t xml:space="preserve"> 语言文字。</w:t>
      </w:r>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hint="eastAsia"/>
          <w:spacing w:val="2"/>
          <w:sz w:val="24"/>
          <w:szCs w:val="24"/>
        </w:rPr>
        <w:t>2</w:t>
      </w:r>
      <w:r>
        <w:rPr>
          <w:rFonts w:ascii="宋体" w:eastAsia="宋体" w:hAnsi="宋体" w:cs="宋体"/>
          <w:spacing w:val="2"/>
          <w:sz w:val="24"/>
          <w:szCs w:val="24"/>
        </w:rPr>
        <w:t xml:space="preserve">.2 </w:t>
      </w:r>
      <w:r>
        <w:rPr>
          <w:rFonts w:ascii="宋体" w:eastAsia="宋体" w:hAnsi="宋体" w:cs="宋体"/>
          <w:spacing w:val="1"/>
          <w:sz w:val="24"/>
          <w:szCs w:val="24"/>
        </w:rPr>
        <w:t>适用法律和法规</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需</w:t>
      </w:r>
      <w:r>
        <w:rPr>
          <w:rFonts w:ascii="宋体" w:eastAsia="宋体" w:hAnsi="宋体" w:cs="宋体"/>
          <w:spacing w:val="17"/>
          <w:sz w:val="24"/>
          <w:szCs w:val="24"/>
        </w:rPr>
        <w:t>要</w:t>
      </w:r>
      <w:r>
        <w:rPr>
          <w:rFonts w:ascii="宋体" w:eastAsia="宋体" w:hAnsi="宋体" w:cs="宋体"/>
          <w:spacing w:val="9"/>
          <w:sz w:val="24"/>
          <w:szCs w:val="24"/>
        </w:rPr>
        <w:t>明示的法律、行政法规：</w:t>
      </w:r>
      <w:r>
        <w:rPr>
          <w:rFonts w:ascii="宋体" w:eastAsia="宋体" w:hAnsi="宋体" w:cs="宋体"/>
          <w:spacing w:val="9"/>
          <w:sz w:val="24"/>
          <w:szCs w:val="24"/>
          <w:u w:val="single"/>
        </w:rPr>
        <w:t>《中华人民共和国政府采购法》、《中华人民共和国政府采购</w:t>
      </w:r>
      <w:r>
        <w:rPr>
          <w:rFonts w:ascii="宋体" w:eastAsia="宋体" w:hAnsi="宋体" w:cs="宋体"/>
          <w:sz w:val="24"/>
          <w:szCs w:val="24"/>
        </w:rPr>
        <w:t xml:space="preserve"> </w:t>
      </w:r>
      <w:r>
        <w:rPr>
          <w:rFonts w:ascii="宋体" w:eastAsia="宋体" w:hAnsi="宋体" w:cs="宋体"/>
          <w:spacing w:val="8"/>
          <w:sz w:val="24"/>
          <w:szCs w:val="24"/>
          <w:u w:val="single"/>
        </w:rPr>
        <w:t>法实施</w:t>
      </w:r>
      <w:r>
        <w:rPr>
          <w:rFonts w:ascii="宋体" w:eastAsia="宋体" w:hAnsi="宋体" w:cs="宋体"/>
          <w:spacing w:val="4"/>
          <w:sz w:val="24"/>
          <w:szCs w:val="24"/>
          <w:u w:val="single"/>
        </w:rPr>
        <w:t>条例》、《中华人民共和国招标投标法》、《中华人民共和国招标投标法实施条例》、《中</w:t>
      </w:r>
      <w:r>
        <w:rPr>
          <w:rFonts w:ascii="宋体" w:eastAsia="宋体" w:hAnsi="宋体" w:cs="宋体"/>
          <w:spacing w:val="18"/>
          <w:sz w:val="24"/>
          <w:szCs w:val="24"/>
          <w:u w:val="single"/>
        </w:rPr>
        <w:t>华人民</w:t>
      </w:r>
      <w:r>
        <w:rPr>
          <w:rFonts w:ascii="宋体" w:eastAsia="宋体" w:hAnsi="宋体" w:cs="宋体"/>
          <w:spacing w:val="13"/>
          <w:sz w:val="24"/>
          <w:szCs w:val="24"/>
          <w:u w:val="single"/>
        </w:rPr>
        <w:t>共</w:t>
      </w:r>
      <w:r>
        <w:rPr>
          <w:rFonts w:ascii="宋体" w:eastAsia="宋体" w:hAnsi="宋体" w:cs="宋体"/>
          <w:spacing w:val="9"/>
          <w:sz w:val="24"/>
          <w:szCs w:val="24"/>
          <w:u w:val="single"/>
        </w:rPr>
        <w:t>和国建筑法》、《中华人民共和国民法典》、国务院《建筑工程质量管理条例》、国务</w:t>
      </w:r>
      <w:r>
        <w:rPr>
          <w:rFonts w:ascii="宋体" w:eastAsia="宋体" w:hAnsi="宋体" w:cs="宋体"/>
          <w:spacing w:val="18"/>
          <w:sz w:val="24"/>
          <w:szCs w:val="24"/>
          <w:u w:val="single"/>
        </w:rPr>
        <w:t>院《建</w:t>
      </w:r>
      <w:r>
        <w:rPr>
          <w:rFonts w:ascii="宋体" w:eastAsia="宋体" w:hAnsi="宋体" w:cs="宋体"/>
          <w:spacing w:val="13"/>
          <w:sz w:val="24"/>
          <w:szCs w:val="24"/>
          <w:u w:val="single"/>
        </w:rPr>
        <w:t>设</w:t>
      </w:r>
      <w:r>
        <w:rPr>
          <w:rFonts w:ascii="宋体" w:eastAsia="宋体" w:hAnsi="宋体" w:cs="宋体"/>
          <w:spacing w:val="9"/>
          <w:sz w:val="24"/>
          <w:szCs w:val="24"/>
          <w:u w:val="single"/>
        </w:rPr>
        <w:t>工程安全生产管理条例》、建设部《房屋建筑工程和市政基础设施工程竣工验收备案管</w:t>
      </w:r>
      <w:r>
        <w:rPr>
          <w:rFonts w:ascii="宋体" w:eastAsia="宋体" w:hAnsi="宋体" w:cs="宋体"/>
          <w:spacing w:val="20"/>
          <w:sz w:val="24"/>
          <w:szCs w:val="24"/>
          <w:u w:val="single"/>
        </w:rPr>
        <w:t>理</w:t>
      </w:r>
      <w:r>
        <w:rPr>
          <w:rFonts w:ascii="宋体" w:eastAsia="宋体" w:hAnsi="宋体" w:cs="宋体"/>
          <w:spacing w:val="12"/>
          <w:sz w:val="24"/>
          <w:szCs w:val="24"/>
          <w:u w:val="single"/>
        </w:rPr>
        <w:t>暂</w:t>
      </w:r>
      <w:r>
        <w:rPr>
          <w:rFonts w:ascii="宋体" w:eastAsia="宋体" w:hAnsi="宋体" w:cs="宋体"/>
          <w:spacing w:val="10"/>
          <w:sz w:val="24"/>
          <w:szCs w:val="24"/>
          <w:u w:val="single"/>
        </w:rPr>
        <w:t>行办法》等国家、部门及地方有关法律法规。</w:t>
      </w:r>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hint="eastAsia"/>
          <w:spacing w:val="2"/>
          <w:sz w:val="24"/>
          <w:szCs w:val="24"/>
        </w:rPr>
        <w:t>2</w:t>
      </w:r>
      <w:r>
        <w:rPr>
          <w:rFonts w:ascii="宋体" w:eastAsia="宋体" w:hAnsi="宋体" w:cs="宋体"/>
          <w:spacing w:val="2"/>
          <w:sz w:val="24"/>
          <w:szCs w:val="24"/>
        </w:rPr>
        <w:t xml:space="preserve">.3 </w:t>
      </w:r>
      <w:r>
        <w:rPr>
          <w:rFonts w:ascii="宋体" w:eastAsia="宋体" w:hAnsi="宋体" w:cs="宋体"/>
          <w:spacing w:val="1"/>
          <w:sz w:val="24"/>
          <w:szCs w:val="24"/>
        </w:rPr>
        <w:t>适用标准、规范</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rPr>
        <w:t>适</w:t>
      </w:r>
      <w:r>
        <w:rPr>
          <w:rFonts w:ascii="宋体" w:eastAsia="宋体" w:hAnsi="宋体" w:cs="宋体"/>
          <w:spacing w:val="13"/>
          <w:sz w:val="24"/>
          <w:szCs w:val="24"/>
        </w:rPr>
        <w:t>用</w:t>
      </w:r>
      <w:r>
        <w:rPr>
          <w:rFonts w:ascii="宋体" w:eastAsia="宋体" w:hAnsi="宋体" w:cs="宋体"/>
          <w:spacing w:val="10"/>
          <w:sz w:val="24"/>
          <w:szCs w:val="24"/>
        </w:rPr>
        <w:t>标准、规范的名称：</w:t>
      </w:r>
      <w:r>
        <w:rPr>
          <w:rFonts w:ascii="宋体" w:eastAsia="宋体" w:hAnsi="宋体" w:cs="宋体"/>
          <w:spacing w:val="10"/>
          <w:sz w:val="24"/>
          <w:szCs w:val="24"/>
          <w:u w:val="single"/>
        </w:rPr>
        <w:t>适用于本工程的所有标准、规范。</w:t>
      </w:r>
    </w:p>
    <w:p w:rsidR="00F042FE" w:rsidRDefault="0090593B" w:rsidP="00936B72">
      <w:pPr>
        <w:spacing w:line="360" w:lineRule="auto"/>
        <w:ind w:firstLineChars="200" w:firstLine="518"/>
        <w:rPr>
          <w:rFonts w:ascii="宋体" w:eastAsia="宋体" w:hAnsi="宋体" w:cs="宋体"/>
          <w:sz w:val="24"/>
          <w:szCs w:val="24"/>
        </w:rPr>
      </w:pPr>
      <w:r>
        <w:rPr>
          <w:rFonts w:ascii="宋体" w:eastAsia="宋体" w:hAnsi="宋体" w:cs="宋体"/>
          <w:spacing w:val="19"/>
          <w:sz w:val="24"/>
          <w:szCs w:val="24"/>
        </w:rPr>
        <w:t>发</w:t>
      </w:r>
      <w:r>
        <w:rPr>
          <w:rFonts w:ascii="宋体" w:eastAsia="宋体" w:hAnsi="宋体" w:cs="宋体"/>
          <w:spacing w:val="10"/>
          <w:sz w:val="24"/>
          <w:szCs w:val="24"/>
        </w:rPr>
        <w:t>包人提供标准、规范的时间：</w:t>
      </w:r>
      <w:r>
        <w:rPr>
          <w:rFonts w:ascii="宋体" w:eastAsia="宋体" w:hAnsi="宋体" w:cs="宋体"/>
          <w:spacing w:val="10"/>
          <w:sz w:val="24"/>
          <w:szCs w:val="24"/>
          <w:u w:val="single"/>
        </w:rPr>
        <w:t>发包人不提供，由承包人自备。</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sz w:val="24"/>
          <w:szCs w:val="24"/>
        </w:rPr>
        <w:t>国</w:t>
      </w:r>
      <w:r>
        <w:rPr>
          <w:rFonts w:ascii="宋体" w:eastAsia="宋体" w:hAnsi="宋体" w:cs="宋体"/>
          <w:spacing w:val="9"/>
          <w:sz w:val="24"/>
          <w:szCs w:val="24"/>
        </w:rPr>
        <w:t>内没有相应标准、规范时的约定：</w:t>
      </w:r>
      <w:r>
        <w:rPr>
          <w:rFonts w:ascii="宋体" w:eastAsia="宋体" w:hAnsi="宋体" w:cs="宋体"/>
          <w:spacing w:val="9"/>
          <w:sz w:val="24"/>
          <w:szCs w:val="24"/>
          <w:u w:val="single"/>
        </w:rPr>
        <w:t>参照相关标准、规范或按生产企业在技术监督局的备案</w:t>
      </w:r>
      <w:r>
        <w:rPr>
          <w:rFonts w:ascii="宋体" w:eastAsia="宋体" w:hAnsi="宋体" w:cs="宋体"/>
          <w:spacing w:val="20"/>
          <w:sz w:val="24"/>
          <w:szCs w:val="24"/>
          <w:u w:val="single"/>
        </w:rPr>
        <w:t>标</w:t>
      </w:r>
      <w:r>
        <w:rPr>
          <w:rFonts w:ascii="宋体" w:eastAsia="宋体" w:hAnsi="宋体" w:cs="宋体"/>
          <w:spacing w:val="12"/>
          <w:sz w:val="24"/>
          <w:szCs w:val="24"/>
          <w:u w:val="single"/>
        </w:rPr>
        <w:t>准</w:t>
      </w:r>
      <w:r>
        <w:rPr>
          <w:rFonts w:ascii="宋体" w:eastAsia="宋体" w:hAnsi="宋体" w:cs="宋体"/>
          <w:spacing w:val="10"/>
          <w:sz w:val="24"/>
          <w:szCs w:val="24"/>
          <w:u w:val="single"/>
        </w:rPr>
        <w:t>、</w:t>
      </w:r>
      <w:r>
        <w:rPr>
          <w:rFonts w:ascii="宋体" w:eastAsia="宋体" w:hAnsi="宋体" w:cs="宋体" w:hint="eastAsia"/>
          <w:spacing w:val="10"/>
          <w:sz w:val="24"/>
          <w:szCs w:val="24"/>
          <w:u w:val="single"/>
        </w:rPr>
        <w:t>并经</w:t>
      </w:r>
      <w:r>
        <w:rPr>
          <w:rFonts w:ascii="宋体" w:eastAsia="宋体" w:hAnsi="宋体" w:cs="宋体"/>
          <w:spacing w:val="10"/>
          <w:sz w:val="24"/>
          <w:szCs w:val="24"/>
          <w:u w:val="single"/>
        </w:rPr>
        <w:t>发包人同意。</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3</w:t>
      </w:r>
      <w:r>
        <w:rPr>
          <w:rFonts w:ascii="宋体" w:eastAsia="宋体" w:hAnsi="宋体" w:cs="宋体"/>
          <w:spacing w:val="6"/>
          <w:position w:val="1"/>
          <w:sz w:val="24"/>
          <w:szCs w:val="24"/>
        </w:rPr>
        <w:t>、图纸</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sz w:val="24"/>
          <w:szCs w:val="24"/>
        </w:rPr>
        <w:t>3</w:t>
      </w:r>
      <w:r>
        <w:rPr>
          <w:rFonts w:ascii="宋体" w:eastAsia="宋体" w:hAnsi="宋体" w:cs="宋体"/>
          <w:spacing w:val="8"/>
          <w:sz w:val="24"/>
          <w:szCs w:val="24"/>
        </w:rPr>
        <w:t>.1 发包人向承包人提供图纸日期和套数：</w:t>
      </w:r>
      <w:r>
        <w:rPr>
          <w:rFonts w:ascii="宋体" w:eastAsia="宋体" w:hAnsi="宋体" w:cs="宋体"/>
          <w:spacing w:val="8"/>
          <w:sz w:val="24"/>
          <w:szCs w:val="24"/>
          <w:u w:val="single"/>
        </w:rPr>
        <w:t>本项目如果涉及到施工图纸的，则根据具体施</w:t>
      </w:r>
      <w:r>
        <w:rPr>
          <w:rFonts w:ascii="宋体" w:eastAsia="宋体" w:hAnsi="宋体" w:cs="宋体"/>
          <w:spacing w:val="3"/>
          <w:sz w:val="24"/>
          <w:szCs w:val="24"/>
          <w:u w:val="single"/>
        </w:rPr>
        <w:t>工</w:t>
      </w:r>
      <w:r>
        <w:rPr>
          <w:rFonts w:ascii="宋体" w:eastAsia="宋体" w:hAnsi="宋体" w:cs="宋体"/>
          <w:spacing w:val="18"/>
          <w:sz w:val="24"/>
          <w:szCs w:val="24"/>
          <w:u w:val="single"/>
        </w:rPr>
        <w:t>需</w:t>
      </w:r>
      <w:r>
        <w:rPr>
          <w:rFonts w:ascii="宋体" w:eastAsia="宋体" w:hAnsi="宋体" w:cs="宋体"/>
          <w:spacing w:val="13"/>
          <w:sz w:val="24"/>
          <w:szCs w:val="24"/>
          <w:u w:val="single"/>
        </w:rPr>
        <w:t>要</w:t>
      </w:r>
      <w:r>
        <w:rPr>
          <w:rFonts w:ascii="宋体" w:eastAsia="宋体" w:hAnsi="宋体" w:cs="宋体"/>
          <w:spacing w:val="9"/>
          <w:sz w:val="24"/>
          <w:szCs w:val="24"/>
          <w:u w:val="single"/>
        </w:rPr>
        <w:t>在双方协商的时间内由发包人提供施工图纸 (竣工图由承包人自理) 。承包人需要增加图纸</w:t>
      </w:r>
      <w:r>
        <w:rPr>
          <w:rFonts w:ascii="宋体" w:eastAsia="宋体" w:hAnsi="宋体" w:cs="宋体"/>
          <w:spacing w:val="20"/>
          <w:sz w:val="24"/>
          <w:szCs w:val="24"/>
          <w:u w:val="single"/>
        </w:rPr>
        <w:t>套</w:t>
      </w:r>
      <w:r>
        <w:rPr>
          <w:rFonts w:ascii="宋体" w:eastAsia="宋体" w:hAnsi="宋体" w:cs="宋体"/>
          <w:spacing w:val="12"/>
          <w:sz w:val="24"/>
          <w:szCs w:val="24"/>
          <w:u w:val="single"/>
        </w:rPr>
        <w:t>数</w:t>
      </w:r>
      <w:r>
        <w:rPr>
          <w:rFonts w:ascii="宋体" w:eastAsia="宋体" w:hAnsi="宋体" w:cs="宋体"/>
          <w:spacing w:val="10"/>
          <w:sz w:val="24"/>
          <w:szCs w:val="24"/>
          <w:u w:val="single"/>
        </w:rPr>
        <w:t>的，发包人应代为复制，复制费用由承包人承担。</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发包</w:t>
      </w:r>
      <w:r>
        <w:rPr>
          <w:rFonts w:ascii="宋体" w:eastAsia="宋体" w:hAnsi="宋体" w:cs="宋体"/>
          <w:spacing w:val="17"/>
          <w:sz w:val="24"/>
          <w:szCs w:val="24"/>
        </w:rPr>
        <w:t>人</w:t>
      </w:r>
      <w:r>
        <w:rPr>
          <w:rFonts w:ascii="宋体" w:eastAsia="宋体" w:hAnsi="宋体" w:cs="宋体"/>
          <w:spacing w:val="9"/>
          <w:sz w:val="24"/>
          <w:szCs w:val="24"/>
        </w:rPr>
        <w:t>对图纸的保密要求：</w:t>
      </w:r>
      <w:r>
        <w:rPr>
          <w:rFonts w:ascii="宋体" w:eastAsia="宋体" w:hAnsi="宋体" w:cs="宋体"/>
          <w:spacing w:val="9"/>
          <w:sz w:val="24"/>
          <w:szCs w:val="24"/>
          <w:u w:val="single"/>
        </w:rPr>
        <w:t>不得向第三方外传、外借、转让、披露，仅用于本工程的施工及</w:t>
      </w:r>
      <w:r>
        <w:rPr>
          <w:rFonts w:ascii="宋体" w:eastAsia="宋体" w:hAnsi="宋体" w:cs="宋体"/>
          <w:spacing w:val="18"/>
          <w:sz w:val="24"/>
          <w:szCs w:val="24"/>
          <w:u w:val="single"/>
        </w:rPr>
        <w:t>验收的</w:t>
      </w:r>
      <w:r>
        <w:rPr>
          <w:rFonts w:ascii="宋体" w:eastAsia="宋体" w:hAnsi="宋体" w:cs="宋体"/>
          <w:spacing w:val="15"/>
          <w:sz w:val="24"/>
          <w:szCs w:val="24"/>
          <w:u w:val="single"/>
        </w:rPr>
        <w:t>全</w:t>
      </w:r>
      <w:r>
        <w:rPr>
          <w:rFonts w:ascii="宋体" w:eastAsia="宋体" w:hAnsi="宋体" w:cs="宋体"/>
          <w:spacing w:val="9"/>
          <w:sz w:val="24"/>
          <w:szCs w:val="24"/>
          <w:u w:val="single"/>
        </w:rPr>
        <w:t>过程。发包人不支付保密措施费用。由承包人负责造成失密的，承包人承担相应的法律</w:t>
      </w:r>
      <w:r>
        <w:rPr>
          <w:rFonts w:ascii="宋体" w:eastAsia="宋体" w:hAnsi="宋体" w:cs="宋体"/>
          <w:spacing w:val="13"/>
          <w:sz w:val="24"/>
          <w:szCs w:val="24"/>
          <w:u w:val="single"/>
        </w:rPr>
        <w:t>责</w:t>
      </w:r>
      <w:r>
        <w:rPr>
          <w:rFonts w:ascii="宋体" w:eastAsia="宋体" w:hAnsi="宋体" w:cs="宋体"/>
          <w:spacing w:val="11"/>
          <w:sz w:val="24"/>
          <w:szCs w:val="24"/>
          <w:u w:val="single"/>
        </w:rPr>
        <w:t>任。</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rPr>
        <w:t>使</w:t>
      </w:r>
      <w:r>
        <w:rPr>
          <w:rFonts w:ascii="宋体" w:eastAsia="宋体" w:hAnsi="宋体" w:cs="宋体"/>
          <w:spacing w:val="12"/>
          <w:sz w:val="24"/>
          <w:szCs w:val="24"/>
        </w:rPr>
        <w:t>用</w:t>
      </w:r>
      <w:r>
        <w:rPr>
          <w:rFonts w:ascii="宋体" w:eastAsia="宋体" w:hAnsi="宋体" w:cs="宋体"/>
          <w:spacing w:val="10"/>
          <w:sz w:val="24"/>
          <w:szCs w:val="24"/>
        </w:rPr>
        <w:t>国外图纸的要求及费用承担：</w:t>
      </w:r>
      <w:r>
        <w:rPr>
          <w:rFonts w:ascii="宋体" w:eastAsia="宋体" w:hAnsi="宋体" w:cs="宋体"/>
          <w:spacing w:val="10"/>
          <w:sz w:val="24"/>
          <w:szCs w:val="24"/>
          <w:u w:val="single"/>
        </w:rPr>
        <w:t>无。</w:t>
      </w:r>
    </w:p>
    <w:p w:rsidR="00F042FE" w:rsidRDefault="0090593B">
      <w:pPr>
        <w:pStyle w:val="3"/>
        <w:spacing w:before="0" w:after="0" w:line="360" w:lineRule="auto"/>
        <w:rPr>
          <w:rFonts w:ascii="宋体" w:eastAsia="宋体" w:hAnsi="宋体" w:cs="宋体"/>
          <w:szCs w:val="32"/>
        </w:rPr>
      </w:pPr>
      <w:bookmarkStart w:id="38" w:name="_Toc1475"/>
      <w:r>
        <w:rPr>
          <w:rFonts w:ascii="宋体" w:eastAsia="宋体" w:hAnsi="宋体" w:cs="宋体" w:hint="eastAsia"/>
          <w:szCs w:val="32"/>
        </w:rPr>
        <w:t>二、双方一般权利和义务</w:t>
      </w:r>
      <w:bookmarkEnd w:id="38"/>
    </w:p>
    <w:p w:rsidR="00F042FE" w:rsidRDefault="0090593B" w:rsidP="00936B72">
      <w:pPr>
        <w:spacing w:line="360" w:lineRule="auto"/>
        <w:ind w:firstLineChars="200" w:firstLine="496"/>
        <w:rPr>
          <w:rFonts w:ascii="宋体" w:eastAsia="宋体" w:hAnsi="宋体" w:cs="宋体"/>
          <w:spacing w:val="8"/>
          <w:position w:val="1"/>
          <w:sz w:val="24"/>
          <w:szCs w:val="24"/>
        </w:rPr>
      </w:pPr>
      <w:r>
        <w:rPr>
          <w:rFonts w:ascii="宋体" w:eastAsia="宋体" w:hAnsi="宋体" w:cs="宋体" w:hint="eastAsia"/>
          <w:spacing w:val="8"/>
          <w:position w:val="1"/>
          <w:sz w:val="24"/>
          <w:szCs w:val="24"/>
        </w:rPr>
        <w:t>4</w:t>
      </w:r>
      <w:r>
        <w:rPr>
          <w:rFonts w:ascii="宋体" w:eastAsia="宋体" w:hAnsi="宋体" w:cs="宋体"/>
          <w:spacing w:val="8"/>
          <w:position w:val="1"/>
          <w:sz w:val="24"/>
          <w:szCs w:val="24"/>
        </w:rPr>
        <w:t>、工程师</w:t>
      </w:r>
    </w:p>
    <w:p w:rsidR="00F042FE" w:rsidRDefault="0090593B" w:rsidP="00936B72">
      <w:pPr>
        <w:spacing w:line="360" w:lineRule="auto"/>
        <w:ind w:firstLineChars="200" w:firstLine="496"/>
        <w:rPr>
          <w:rFonts w:ascii="宋体" w:eastAsia="宋体" w:hAnsi="宋体" w:cs="宋体"/>
          <w:spacing w:val="8"/>
          <w:position w:val="1"/>
          <w:sz w:val="24"/>
          <w:szCs w:val="24"/>
        </w:rPr>
      </w:pPr>
      <w:r>
        <w:rPr>
          <w:rFonts w:ascii="宋体" w:eastAsia="宋体" w:hAnsi="宋体" w:cs="宋体" w:hint="eastAsia"/>
          <w:spacing w:val="8"/>
          <w:position w:val="1"/>
          <w:sz w:val="24"/>
          <w:szCs w:val="24"/>
        </w:rPr>
        <w:t>4</w:t>
      </w:r>
      <w:r>
        <w:rPr>
          <w:rFonts w:ascii="宋体" w:eastAsia="宋体" w:hAnsi="宋体" w:cs="宋体"/>
          <w:spacing w:val="8"/>
          <w:position w:val="1"/>
          <w:sz w:val="24"/>
          <w:szCs w:val="24"/>
        </w:rPr>
        <w:t>.1 本项目是否实行工程监理，由发包人根据工程具体实际情况进行确定，若实行工程监理的，发包人应在实施监理前将委托的监理单位名称、监理内容及监理权限以书面形式通知承包人。</w:t>
      </w:r>
    </w:p>
    <w:p w:rsidR="00F042FE" w:rsidRDefault="0090593B" w:rsidP="00936B72">
      <w:pPr>
        <w:spacing w:line="360" w:lineRule="auto"/>
        <w:ind w:firstLineChars="200" w:firstLine="486"/>
        <w:rPr>
          <w:rFonts w:ascii="宋体" w:eastAsia="宋体" w:hAnsi="宋体" w:cs="宋体"/>
          <w:sz w:val="24"/>
          <w:szCs w:val="24"/>
        </w:rPr>
      </w:pPr>
      <w:r>
        <w:rPr>
          <w:rFonts w:ascii="宋体" w:eastAsia="宋体" w:hAnsi="宋体" w:cs="宋体" w:hint="eastAsia"/>
          <w:spacing w:val="3"/>
          <w:sz w:val="24"/>
          <w:szCs w:val="24"/>
        </w:rPr>
        <w:t>4</w:t>
      </w:r>
      <w:r>
        <w:rPr>
          <w:rFonts w:ascii="宋体" w:eastAsia="宋体" w:hAnsi="宋体" w:cs="宋体"/>
          <w:spacing w:val="3"/>
          <w:sz w:val="24"/>
          <w:szCs w:val="24"/>
        </w:rPr>
        <w:t>.2 监理单位委派的工程师</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u w:val="single"/>
        </w:rPr>
        <w:t>若本工</w:t>
      </w:r>
      <w:r>
        <w:rPr>
          <w:rFonts w:ascii="宋体" w:eastAsia="宋体" w:hAnsi="宋体" w:cs="宋体"/>
          <w:spacing w:val="11"/>
          <w:sz w:val="24"/>
          <w:szCs w:val="24"/>
          <w:u w:val="single"/>
        </w:rPr>
        <w:t>程</w:t>
      </w:r>
      <w:r>
        <w:rPr>
          <w:rFonts w:ascii="宋体" w:eastAsia="宋体" w:hAnsi="宋体" w:cs="宋体"/>
          <w:spacing w:val="9"/>
          <w:sz w:val="24"/>
          <w:szCs w:val="24"/>
          <w:u w:val="single"/>
        </w:rPr>
        <w:t>实行工程监理，则监理单位委派的工程师的姓名、职务则由发包人向承包人另行提</w:t>
      </w:r>
      <w:r>
        <w:rPr>
          <w:rFonts w:ascii="宋体" w:eastAsia="宋体" w:hAnsi="宋体" w:cs="宋体"/>
          <w:sz w:val="24"/>
          <w:szCs w:val="24"/>
          <w:u w:val="single"/>
        </w:rPr>
        <w:t>供</w:t>
      </w:r>
      <w:r>
        <w:rPr>
          <w:rFonts w:ascii="宋体" w:eastAsia="宋体" w:hAnsi="宋体" w:cs="宋体"/>
          <w:sz w:val="24"/>
          <w:szCs w:val="24"/>
        </w:rPr>
        <w:t>。</w:t>
      </w:r>
    </w:p>
    <w:p w:rsidR="00F042FE" w:rsidRDefault="0090593B" w:rsidP="00936B72">
      <w:pPr>
        <w:spacing w:line="360" w:lineRule="auto"/>
        <w:ind w:firstLineChars="200" w:firstLine="514"/>
        <w:rPr>
          <w:rFonts w:ascii="宋体" w:eastAsia="宋体" w:hAnsi="宋体" w:cs="宋体"/>
          <w:sz w:val="24"/>
          <w:szCs w:val="24"/>
        </w:rPr>
      </w:pPr>
      <w:r>
        <w:rPr>
          <w:rFonts w:ascii="宋体" w:eastAsia="宋体" w:hAnsi="宋体" w:cs="宋体"/>
          <w:spacing w:val="17"/>
          <w:sz w:val="24"/>
          <w:szCs w:val="24"/>
        </w:rPr>
        <w:lastRenderedPageBreak/>
        <w:t>发</w:t>
      </w:r>
      <w:r>
        <w:rPr>
          <w:rFonts w:ascii="宋体" w:eastAsia="宋体" w:hAnsi="宋体" w:cs="宋体"/>
          <w:spacing w:val="9"/>
          <w:sz w:val="24"/>
          <w:szCs w:val="24"/>
        </w:rPr>
        <w:t>包人委托的职权 (仅适用于本工程实行工程监理时) ：</w:t>
      </w:r>
      <w:r>
        <w:rPr>
          <w:rFonts w:ascii="宋体" w:eastAsia="宋体" w:hAnsi="宋体" w:cs="宋体"/>
          <w:spacing w:val="9"/>
          <w:sz w:val="24"/>
          <w:szCs w:val="24"/>
          <w:u w:val="single"/>
        </w:rPr>
        <w:t>施工过程中的质量、进度和造价控</w:t>
      </w:r>
      <w:r>
        <w:rPr>
          <w:rFonts w:ascii="宋体" w:eastAsia="宋体" w:hAnsi="宋体" w:cs="宋体"/>
          <w:spacing w:val="18"/>
          <w:sz w:val="24"/>
          <w:szCs w:val="24"/>
          <w:u w:val="single"/>
        </w:rPr>
        <w:t>制、合</w:t>
      </w:r>
      <w:r>
        <w:rPr>
          <w:rFonts w:ascii="宋体" w:eastAsia="宋体" w:hAnsi="宋体" w:cs="宋体"/>
          <w:spacing w:val="13"/>
          <w:sz w:val="24"/>
          <w:szCs w:val="24"/>
          <w:u w:val="single"/>
        </w:rPr>
        <w:t>同</w:t>
      </w:r>
      <w:r>
        <w:rPr>
          <w:rFonts w:ascii="宋体" w:eastAsia="宋体" w:hAnsi="宋体" w:cs="宋体"/>
          <w:spacing w:val="9"/>
          <w:sz w:val="24"/>
          <w:szCs w:val="24"/>
          <w:u w:val="single"/>
        </w:rPr>
        <w:t>管理和信息管理，施工现场的组织协调及安全、文明施工全过程的监理。具体依据监理</w:t>
      </w:r>
      <w:r>
        <w:rPr>
          <w:rFonts w:ascii="宋体" w:eastAsia="宋体" w:hAnsi="宋体" w:cs="宋体"/>
          <w:spacing w:val="16"/>
          <w:sz w:val="24"/>
          <w:szCs w:val="24"/>
          <w:u w:val="single"/>
        </w:rPr>
        <w:t>合</w:t>
      </w:r>
      <w:r>
        <w:rPr>
          <w:rFonts w:ascii="宋体" w:eastAsia="宋体" w:hAnsi="宋体" w:cs="宋体"/>
          <w:spacing w:val="11"/>
          <w:sz w:val="24"/>
          <w:szCs w:val="24"/>
          <w:u w:val="single"/>
        </w:rPr>
        <w:t>同行使职权。</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需要取得发包人批准才能行使的职权 (仅适用于本工程实行工程监理时) ：</w:t>
      </w:r>
      <w:r>
        <w:rPr>
          <w:rFonts w:ascii="宋体" w:eastAsia="宋体" w:hAnsi="宋体" w:cs="宋体"/>
          <w:spacing w:val="9"/>
          <w:sz w:val="24"/>
          <w:szCs w:val="24"/>
          <w:u w:val="single"/>
        </w:rPr>
        <w:t>重大工程洽商</w:t>
      </w:r>
      <w:r>
        <w:rPr>
          <w:rFonts w:ascii="宋体" w:eastAsia="宋体" w:hAnsi="宋体" w:cs="宋体"/>
          <w:spacing w:val="7"/>
          <w:sz w:val="24"/>
          <w:szCs w:val="24"/>
          <w:u w:val="single"/>
        </w:rPr>
        <w:t>、</w:t>
      </w:r>
      <w:r>
        <w:rPr>
          <w:rFonts w:ascii="宋体" w:eastAsia="宋体" w:hAnsi="宋体" w:cs="宋体"/>
          <w:spacing w:val="18"/>
          <w:sz w:val="24"/>
          <w:szCs w:val="24"/>
          <w:u w:val="single"/>
        </w:rPr>
        <w:t>设计变</w:t>
      </w:r>
      <w:r>
        <w:rPr>
          <w:rFonts w:ascii="宋体" w:eastAsia="宋体" w:hAnsi="宋体" w:cs="宋体"/>
          <w:spacing w:val="11"/>
          <w:sz w:val="24"/>
          <w:szCs w:val="24"/>
          <w:u w:val="single"/>
        </w:rPr>
        <w:t>更</w:t>
      </w:r>
      <w:r>
        <w:rPr>
          <w:rFonts w:ascii="宋体" w:eastAsia="宋体" w:hAnsi="宋体" w:cs="宋体"/>
          <w:spacing w:val="9"/>
          <w:sz w:val="24"/>
          <w:szCs w:val="24"/>
          <w:u w:val="single"/>
        </w:rPr>
        <w:t>、发包人暂定</w:t>
      </w:r>
      <w:proofErr w:type="gramStart"/>
      <w:r>
        <w:rPr>
          <w:rFonts w:ascii="宋体" w:eastAsia="宋体" w:hAnsi="宋体" w:cs="宋体"/>
          <w:spacing w:val="9"/>
          <w:sz w:val="24"/>
          <w:szCs w:val="24"/>
          <w:u w:val="single"/>
        </w:rPr>
        <w:t>的认质认价</w:t>
      </w:r>
      <w:proofErr w:type="gramEnd"/>
      <w:r>
        <w:rPr>
          <w:rFonts w:ascii="宋体" w:eastAsia="宋体" w:hAnsi="宋体" w:cs="宋体"/>
          <w:spacing w:val="9"/>
          <w:sz w:val="24"/>
          <w:szCs w:val="24"/>
          <w:u w:val="single"/>
        </w:rPr>
        <w:t>、工程款支付结算等在决策之前需经发包人同意。具体依据监</w:t>
      </w:r>
      <w:r>
        <w:rPr>
          <w:rFonts w:ascii="宋体" w:eastAsia="宋体" w:hAnsi="宋体" w:cs="宋体"/>
          <w:spacing w:val="13"/>
          <w:sz w:val="24"/>
          <w:szCs w:val="24"/>
          <w:u w:val="single"/>
        </w:rPr>
        <w:t>理</w:t>
      </w:r>
      <w:r>
        <w:rPr>
          <w:rFonts w:ascii="宋体" w:eastAsia="宋体" w:hAnsi="宋体" w:cs="宋体"/>
          <w:spacing w:val="11"/>
          <w:sz w:val="24"/>
          <w:szCs w:val="24"/>
          <w:u w:val="single"/>
        </w:rPr>
        <w:t>合同行使职权。</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sz w:val="24"/>
          <w:szCs w:val="24"/>
        </w:rPr>
        <w:t>4</w:t>
      </w:r>
      <w:r>
        <w:rPr>
          <w:rFonts w:ascii="宋体" w:eastAsia="宋体" w:hAnsi="宋体" w:cs="宋体"/>
          <w:spacing w:val="4"/>
          <w:sz w:val="24"/>
          <w:szCs w:val="24"/>
        </w:rPr>
        <w:t>.</w:t>
      </w:r>
      <w:r>
        <w:rPr>
          <w:rFonts w:ascii="宋体" w:eastAsia="宋体" w:hAnsi="宋体" w:cs="宋体" w:hint="eastAsia"/>
          <w:spacing w:val="4"/>
          <w:sz w:val="24"/>
          <w:szCs w:val="24"/>
        </w:rPr>
        <w:t>3</w:t>
      </w:r>
      <w:r>
        <w:rPr>
          <w:rFonts w:ascii="宋体" w:eastAsia="宋体" w:hAnsi="宋体" w:cs="宋体"/>
          <w:spacing w:val="3"/>
          <w:sz w:val="24"/>
          <w:szCs w:val="24"/>
        </w:rPr>
        <w:t>发</w:t>
      </w:r>
      <w:r>
        <w:rPr>
          <w:rFonts w:ascii="宋体" w:eastAsia="宋体" w:hAnsi="宋体" w:cs="宋体"/>
          <w:spacing w:val="2"/>
          <w:sz w:val="24"/>
          <w:szCs w:val="24"/>
        </w:rPr>
        <w:t>包人派驻的工程师</w:t>
      </w:r>
    </w:p>
    <w:p w:rsidR="00F042FE" w:rsidRDefault="0090593B" w:rsidP="00936B72">
      <w:pPr>
        <w:spacing w:line="360" w:lineRule="auto"/>
        <w:ind w:firstLineChars="200" w:firstLine="500"/>
        <w:rPr>
          <w:rFonts w:ascii="宋体" w:eastAsia="宋体" w:hAnsi="宋体" w:cs="宋体"/>
          <w:sz w:val="24"/>
          <w:szCs w:val="24"/>
          <w:u w:val="single"/>
        </w:rPr>
      </w:pPr>
      <w:r>
        <w:rPr>
          <w:rFonts w:ascii="宋体" w:eastAsia="宋体" w:hAnsi="宋体" w:cs="宋体"/>
          <w:spacing w:val="10"/>
          <w:sz w:val="24"/>
          <w:szCs w:val="24"/>
        </w:rPr>
        <w:t>姓名：</w:t>
      </w:r>
      <w:r>
        <w:rPr>
          <w:rFonts w:ascii="宋体" w:eastAsia="宋体" w:hAnsi="宋体" w:cs="宋体" w:hint="eastAsia"/>
          <w:spacing w:val="10"/>
          <w:sz w:val="24"/>
          <w:szCs w:val="24"/>
          <w:u w:val="single"/>
        </w:rPr>
        <w:t xml:space="preserve">                        </w:t>
      </w:r>
      <w:r>
        <w:rPr>
          <w:rFonts w:ascii="宋体" w:eastAsia="宋体" w:hAnsi="宋体" w:cs="宋体"/>
          <w:spacing w:val="5"/>
          <w:sz w:val="24"/>
          <w:szCs w:val="24"/>
        </w:rPr>
        <w:t>职务：</w:t>
      </w:r>
      <w:r>
        <w:rPr>
          <w:rFonts w:ascii="宋体" w:eastAsia="宋体" w:hAnsi="宋体" w:cs="宋体" w:hint="eastAsia"/>
          <w:spacing w:val="5"/>
          <w:sz w:val="24"/>
          <w:szCs w:val="24"/>
          <w:u w:val="single"/>
        </w:rPr>
        <w:t xml:space="preserve">                           </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职权：</w:t>
      </w:r>
      <w:r>
        <w:rPr>
          <w:rFonts w:ascii="宋体" w:eastAsia="宋体" w:hAnsi="宋体" w:cs="宋体"/>
          <w:spacing w:val="11"/>
          <w:sz w:val="24"/>
          <w:szCs w:val="24"/>
          <w:u w:val="single"/>
        </w:rPr>
        <w:t>本</w:t>
      </w:r>
      <w:r>
        <w:rPr>
          <w:rFonts w:ascii="宋体" w:eastAsia="宋体" w:hAnsi="宋体" w:cs="宋体"/>
          <w:spacing w:val="9"/>
          <w:sz w:val="24"/>
          <w:szCs w:val="24"/>
          <w:u w:val="single"/>
        </w:rPr>
        <w:t>合同及本工程相关的所有合同的履行权；对工程规模、设计标准、规划设计、生产</w:t>
      </w:r>
      <w:r>
        <w:rPr>
          <w:rFonts w:ascii="宋体" w:eastAsia="宋体" w:hAnsi="宋体" w:cs="宋体"/>
          <w:spacing w:val="18"/>
          <w:sz w:val="24"/>
          <w:szCs w:val="24"/>
          <w:u w:val="single"/>
        </w:rPr>
        <w:t>工艺设</w:t>
      </w:r>
      <w:r>
        <w:rPr>
          <w:rFonts w:ascii="宋体" w:eastAsia="宋体" w:hAnsi="宋体" w:cs="宋体"/>
          <w:spacing w:val="12"/>
          <w:sz w:val="24"/>
          <w:szCs w:val="24"/>
          <w:u w:val="single"/>
        </w:rPr>
        <w:t>计</w:t>
      </w:r>
      <w:r>
        <w:rPr>
          <w:rFonts w:ascii="宋体" w:eastAsia="宋体" w:hAnsi="宋体" w:cs="宋体"/>
          <w:spacing w:val="9"/>
          <w:sz w:val="24"/>
          <w:szCs w:val="24"/>
          <w:u w:val="single"/>
        </w:rPr>
        <w:t>和设计使用功能要求的认定权；对工程设计变更的审批权；工程变更及签证的确认权；</w:t>
      </w:r>
      <w:r>
        <w:rPr>
          <w:rFonts w:ascii="宋体" w:eastAsia="宋体" w:hAnsi="宋体" w:cs="宋体"/>
          <w:spacing w:val="18"/>
          <w:sz w:val="24"/>
          <w:szCs w:val="24"/>
          <w:u w:val="single"/>
        </w:rPr>
        <w:t>主要建</w:t>
      </w:r>
      <w:r>
        <w:rPr>
          <w:rFonts w:ascii="宋体" w:eastAsia="宋体" w:hAnsi="宋体" w:cs="宋体"/>
          <w:spacing w:val="12"/>
          <w:sz w:val="24"/>
          <w:szCs w:val="24"/>
          <w:u w:val="single"/>
        </w:rPr>
        <w:t>筑</w:t>
      </w:r>
      <w:r>
        <w:rPr>
          <w:rFonts w:ascii="宋体" w:eastAsia="宋体" w:hAnsi="宋体" w:cs="宋体"/>
          <w:spacing w:val="9"/>
          <w:sz w:val="24"/>
          <w:szCs w:val="24"/>
          <w:u w:val="single"/>
        </w:rPr>
        <w:t>材料、设备</w:t>
      </w:r>
      <w:proofErr w:type="gramStart"/>
      <w:r>
        <w:rPr>
          <w:rFonts w:ascii="宋体" w:eastAsia="宋体" w:hAnsi="宋体" w:cs="宋体"/>
          <w:spacing w:val="9"/>
          <w:sz w:val="24"/>
          <w:szCs w:val="24"/>
          <w:u w:val="single"/>
        </w:rPr>
        <w:t>的认质认价</w:t>
      </w:r>
      <w:proofErr w:type="gramEnd"/>
      <w:r>
        <w:rPr>
          <w:rFonts w:ascii="宋体" w:eastAsia="宋体" w:hAnsi="宋体" w:cs="宋体"/>
          <w:spacing w:val="9"/>
          <w:sz w:val="24"/>
          <w:szCs w:val="24"/>
          <w:u w:val="single"/>
        </w:rPr>
        <w:t>权；处理往来文件、工程进度、质量、变更指令、工程款支付、</w:t>
      </w:r>
      <w:r>
        <w:rPr>
          <w:rFonts w:ascii="宋体" w:eastAsia="宋体" w:hAnsi="宋体" w:cs="宋体"/>
          <w:spacing w:val="18"/>
          <w:sz w:val="24"/>
          <w:szCs w:val="24"/>
          <w:u w:val="single"/>
        </w:rPr>
        <w:t>结算等</w:t>
      </w:r>
      <w:r>
        <w:rPr>
          <w:rFonts w:ascii="宋体" w:eastAsia="宋体" w:hAnsi="宋体" w:cs="宋体"/>
          <w:spacing w:val="12"/>
          <w:sz w:val="24"/>
          <w:szCs w:val="24"/>
          <w:u w:val="single"/>
        </w:rPr>
        <w:t>进</w:t>
      </w:r>
      <w:r>
        <w:rPr>
          <w:rFonts w:ascii="宋体" w:eastAsia="宋体" w:hAnsi="宋体" w:cs="宋体"/>
          <w:spacing w:val="9"/>
          <w:sz w:val="24"/>
          <w:szCs w:val="24"/>
          <w:u w:val="single"/>
        </w:rPr>
        <w:t>行管理；负责本工程所有外部关系的协调、组织工程竣工验收；发包人派驻工程师工作</w:t>
      </w:r>
      <w:r>
        <w:rPr>
          <w:rFonts w:ascii="宋体" w:eastAsia="宋体" w:hAnsi="宋体" w:cs="宋体"/>
          <w:spacing w:val="18"/>
          <w:sz w:val="24"/>
          <w:szCs w:val="24"/>
          <w:u w:val="single"/>
        </w:rPr>
        <w:t>中的行</w:t>
      </w:r>
      <w:r>
        <w:rPr>
          <w:rFonts w:ascii="宋体" w:eastAsia="宋体" w:hAnsi="宋体" w:cs="宋体"/>
          <w:spacing w:val="12"/>
          <w:sz w:val="24"/>
          <w:szCs w:val="24"/>
          <w:u w:val="single"/>
        </w:rPr>
        <w:t>为</w:t>
      </w:r>
      <w:r>
        <w:rPr>
          <w:rFonts w:ascii="宋体" w:eastAsia="宋体" w:hAnsi="宋体" w:cs="宋体"/>
          <w:spacing w:val="9"/>
          <w:sz w:val="24"/>
          <w:szCs w:val="24"/>
          <w:u w:val="single"/>
        </w:rPr>
        <w:t>和指令均视为发包方具有法律效力的行为或指令；行使发包人应由的其他权利和义务。</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4.4</w:t>
      </w:r>
      <w:r>
        <w:rPr>
          <w:rFonts w:ascii="宋体" w:eastAsia="宋体" w:hAnsi="宋体" w:cs="宋体"/>
          <w:spacing w:val="5"/>
          <w:sz w:val="24"/>
          <w:szCs w:val="24"/>
        </w:rPr>
        <w:t xml:space="preserve"> 不实行监理的，工程师的职权：</w:t>
      </w:r>
      <w:r>
        <w:rPr>
          <w:rFonts w:ascii="宋体" w:eastAsia="宋体" w:hAnsi="宋体" w:cs="宋体"/>
          <w:spacing w:val="5"/>
          <w:sz w:val="24"/>
          <w:szCs w:val="24"/>
          <w:u w:val="single"/>
        </w:rPr>
        <w:t>无</w:t>
      </w:r>
      <w:r>
        <w:rPr>
          <w:rFonts w:ascii="宋体" w:eastAsia="宋体" w:hAnsi="宋体" w:cs="宋体"/>
          <w:spacing w:val="4"/>
          <w:sz w:val="24"/>
          <w:szCs w:val="24"/>
          <w:u w:val="single"/>
        </w:rPr>
        <w:t>。</w:t>
      </w:r>
      <w:r>
        <w:rPr>
          <w:rFonts w:ascii="宋体" w:eastAsia="宋体" w:hAnsi="宋体" w:cs="宋体"/>
          <w:sz w:val="24"/>
          <w:szCs w:val="24"/>
          <w:u w:val="single"/>
        </w:rPr>
        <w:t xml:space="preserve">                                   </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5</w:t>
      </w:r>
      <w:r>
        <w:rPr>
          <w:rFonts w:ascii="宋体" w:eastAsia="宋体" w:hAnsi="宋体" w:cs="宋体"/>
          <w:spacing w:val="6"/>
          <w:position w:val="1"/>
          <w:sz w:val="24"/>
          <w:szCs w:val="24"/>
        </w:rPr>
        <w:t>、项目经理</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姓</w:t>
      </w:r>
      <w:r>
        <w:rPr>
          <w:rFonts w:ascii="宋体" w:eastAsia="宋体" w:hAnsi="宋体" w:cs="宋体"/>
          <w:spacing w:val="8"/>
          <w:sz w:val="24"/>
          <w:szCs w:val="24"/>
        </w:rPr>
        <w:t>名</w:t>
      </w:r>
      <w:r>
        <w:rPr>
          <w:rFonts w:ascii="宋体" w:eastAsia="宋体" w:hAnsi="宋体" w:cs="宋体"/>
          <w:spacing w:val="6"/>
          <w:sz w:val="24"/>
          <w:szCs w:val="24"/>
        </w:rPr>
        <w:t>：___________________职务：</w:t>
      </w:r>
      <w:r>
        <w:rPr>
          <w:rFonts w:ascii="宋体" w:eastAsia="宋体" w:hAnsi="宋体" w:cs="宋体"/>
          <w:spacing w:val="6"/>
          <w:sz w:val="24"/>
          <w:szCs w:val="24"/>
          <w:u w:val="single"/>
        </w:rPr>
        <w:t xml:space="preserve">   项目经理</w:t>
      </w:r>
      <w:r>
        <w:rPr>
          <w:rFonts w:ascii="宋体" w:eastAsia="宋体" w:hAnsi="宋体" w:cs="宋体"/>
          <w:sz w:val="24"/>
          <w:szCs w:val="24"/>
          <w:u w:val="single"/>
        </w:rPr>
        <w:t xml:space="preserve">   </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position w:val="1"/>
          <w:sz w:val="24"/>
          <w:szCs w:val="24"/>
        </w:rPr>
        <w:t>6</w:t>
      </w:r>
      <w:r>
        <w:rPr>
          <w:rFonts w:ascii="宋体" w:eastAsia="宋体" w:hAnsi="宋体" w:cs="宋体"/>
          <w:spacing w:val="8"/>
          <w:position w:val="1"/>
          <w:sz w:val="24"/>
          <w:szCs w:val="24"/>
        </w:rPr>
        <w:t>、发包人工</w:t>
      </w:r>
      <w:r>
        <w:rPr>
          <w:rFonts w:ascii="宋体" w:eastAsia="宋体" w:hAnsi="宋体" w:cs="宋体"/>
          <w:spacing w:val="6"/>
          <w:position w:val="1"/>
          <w:sz w:val="24"/>
          <w:szCs w:val="24"/>
        </w:rPr>
        <w:t>作</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6</w:t>
      </w:r>
      <w:r>
        <w:rPr>
          <w:rFonts w:ascii="宋体" w:eastAsia="宋体" w:hAnsi="宋体" w:cs="宋体"/>
          <w:spacing w:val="6"/>
          <w:sz w:val="24"/>
          <w:szCs w:val="24"/>
        </w:rPr>
        <w:t>.1 发包人应按约定的时间和要求完成以下工作</w:t>
      </w:r>
      <w:r>
        <w:rPr>
          <w:rFonts w:ascii="宋体" w:eastAsia="宋体" w:hAnsi="宋体" w:cs="宋体"/>
          <w:spacing w:val="1"/>
          <w:sz w:val="24"/>
          <w:szCs w:val="24"/>
        </w:rPr>
        <w:t>：</w:t>
      </w:r>
    </w:p>
    <w:p w:rsidR="00F042FE" w:rsidRDefault="0090593B" w:rsidP="00936B72">
      <w:pPr>
        <w:spacing w:line="360" w:lineRule="auto"/>
        <w:ind w:firstLineChars="200" w:firstLine="528"/>
        <w:rPr>
          <w:rFonts w:ascii="宋体" w:eastAsia="宋体" w:hAnsi="宋体" w:cs="宋体"/>
          <w:sz w:val="24"/>
          <w:szCs w:val="24"/>
        </w:rPr>
      </w:pPr>
      <w:r>
        <w:rPr>
          <w:rFonts w:ascii="宋体" w:eastAsia="宋体" w:hAnsi="宋体" w:cs="宋体"/>
          <w:spacing w:val="24"/>
          <w:sz w:val="24"/>
          <w:szCs w:val="24"/>
        </w:rPr>
        <w:t>(</w:t>
      </w:r>
      <w:r>
        <w:rPr>
          <w:rFonts w:ascii="宋体" w:eastAsia="宋体" w:hAnsi="宋体" w:cs="宋体"/>
          <w:spacing w:val="22"/>
          <w:sz w:val="24"/>
          <w:szCs w:val="24"/>
        </w:rPr>
        <w:t>1</w:t>
      </w:r>
      <w:r>
        <w:rPr>
          <w:rFonts w:ascii="宋体" w:eastAsia="宋体" w:hAnsi="宋体" w:cs="宋体"/>
          <w:spacing w:val="12"/>
          <w:sz w:val="24"/>
          <w:szCs w:val="24"/>
        </w:rPr>
        <w:t>)</w:t>
      </w:r>
      <w:r>
        <w:rPr>
          <w:rFonts w:ascii="宋体" w:eastAsia="宋体" w:hAnsi="宋体" w:cs="宋体" w:hint="eastAsia"/>
          <w:spacing w:val="12"/>
          <w:sz w:val="24"/>
          <w:szCs w:val="24"/>
        </w:rPr>
        <w:t xml:space="preserve"> </w:t>
      </w:r>
      <w:r>
        <w:rPr>
          <w:rFonts w:ascii="宋体" w:eastAsia="宋体" w:hAnsi="宋体" w:cs="宋体"/>
          <w:spacing w:val="12"/>
          <w:sz w:val="24"/>
          <w:szCs w:val="24"/>
        </w:rPr>
        <w:t>施工场地具备施工条件的要求及完成的时间：</w:t>
      </w:r>
      <w:r>
        <w:rPr>
          <w:rFonts w:ascii="宋体" w:eastAsia="宋体" w:hAnsi="宋体" w:cs="宋体"/>
          <w:spacing w:val="12"/>
          <w:sz w:val="24"/>
          <w:szCs w:val="24"/>
          <w:u w:val="single"/>
        </w:rPr>
        <w:t>开工前保证施工现场具备开工条件。</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9"/>
          <w:sz w:val="24"/>
          <w:szCs w:val="24"/>
        </w:rPr>
        <w:t>2)</w:t>
      </w:r>
      <w:r>
        <w:rPr>
          <w:rFonts w:ascii="宋体" w:eastAsia="宋体" w:hAnsi="宋体" w:cs="宋体" w:hint="eastAsia"/>
          <w:spacing w:val="9"/>
          <w:sz w:val="24"/>
          <w:szCs w:val="24"/>
        </w:rPr>
        <w:t xml:space="preserve"> </w:t>
      </w:r>
      <w:r>
        <w:rPr>
          <w:rFonts w:ascii="宋体" w:eastAsia="宋体" w:hAnsi="宋体" w:cs="宋体"/>
          <w:spacing w:val="9"/>
          <w:sz w:val="24"/>
          <w:szCs w:val="24"/>
        </w:rPr>
        <w:t>将施工所需的水、电、电讯线路接至施工场地的时间、地点和供应要求：</w:t>
      </w:r>
      <w:r>
        <w:rPr>
          <w:rFonts w:ascii="宋体" w:eastAsia="宋体" w:hAnsi="宋体" w:cs="宋体"/>
          <w:spacing w:val="9"/>
          <w:sz w:val="24"/>
          <w:szCs w:val="24"/>
          <w:u w:val="single"/>
        </w:rPr>
        <w:t>本招标项目范</w:t>
      </w:r>
      <w:r>
        <w:rPr>
          <w:rFonts w:ascii="宋体" w:eastAsia="宋体" w:hAnsi="宋体" w:cs="宋体"/>
          <w:spacing w:val="18"/>
          <w:sz w:val="24"/>
          <w:szCs w:val="24"/>
          <w:u w:val="single"/>
        </w:rPr>
        <w:t>围</w:t>
      </w:r>
      <w:r>
        <w:rPr>
          <w:rFonts w:ascii="宋体" w:eastAsia="宋体" w:hAnsi="宋体" w:cs="宋体"/>
          <w:spacing w:val="11"/>
          <w:sz w:val="24"/>
          <w:szCs w:val="24"/>
          <w:u w:val="single"/>
        </w:rPr>
        <w:t>内</w:t>
      </w:r>
      <w:r>
        <w:rPr>
          <w:rFonts w:ascii="宋体" w:eastAsia="宋体" w:hAnsi="宋体" w:cs="宋体"/>
          <w:spacing w:val="9"/>
          <w:sz w:val="24"/>
          <w:szCs w:val="24"/>
          <w:u w:val="single"/>
        </w:rPr>
        <w:t>用水、用电由中标供应商自理，并按时交纳水电费，采购人积极提供便利。用水、用电按市</w:t>
      </w:r>
      <w:r>
        <w:rPr>
          <w:rFonts w:ascii="宋体" w:eastAsia="宋体" w:hAnsi="宋体" w:cs="宋体"/>
          <w:spacing w:val="20"/>
          <w:sz w:val="24"/>
          <w:szCs w:val="24"/>
          <w:u w:val="single"/>
        </w:rPr>
        <w:t>场</w:t>
      </w:r>
      <w:r>
        <w:rPr>
          <w:rFonts w:ascii="宋体" w:eastAsia="宋体" w:hAnsi="宋体" w:cs="宋体"/>
          <w:spacing w:val="14"/>
          <w:sz w:val="24"/>
          <w:szCs w:val="24"/>
          <w:u w:val="single"/>
        </w:rPr>
        <w:t>化</w:t>
      </w:r>
      <w:r>
        <w:rPr>
          <w:rFonts w:ascii="宋体" w:eastAsia="宋体" w:hAnsi="宋体" w:cs="宋体"/>
          <w:spacing w:val="10"/>
          <w:sz w:val="24"/>
          <w:szCs w:val="24"/>
          <w:u w:val="single"/>
        </w:rPr>
        <w:t>结算，费用由承包人负担，相关费用已包含在合同价款内。</w:t>
      </w:r>
    </w:p>
    <w:p w:rsidR="00F042FE" w:rsidRDefault="00F042FE">
      <w:pPr>
        <w:spacing w:line="360" w:lineRule="auto"/>
        <w:ind w:firstLineChars="200" w:firstLine="480"/>
        <w:rPr>
          <w:sz w:val="24"/>
          <w:szCs w:val="24"/>
        </w:rPr>
        <w:sectPr w:rsidR="00F042FE">
          <w:headerReference w:type="default" r:id="rId37"/>
          <w:footerReference w:type="default" r:id="rId38"/>
          <w:pgSz w:w="12240" w:h="15840"/>
          <w:pgMar w:top="947" w:right="997" w:bottom="680" w:left="1076" w:header="767" w:footer="517" w:gutter="0"/>
          <w:cols w:space="720"/>
        </w:sectPr>
      </w:pPr>
    </w:p>
    <w:p w:rsidR="00F042FE" w:rsidRDefault="0090593B" w:rsidP="00936B72">
      <w:pPr>
        <w:spacing w:line="360" w:lineRule="auto"/>
        <w:ind w:firstLineChars="200" w:firstLine="502"/>
        <w:rPr>
          <w:rFonts w:ascii="宋体" w:eastAsia="宋体" w:hAnsi="宋体" w:cs="宋体"/>
          <w:sz w:val="24"/>
          <w:szCs w:val="24"/>
        </w:rPr>
      </w:pPr>
      <w:r>
        <w:rPr>
          <w:rFonts w:ascii="宋体" w:eastAsia="宋体" w:hAnsi="宋体" w:cs="宋体"/>
          <w:spacing w:val="11"/>
          <w:sz w:val="24"/>
          <w:szCs w:val="24"/>
        </w:rPr>
        <w:lastRenderedPageBreak/>
        <w:t>(</w:t>
      </w:r>
      <w:r>
        <w:rPr>
          <w:rFonts w:ascii="宋体" w:eastAsia="宋体" w:hAnsi="宋体" w:cs="宋体"/>
          <w:spacing w:val="9"/>
          <w:sz w:val="24"/>
          <w:szCs w:val="24"/>
        </w:rPr>
        <w:t>3) 施工场地与公共道路的通道开通时间和要求：</w:t>
      </w:r>
      <w:r>
        <w:rPr>
          <w:rFonts w:ascii="宋体" w:eastAsia="宋体" w:hAnsi="宋体" w:cs="宋体"/>
          <w:spacing w:val="9"/>
          <w:sz w:val="24"/>
          <w:szCs w:val="24"/>
          <w:u w:val="single"/>
        </w:rPr>
        <w:t>工程开工前 5 日内。</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(4) 工程地质和地下管线资料的提供时间：</w:t>
      </w:r>
      <w:r>
        <w:rPr>
          <w:rFonts w:ascii="宋体" w:eastAsia="宋体" w:hAnsi="宋体" w:cs="宋体"/>
          <w:spacing w:val="9"/>
          <w:sz w:val="24"/>
          <w:szCs w:val="24"/>
          <w:u w:val="single"/>
        </w:rPr>
        <w:t>工程开工前 5 日内</w:t>
      </w:r>
      <w:r>
        <w:rPr>
          <w:rFonts w:ascii="宋体" w:eastAsia="宋体" w:hAnsi="宋体" w:cs="宋体"/>
          <w:spacing w:val="8"/>
          <w:sz w:val="24"/>
          <w:szCs w:val="24"/>
          <w:u w:val="single"/>
        </w:rPr>
        <w:t>。</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sz w:val="24"/>
          <w:szCs w:val="24"/>
        </w:rPr>
        <w:t>(</w:t>
      </w:r>
      <w:r>
        <w:rPr>
          <w:rFonts w:ascii="宋体" w:eastAsia="宋体" w:hAnsi="宋体" w:cs="宋体"/>
          <w:spacing w:val="9"/>
          <w:sz w:val="24"/>
          <w:szCs w:val="24"/>
        </w:rPr>
        <w:t>5) 由发包人办理的施工所需证件、批件的名称和完成时间：</w:t>
      </w:r>
      <w:r>
        <w:rPr>
          <w:rFonts w:ascii="宋体" w:eastAsia="宋体" w:hAnsi="宋体" w:cs="宋体"/>
          <w:spacing w:val="9"/>
          <w:sz w:val="24"/>
          <w:szCs w:val="24"/>
          <w:u w:val="single"/>
        </w:rPr>
        <w:t>工程开工前 5 日内。</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9"/>
          <w:sz w:val="24"/>
          <w:szCs w:val="24"/>
        </w:rPr>
        <w:t>6) 水准点与</w:t>
      </w:r>
      <w:proofErr w:type="gramStart"/>
      <w:r>
        <w:rPr>
          <w:rFonts w:ascii="宋体" w:eastAsia="宋体" w:hAnsi="宋体" w:cs="宋体"/>
          <w:spacing w:val="9"/>
          <w:sz w:val="24"/>
          <w:szCs w:val="24"/>
        </w:rPr>
        <w:t>座标</w:t>
      </w:r>
      <w:proofErr w:type="gramEnd"/>
      <w:r>
        <w:rPr>
          <w:rFonts w:ascii="宋体" w:eastAsia="宋体" w:hAnsi="宋体" w:cs="宋体"/>
          <w:spacing w:val="9"/>
          <w:sz w:val="24"/>
          <w:szCs w:val="24"/>
        </w:rPr>
        <w:t>控制点交验要求：</w:t>
      </w:r>
      <w:r>
        <w:rPr>
          <w:rFonts w:ascii="宋体" w:eastAsia="宋体" w:hAnsi="宋体" w:cs="宋体"/>
          <w:spacing w:val="9"/>
          <w:sz w:val="24"/>
          <w:szCs w:val="24"/>
          <w:u w:val="single"/>
        </w:rPr>
        <w:t>工程开工前 5 日内现场以书面形式交验。</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(7) 图纸会审和设计交底时间：</w:t>
      </w:r>
      <w:r>
        <w:rPr>
          <w:rFonts w:ascii="宋体" w:eastAsia="宋体" w:hAnsi="宋体" w:cs="宋体"/>
          <w:spacing w:val="9"/>
          <w:sz w:val="24"/>
          <w:szCs w:val="24"/>
          <w:u w:val="single"/>
        </w:rPr>
        <w:t>如涉及</w:t>
      </w:r>
      <w:proofErr w:type="gramStart"/>
      <w:r>
        <w:rPr>
          <w:rFonts w:ascii="宋体" w:eastAsia="宋体" w:hAnsi="宋体" w:cs="宋体"/>
          <w:spacing w:val="9"/>
          <w:sz w:val="24"/>
          <w:szCs w:val="24"/>
          <w:u w:val="single"/>
        </w:rPr>
        <w:t>则工程</w:t>
      </w:r>
      <w:proofErr w:type="gramEnd"/>
      <w:r>
        <w:rPr>
          <w:rFonts w:ascii="宋体" w:eastAsia="宋体" w:hAnsi="宋体" w:cs="宋体"/>
          <w:spacing w:val="9"/>
          <w:sz w:val="24"/>
          <w:szCs w:val="24"/>
          <w:u w:val="single"/>
        </w:rPr>
        <w:t>开工前 5 日内</w:t>
      </w:r>
      <w:r>
        <w:rPr>
          <w:rFonts w:ascii="宋体" w:eastAsia="宋体" w:hAnsi="宋体" w:cs="宋体"/>
          <w:spacing w:val="7"/>
          <w:sz w:val="24"/>
          <w:szCs w:val="24"/>
          <w:u w:val="single"/>
        </w:rPr>
        <w:t>。</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sz w:val="24"/>
          <w:szCs w:val="24"/>
        </w:rPr>
        <w:t>(8)</w:t>
      </w:r>
      <w:r>
        <w:rPr>
          <w:rFonts w:ascii="宋体" w:eastAsia="宋体" w:hAnsi="宋体" w:cs="宋体"/>
          <w:spacing w:val="15"/>
          <w:sz w:val="24"/>
          <w:szCs w:val="24"/>
        </w:rPr>
        <w:t xml:space="preserve"> </w:t>
      </w:r>
      <w:r>
        <w:rPr>
          <w:rFonts w:ascii="宋体" w:eastAsia="宋体" w:hAnsi="宋体" w:cs="宋体"/>
          <w:spacing w:val="8"/>
          <w:sz w:val="24"/>
          <w:szCs w:val="24"/>
        </w:rPr>
        <w:t>协调处理施工场地周围地下管线和邻近建筑物、构筑物 (含文物保护建筑) 、古树名木</w:t>
      </w:r>
      <w:r>
        <w:rPr>
          <w:rFonts w:ascii="宋体" w:eastAsia="宋体" w:hAnsi="宋体" w:cs="宋体"/>
          <w:spacing w:val="18"/>
          <w:sz w:val="24"/>
          <w:szCs w:val="24"/>
        </w:rPr>
        <w:t>的</w:t>
      </w:r>
      <w:r>
        <w:rPr>
          <w:rFonts w:ascii="宋体" w:eastAsia="宋体" w:hAnsi="宋体" w:cs="宋体"/>
          <w:spacing w:val="12"/>
          <w:sz w:val="24"/>
          <w:szCs w:val="24"/>
        </w:rPr>
        <w:t>保</w:t>
      </w:r>
      <w:r>
        <w:rPr>
          <w:rFonts w:ascii="宋体" w:eastAsia="宋体" w:hAnsi="宋体" w:cs="宋体"/>
          <w:spacing w:val="9"/>
          <w:sz w:val="24"/>
          <w:szCs w:val="24"/>
        </w:rPr>
        <w:t>护工作：</w:t>
      </w:r>
      <w:r>
        <w:rPr>
          <w:rFonts w:ascii="宋体" w:eastAsia="宋体" w:hAnsi="宋体" w:cs="宋体"/>
          <w:spacing w:val="9"/>
          <w:sz w:val="24"/>
          <w:szCs w:val="24"/>
          <w:u w:val="single"/>
        </w:rPr>
        <w:t>由发包人会同承包人及有关部门做好保护工作，但因承包人责任造成损害的，其损</w:t>
      </w:r>
      <w:r>
        <w:rPr>
          <w:rFonts w:ascii="宋体" w:eastAsia="宋体" w:hAnsi="宋体" w:cs="宋体"/>
          <w:spacing w:val="17"/>
          <w:sz w:val="24"/>
          <w:szCs w:val="24"/>
          <w:u w:val="single"/>
        </w:rPr>
        <w:t>失</w:t>
      </w:r>
      <w:r>
        <w:rPr>
          <w:rFonts w:ascii="宋体" w:eastAsia="宋体" w:hAnsi="宋体" w:cs="宋体"/>
          <w:spacing w:val="10"/>
          <w:sz w:val="24"/>
          <w:szCs w:val="24"/>
          <w:u w:val="single"/>
        </w:rPr>
        <w:t>赔偿由承包人承担。</w:t>
      </w:r>
    </w:p>
    <w:p w:rsidR="00F042FE" w:rsidRDefault="0090593B" w:rsidP="00936B72">
      <w:pPr>
        <w:spacing w:line="360" w:lineRule="auto"/>
        <w:ind w:firstLineChars="200" w:firstLine="528"/>
        <w:rPr>
          <w:rFonts w:ascii="宋体" w:eastAsia="宋体" w:hAnsi="宋体" w:cs="宋体"/>
          <w:sz w:val="24"/>
          <w:szCs w:val="24"/>
        </w:rPr>
      </w:pPr>
      <w:r>
        <w:rPr>
          <w:rFonts w:ascii="宋体" w:eastAsia="宋体" w:hAnsi="宋体" w:cs="宋体"/>
          <w:spacing w:val="24"/>
          <w:sz w:val="24"/>
          <w:szCs w:val="24"/>
        </w:rPr>
        <w:t>(9</w:t>
      </w:r>
      <w:r>
        <w:rPr>
          <w:rFonts w:ascii="宋体" w:eastAsia="宋体" w:hAnsi="宋体" w:cs="宋体"/>
          <w:spacing w:val="18"/>
          <w:sz w:val="24"/>
          <w:szCs w:val="24"/>
        </w:rPr>
        <w:t>)</w:t>
      </w:r>
      <w:r>
        <w:rPr>
          <w:rFonts w:ascii="宋体" w:eastAsia="宋体" w:hAnsi="宋体" w:cs="宋体"/>
          <w:spacing w:val="12"/>
          <w:sz w:val="24"/>
          <w:szCs w:val="24"/>
        </w:rPr>
        <w:t xml:space="preserve"> </w:t>
      </w:r>
      <w:r>
        <w:rPr>
          <w:rFonts w:ascii="宋体" w:eastAsia="宋体" w:hAnsi="宋体" w:cs="宋体"/>
          <w:spacing w:val="12"/>
          <w:sz w:val="24"/>
          <w:szCs w:val="24"/>
          <w14:textOutline w14:w="4356" w14:cap="sq" w14:cmpd="sng" w14:algn="ctr">
            <w14:solidFill>
              <w14:srgbClr w14:val="000000"/>
            </w14:solidFill>
            <w14:prstDash w14:val="solid"/>
            <w14:bevel/>
          </w14:textOutline>
        </w:rPr>
        <w:t>发包人对承包人工作进行考核，</w:t>
      </w:r>
      <w:r>
        <w:rPr>
          <w:rFonts w:ascii="宋体" w:eastAsia="宋体" w:hAnsi="宋体" w:cs="宋体"/>
          <w:spacing w:val="10"/>
          <w:sz w:val="24"/>
          <w:szCs w:val="24"/>
          <w14:textOutline w14:w="4356" w14:cap="sq" w14:cmpd="sng" w14:algn="ctr">
            <w14:solidFill>
              <w14:srgbClr w14:val="000000"/>
            </w14:solidFill>
            <w14:prstDash w14:val="solid"/>
            <w14:bevel/>
          </w14:textOutline>
        </w:rPr>
        <w:t>根据考核情况提出或支付相应的经费或有关费用</w:t>
      </w:r>
      <w:r>
        <w:rPr>
          <w:rFonts w:ascii="宋体" w:eastAsia="宋体" w:hAnsi="宋体" w:cs="宋体" w:hint="eastAsia"/>
          <w:spacing w:val="10"/>
          <w:sz w:val="24"/>
          <w:szCs w:val="24"/>
          <w14:textOutline w14:w="4356" w14:cap="sq" w14:cmpd="sng" w14:algn="ctr">
            <w14:solidFill>
              <w14:srgbClr w14:val="000000"/>
            </w14:solidFill>
            <w14:prstDash w14:val="solid"/>
            <w14:bevel/>
          </w14:textOutline>
        </w:rPr>
        <w:t>。</w:t>
      </w:r>
    </w:p>
    <w:p w:rsidR="00F042FE" w:rsidRDefault="0090593B" w:rsidP="00936B72">
      <w:pPr>
        <w:spacing w:line="360" w:lineRule="auto"/>
        <w:ind w:firstLineChars="200" w:firstLine="528"/>
        <w:rPr>
          <w:rFonts w:ascii="宋体" w:eastAsia="宋体" w:hAnsi="宋体" w:cs="宋体"/>
          <w:sz w:val="24"/>
          <w:szCs w:val="24"/>
        </w:rPr>
      </w:pPr>
      <w:r>
        <w:rPr>
          <w:rFonts w:ascii="宋体" w:eastAsia="宋体" w:hAnsi="宋体" w:cs="宋体"/>
          <w:spacing w:val="24"/>
          <w:sz w:val="24"/>
          <w:szCs w:val="24"/>
        </w:rPr>
        <w:t>(</w:t>
      </w:r>
      <w:r>
        <w:rPr>
          <w:rFonts w:ascii="宋体" w:eastAsia="宋体" w:hAnsi="宋体" w:cs="宋体"/>
          <w:spacing w:val="16"/>
          <w:sz w:val="24"/>
          <w:szCs w:val="24"/>
        </w:rPr>
        <w:t>1</w:t>
      </w:r>
      <w:r>
        <w:rPr>
          <w:rFonts w:ascii="宋体" w:eastAsia="宋体" w:hAnsi="宋体" w:cs="宋体"/>
          <w:spacing w:val="12"/>
          <w:sz w:val="24"/>
          <w:szCs w:val="24"/>
        </w:rPr>
        <w:t>0) 对合同范围内的施工工作等进行监督管理。</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(11) 审定年度和月度修复运行计划，审核承包人上报的施工工作量报表，检查施工运行</w:t>
      </w:r>
      <w:r>
        <w:rPr>
          <w:rFonts w:ascii="宋体" w:eastAsia="宋体" w:hAnsi="宋体" w:cs="宋体"/>
          <w:spacing w:val="5"/>
          <w:sz w:val="24"/>
          <w:szCs w:val="24"/>
        </w:rPr>
        <w:t>计</w:t>
      </w:r>
      <w:r>
        <w:rPr>
          <w:rFonts w:ascii="宋体" w:eastAsia="宋体" w:hAnsi="宋体" w:cs="宋体"/>
          <w:spacing w:val="7"/>
          <w:sz w:val="24"/>
          <w:szCs w:val="24"/>
        </w:rPr>
        <w:t>划执行情况</w:t>
      </w:r>
      <w:r>
        <w:rPr>
          <w:rFonts w:ascii="宋体" w:eastAsia="宋体" w:hAnsi="宋体" w:cs="宋体"/>
          <w:spacing w:val="6"/>
          <w:sz w:val="24"/>
          <w:szCs w:val="24"/>
        </w:rPr>
        <w:t>。</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spacing w:val="22"/>
          <w:sz w:val="24"/>
          <w:szCs w:val="24"/>
        </w:rPr>
        <w:t>(1</w:t>
      </w:r>
      <w:r>
        <w:rPr>
          <w:rFonts w:ascii="宋体" w:eastAsia="宋体" w:hAnsi="宋体" w:cs="宋体"/>
          <w:spacing w:val="21"/>
          <w:sz w:val="24"/>
          <w:szCs w:val="24"/>
        </w:rPr>
        <w:t>2</w:t>
      </w:r>
      <w:r>
        <w:rPr>
          <w:rFonts w:ascii="宋体" w:eastAsia="宋体" w:hAnsi="宋体" w:cs="宋体"/>
          <w:spacing w:val="11"/>
          <w:sz w:val="24"/>
          <w:szCs w:val="24"/>
        </w:rPr>
        <w:t>) 对承包人日常施工修复运行的质量、安全运行、巡查工作及</w:t>
      </w:r>
      <w:proofErr w:type="gramStart"/>
      <w:r>
        <w:rPr>
          <w:rFonts w:ascii="宋体" w:eastAsia="宋体" w:hAnsi="宋体" w:cs="宋体"/>
          <w:spacing w:val="11"/>
          <w:sz w:val="24"/>
          <w:szCs w:val="24"/>
        </w:rPr>
        <w:t>资料台账进行</w:t>
      </w:r>
      <w:proofErr w:type="gramEnd"/>
      <w:r>
        <w:rPr>
          <w:rFonts w:ascii="宋体" w:eastAsia="宋体" w:hAnsi="宋体" w:cs="宋体"/>
          <w:spacing w:val="11"/>
          <w:sz w:val="24"/>
          <w:szCs w:val="24"/>
        </w:rPr>
        <w:t>定期或不定</w:t>
      </w:r>
      <w:r>
        <w:rPr>
          <w:rFonts w:ascii="宋体" w:eastAsia="宋体" w:hAnsi="宋体" w:cs="宋体"/>
          <w:spacing w:val="16"/>
          <w:sz w:val="24"/>
          <w:szCs w:val="24"/>
        </w:rPr>
        <w:t>期</w:t>
      </w:r>
      <w:r>
        <w:rPr>
          <w:rFonts w:ascii="宋体" w:eastAsia="宋体" w:hAnsi="宋体" w:cs="宋体"/>
          <w:spacing w:val="11"/>
          <w:sz w:val="24"/>
          <w:szCs w:val="24"/>
        </w:rPr>
        <w:t>检</w:t>
      </w:r>
      <w:r>
        <w:rPr>
          <w:rFonts w:ascii="宋体" w:eastAsia="宋体" w:hAnsi="宋体" w:cs="宋体"/>
          <w:spacing w:val="8"/>
          <w:sz w:val="24"/>
          <w:szCs w:val="24"/>
        </w:rPr>
        <w:t>查，并对施工运行情况进行考核。</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spacing w:val="22"/>
          <w:sz w:val="24"/>
          <w:szCs w:val="24"/>
        </w:rPr>
        <w:t>(1</w:t>
      </w:r>
      <w:r>
        <w:rPr>
          <w:rFonts w:ascii="宋体" w:eastAsia="宋体" w:hAnsi="宋体" w:cs="宋体"/>
          <w:spacing w:val="21"/>
          <w:sz w:val="24"/>
          <w:szCs w:val="24"/>
        </w:rPr>
        <w:t>3</w:t>
      </w:r>
      <w:r>
        <w:rPr>
          <w:rFonts w:ascii="宋体" w:eastAsia="宋体" w:hAnsi="宋体" w:cs="宋体"/>
          <w:spacing w:val="11"/>
          <w:sz w:val="24"/>
          <w:szCs w:val="24"/>
        </w:rPr>
        <w:t>) 按照市委、市政府或上级部门指示，在防汛、融雪和重大活动保障等特殊情况及重大</w:t>
      </w:r>
      <w:r>
        <w:rPr>
          <w:rFonts w:ascii="宋体" w:eastAsia="宋体" w:hAnsi="宋体" w:cs="宋体"/>
          <w:spacing w:val="18"/>
          <w:sz w:val="24"/>
          <w:szCs w:val="24"/>
        </w:rPr>
        <w:t>事</w:t>
      </w:r>
      <w:r>
        <w:rPr>
          <w:rFonts w:ascii="宋体" w:eastAsia="宋体" w:hAnsi="宋体" w:cs="宋体"/>
          <w:spacing w:val="13"/>
          <w:sz w:val="24"/>
          <w:szCs w:val="24"/>
        </w:rPr>
        <w:t>件</w:t>
      </w:r>
      <w:r>
        <w:rPr>
          <w:rFonts w:ascii="宋体" w:eastAsia="宋体" w:hAnsi="宋体" w:cs="宋体"/>
          <w:spacing w:val="9"/>
          <w:sz w:val="24"/>
          <w:szCs w:val="24"/>
        </w:rPr>
        <w:t>发生时，可要求承包人采取应急措施，对城市道路进行特殊综合修复。</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spacing w:val="22"/>
          <w:sz w:val="24"/>
          <w:szCs w:val="24"/>
        </w:rPr>
        <w:t>(1</w:t>
      </w:r>
      <w:r>
        <w:rPr>
          <w:rFonts w:ascii="宋体" w:eastAsia="宋体" w:hAnsi="宋体" w:cs="宋体"/>
          <w:spacing w:val="21"/>
          <w:sz w:val="24"/>
          <w:szCs w:val="24"/>
        </w:rPr>
        <w:t>4</w:t>
      </w:r>
      <w:r>
        <w:rPr>
          <w:rFonts w:ascii="宋体" w:eastAsia="宋体" w:hAnsi="宋体" w:cs="宋体"/>
          <w:spacing w:val="11"/>
          <w:sz w:val="24"/>
          <w:szCs w:val="24"/>
        </w:rPr>
        <w:t>) 对乙方承包施工范围内的非市政开挖修复情况进行跟踪检查，发现乙方未按约定要求</w:t>
      </w:r>
      <w:r>
        <w:rPr>
          <w:rFonts w:ascii="宋体" w:eastAsia="宋体" w:hAnsi="宋体" w:cs="宋体"/>
          <w:spacing w:val="18"/>
          <w:sz w:val="24"/>
          <w:szCs w:val="24"/>
        </w:rPr>
        <w:t>进</w:t>
      </w:r>
      <w:r>
        <w:rPr>
          <w:rFonts w:ascii="宋体" w:eastAsia="宋体" w:hAnsi="宋体" w:cs="宋体"/>
          <w:spacing w:val="9"/>
          <w:sz w:val="24"/>
          <w:szCs w:val="24"/>
        </w:rPr>
        <w:t>行修复时，可要求乙方限期整改，并按合同约定进行处理。</w:t>
      </w:r>
    </w:p>
    <w:p w:rsidR="00F042FE" w:rsidRDefault="0090593B" w:rsidP="00936B72">
      <w:pPr>
        <w:spacing w:line="360" w:lineRule="auto"/>
        <w:ind w:firstLineChars="200" w:firstLine="532"/>
        <w:rPr>
          <w:rFonts w:ascii="宋体" w:eastAsia="宋体" w:hAnsi="宋体" w:cs="宋体"/>
          <w:sz w:val="24"/>
          <w:szCs w:val="24"/>
        </w:rPr>
      </w:pPr>
      <w:r>
        <w:rPr>
          <w:rFonts w:ascii="宋体" w:eastAsia="宋体" w:hAnsi="宋体" w:cs="宋体"/>
          <w:spacing w:val="26"/>
          <w:sz w:val="24"/>
          <w:szCs w:val="24"/>
        </w:rPr>
        <w:t>(</w:t>
      </w:r>
      <w:r>
        <w:rPr>
          <w:rFonts w:ascii="宋体" w:eastAsia="宋体" w:hAnsi="宋体" w:cs="宋体"/>
          <w:spacing w:val="16"/>
          <w:sz w:val="24"/>
          <w:szCs w:val="24"/>
        </w:rPr>
        <w:t>1</w:t>
      </w:r>
      <w:r>
        <w:rPr>
          <w:rFonts w:ascii="宋体" w:eastAsia="宋体" w:hAnsi="宋体" w:cs="宋体"/>
          <w:spacing w:val="13"/>
          <w:sz w:val="24"/>
          <w:szCs w:val="24"/>
        </w:rPr>
        <w:t>5) 双方约定发包人应做的其他工作：</w:t>
      </w:r>
      <w:r>
        <w:rPr>
          <w:rFonts w:ascii="宋体" w:eastAsia="宋体" w:hAnsi="宋体" w:cs="宋体"/>
          <w:spacing w:val="13"/>
          <w:sz w:val="24"/>
          <w:szCs w:val="24"/>
          <w:u w:val="single"/>
        </w:rPr>
        <w:t>双方协商确定。</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sz w:val="24"/>
          <w:szCs w:val="24"/>
        </w:rPr>
        <w:t>6</w:t>
      </w:r>
      <w:r>
        <w:rPr>
          <w:rFonts w:ascii="宋体" w:eastAsia="宋体" w:hAnsi="宋体" w:cs="宋体"/>
          <w:spacing w:val="7"/>
          <w:sz w:val="24"/>
          <w:szCs w:val="24"/>
        </w:rPr>
        <w:t>.2 发包人委托承包人办理的工作：</w:t>
      </w:r>
      <w:r>
        <w:rPr>
          <w:rFonts w:ascii="宋体" w:eastAsia="宋体" w:hAnsi="宋体" w:cs="宋体"/>
          <w:spacing w:val="7"/>
          <w:sz w:val="24"/>
          <w:szCs w:val="24"/>
          <w:u w:val="single"/>
        </w:rPr>
        <w:t>双方协商确定。</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position w:val="1"/>
          <w:sz w:val="24"/>
          <w:szCs w:val="24"/>
        </w:rPr>
        <w:t>7</w:t>
      </w:r>
      <w:r>
        <w:rPr>
          <w:rFonts w:ascii="宋体" w:eastAsia="宋体" w:hAnsi="宋体" w:cs="宋体"/>
          <w:spacing w:val="8"/>
          <w:position w:val="1"/>
          <w:sz w:val="24"/>
          <w:szCs w:val="24"/>
        </w:rPr>
        <w:t>、承包人工</w:t>
      </w:r>
      <w:r>
        <w:rPr>
          <w:rFonts w:ascii="宋体" w:eastAsia="宋体" w:hAnsi="宋体" w:cs="宋体"/>
          <w:spacing w:val="6"/>
          <w:position w:val="1"/>
          <w:sz w:val="24"/>
          <w:szCs w:val="24"/>
        </w:rPr>
        <w:t>作</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7</w:t>
      </w:r>
      <w:r>
        <w:rPr>
          <w:rFonts w:ascii="宋体" w:eastAsia="宋体" w:hAnsi="宋体" w:cs="宋体"/>
          <w:spacing w:val="6"/>
          <w:sz w:val="24"/>
          <w:szCs w:val="24"/>
        </w:rPr>
        <w:t>.1 承包人应按约定时间和要求，完成以下工作</w:t>
      </w:r>
      <w:r>
        <w:rPr>
          <w:rFonts w:ascii="宋体" w:eastAsia="宋体" w:hAnsi="宋体" w:cs="宋体"/>
          <w:spacing w:val="1"/>
          <w:sz w:val="24"/>
          <w:szCs w:val="24"/>
        </w:rPr>
        <w:t>：</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w:t>
      </w:r>
      <w:r>
        <w:rPr>
          <w:rFonts w:ascii="宋体" w:eastAsia="宋体" w:hAnsi="宋体" w:cs="宋体" w:hint="eastAsia"/>
          <w:spacing w:val="9"/>
          <w:sz w:val="24"/>
          <w:szCs w:val="24"/>
        </w:rPr>
        <w:t>1) 需由设计资质等级和业务范围允许的承包人完成的设计文件提交时间：</w:t>
      </w:r>
      <w:r>
        <w:rPr>
          <w:rFonts w:ascii="宋体" w:eastAsia="宋体" w:hAnsi="宋体" w:cs="宋体" w:hint="eastAsia"/>
          <w:spacing w:val="9"/>
          <w:sz w:val="24"/>
          <w:szCs w:val="24"/>
          <w:u w:val="single"/>
        </w:rPr>
        <w:t>如发生则双方协</w:t>
      </w:r>
      <w:r>
        <w:rPr>
          <w:rFonts w:ascii="宋体" w:eastAsia="宋体" w:hAnsi="宋体" w:cs="宋体" w:hint="eastAsia"/>
          <w:spacing w:val="12"/>
          <w:sz w:val="24"/>
          <w:szCs w:val="24"/>
          <w:u w:val="single"/>
        </w:rPr>
        <w:t>商确定。</w:t>
      </w:r>
    </w:p>
    <w:p w:rsidR="00F042FE" w:rsidRDefault="0090593B" w:rsidP="00936B72">
      <w:pPr>
        <w:tabs>
          <w:tab w:val="left" w:pos="136"/>
        </w:tabs>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w:t>
      </w:r>
      <w:r>
        <w:rPr>
          <w:rFonts w:ascii="宋体" w:eastAsia="宋体" w:hAnsi="宋体" w:cs="宋体" w:hint="eastAsia"/>
          <w:spacing w:val="9"/>
          <w:sz w:val="24"/>
          <w:szCs w:val="24"/>
        </w:rPr>
        <w:t>2) 应提供计划、报表的名称及完成时间：</w:t>
      </w:r>
      <w:r>
        <w:rPr>
          <w:rFonts w:ascii="宋体" w:eastAsia="宋体" w:hAnsi="宋体" w:cs="宋体" w:hint="eastAsia"/>
          <w:spacing w:val="9"/>
          <w:sz w:val="24"/>
          <w:szCs w:val="24"/>
          <w:u w:val="single"/>
        </w:rPr>
        <w:t>开工前提供施工进度总计划，详细的分部工程施</w:t>
      </w:r>
      <w:r>
        <w:rPr>
          <w:rFonts w:ascii="宋体" w:eastAsia="宋体" w:hAnsi="宋体" w:cs="宋体" w:hint="eastAsia"/>
          <w:spacing w:val="6"/>
          <w:sz w:val="24"/>
          <w:szCs w:val="24"/>
          <w:u w:val="single"/>
        </w:rPr>
        <w:t>工</w:t>
      </w:r>
      <w:r>
        <w:rPr>
          <w:rFonts w:ascii="宋体" w:eastAsia="宋体" w:hAnsi="宋体" w:cs="宋体" w:hint="eastAsia"/>
          <w:spacing w:val="4"/>
          <w:sz w:val="24"/>
          <w:szCs w:val="24"/>
          <w:u w:val="single"/>
        </w:rPr>
        <w:t>计划，资金使用计划；每月 20 日前提供当月已完成工程量报表，提供下月工</w:t>
      </w:r>
      <w:proofErr w:type="gramStart"/>
      <w:r>
        <w:rPr>
          <w:rFonts w:ascii="宋体" w:eastAsia="宋体" w:hAnsi="宋体" w:cs="宋体" w:hint="eastAsia"/>
          <w:spacing w:val="4"/>
          <w:sz w:val="24"/>
          <w:szCs w:val="24"/>
          <w:u w:val="single"/>
        </w:rPr>
        <w:t>程材料</w:t>
      </w:r>
      <w:proofErr w:type="gramEnd"/>
      <w:r>
        <w:rPr>
          <w:rFonts w:ascii="宋体" w:eastAsia="宋体" w:hAnsi="宋体" w:cs="宋体" w:hint="eastAsia"/>
          <w:spacing w:val="4"/>
          <w:sz w:val="24"/>
          <w:szCs w:val="24"/>
          <w:u w:val="single"/>
        </w:rPr>
        <w:t>和施工机械</w:t>
      </w:r>
      <w:r>
        <w:rPr>
          <w:rFonts w:ascii="宋体" w:eastAsia="宋体" w:hAnsi="宋体" w:cs="宋体" w:hint="eastAsia"/>
          <w:spacing w:val="18"/>
          <w:sz w:val="24"/>
          <w:szCs w:val="24"/>
          <w:u w:val="single"/>
        </w:rPr>
        <w:t>设备进</w:t>
      </w:r>
      <w:r>
        <w:rPr>
          <w:rFonts w:ascii="宋体" w:eastAsia="宋体" w:hAnsi="宋体" w:cs="宋体" w:hint="eastAsia"/>
          <w:spacing w:val="10"/>
          <w:sz w:val="24"/>
          <w:szCs w:val="24"/>
          <w:u w:val="single"/>
        </w:rPr>
        <w:t>场</w:t>
      </w:r>
      <w:r>
        <w:rPr>
          <w:rFonts w:ascii="宋体" w:eastAsia="宋体" w:hAnsi="宋体" w:cs="宋体" w:hint="eastAsia"/>
          <w:spacing w:val="9"/>
          <w:sz w:val="24"/>
          <w:szCs w:val="24"/>
          <w:u w:val="single"/>
        </w:rPr>
        <w:t>计划，施工人员配备计划，月进度计划等计划情况报表。以上计划必须经过监理工程师</w:t>
      </w:r>
      <w:r>
        <w:rPr>
          <w:rFonts w:ascii="宋体" w:eastAsia="宋体" w:hAnsi="宋体" w:cs="宋体" w:hint="eastAsia"/>
          <w:sz w:val="24"/>
          <w:szCs w:val="24"/>
          <w:u w:val="single"/>
        </w:rPr>
        <w:tab/>
      </w:r>
      <w:r>
        <w:rPr>
          <w:rFonts w:ascii="宋体" w:eastAsia="宋体" w:hAnsi="宋体" w:cs="宋体" w:hint="eastAsia"/>
          <w:spacing w:val="18"/>
          <w:sz w:val="24"/>
          <w:szCs w:val="24"/>
          <w:u w:val="single"/>
        </w:rPr>
        <w:t>(</w:t>
      </w:r>
      <w:r>
        <w:rPr>
          <w:rFonts w:ascii="宋体" w:eastAsia="宋体" w:hAnsi="宋体" w:cs="宋体" w:hint="eastAsia"/>
          <w:spacing w:val="17"/>
          <w:sz w:val="24"/>
          <w:szCs w:val="24"/>
          <w:u w:val="single"/>
        </w:rPr>
        <w:t>如</w:t>
      </w:r>
      <w:r>
        <w:rPr>
          <w:rFonts w:ascii="宋体" w:eastAsia="宋体" w:hAnsi="宋体" w:cs="宋体" w:hint="eastAsia"/>
          <w:spacing w:val="9"/>
          <w:sz w:val="24"/>
          <w:szCs w:val="24"/>
          <w:u w:val="single"/>
        </w:rPr>
        <w:t>实行工程监理时) 签字认可后报发包人审核确认。</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lastRenderedPageBreak/>
        <w:t>(</w:t>
      </w:r>
      <w:r>
        <w:rPr>
          <w:rFonts w:ascii="宋体" w:eastAsia="宋体" w:hAnsi="宋体" w:cs="宋体" w:hint="eastAsia"/>
          <w:spacing w:val="9"/>
          <w:sz w:val="24"/>
          <w:szCs w:val="24"/>
        </w:rPr>
        <w:t>3) 承担施工安全保卫工作及非夜间施工照明的责任和要求：</w:t>
      </w:r>
      <w:r>
        <w:rPr>
          <w:rFonts w:ascii="宋体" w:eastAsia="宋体" w:hAnsi="宋体" w:cs="宋体" w:hint="eastAsia"/>
          <w:spacing w:val="9"/>
          <w:sz w:val="24"/>
          <w:szCs w:val="24"/>
          <w:u w:val="single"/>
        </w:rPr>
        <w:t>承包人应提供场区的安全保卫</w:t>
      </w:r>
      <w:r>
        <w:rPr>
          <w:rFonts w:ascii="宋体" w:eastAsia="宋体" w:hAnsi="宋体" w:cs="宋体" w:hint="eastAsia"/>
          <w:spacing w:val="10"/>
          <w:sz w:val="24"/>
          <w:szCs w:val="24"/>
          <w:u w:val="single"/>
        </w:rPr>
        <w:t>及交通、巡查</w:t>
      </w:r>
      <w:r>
        <w:rPr>
          <w:rFonts w:ascii="宋体" w:eastAsia="宋体" w:hAnsi="宋体" w:cs="宋体" w:hint="eastAsia"/>
          <w:spacing w:val="7"/>
          <w:sz w:val="24"/>
          <w:szCs w:val="24"/>
          <w:u w:val="single"/>
        </w:rPr>
        <w:t>之</w:t>
      </w:r>
      <w:r>
        <w:rPr>
          <w:rFonts w:ascii="宋体" w:eastAsia="宋体" w:hAnsi="宋体" w:cs="宋体" w:hint="eastAsia"/>
          <w:spacing w:val="5"/>
          <w:sz w:val="24"/>
          <w:szCs w:val="24"/>
          <w:u w:val="single"/>
        </w:rPr>
        <w:t>必要的照明、危险物的警示等。负责施工现场的防火、防盗及施工安全保卫工作，</w:t>
      </w:r>
      <w:r>
        <w:rPr>
          <w:rFonts w:ascii="宋体" w:eastAsia="宋体" w:hAnsi="宋体" w:cs="宋体" w:hint="eastAsia"/>
          <w:spacing w:val="18"/>
          <w:sz w:val="24"/>
          <w:szCs w:val="24"/>
          <w:u w:val="single"/>
        </w:rPr>
        <w:t>并承担</w:t>
      </w:r>
      <w:r>
        <w:rPr>
          <w:rFonts w:ascii="宋体" w:eastAsia="宋体" w:hAnsi="宋体" w:cs="宋体" w:hint="eastAsia"/>
          <w:spacing w:val="15"/>
          <w:sz w:val="24"/>
          <w:szCs w:val="24"/>
          <w:u w:val="single"/>
        </w:rPr>
        <w:t>由</w:t>
      </w:r>
      <w:r>
        <w:rPr>
          <w:rFonts w:ascii="宋体" w:eastAsia="宋体" w:hAnsi="宋体" w:cs="宋体" w:hint="eastAsia"/>
          <w:spacing w:val="9"/>
          <w:sz w:val="24"/>
          <w:szCs w:val="24"/>
          <w:u w:val="single"/>
        </w:rPr>
        <w:t>此产生的费用。因承包人未能履行上述义务，造成工程财产和人身伤害，由承包人承担</w:t>
      </w:r>
      <w:r>
        <w:rPr>
          <w:rFonts w:ascii="宋体" w:eastAsia="宋体" w:hAnsi="宋体" w:cs="宋体" w:hint="eastAsia"/>
          <w:spacing w:val="18"/>
          <w:sz w:val="24"/>
          <w:szCs w:val="24"/>
          <w:u w:val="single"/>
        </w:rPr>
        <w:t>责任及</w:t>
      </w:r>
      <w:r>
        <w:rPr>
          <w:rFonts w:ascii="宋体" w:eastAsia="宋体" w:hAnsi="宋体" w:cs="宋体" w:hint="eastAsia"/>
          <w:spacing w:val="15"/>
          <w:sz w:val="24"/>
          <w:szCs w:val="24"/>
          <w:u w:val="single"/>
        </w:rPr>
        <w:t>发</w:t>
      </w:r>
      <w:r>
        <w:rPr>
          <w:rFonts w:ascii="宋体" w:eastAsia="宋体" w:hAnsi="宋体" w:cs="宋体" w:hint="eastAsia"/>
          <w:spacing w:val="9"/>
          <w:sz w:val="24"/>
          <w:szCs w:val="24"/>
          <w:u w:val="single"/>
        </w:rPr>
        <w:t>生的费用。除因发包人的行为或过失而造成的伤亡外，发包人不承担承包人或其分包单</w:t>
      </w:r>
      <w:r>
        <w:rPr>
          <w:rFonts w:ascii="宋体" w:eastAsia="宋体" w:hAnsi="宋体" w:cs="宋体" w:hint="eastAsia"/>
          <w:spacing w:val="20"/>
          <w:sz w:val="24"/>
          <w:szCs w:val="24"/>
          <w:u w:val="single"/>
        </w:rPr>
        <w:t>位</w:t>
      </w:r>
      <w:r>
        <w:rPr>
          <w:rFonts w:ascii="宋体" w:eastAsia="宋体" w:hAnsi="宋体" w:cs="宋体" w:hint="eastAsia"/>
          <w:spacing w:val="14"/>
          <w:sz w:val="24"/>
          <w:szCs w:val="24"/>
          <w:u w:val="single"/>
        </w:rPr>
        <w:t>雇</w:t>
      </w:r>
      <w:r>
        <w:rPr>
          <w:rFonts w:ascii="宋体" w:eastAsia="宋体" w:hAnsi="宋体" w:cs="宋体" w:hint="eastAsia"/>
          <w:spacing w:val="10"/>
          <w:sz w:val="24"/>
          <w:szCs w:val="24"/>
          <w:u w:val="single"/>
        </w:rPr>
        <w:t>用的工人或其他人员的伤亡赔偿或补偿责任。</w:t>
      </w:r>
    </w:p>
    <w:p w:rsidR="00F042FE" w:rsidRDefault="0090593B" w:rsidP="00936B72">
      <w:pPr>
        <w:spacing w:line="360" w:lineRule="auto"/>
        <w:ind w:firstLineChars="200" w:firstLine="510"/>
        <w:rPr>
          <w:rFonts w:ascii="宋体" w:eastAsia="宋体" w:hAnsi="宋体" w:cs="宋体"/>
          <w:sz w:val="24"/>
          <w:szCs w:val="24"/>
        </w:rPr>
      </w:pPr>
      <w:r>
        <w:rPr>
          <w:rFonts w:ascii="宋体" w:eastAsia="宋体" w:hAnsi="宋体" w:cs="宋体" w:hint="eastAsia"/>
          <w:spacing w:val="15"/>
          <w:sz w:val="24"/>
          <w:szCs w:val="24"/>
        </w:rPr>
        <w:t>(</w:t>
      </w:r>
      <w:r>
        <w:rPr>
          <w:rFonts w:ascii="宋体" w:eastAsia="宋体" w:hAnsi="宋体" w:cs="宋体" w:hint="eastAsia"/>
          <w:spacing w:val="11"/>
          <w:sz w:val="24"/>
          <w:szCs w:val="24"/>
        </w:rPr>
        <w:t>4) 向发包人提供的办公和生活房屋及设施的要求：</w:t>
      </w:r>
      <w:r>
        <w:rPr>
          <w:rFonts w:ascii="宋体" w:eastAsia="宋体" w:hAnsi="宋体" w:cs="宋体" w:hint="eastAsia"/>
          <w:spacing w:val="11"/>
          <w:sz w:val="24"/>
          <w:szCs w:val="24"/>
          <w:u w:val="single"/>
        </w:rPr>
        <w:t xml:space="preserve">      双方协商约定。</w:t>
      </w:r>
      <w:r>
        <w:rPr>
          <w:rFonts w:ascii="宋体" w:eastAsia="宋体" w:hAnsi="宋体" w:cs="宋体" w:hint="eastAsia"/>
          <w:sz w:val="24"/>
          <w:szCs w:val="24"/>
          <w:u w:val="single"/>
        </w:rPr>
        <w:t xml:space="preserve">     </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w:t>
      </w:r>
      <w:r>
        <w:rPr>
          <w:rFonts w:ascii="宋体" w:eastAsia="宋体" w:hAnsi="宋体" w:cs="宋体" w:hint="eastAsia"/>
          <w:spacing w:val="9"/>
          <w:sz w:val="24"/>
          <w:szCs w:val="24"/>
        </w:rPr>
        <w:t>5) 需承包人办理的有关施工场地交通、环卫和施工噪音管理等手续：</w:t>
      </w:r>
      <w:r>
        <w:rPr>
          <w:rFonts w:ascii="宋体" w:eastAsia="宋体" w:hAnsi="宋体" w:cs="宋体" w:hint="eastAsia"/>
          <w:spacing w:val="9"/>
          <w:sz w:val="24"/>
          <w:szCs w:val="24"/>
          <w:u w:val="single"/>
        </w:rPr>
        <w:t>上述手续由承包人办</w:t>
      </w:r>
      <w:r>
        <w:rPr>
          <w:rFonts w:ascii="宋体" w:eastAsia="宋体" w:hAnsi="宋体" w:cs="宋体" w:hint="eastAsia"/>
          <w:spacing w:val="20"/>
          <w:sz w:val="24"/>
          <w:szCs w:val="24"/>
          <w:u w:val="single"/>
        </w:rPr>
        <w:t>理</w:t>
      </w:r>
      <w:r>
        <w:rPr>
          <w:rFonts w:ascii="宋体" w:eastAsia="宋体" w:hAnsi="宋体" w:cs="宋体" w:hint="eastAsia"/>
          <w:spacing w:val="10"/>
          <w:sz w:val="24"/>
          <w:szCs w:val="24"/>
          <w:u w:val="single"/>
        </w:rPr>
        <w:t>，开工前完成，并书面通知发包人。</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w:t>
      </w:r>
      <w:r>
        <w:rPr>
          <w:rFonts w:ascii="宋体" w:eastAsia="宋体" w:hAnsi="宋体" w:cs="宋体" w:hint="eastAsia"/>
          <w:spacing w:val="9"/>
          <w:sz w:val="24"/>
          <w:szCs w:val="24"/>
        </w:rPr>
        <w:t>6) 已完工程成品保护的特殊要求及费用承担：</w:t>
      </w:r>
      <w:r>
        <w:rPr>
          <w:rFonts w:ascii="宋体" w:eastAsia="宋体" w:hAnsi="宋体" w:cs="宋体" w:hint="eastAsia"/>
          <w:spacing w:val="9"/>
          <w:sz w:val="24"/>
          <w:szCs w:val="24"/>
          <w:u w:val="single"/>
        </w:rPr>
        <w:t>承包人负责成品保护工作，并承担费用。对</w:t>
      </w:r>
      <w:r>
        <w:rPr>
          <w:rFonts w:ascii="宋体" w:eastAsia="宋体" w:hAnsi="宋体" w:cs="宋体" w:hint="eastAsia"/>
          <w:spacing w:val="20"/>
          <w:sz w:val="24"/>
          <w:szCs w:val="24"/>
          <w:u w:val="single"/>
        </w:rPr>
        <w:t>其</w:t>
      </w:r>
      <w:r>
        <w:rPr>
          <w:rFonts w:ascii="宋体" w:eastAsia="宋体" w:hAnsi="宋体" w:cs="宋体" w:hint="eastAsia"/>
          <w:spacing w:val="12"/>
          <w:sz w:val="24"/>
          <w:szCs w:val="24"/>
          <w:u w:val="single"/>
        </w:rPr>
        <w:t>他</w:t>
      </w:r>
      <w:r>
        <w:rPr>
          <w:rFonts w:ascii="宋体" w:eastAsia="宋体" w:hAnsi="宋体" w:cs="宋体" w:hint="eastAsia"/>
          <w:spacing w:val="10"/>
          <w:sz w:val="24"/>
          <w:szCs w:val="24"/>
          <w:u w:val="single"/>
        </w:rPr>
        <w:t>工种的</w:t>
      </w:r>
      <w:proofErr w:type="gramStart"/>
      <w:r>
        <w:rPr>
          <w:rFonts w:ascii="宋体" w:eastAsia="宋体" w:hAnsi="宋体" w:cs="宋体" w:hint="eastAsia"/>
          <w:spacing w:val="10"/>
          <w:sz w:val="24"/>
          <w:szCs w:val="24"/>
          <w:u w:val="single"/>
        </w:rPr>
        <w:t>成品机半年品</w:t>
      </w:r>
      <w:proofErr w:type="gramEnd"/>
      <w:r>
        <w:rPr>
          <w:rFonts w:ascii="宋体" w:eastAsia="宋体" w:hAnsi="宋体" w:cs="宋体" w:hint="eastAsia"/>
          <w:spacing w:val="10"/>
          <w:sz w:val="24"/>
          <w:szCs w:val="24"/>
          <w:u w:val="single"/>
        </w:rPr>
        <w:t>亦应加以保护。</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(7)</w:t>
      </w:r>
      <w:r>
        <w:rPr>
          <w:rFonts w:ascii="宋体" w:eastAsia="宋体" w:hAnsi="宋体" w:cs="宋体" w:hint="eastAsia"/>
          <w:spacing w:val="15"/>
          <w:sz w:val="24"/>
          <w:szCs w:val="24"/>
        </w:rPr>
        <w:t xml:space="preserve"> </w:t>
      </w:r>
      <w:r>
        <w:rPr>
          <w:rFonts w:ascii="宋体" w:eastAsia="宋体" w:hAnsi="宋体" w:cs="宋体" w:hint="eastAsia"/>
          <w:spacing w:val="8"/>
          <w:sz w:val="24"/>
          <w:szCs w:val="24"/>
        </w:rPr>
        <w:t>施工场地周围地下管线和邻近建筑物、构筑物 (含文物保护建筑) 、古树名木的保护要</w:t>
      </w:r>
      <w:r>
        <w:rPr>
          <w:rFonts w:ascii="宋体" w:eastAsia="宋体" w:hAnsi="宋体" w:cs="宋体" w:hint="eastAsia"/>
          <w:sz w:val="24"/>
          <w:szCs w:val="24"/>
        </w:rPr>
        <w:t xml:space="preserve"> </w:t>
      </w:r>
      <w:proofErr w:type="gramStart"/>
      <w:r>
        <w:rPr>
          <w:rFonts w:ascii="宋体" w:eastAsia="宋体" w:hAnsi="宋体" w:cs="宋体" w:hint="eastAsia"/>
          <w:spacing w:val="18"/>
          <w:sz w:val="24"/>
          <w:szCs w:val="24"/>
        </w:rPr>
        <w:t>求及费</w:t>
      </w:r>
      <w:r>
        <w:rPr>
          <w:rFonts w:ascii="宋体" w:eastAsia="宋体" w:hAnsi="宋体" w:cs="宋体" w:hint="eastAsia"/>
          <w:spacing w:val="14"/>
          <w:sz w:val="24"/>
          <w:szCs w:val="24"/>
        </w:rPr>
        <w:t>用</w:t>
      </w:r>
      <w:proofErr w:type="gramEnd"/>
      <w:r>
        <w:rPr>
          <w:rFonts w:ascii="宋体" w:eastAsia="宋体" w:hAnsi="宋体" w:cs="宋体" w:hint="eastAsia"/>
          <w:spacing w:val="9"/>
          <w:sz w:val="24"/>
          <w:szCs w:val="24"/>
        </w:rPr>
        <w:t>承担：</w:t>
      </w:r>
      <w:r>
        <w:rPr>
          <w:rFonts w:ascii="宋体" w:eastAsia="宋体" w:hAnsi="宋体" w:cs="宋体" w:hint="eastAsia"/>
          <w:spacing w:val="9"/>
          <w:sz w:val="24"/>
          <w:szCs w:val="24"/>
          <w:u w:val="single"/>
        </w:rPr>
        <w:t>承包人应采取必要的保护措施，确保在施工过程中不对其造成损害，保护费用由</w:t>
      </w:r>
      <w:r>
        <w:rPr>
          <w:rFonts w:ascii="宋体" w:eastAsia="宋体" w:hAnsi="宋体" w:cs="宋体" w:hint="eastAsia"/>
          <w:spacing w:val="13"/>
          <w:sz w:val="24"/>
          <w:szCs w:val="24"/>
          <w:u w:val="single"/>
        </w:rPr>
        <w:t>承</w:t>
      </w:r>
      <w:r>
        <w:rPr>
          <w:rFonts w:ascii="宋体" w:eastAsia="宋体" w:hAnsi="宋体" w:cs="宋体" w:hint="eastAsia"/>
          <w:spacing w:val="12"/>
          <w:sz w:val="24"/>
          <w:szCs w:val="24"/>
          <w:u w:val="single"/>
        </w:rPr>
        <w:t>包人承担。</w:t>
      </w:r>
    </w:p>
    <w:p w:rsidR="00F042FE" w:rsidRDefault="0090593B" w:rsidP="00936B72">
      <w:pPr>
        <w:spacing w:line="360" w:lineRule="auto"/>
        <w:ind w:firstLineChars="200" w:firstLine="528"/>
        <w:rPr>
          <w:rFonts w:ascii="宋体" w:eastAsia="宋体" w:hAnsi="宋体" w:cs="宋体"/>
          <w:sz w:val="24"/>
          <w:szCs w:val="24"/>
        </w:rPr>
      </w:pPr>
      <w:r>
        <w:rPr>
          <w:rFonts w:ascii="宋体" w:eastAsia="宋体" w:hAnsi="宋体" w:cs="宋体" w:hint="eastAsia"/>
          <w:spacing w:val="24"/>
          <w:sz w:val="24"/>
          <w:szCs w:val="24"/>
        </w:rPr>
        <w:t>(</w:t>
      </w:r>
      <w:r>
        <w:rPr>
          <w:rFonts w:ascii="宋体" w:eastAsia="宋体" w:hAnsi="宋体" w:cs="宋体" w:hint="eastAsia"/>
          <w:spacing w:val="16"/>
          <w:sz w:val="24"/>
          <w:szCs w:val="24"/>
        </w:rPr>
        <w:t>8</w:t>
      </w:r>
      <w:r>
        <w:rPr>
          <w:rFonts w:ascii="宋体" w:eastAsia="宋体" w:hAnsi="宋体" w:cs="宋体" w:hint="eastAsia"/>
          <w:spacing w:val="12"/>
          <w:sz w:val="24"/>
          <w:szCs w:val="24"/>
        </w:rPr>
        <w:t>) 施工场地清洁卫生的要求：</w:t>
      </w:r>
      <w:r>
        <w:rPr>
          <w:rFonts w:ascii="宋体" w:eastAsia="宋体" w:hAnsi="宋体" w:cs="宋体" w:hint="eastAsia"/>
          <w:spacing w:val="12"/>
          <w:sz w:val="24"/>
          <w:szCs w:val="24"/>
          <w:u w:val="single"/>
        </w:rPr>
        <w:t>“创卫”和安全文明标准施工现场要求执行。</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(9) 按照合同确定的运行范围，根据考核情况取得相应确定的修复运行经费。</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(10) 按发包人要求进行临时维护的项目以及新增设施项目，承包人有权按补充合同或者其他方式获得相应的修复费用。</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(11) 必须严格按合同条款、本次招投标要求、管养质量标准及相关规定，精心组织修复，确保管养质量，承担设施、人员安全和因修复不到位产生的公共安全责任。</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(12) 严格履行投标书中优惠承诺、投标书及招标过程中的有关承诺。</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(13) 修复作业人员及数量的投入、机械设备的投入必须与投标时</w:t>
      </w:r>
      <w:proofErr w:type="gramStart"/>
      <w:r>
        <w:rPr>
          <w:rFonts w:ascii="宋体" w:eastAsia="宋体" w:hAnsi="宋体" w:cs="宋体" w:hint="eastAsia"/>
          <w:spacing w:val="10"/>
          <w:sz w:val="24"/>
          <w:szCs w:val="24"/>
        </w:rPr>
        <w:t>作出</w:t>
      </w:r>
      <w:proofErr w:type="gramEnd"/>
      <w:r>
        <w:rPr>
          <w:rFonts w:ascii="宋体" w:eastAsia="宋体" w:hAnsi="宋体" w:cs="宋体" w:hint="eastAsia"/>
          <w:spacing w:val="10"/>
          <w:sz w:val="24"/>
          <w:szCs w:val="24"/>
        </w:rPr>
        <w:t>的承诺一致。</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(14) 遇到防汛、除雪、重大活动保障、突发事件或自然灾害，必须服从发包人指挥与安排，并及时将有关情况上报至发包人。</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(15) 遇灾害性天气，听从发包人统一指挥，及时组织人员应对突发性情况，并完成发包人交办的突击性任务。</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(16) 协助发包人调查、解决市民来信来访及投诉，并根据甲方要求及时处理。</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(17) 发现设施损坏或缺损，及时与相关部门联系。</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(18) 合同期满并经发包人考核合格后，承包人应提交完整的</w:t>
      </w:r>
      <w:proofErr w:type="gramStart"/>
      <w:r>
        <w:rPr>
          <w:rFonts w:ascii="宋体" w:eastAsia="宋体" w:hAnsi="宋体" w:cs="宋体" w:hint="eastAsia"/>
          <w:spacing w:val="10"/>
          <w:sz w:val="24"/>
          <w:szCs w:val="24"/>
        </w:rPr>
        <w:t>修复台</w:t>
      </w:r>
      <w:proofErr w:type="gramEnd"/>
      <w:r>
        <w:rPr>
          <w:rFonts w:ascii="宋体" w:eastAsia="宋体" w:hAnsi="宋体" w:cs="宋体" w:hint="eastAsia"/>
          <w:spacing w:val="10"/>
          <w:sz w:val="24"/>
          <w:szCs w:val="24"/>
        </w:rPr>
        <w:t>帐，并按发包人要求做好与下一家修复企业的衔接。</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lastRenderedPageBreak/>
        <w:t>（19）制定灾害性天气应急预案，建立应急救灾队伍，将应急预案和人员名单上报至发包人备案。</w:t>
      </w:r>
    </w:p>
    <w:p w:rsidR="00F042FE" w:rsidRDefault="0090593B" w:rsidP="00936B72">
      <w:pPr>
        <w:spacing w:line="360" w:lineRule="auto"/>
        <w:ind w:firstLineChars="200" w:firstLine="500"/>
        <w:rPr>
          <w:rFonts w:ascii="宋体" w:eastAsia="宋体" w:hAnsi="宋体" w:cs="宋体"/>
          <w:spacing w:val="10"/>
          <w:sz w:val="24"/>
          <w:szCs w:val="24"/>
        </w:rPr>
      </w:pPr>
      <w:r>
        <w:rPr>
          <w:rFonts w:ascii="宋体" w:eastAsia="宋体" w:hAnsi="宋体" w:cs="宋体" w:hint="eastAsia"/>
          <w:spacing w:val="10"/>
          <w:sz w:val="24"/>
          <w:szCs w:val="24"/>
        </w:rPr>
        <w:t>（20）建立应急备货制，备货内容：防汛、除雪等物资及设备。</w:t>
      </w:r>
    </w:p>
    <w:p w:rsidR="00F042FE" w:rsidRDefault="0090593B" w:rsidP="00936B72">
      <w:pPr>
        <w:spacing w:line="360" w:lineRule="auto"/>
        <w:ind w:firstLineChars="200" w:firstLine="502"/>
        <w:rPr>
          <w:rFonts w:ascii="宋体" w:eastAsia="宋体" w:hAnsi="宋体" w:cs="宋体"/>
          <w:sz w:val="24"/>
          <w:szCs w:val="24"/>
        </w:rPr>
      </w:pPr>
      <w:r>
        <w:rPr>
          <w:rFonts w:ascii="宋体" w:eastAsia="宋体" w:hAnsi="宋体" w:cs="宋体" w:hint="eastAsia"/>
          <w:spacing w:val="11"/>
          <w:sz w:val="24"/>
          <w:szCs w:val="24"/>
        </w:rPr>
        <w:t>（21）</w:t>
      </w:r>
      <w:r>
        <w:rPr>
          <w:rFonts w:ascii="宋体" w:eastAsia="宋体" w:hAnsi="宋体" w:cs="宋体"/>
          <w:spacing w:val="11"/>
          <w:sz w:val="24"/>
          <w:szCs w:val="24"/>
        </w:rPr>
        <w:t>承包人必须加强安全管理工作，定期进行安全培训。发生各类事故后承包人应及时向</w:t>
      </w:r>
      <w:r>
        <w:rPr>
          <w:rFonts w:ascii="宋体" w:eastAsia="宋体" w:hAnsi="宋体" w:cs="宋体"/>
          <w:spacing w:val="18"/>
          <w:sz w:val="24"/>
          <w:szCs w:val="24"/>
        </w:rPr>
        <w:t>发包人</w:t>
      </w:r>
      <w:r>
        <w:rPr>
          <w:rFonts w:ascii="宋体" w:eastAsia="宋体" w:hAnsi="宋体" w:cs="宋体"/>
          <w:spacing w:val="10"/>
          <w:sz w:val="24"/>
          <w:szCs w:val="24"/>
        </w:rPr>
        <w:t>报</w:t>
      </w:r>
      <w:r>
        <w:rPr>
          <w:rFonts w:ascii="宋体" w:eastAsia="宋体" w:hAnsi="宋体" w:cs="宋体"/>
          <w:spacing w:val="9"/>
          <w:sz w:val="24"/>
          <w:szCs w:val="24"/>
        </w:rPr>
        <w:t>告，并自行负责处理。如事故因承包人责任导致发生的，除自行承担相关经济责任外，</w:t>
      </w:r>
      <w:r>
        <w:rPr>
          <w:rFonts w:ascii="宋体" w:eastAsia="宋体" w:hAnsi="宋体" w:cs="宋体"/>
          <w:spacing w:val="16"/>
          <w:sz w:val="24"/>
          <w:szCs w:val="24"/>
        </w:rPr>
        <w:t>发</w:t>
      </w:r>
      <w:r>
        <w:rPr>
          <w:rFonts w:ascii="宋体" w:eastAsia="宋体" w:hAnsi="宋体" w:cs="宋体"/>
          <w:spacing w:val="8"/>
          <w:sz w:val="24"/>
          <w:szCs w:val="24"/>
        </w:rPr>
        <w:t>包人保留对承包人的经济追偿权。</w:t>
      </w:r>
    </w:p>
    <w:p w:rsidR="00F042FE" w:rsidRDefault="0090593B" w:rsidP="00936B72">
      <w:pPr>
        <w:spacing w:line="360" w:lineRule="auto"/>
        <w:ind w:firstLineChars="200" w:firstLine="528"/>
        <w:rPr>
          <w:rFonts w:ascii="宋体" w:eastAsia="宋体" w:hAnsi="宋体" w:cs="宋体"/>
          <w:sz w:val="24"/>
          <w:szCs w:val="24"/>
        </w:rPr>
      </w:pPr>
      <w:r>
        <w:rPr>
          <w:rFonts w:ascii="宋体" w:eastAsia="宋体" w:hAnsi="宋体" w:cs="宋体"/>
          <w:spacing w:val="24"/>
          <w:sz w:val="24"/>
          <w:szCs w:val="24"/>
        </w:rPr>
        <w:t>(2</w:t>
      </w:r>
      <w:r>
        <w:rPr>
          <w:rFonts w:ascii="宋体" w:eastAsia="宋体" w:hAnsi="宋体" w:cs="宋体"/>
          <w:spacing w:val="15"/>
          <w:sz w:val="24"/>
          <w:szCs w:val="24"/>
        </w:rPr>
        <w:t>2</w:t>
      </w:r>
      <w:r>
        <w:rPr>
          <w:rFonts w:ascii="宋体" w:eastAsia="宋体" w:hAnsi="宋体" w:cs="宋体"/>
          <w:spacing w:val="12"/>
          <w:sz w:val="24"/>
          <w:szCs w:val="24"/>
        </w:rPr>
        <w:t>) 双方约定承包人应做的其他工作：</w:t>
      </w:r>
      <w:r>
        <w:rPr>
          <w:rFonts w:ascii="宋体" w:eastAsia="宋体" w:hAnsi="宋体" w:cs="宋体"/>
          <w:spacing w:val="12"/>
          <w:sz w:val="24"/>
          <w:szCs w:val="24"/>
          <w:u w:val="single"/>
        </w:rPr>
        <w:t>根据发包人有关要求和规定执行。</w:t>
      </w:r>
    </w:p>
    <w:p w:rsidR="00F042FE" w:rsidRDefault="0090593B">
      <w:pPr>
        <w:pStyle w:val="3"/>
        <w:spacing w:before="0" w:after="0" w:line="360" w:lineRule="auto"/>
        <w:rPr>
          <w:rFonts w:ascii="宋体" w:eastAsia="宋体" w:hAnsi="宋体" w:cs="宋体"/>
          <w:szCs w:val="32"/>
        </w:rPr>
      </w:pPr>
      <w:bookmarkStart w:id="39" w:name="_Toc14722"/>
      <w:r>
        <w:rPr>
          <w:rFonts w:ascii="宋体" w:eastAsia="宋体" w:hAnsi="宋体" w:cs="宋体" w:hint="eastAsia"/>
          <w:szCs w:val="32"/>
        </w:rPr>
        <w:t>三、施工组织设计和工期</w:t>
      </w:r>
      <w:bookmarkEnd w:id="39"/>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position w:val="1"/>
          <w:sz w:val="24"/>
          <w:szCs w:val="24"/>
        </w:rPr>
        <w:t>8</w:t>
      </w:r>
      <w:r>
        <w:rPr>
          <w:rFonts w:ascii="宋体" w:eastAsia="宋体" w:hAnsi="宋体" w:cs="宋体"/>
          <w:spacing w:val="4"/>
          <w:position w:val="1"/>
          <w:sz w:val="24"/>
          <w:szCs w:val="24"/>
        </w:rPr>
        <w:t>、进度计划</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8</w:t>
      </w:r>
      <w:r>
        <w:rPr>
          <w:rFonts w:ascii="宋体" w:eastAsia="宋体" w:hAnsi="宋体" w:cs="宋体"/>
          <w:spacing w:val="6"/>
          <w:sz w:val="24"/>
          <w:szCs w:val="24"/>
        </w:rPr>
        <w:t>.1 承包人提供施工组织设计 (施工方案) 和进度计划的时间：</w:t>
      </w:r>
      <w:r>
        <w:rPr>
          <w:rFonts w:ascii="宋体" w:eastAsia="宋体" w:hAnsi="宋体" w:cs="宋体"/>
          <w:spacing w:val="6"/>
          <w:sz w:val="24"/>
          <w:szCs w:val="24"/>
          <w:u w:val="single"/>
        </w:rPr>
        <w:t>承包人应在本合同签订</w:t>
      </w:r>
      <w:r>
        <w:rPr>
          <w:rFonts w:ascii="宋体" w:eastAsia="宋体" w:hAnsi="宋体" w:cs="宋体"/>
          <w:spacing w:val="4"/>
          <w:sz w:val="24"/>
          <w:szCs w:val="24"/>
          <w:u w:val="single"/>
        </w:rPr>
        <w:t>后</w:t>
      </w:r>
      <w:r>
        <w:rPr>
          <w:rFonts w:ascii="宋体" w:eastAsia="宋体" w:hAnsi="宋体" w:cs="宋体"/>
          <w:sz w:val="24"/>
          <w:szCs w:val="24"/>
          <w:u w:val="single"/>
        </w:rPr>
        <w:t>十</w:t>
      </w:r>
      <w:r>
        <w:rPr>
          <w:rFonts w:ascii="宋体" w:eastAsia="宋体" w:hAnsi="宋体" w:cs="宋体"/>
          <w:spacing w:val="11"/>
          <w:sz w:val="24"/>
          <w:szCs w:val="24"/>
          <w:u w:val="single"/>
        </w:rPr>
        <w:t>日</w:t>
      </w:r>
      <w:r>
        <w:rPr>
          <w:rFonts w:ascii="宋体" w:eastAsia="宋体" w:hAnsi="宋体" w:cs="宋体"/>
          <w:spacing w:val="9"/>
          <w:sz w:val="24"/>
          <w:szCs w:val="24"/>
          <w:u w:val="single"/>
        </w:rPr>
        <w:t>内向发包人或总监理工程师提交承包人的技术负责人 (公司总工) 审批的施工组织设计(或施</w:t>
      </w:r>
      <w:r>
        <w:rPr>
          <w:rFonts w:ascii="宋体" w:eastAsia="宋体" w:hAnsi="宋体" w:cs="宋体"/>
          <w:spacing w:val="6"/>
          <w:sz w:val="24"/>
          <w:szCs w:val="24"/>
          <w:u w:val="single"/>
        </w:rPr>
        <w:t>工方案) 和进度计划，专项施工方案应不迟于该专项工程施工前七日提交发包人或总监理工程师</w:t>
      </w:r>
      <w:r>
        <w:rPr>
          <w:rFonts w:ascii="宋体" w:eastAsia="宋体" w:hAnsi="宋体" w:cs="宋体"/>
          <w:spacing w:val="4"/>
          <w:sz w:val="24"/>
          <w:szCs w:val="24"/>
          <w:u w:val="single"/>
        </w:rPr>
        <w:t>。</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工程</w:t>
      </w:r>
      <w:r>
        <w:rPr>
          <w:rFonts w:ascii="宋体" w:eastAsia="宋体" w:hAnsi="宋体" w:cs="宋体"/>
          <w:spacing w:val="9"/>
          <w:sz w:val="24"/>
          <w:szCs w:val="24"/>
        </w:rPr>
        <w:t>师确认的时间：</w:t>
      </w:r>
      <w:r>
        <w:rPr>
          <w:rFonts w:ascii="宋体" w:eastAsia="宋体" w:hAnsi="宋体" w:cs="宋体"/>
          <w:spacing w:val="9"/>
          <w:sz w:val="24"/>
          <w:szCs w:val="24"/>
          <w:u w:val="single"/>
        </w:rPr>
        <w:t>发包人或总监理工程师应在收到承包人提交的经其技术负责人(公司总</w:t>
      </w:r>
      <w:r>
        <w:rPr>
          <w:rFonts w:ascii="宋体" w:eastAsia="宋体" w:hAnsi="宋体" w:cs="宋体"/>
          <w:spacing w:val="11"/>
          <w:sz w:val="24"/>
          <w:szCs w:val="24"/>
          <w:u w:val="single"/>
        </w:rPr>
        <w:t>工</w:t>
      </w:r>
      <w:r>
        <w:rPr>
          <w:rFonts w:ascii="宋体" w:eastAsia="宋体" w:hAnsi="宋体" w:cs="宋体"/>
          <w:spacing w:val="9"/>
          <w:sz w:val="24"/>
          <w:szCs w:val="24"/>
          <w:u w:val="single"/>
        </w:rPr>
        <w:t>)审批的施工组织设计 (或施工方案) 、进度计划、专项施工方案后七日内予以确认或提出修</w:t>
      </w:r>
      <w:r>
        <w:rPr>
          <w:rFonts w:ascii="宋体" w:eastAsia="宋体" w:hAnsi="宋体" w:cs="宋体"/>
          <w:spacing w:val="14"/>
          <w:sz w:val="24"/>
          <w:szCs w:val="24"/>
          <w:u w:val="single"/>
        </w:rPr>
        <w:t>改</w:t>
      </w:r>
      <w:r>
        <w:rPr>
          <w:rFonts w:ascii="宋体" w:eastAsia="宋体" w:hAnsi="宋体" w:cs="宋体"/>
          <w:spacing w:val="12"/>
          <w:sz w:val="24"/>
          <w:szCs w:val="24"/>
          <w:u w:val="single"/>
        </w:rPr>
        <w:t>意见。</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sz w:val="24"/>
          <w:szCs w:val="24"/>
        </w:rPr>
        <w:t>8</w:t>
      </w:r>
      <w:r>
        <w:rPr>
          <w:rFonts w:ascii="宋体" w:eastAsia="宋体" w:hAnsi="宋体" w:cs="宋体"/>
          <w:spacing w:val="7"/>
          <w:sz w:val="24"/>
          <w:szCs w:val="24"/>
        </w:rPr>
        <w:t>.2 群体工程中有关进度计划的要求：</w:t>
      </w:r>
      <w:r>
        <w:rPr>
          <w:rFonts w:ascii="宋体" w:eastAsia="宋体" w:hAnsi="宋体" w:cs="宋体"/>
          <w:spacing w:val="7"/>
          <w:sz w:val="24"/>
          <w:szCs w:val="24"/>
          <w:u w:val="single"/>
        </w:rPr>
        <w:t>按总工期安排群体工程进度计划。</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position w:val="1"/>
          <w:sz w:val="24"/>
          <w:szCs w:val="24"/>
        </w:rPr>
        <w:t>9</w:t>
      </w:r>
      <w:r>
        <w:rPr>
          <w:rFonts w:ascii="宋体" w:eastAsia="宋体" w:hAnsi="宋体" w:cs="宋体"/>
          <w:spacing w:val="4"/>
          <w:position w:val="1"/>
          <w:sz w:val="24"/>
          <w:szCs w:val="24"/>
        </w:rPr>
        <w:t>、工期延误</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9</w:t>
      </w:r>
      <w:r>
        <w:rPr>
          <w:rFonts w:ascii="宋体" w:eastAsia="宋体" w:hAnsi="宋体" w:cs="宋体"/>
          <w:spacing w:val="5"/>
          <w:sz w:val="24"/>
          <w:szCs w:val="24"/>
        </w:rPr>
        <w:t>.1 双方约定工期顺延的其他情况：</w:t>
      </w:r>
      <w:r>
        <w:rPr>
          <w:rFonts w:ascii="宋体" w:eastAsia="宋体" w:hAnsi="宋体" w:cs="宋体"/>
          <w:spacing w:val="5"/>
          <w:sz w:val="24"/>
          <w:szCs w:val="24"/>
          <w:u w:val="single"/>
        </w:rPr>
        <w:t>执行《通用条款》13 条</w:t>
      </w:r>
      <w:r>
        <w:rPr>
          <w:rFonts w:ascii="宋体" w:eastAsia="宋体" w:hAnsi="宋体" w:cs="宋体"/>
          <w:sz w:val="24"/>
          <w:szCs w:val="24"/>
          <w:u w:val="single"/>
        </w:rPr>
        <w:t>。</w:t>
      </w:r>
    </w:p>
    <w:p w:rsidR="00F042FE" w:rsidRDefault="0090593B">
      <w:pPr>
        <w:pStyle w:val="3"/>
        <w:spacing w:before="0" w:after="0" w:line="360" w:lineRule="auto"/>
        <w:rPr>
          <w:rFonts w:ascii="宋体" w:eastAsia="宋体" w:hAnsi="宋体" w:cs="宋体"/>
          <w:szCs w:val="32"/>
        </w:rPr>
      </w:pPr>
      <w:bookmarkStart w:id="40" w:name="_Toc20133"/>
      <w:r>
        <w:rPr>
          <w:rFonts w:ascii="宋体" w:eastAsia="宋体" w:hAnsi="宋体" w:cs="宋体" w:hint="eastAsia"/>
          <w:szCs w:val="32"/>
        </w:rPr>
        <w:t>四、质量与检验</w:t>
      </w:r>
      <w:bookmarkEnd w:id="40"/>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rPr>
        <w:t>10</w:t>
      </w:r>
      <w:r>
        <w:rPr>
          <w:rFonts w:ascii="宋体" w:eastAsia="宋体" w:hAnsi="宋体" w:cs="宋体"/>
          <w:spacing w:val="7"/>
          <w:position w:val="1"/>
          <w:sz w:val="24"/>
          <w:szCs w:val="24"/>
        </w:rPr>
        <w:t>、隐蔽工程和中间验</w:t>
      </w:r>
      <w:r>
        <w:rPr>
          <w:rFonts w:ascii="宋体" w:eastAsia="宋体" w:hAnsi="宋体" w:cs="宋体"/>
          <w:spacing w:val="5"/>
          <w:position w:val="1"/>
          <w:sz w:val="24"/>
          <w:szCs w:val="24"/>
        </w:rPr>
        <w:t>收</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1</w:t>
      </w:r>
      <w:r>
        <w:rPr>
          <w:rFonts w:ascii="宋体" w:eastAsia="宋体" w:hAnsi="宋体" w:cs="宋体" w:hint="eastAsia"/>
          <w:spacing w:val="14"/>
          <w:sz w:val="24"/>
          <w:szCs w:val="24"/>
        </w:rPr>
        <w:t>0</w:t>
      </w:r>
      <w:r>
        <w:rPr>
          <w:rFonts w:ascii="宋体" w:eastAsia="宋体" w:hAnsi="宋体" w:cs="宋体"/>
          <w:spacing w:val="7"/>
          <w:sz w:val="24"/>
          <w:szCs w:val="24"/>
        </w:rPr>
        <w:t>.1 双方约定中间验收部位：</w:t>
      </w:r>
      <w:r>
        <w:rPr>
          <w:rFonts w:ascii="宋体" w:eastAsia="宋体" w:hAnsi="宋体" w:cs="宋体"/>
          <w:spacing w:val="7"/>
          <w:sz w:val="24"/>
          <w:szCs w:val="24"/>
          <w:u w:val="single"/>
        </w:rPr>
        <w:t>按国家、省、市或行业标准规范执行。</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position w:val="1"/>
          <w:sz w:val="24"/>
          <w:szCs w:val="24"/>
        </w:rPr>
        <w:t>1</w:t>
      </w:r>
      <w:r>
        <w:rPr>
          <w:rFonts w:ascii="宋体" w:eastAsia="宋体" w:hAnsi="宋体" w:cs="宋体" w:hint="eastAsia"/>
          <w:spacing w:val="8"/>
          <w:position w:val="1"/>
          <w:sz w:val="24"/>
          <w:szCs w:val="24"/>
        </w:rPr>
        <w:t>1</w:t>
      </w:r>
      <w:r>
        <w:rPr>
          <w:rFonts w:ascii="宋体" w:eastAsia="宋体" w:hAnsi="宋体" w:cs="宋体"/>
          <w:spacing w:val="4"/>
          <w:position w:val="1"/>
          <w:sz w:val="24"/>
          <w:szCs w:val="24"/>
        </w:rPr>
        <w:t>、工程试车</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sz w:val="24"/>
          <w:szCs w:val="24"/>
        </w:rPr>
        <w:t>1</w:t>
      </w:r>
      <w:r>
        <w:rPr>
          <w:rFonts w:ascii="宋体" w:eastAsia="宋体" w:hAnsi="宋体" w:cs="宋体" w:hint="eastAsia"/>
          <w:spacing w:val="8"/>
          <w:sz w:val="24"/>
          <w:szCs w:val="24"/>
        </w:rPr>
        <w:t>1</w:t>
      </w:r>
      <w:r>
        <w:rPr>
          <w:rFonts w:ascii="宋体" w:eastAsia="宋体" w:hAnsi="宋体" w:cs="宋体"/>
          <w:spacing w:val="6"/>
          <w:sz w:val="24"/>
          <w:szCs w:val="24"/>
        </w:rPr>
        <w:t>.</w:t>
      </w:r>
      <w:r>
        <w:rPr>
          <w:rFonts w:ascii="宋体" w:eastAsia="宋体" w:hAnsi="宋体" w:cs="宋体" w:hint="eastAsia"/>
          <w:spacing w:val="6"/>
          <w:sz w:val="24"/>
          <w:szCs w:val="24"/>
        </w:rPr>
        <w:t>1</w:t>
      </w:r>
      <w:r>
        <w:rPr>
          <w:rFonts w:ascii="宋体" w:eastAsia="宋体" w:hAnsi="宋体" w:cs="宋体"/>
          <w:spacing w:val="6"/>
          <w:sz w:val="24"/>
          <w:szCs w:val="24"/>
        </w:rPr>
        <w:t xml:space="preserve"> 试车费用的承担：</w:t>
      </w:r>
      <w:r>
        <w:rPr>
          <w:rFonts w:ascii="宋体" w:eastAsia="宋体" w:hAnsi="宋体" w:cs="宋体"/>
          <w:spacing w:val="6"/>
          <w:sz w:val="24"/>
          <w:szCs w:val="24"/>
          <w:u w:val="single"/>
        </w:rPr>
        <w:t>已包含在合同价格内。</w:t>
      </w:r>
    </w:p>
    <w:p w:rsidR="00F042FE" w:rsidRDefault="0090593B">
      <w:pPr>
        <w:pStyle w:val="3"/>
        <w:spacing w:before="0" w:after="0" w:line="360" w:lineRule="auto"/>
        <w:rPr>
          <w:rFonts w:ascii="宋体" w:eastAsia="宋体" w:hAnsi="宋体" w:cs="宋体"/>
          <w:szCs w:val="32"/>
        </w:rPr>
      </w:pPr>
      <w:bookmarkStart w:id="41" w:name="_Toc30283"/>
      <w:r>
        <w:rPr>
          <w:rFonts w:ascii="宋体" w:eastAsia="宋体" w:hAnsi="宋体" w:cs="宋体" w:hint="eastAsia"/>
          <w:szCs w:val="32"/>
        </w:rPr>
        <w:t>五、安全防护、文明施工</w:t>
      </w:r>
      <w:bookmarkEnd w:id="41"/>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u w:val="single"/>
        </w:rPr>
        <w:t>承</w:t>
      </w:r>
      <w:r>
        <w:rPr>
          <w:rFonts w:ascii="宋体" w:eastAsia="宋体" w:hAnsi="宋体" w:cs="宋体"/>
          <w:spacing w:val="10"/>
          <w:sz w:val="24"/>
          <w:szCs w:val="24"/>
          <w:u w:val="single"/>
        </w:rPr>
        <w:t>包</w:t>
      </w:r>
      <w:r>
        <w:rPr>
          <w:rFonts w:ascii="宋体" w:eastAsia="宋体" w:hAnsi="宋体" w:cs="宋体"/>
          <w:spacing w:val="6"/>
          <w:sz w:val="24"/>
          <w:szCs w:val="24"/>
          <w:u w:val="single"/>
        </w:rPr>
        <w:t>人应当按照建设部建办[2005]89 号《建筑工程安全防护、文明施工措施费用及使用管理</w:t>
      </w:r>
      <w:r>
        <w:rPr>
          <w:rFonts w:ascii="宋体" w:eastAsia="宋体" w:hAnsi="宋体" w:cs="宋体"/>
          <w:spacing w:val="12"/>
          <w:sz w:val="24"/>
          <w:szCs w:val="24"/>
          <w:u w:val="single"/>
        </w:rPr>
        <w:t>规定</w:t>
      </w:r>
      <w:r>
        <w:rPr>
          <w:rFonts w:ascii="宋体" w:eastAsia="宋体" w:hAnsi="宋体" w:cs="宋体"/>
          <w:spacing w:val="11"/>
          <w:sz w:val="24"/>
          <w:szCs w:val="24"/>
          <w:u w:val="single"/>
        </w:rPr>
        <w:t>》</w:t>
      </w:r>
      <w:r>
        <w:rPr>
          <w:rFonts w:ascii="宋体" w:eastAsia="宋体" w:hAnsi="宋体" w:cs="宋体"/>
          <w:spacing w:val="6"/>
          <w:sz w:val="24"/>
          <w:szCs w:val="24"/>
          <w:u w:val="single"/>
        </w:rPr>
        <w:t>及财企[2012]16 号《企业安全生产费用提取和使用管理办法》，加强建筑工程安全生产、</w:t>
      </w:r>
      <w:r>
        <w:rPr>
          <w:rFonts w:ascii="宋体" w:eastAsia="宋体" w:hAnsi="宋体" w:cs="宋体"/>
          <w:spacing w:val="20"/>
          <w:sz w:val="24"/>
          <w:szCs w:val="24"/>
          <w:u w:val="single"/>
        </w:rPr>
        <w:t>文</w:t>
      </w:r>
      <w:r>
        <w:rPr>
          <w:rFonts w:ascii="宋体" w:eastAsia="宋体" w:hAnsi="宋体" w:cs="宋体"/>
          <w:spacing w:val="12"/>
          <w:sz w:val="24"/>
          <w:szCs w:val="24"/>
          <w:u w:val="single"/>
        </w:rPr>
        <w:t>明</w:t>
      </w:r>
      <w:r>
        <w:rPr>
          <w:rFonts w:ascii="宋体" w:eastAsia="宋体" w:hAnsi="宋体" w:cs="宋体"/>
          <w:spacing w:val="10"/>
          <w:sz w:val="24"/>
          <w:szCs w:val="24"/>
          <w:u w:val="single"/>
        </w:rPr>
        <w:t>施工管理，做好安全防护、文明施工措施费的使用管理。</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u w:val="single"/>
        </w:rPr>
        <w:lastRenderedPageBreak/>
        <w:t>承包人</w:t>
      </w:r>
      <w:r>
        <w:rPr>
          <w:rFonts w:ascii="宋体" w:eastAsia="宋体" w:hAnsi="宋体" w:cs="宋体"/>
          <w:spacing w:val="12"/>
          <w:sz w:val="24"/>
          <w:szCs w:val="24"/>
          <w:u w:val="single"/>
        </w:rPr>
        <w:t>应</w:t>
      </w:r>
      <w:r>
        <w:rPr>
          <w:rFonts w:ascii="宋体" w:eastAsia="宋体" w:hAnsi="宋体" w:cs="宋体"/>
          <w:spacing w:val="9"/>
          <w:sz w:val="24"/>
          <w:szCs w:val="24"/>
          <w:u w:val="single"/>
        </w:rPr>
        <w:t>当按照国家现行的建筑施工安全、施工现场环境与卫生标准和有关规定，购置和更</w:t>
      </w:r>
      <w:r>
        <w:rPr>
          <w:rFonts w:ascii="宋体" w:eastAsia="宋体" w:hAnsi="宋体" w:cs="宋体"/>
          <w:spacing w:val="18"/>
          <w:sz w:val="24"/>
          <w:szCs w:val="24"/>
          <w:u w:val="single"/>
        </w:rPr>
        <w:t>新施工</w:t>
      </w:r>
      <w:r>
        <w:rPr>
          <w:rFonts w:ascii="宋体" w:eastAsia="宋体" w:hAnsi="宋体" w:cs="宋体"/>
          <w:spacing w:val="15"/>
          <w:sz w:val="24"/>
          <w:szCs w:val="24"/>
          <w:u w:val="single"/>
        </w:rPr>
        <w:t>安</w:t>
      </w:r>
      <w:r>
        <w:rPr>
          <w:rFonts w:ascii="宋体" w:eastAsia="宋体" w:hAnsi="宋体" w:cs="宋体"/>
          <w:spacing w:val="9"/>
          <w:sz w:val="24"/>
          <w:szCs w:val="24"/>
          <w:u w:val="single"/>
        </w:rPr>
        <w:t>全防护用具及设施、改善安全生产条件和作业环境所需要的费用，编制安全防护、文明</w:t>
      </w:r>
      <w:r>
        <w:rPr>
          <w:rFonts w:ascii="宋体" w:eastAsia="宋体" w:hAnsi="宋体" w:cs="宋体"/>
          <w:spacing w:val="18"/>
          <w:sz w:val="24"/>
          <w:szCs w:val="24"/>
          <w:u w:val="single"/>
        </w:rPr>
        <w:t>施工措</w:t>
      </w:r>
      <w:r>
        <w:rPr>
          <w:rFonts w:ascii="宋体" w:eastAsia="宋体" w:hAnsi="宋体" w:cs="宋体"/>
          <w:spacing w:val="15"/>
          <w:sz w:val="24"/>
          <w:szCs w:val="24"/>
          <w:u w:val="single"/>
        </w:rPr>
        <w:t>施</w:t>
      </w:r>
      <w:r>
        <w:rPr>
          <w:rFonts w:ascii="宋体" w:eastAsia="宋体" w:hAnsi="宋体" w:cs="宋体"/>
          <w:spacing w:val="9"/>
          <w:sz w:val="24"/>
          <w:szCs w:val="24"/>
          <w:u w:val="single"/>
        </w:rPr>
        <w:t>费用，并计入合同价。承包人应当确保安全防护、文明施工措施费专款专用。发包人对</w:t>
      </w:r>
      <w:r>
        <w:rPr>
          <w:rFonts w:ascii="宋体" w:eastAsia="宋体" w:hAnsi="宋体" w:cs="宋体"/>
          <w:spacing w:val="18"/>
          <w:sz w:val="24"/>
          <w:szCs w:val="24"/>
          <w:u w:val="single"/>
        </w:rPr>
        <w:t>建筑工</w:t>
      </w:r>
      <w:r>
        <w:rPr>
          <w:rFonts w:ascii="宋体" w:eastAsia="宋体" w:hAnsi="宋体" w:cs="宋体"/>
          <w:spacing w:val="15"/>
          <w:sz w:val="24"/>
          <w:szCs w:val="24"/>
          <w:u w:val="single"/>
        </w:rPr>
        <w:t>程</w:t>
      </w:r>
      <w:r>
        <w:rPr>
          <w:rFonts w:ascii="宋体" w:eastAsia="宋体" w:hAnsi="宋体" w:cs="宋体"/>
          <w:spacing w:val="9"/>
          <w:sz w:val="24"/>
          <w:szCs w:val="24"/>
          <w:u w:val="single"/>
        </w:rPr>
        <w:t>安全防护、文明施工措施有其他特殊要求的，所需费用由承包人一并计入安全防护、文</w:t>
      </w:r>
      <w:r>
        <w:rPr>
          <w:rFonts w:ascii="宋体" w:eastAsia="宋体" w:hAnsi="宋体" w:cs="宋体"/>
          <w:spacing w:val="20"/>
          <w:sz w:val="24"/>
          <w:szCs w:val="24"/>
          <w:u w:val="single"/>
        </w:rPr>
        <w:t>明</w:t>
      </w:r>
      <w:r>
        <w:rPr>
          <w:rFonts w:ascii="宋体" w:eastAsia="宋体" w:hAnsi="宋体" w:cs="宋体"/>
          <w:spacing w:val="14"/>
          <w:sz w:val="24"/>
          <w:szCs w:val="24"/>
          <w:u w:val="single"/>
        </w:rPr>
        <w:t>施</w:t>
      </w:r>
      <w:r>
        <w:rPr>
          <w:rFonts w:ascii="宋体" w:eastAsia="宋体" w:hAnsi="宋体" w:cs="宋体"/>
          <w:spacing w:val="10"/>
          <w:sz w:val="24"/>
          <w:szCs w:val="24"/>
          <w:u w:val="single"/>
        </w:rPr>
        <w:t>工措施费计算。承包人未按照有关规范、标准和合同要求实施的，应当承担相应的责任。</w:t>
      </w:r>
    </w:p>
    <w:p w:rsidR="00F042FE" w:rsidRDefault="0090593B">
      <w:pPr>
        <w:spacing w:before="1" w:line="374" w:lineRule="auto"/>
        <w:ind w:left="12" w:right="4" w:firstLine="477"/>
        <w:rPr>
          <w:rFonts w:ascii="宋体" w:eastAsia="宋体" w:hAnsi="宋体" w:cs="宋体"/>
          <w:sz w:val="24"/>
          <w:szCs w:val="24"/>
        </w:rPr>
      </w:pPr>
      <w:r>
        <w:rPr>
          <w:rFonts w:ascii="宋体" w:eastAsia="宋体" w:hAnsi="宋体" w:cs="宋体"/>
          <w:spacing w:val="18"/>
          <w:sz w:val="24"/>
          <w:szCs w:val="24"/>
          <w:u w:val="single"/>
        </w:rPr>
        <w:t>承包人</w:t>
      </w:r>
      <w:r>
        <w:rPr>
          <w:rFonts w:ascii="宋体" w:eastAsia="宋体" w:hAnsi="宋体" w:cs="宋体"/>
          <w:spacing w:val="12"/>
          <w:sz w:val="24"/>
          <w:szCs w:val="24"/>
          <w:u w:val="single"/>
        </w:rPr>
        <w:t>在</w:t>
      </w:r>
      <w:r>
        <w:rPr>
          <w:rFonts w:ascii="宋体" w:eastAsia="宋体" w:hAnsi="宋体" w:cs="宋体"/>
          <w:spacing w:val="9"/>
          <w:sz w:val="24"/>
          <w:szCs w:val="24"/>
          <w:u w:val="single"/>
        </w:rPr>
        <w:t>合同执行期间，应对本工程范围中的所有地下、地上原有设施及构筑物进行保护管</w:t>
      </w:r>
      <w:r>
        <w:rPr>
          <w:rFonts w:ascii="宋体" w:eastAsia="宋体" w:hAnsi="宋体" w:cs="宋体"/>
          <w:spacing w:val="18"/>
          <w:sz w:val="24"/>
          <w:szCs w:val="24"/>
          <w:u w:val="single"/>
        </w:rPr>
        <w:t>理，未</w:t>
      </w:r>
      <w:r>
        <w:rPr>
          <w:rFonts w:ascii="宋体" w:eastAsia="宋体" w:hAnsi="宋体" w:cs="宋体"/>
          <w:spacing w:val="11"/>
          <w:sz w:val="24"/>
          <w:szCs w:val="24"/>
          <w:u w:val="single"/>
        </w:rPr>
        <w:t>经</w:t>
      </w:r>
      <w:r>
        <w:rPr>
          <w:rFonts w:ascii="宋体" w:eastAsia="宋体" w:hAnsi="宋体" w:cs="宋体"/>
          <w:spacing w:val="9"/>
          <w:sz w:val="24"/>
          <w:szCs w:val="24"/>
          <w:u w:val="single"/>
        </w:rPr>
        <w:t>管理部门许可，不得随意改动、拆除、破坏。因施工操作时对其造成损坏，由承包人负</w:t>
      </w:r>
      <w:r>
        <w:rPr>
          <w:rFonts w:ascii="宋体" w:eastAsia="宋体" w:hAnsi="宋体" w:cs="宋体"/>
          <w:spacing w:val="20"/>
          <w:sz w:val="24"/>
          <w:szCs w:val="24"/>
          <w:u w:val="single"/>
        </w:rPr>
        <w:t>责</w:t>
      </w:r>
      <w:r>
        <w:rPr>
          <w:rFonts w:ascii="宋体" w:eastAsia="宋体" w:hAnsi="宋体" w:cs="宋体"/>
          <w:spacing w:val="10"/>
          <w:sz w:val="24"/>
          <w:szCs w:val="24"/>
          <w:u w:val="single"/>
        </w:rPr>
        <w:t>赔偿，对工程的实施造成的影响和经济损失，由承包人自理。</w:t>
      </w:r>
    </w:p>
    <w:p w:rsidR="00F042FE" w:rsidRDefault="0090593B">
      <w:pPr>
        <w:spacing w:before="1" w:line="374" w:lineRule="auto"/>
        <w:ind w:left="15" w:right="4" w:firstLine="474"/>
        <w:rPr>
          <w:rFonts w:ascii="宋体" w:eastAsia="宋体" w:hAnsi="宋体" w:cs="宋体"/>
          <w:sz w:val="24"/>
          <w:szCs w:val="24"/>
        </w:rPr>
      </w:pPr>
      <w:r>
        <w:rPr>
          <w:rFonts w:ascii="宋体" w:eastAsia="宋体" w:hAnsi="宋体" w:cs="宋体"/>
          <w:spacing w:val="18"/>
          <w:sz w:val="24"/>
          <w:szCs w:val="24"/>
          <w:u w:val="single"/>
        </w:rPr>
        <w:t>承包人</w:t>
      </w:r>
      <w:r>
        <w:rPr>
          <w:rFonts w:ascii="宋体" w:eastAsia="宋体" w:hAnsi="宋体" w:cs="宋体"/>
          <w:spacing w:val="12"/>
          <w:sz w:val="24"/>
          <w:szCs w:val="24"/>
          <w:u w:val="single"/>
        </w:rPr>
        <w:t>应</w:t>
      </w:r>
      <w:r>
        <w:rPr>
          <w:rFonts w:ascii="宋体" w:eastAsia="宋体" w:hAnsi="宋体" w:cs="宋体"/>
          <w:spacing w:val="9"/>
          <w:sz w:val="24"/>
          <w:szCs w:val="24"/>
          <w:u w:val="single"/>
        </w:rPr>
        <w:t>加强安全生产管理，做到安全生产、文明施工。在施工过程中由于承包人或第三者</w:t>
      </w:r>
      <w:r>
        <w:rPr>
          <w:rFonts w:ascii="宋体" w:eastAsia="宋体" w:hAnsi="宋体" w:cs="宋体"/>
          <w:spacing w:val="18"/>
          <w:sz w:val="24"/>
          <w:szCs w:val="24"/>
          <w:u w:val="single"/>
        </w:rPr>
        <w:t>原因</w:t>
      </w:r>
      <w:r>
        <w:rPr>
          <w:rFonts w:ascii="宋体" w:eastAsia="宋体" w:hAnsi="宋体" w:cs="宋体"/>
          <w:spacing w:val="9"/>
          <w:sz w:val="24"/>
          <w:szCs w:val="24"/>
          <w:u w:val="single"/>
        </w:rPr>
        <w:t>造成的人身、设备设施事故等均由承包人自行负责，并将事故处理结果向发包人报告。</w:t>
      </w:r>
    </w:p>
    <w:p w:rsidR="00F042FE" w:rsidRDefault="0090593B">
      <w:pPr>
        <w:spacing w:line="375" w:lineRule="auto"/>
        <w:ind w:left="9" w:right="4" w:firstLine="480"/>
        <w:rPr>
          <w:rFonts w:ascii="宋体" w:eastAsia="宋体" w:hAnsi="宋体" w:cs="宋体"/>
          <w:sz w:val="24"/>
          <w:szCs w:val="24"/>
        </w:rPr>
      </w:pPr>
      <w:r>
        <w:rPr>
          <w:rFonts w:ascii="宋体" w:eastAsia="宋体" w:hAnsi="宋体" w:cs="宋体"/>
          <w:spacing w:val="18"/>
          <w:sz w:val="24"/>
          <w:szCs w:val="24"/>
          <w:u w:val="single"/>
        </w:rPr>
        <w:t>施工期</w:t>
      </w:r>
      <w:r>
        <w:rPr>
          <w:rFonts w:ascii="宋体" w:eastAsia="宋体" w:hAnsi="宋体" w:cs="宋体"/>
          <w:spacing w:val="13"/>
          <w:sz w:val="24"/>
          <w:szCs w:val="24"/>
          <w:u w:val="single"/>
        </w:rPr>
        <w:t>间</w:t>
      </w:r>
      <w:r>
        <w:rPr>
          <w:rFonts w:ascii="宋体" w:eastAsia="宋体" w:hAnsi="宋体" w:cs="宋体"/>
          <w:spacing w:val="9"/>
          <w:sz w:val="24"/>
          <w:szCs w:val="24"/>
          <w:u w:val="single"/>
        </w:rPr>
        <w:t>，承包人应采取必要的防护和安全措施，以确保工程周围居民和建筑物的安全。若</w:t>
      </w:r>
      <w:r>
        <w:rPr>
          <w:rFonts w:ascii="宋体" w:eastAsia="宋体" w:hAnsi="宋体" w:cs="宋体"/>
          <w:spacing w:val="18"/>
          <w:sz w:val="24"/>
          <w:szCs w:val="24"/>
          <w:u w:val="single"/>
        </w:rPr>
        <w:t>因</w:t>
      </w:r>
      <w:r>
        <w:rPr>
          <w:rFonts w:ascii="宋体" w:eastAsia="宋体" w:hAnsi="宋体" w:cs="宋体"/>
          <w:spacing w:val="15"/>
          <w:sz w:val="24"/>
          <w:szCs w:val="24"/>
          <w:u w:val="single"/>
        </w:rPr>
        <w:t>施</w:t>
      </w:r>
      <w:r>
        <w:rPr>
          <w:rFonts w:ascii="宋体" w:eastAsia="宋体" w:hAnsi="宋体" w:cs="宋体"/>
          <w:spacing w:val="9"/>
          <w:sz w:val="24"/>
          <w:szCs w:val="24"/>
          <w:u w:val="single"/>
        </w:rPr>
        <w:t>工原因(如机械震动、爆破作业、临时排水、防水处理不当等)造成损失，由承包人负责赔</w:t>
      </w:r>
      <w:r>
        <w:rPr>
          <w:rFonts w:ascii="宋体" w:eastAsia="宋体" w:hAnsi="宋体" w:cs="宋体"/>
          <w:spacing w:val="17"/>
          <w:sz w:val="24"/>
          <w:szCs w:val="24"/>
          <w:u w:val="single"/>
        </w:rPr>
        <w:t>偿。</w:t>
      </w:r>
    </w:p>
    <w:p w:rsidR="00F042FE" w:rsidRDefault="0090593B">
      <w:pPr>
        <w:spacing w:before="1" w:line="374" w:lineRule="auto"/>
        <w:ind w:left="37" w:right="5" w:firstLine="451"/>
        <w:rPr>
          <w:rFonts w:ascii="宋体" w:eastAsia="宋体" w:hAnsi="宋体" w:cs="宋体"/>
          <w:sz w:val="24"/>
          <w:szCs w:val="24"/>
        </w:rPr>
      </w:pPr>
      <w:r>
        <w:rPr>
          <w:rFonts w:ascii="宋体" w:eastAsia="宋体" w:hAnsi="宋体" w:cs="宋体"/>
          <w:spacing w:val="18"/>
          <w:sz w:val="24"/>
          <w:szCs w:val="24"/>
          <w:u w:val="single"/>
        </w:rPr>
        <w:t>施工期</w:t>
      </w:r>
      <w:r>
        <w:rPr>
          <w:rFonts w:ascii="宋体" w:eastAsia="宋体" w:hAnsi="宋体" w:cs="宋体"/>
          <w:spacing w:val="12"/>
          <w:sz w:val="24"/>
          <w:szCs w:val="24"/>
          <w:u w:val="single"/>
        </w:rPr>
        <w:t>间</w:t>
      </w:r>
      <w:r>
        <w:rPr>
          <w:rFonts w:ascii="宋体" w:eastAsia="宋体" w:hAnsi="宋体" w:cs="宋体"/>
          <w:spacing w:val="9"/>
          <w:sz w:val="24"/>
          <w:szCs w:val="24"/>
          <w:u w:val="single"/>
        </w:rPr>
        <w:t>，承包人应采取切实可行的高空防护和安全措施，确保任何物体不得从高空落下，</w:t>
      </w:r>
      <w:r>
        <w:rPr>
          <w:rFonts w:ascii="宋体" w:eastAsia="宋体" w:hAnsi="宋体" w:cs="宋体"/>
          <w:spacing w:val="18"/>
          <w:sz w:val="24"/>
          <w:szCs w:val="24"/>
          <w:u w:val="single"/>
        </w:rPr>
        <w:t>以</w:t>
      </w:r>
      <w:r>
        <w:rPr>
          <w:rFonts w:ascii="宋体" w:eastAsia="宋体" w:hAnsi="宋体" w:cs="宋体"/>
          <w:spacing w:val="17"/>
          <w:sz w:val="24"/>
          <w:szCs w:val="24"/>
          <w:u w:val="single"/>
        </w:rPr>
        <w:t>免</w:t>
      </w:r>
      <w:r>
        <w:rPr>
          <w:rFonts w:ascii="宋体" w:eastAsia="宋体" w:hAnsi="宋体" w:cs="宋体"/>
          <w:spacing w:val="9"/>
          <w:sz w:val="24"/>
          <w:szCs w:val="24"/>
          <w:u w:val="single"/>
        </w:rPr>
        <w:t>危及行人、车辆的安全。否则由此引起的后果由承包人自己负责。</w:t>
      </w:r>
    </w:p>
    <w:p w:rsidR="00F042FE" w:rsidRDefault="0090593B">
      <w:pPr>
        <w:spacing w:before="2" w:line="374" w:lineRule="auto"/>
        <w:ind w:left="12" w:right="4" w:firstLine="476"/>
        <w:rPr>
          <w:rFonts w:ascii="宋体" w:eastAsia="宋体" w:hAnsi="宋体" w:cs="宋体"/>
          <w:sz w:val="24"/>
          <w:szCs w:val="24"/>
        </w:rPr>
      </w:pPr>
      <w:r>
        <w:rPr>
          <w:rFonts w:ascii="宋体" w:eastAsia="宋体" w:hAnsi="宋体" w:cs="宋体"/>
          <w:spacing w:val="18"/>
          <w:sz w:val="24"/>
          <w:szCs w:val="24"/>
          <w:u w:val="single"/>
        </w:rPr>
        <w:t>施工期</w:t>
      </w:r>
      <w:r>
        <w:rPr>
          <w:rFonts w:ascii="宋体" w:eastAsia="宋体" w:hAnsi="宋体" w:cs="宋体"/>
          <w:spacing w:val="13"/>
          <w:sz w:val="24"/>
          <w:szCs w:val="24"/>
          <w:u w:val="single"/>
        </w:rPr>
        <w:t>间</w:t>
      </w:r>
      <w:r>
        <w:rPr>
          <w:rFonts w:ascii="宋体" w:eastAsia="宋体" w:hAnsi="宋体" w:cs="宋体"/>
          <w:spacing w:val="9"/>
          <w:sz w:val="24"/>
          <w:szCs w:val="24"/>
          <w:u w:val="single"/>
        </w:rPr>
        <w:t>必须配备夜间施工、照明设备，以保证夜间连续施工。承包人的安全防护、文明施</w:t>
      </w:r>
      <w:r>
        <w:rPr>
          <w:rFonts w:ascii="宋体" w:eastAsia="宋体" w:hAnsi="宋体" w:cs="宋体"/>
          <w:spacing w:val="18"/>
          <w:sz w:val="24"/>
          <w:szCs w:val="24"/>
          <w:u w:val="single"/>
        </w:rPr>
        <w:t>工措施</w:t>
      </w:r>
      <w:r>
        <w:rPr>
          <w:rFonts w:ascii="宋体" w:eastAsia="宋体" w:hAnsi="宋体" w:cs="宋体"/>
          <w:spacing w:val="11"/>
          <w:sz w:val="24"/>
          <w:szCs w:val="24"/>
          <w:u w:val="single"/>
        </w:rPr>
        <w:t>应</w:t>
      </w:r>
      <w:r>
        <w:rPr>
          <w:rFonts w:ascii="宋体" w:eastAsia="宋体" w:hAnsi="宋体" w:cs="宋体"/>
          <w:spacing w:val="9"/>
          <w:sz w:val="24"/>
          <w:szCs w:val="24"/>
          <w:u w:val="single"/>
        </w:rPr>
        <w:t>经过监理、发包人及相关职能部门的验收，否则发包人有权在结算中扣除该部分费用。</w:t>
      </w:r>
    </w:p>
    <w:p w:rsidR="00F042FE" w:rsidRDefault="0090593B">
      <w:pPr>
        <w:pStyle w:val="3"/>
        <w:spacing w:before="0" w:after="0" w:line="360" w:lineRule="auto"/>
        <w:rPr>
          <w:rFonts w:ascii="宋体" w:eastAsia="宋体" w:hAnsi="宋体" w:cs="宋体"/>
          <w:szCs w:val="32"/>
        </w:rPr>
      </w:pPr>
      <w:bookmarkStart w:id="42" w:name="_Toc8602"/>
      <w:r>
        <w:rPr>
          <w:rFonts w:ascii="宋体" w:eastAsia="宋体" w:hAnsi="宋体" w:cs="宋体" w:hint="eastAsia"/>
          <w:szCs w:val="32"/>
        </w:rPr>
        <w:t>六、合同价款</w:t>
      </w:r>
      <w:bookmarkEnd w:id="42"/>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rPr>
        <w:t>12</w:t>
      </w:r>
      <w:r>
        <w:rPr>
          <w:rFonts w:ascii="宋体" w:eastAsia="宋体" w:hAnsi="宋体" w:cs="宋体"/>
          <w:spacing w:val="7"/>
          <w:position w:val="1"/>
          <w:sz w:val="24"/>
          <w:szCs w:val="24"/>
        </w:rPr>
        <w:t>、合同价款约定</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12</w:t>
      </w:r>
      <w:r>
        <w:rPr>
          <w:rFonts w:ascii="宋体" w:eastAsia="宋体" w:hAnsi="宋体" w:cs="宋体"/>
          <w:spacing w:val="6"/>
          <w:sz w:val="24"/>
          <w:szCs w:val="24"/>
        </w:rPr>
        <w:t>.2</w:t>
      </w:r>
      <w:r>
        <w:rPr>
          <w:rFonts w:ascii="宋体" w:eastAsia="宋体" w:hAnsi="宋体" w:cs="宋体" w:hint="eastAsia"/>
          <w:spacing w:val="6"/>
          <w:sz w:val="24"/>
          <w:szCs w:val="24"/>
        </w:rPr>
        <w:t>1</w:t>
      </w:r>
      <w:r>
        <w:rPr>
          <w:rFonts w:ascii="宋体" w:eastAsia="宋体" w:hAnsi="宋体" w:cs="宋体"/>
          <w:spacing w:val="6"/>
          <w:sz w:val="24"/>
          <w:szCs w:val="24"/>
        </w:rPr>
        <w:t>本合同价款采用</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固定</w:t>
      </w:r>
      <w:r>
        <w:rPr>
          <w:rFonts w:ascii="宋体" w:eastAsia="宋体" w:hAnsi="宋体" w:cs="宋体" w:hint="eastAsia"/>
          <w:spacing w:val="6"/>
          <w:sz w:val="24"/>
          <w:szCs w:val="24"/>
          <w:u w:val="single"/>
          <w14:textOutline w14:w="4356" w14:cap="sq" w14:cmpd="sng" w14:algn="ctr">
            <w14:solidFill>
              <w14:srgbClr w14:val="000000"/>
            </w14:solidFill>
            <w14:prstDash w14:val="solid"/>
            <w14:bevel/>
          </w14:textOutline>
        </w:rPr>
        <w:t>单价</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合同</w:t>
      </w:r>
      <w:r>
        <w:rPr>
          <w:rFonts w:ascii="宋体" w:eastAsia="宋体" w:hAnsi="宋体" w:cs="宋体"/>
          <w:spacing w:val="6"/>
          <w:sz w:val="24"/>
          <w:szCs w:val="24"/>
        </w:rPr>
        <w:t>方式确定</w:t>
      </w:r>
      <w:r>
        <w:rPr>
          <w:rFonts w:ascii="宋体" w:eastAsia="宋体" w:hAnsi="宋体" w:cs="宋体"/>
          <w:spacing w:val="5"/>
          <w:sz w:val="24"/>
          <w:szCs w:val="24"/>
        </w:rPr>
        <w:t>。</w:t>
      </w:r>
    </w:p>
    <w:p w:rsidR="00F042FE" w:rsidRDefault="0090593B" w:rsidP="00936B72">
      <w:pPr>
        <w:spacing w:line="360" w:lineRule="auto"/>
        <w:ind w:firstLineChars="200" w:firstLine="488"/>
        <w:rPr>
          <w:sz w:val="24"/>
          <w:szCs w:val="24"/>
        </w:rPr>
      </w:pPr>
      <w:r>
        <w:rPr>
          <w:rFonts w:ascii="宋体" w:eastAsia="宋体" w:hAnsi="宋体" w:cs="宋体"/>
          <w:spacing w:val="4"/>
          <w:position w:val="-1"/>
          <w:sz w:val="24"/>
          <w:szCs w:val="24"/>
        </w:rPr>
        <w:t>(</w:t>
      </w:r>
      <w:r>
        <w:rPr>
          <w:rFonts w:ascii="宋体" w:eastAsia="宋体" w:hAnsi="宋体" w:cs="宋体"/>
          <w:spacing w:val="2"/>
          <w:position w:val="-1"/>
          <w:sz w:val="24"/>
          <w:szCs w:val="24"/>
        </w:rPr>
        <w:t>1) 采用固定总价合同</w:t>
      </w:r>
      <w:r>
        <w:rPr>
          <w:rFonts w:ascii="宋体" w:eastAsia="宋体" w:hAnsi="宋体" w:cs="宋体" w:hint="eastAsia"/>
          <w:spacing w:val="2"/>
          <w:position w:val="-1"/>
          <w:sz w:val="24"/>
          <w:szCs w:val="24"/>
        </w:rPr>
        <w:t>；</w:t>
      </w:r>
      <w:r>
        <w:rPr>
          <w:rFonts w:ascii="宋体" w:eastAsia="宋体" w:hAnsi="宋体" w:cs="宋体"/>
          <w:spacing w:val="2"/>
          <w:position w:val="-1"/>
          <w:sz w:val="24"/>
          <w:szCs w:val="24"/>
        </w:rPr>
        <w:t xml:space="preserve">       </w:t>
      </w:r>
    </w:p>
    <w:p w:rsidR="00F042FE" w:rsidRDefault="0090593B" w:rsidP="00936B72">
      <w:pPr>
        <w:spacing w:line="360" w:lineRule="auto"/>
        <w:ind w:firstLineChars="200" w:firstLine="484"/>
        <w:rPr>
          <w:rFonts w:ascii="宋体" w:eastAsia="宋体" w:hAnsi="宋体" w:cs="宋体"/>
          <w:spacing w:val="2"/>
          <w:position w:val="-1"/>
          <w:sz w:val="24"/>
          <w:szCs w:val="24"/>
        </w:rPr>
      </w:pPr>
      <w:r>
        <w:rPr>
          <w:rFonts w:ascii="宋体" w:eastAsia="宋体" w:hAnsi="宋体" w:cs="宋体"/>
          <w:spacing w:val="2"/>
          <w:position w:val="-1"/>
          <w:sz w:val="24"/>
          <w:szCs w:val="24"/>
        </w:rPr>
        <w:t>(2) 采用固定单价合同</w:t>
      </w:r>
      <w:r>
        <w:rPr>
          <w:rFonts w:ascii="宋体" w:eastAsia="宋体" w:hAnsi="宋体" w:cs="宋体" w:hint="eastAsia"/>
          <w:spacing w:val="2"/>
          <w:position w:val="-1"/>
          <w:sz w:val="24"/>
          <w:szCs w:val="24"/>
        </w:rPr>
        <w:t>；</w:t>
      </w:r>
    </w:p>
    <w:p w:rsidR="00F042FE" w:rsidRDefault="0090593B" w:rsidP="00936B72">
      <w:pPr>
        <w:spacing w:line="360" w:lineRule="auto"/>
        <w:ind w:firstLineChars="200" w:firstLine="494"/>
        <w:rPr>
          <w:rFonts w:eastAsia="宋体"/>
          <w:sz w:val="24"/>
          <w:szCs w:val="24"/>
          <w:u w:val="single"/>
        </w:rPr>
      </w:pPr>
      <w:r>
        <w:rPr>
          <w:rFonts w:ascii="宋体" w:eastAsia="宋体" w:hAnsi="宋体" w:cs="宋体"/>
          <w:spacing w:val="7"/>
          <w:position w:val="-1"/>
          <w:sz w:val="24"/>
          <w:szCs w:val="24"/>
        </w:rPr>
        <w:t>(3) 采用可调价格合同</w:t>
      </w:r>
      <w:r>
        <w:rPr>
          <w:rFonts w:ascii="宋体" w:eastAsia="宋体" w:hAnsi="宋体" w:cs="宋体" w:hint="eastAsia"/>
          <w:spacing w:val="7"/>
          <w:position w:val="-1"/>
          <w:sz w:val="24"/>
          <w:szCs w:val="24"/>
        </w:rPr>
        <w:t>。</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rPr>
        <w:t>13</w:t>
      </w:r>
      <w:r>
        <w:rPr>
          <w:rFonts w:ascii="宋体" w:eastAsia="宋体" w:hAnsi="宋体" w:cs="宋体"/>
          <w:spacing w:val="7"/>
          <w:position w:val="1"/>
          <w:sz w:val="24"/>
          <w:szCs w:val="24"/>
        </w:rPr>
        <w:t>、合同价款调整</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13</w:t>
      </w:r>
      <w:r>
        <w:rPr>
          <w:rFonts w:ascii="宋体" w:eastAsia="宋体" w:hAnsi="宋体" w:cs="宋体"/>
          <w:spacing w:val="14"/>
          <w:sz w:val="24"/>
          <w:szCs w:val="24"/>
        </w:rPr>
        <w:t>.1</w:t>
      </w:r>
      <w:r>
        <w:rPr>
          <w:rFonts w:ascii="宋体" w:eastAsia="宋体" w:hAnsi="宋体" w:cs="宋体"/>
          <w:spacing w:val="8"/>
          <w:sz w:val="24"/>
          <w:szCs w:val="24"/>
        </w:rPr>
        <w:t xml:space="preserve"> </w:t>
      </w:r>
      <w:r>
        <w:rPr>
          <w:rFonts w:ascii="宋体" w:eastAsia="宋体" w:hAnsi="宋体" w:cs="宋体"/>
          <w:spacing w:val="7"/>
          <w:sz w:val="24"/>
          <w:szCs w:val="24"/>
        </w:rPr>
        <w:t>双方约定合同价款的其他调整因素：</w:t>
      </w:r>
      <w:r>
        <w:rPr>
          <w:rFonts w:ascii="宋体" w:eastAsia="宋体" w:hAnsi="宋体" w:cs="宋体"/>
          <w:spacing w:val="7"/>
          <w:sz w:val="24"/>
          <w:szCs w:val="24"/>
          <w:u w:val="single"/>
        </w:rPr>
        <w:t xml:space="preserve"> </w:t>
      </w:r>
      <w:r>
        <w:rPr>
          <w:rFonts w:ascii="宋体" w:eastAsia="宋体" w:hAnsi="宋体" w:cs="宋体" w:hint="eastAsia"/>
          <w:spacing w:val="7"/>
          <w:sz w:val="24"/>
          <w:szCs w:val="24"/>
          <w:u w:val="single"/>
        </w:rPr>
        <w:t xml:space="preserve">                        </w:t>
      </w:r>
      <w:r>
        <w:rPr>
          <w:rFonts w:ascii="宋体" w:eastAsia="宋体" w:hAnsi="宋体" w:cs="宋体"/>
          <w:spacing w:val="12"/>
          <w:sz w:val="24"/>
          <w:szCs w:val="24"/>
          <w:u w:val="single"/>
          <w14:textOutline w14:w="4356" w14:cap="sq" w14:cmpd="sng" w14:algn="ctr">
            <w14:solidFill>
              <w14:srgbClr w14:val="000000"/>
            </w14:solidFill>
            <w14:prstDash w14:val="solid"/>
            <w14:bevel/>
          </w14:textOutline>
        </w:rPr>
        <w:t>。</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rPr>
        <w:lastRenderedPageBreak/>
        <w:tab/>
      </w:r>
      <w:r>
        <w:rPr>
          <w:rFonts w:ascii="宋体" w:eastAsia="宋体" w:hAnsi="宋体" w:cs="宋体"/>
          <w:spacing w:val="12"/>
          <w:sz w:val="24"/>
          <w:szCs w:val="24"/>
          <w14:textOutline w14:w="4356" w14:cap="sq" w14:cmpd="sng" w14:algn="ctr">
            <w14:solidFill>
              <w14:srgbClr w14:val="000000"/>
            </w14:solidFill>
            <w14:prstDash w14:val="solid"/>
            <w14:bevel/>
          </w14:textOutline>
        </w:rPr>
        <w:t>(2)</w:t>
      </w:r>
      <w:r>
        <w:rPr>
          <w:rFonts w:ascii="宋体" w:eastAsia="宋体" w:hAnsi="宋体" w:cs="宋体"/>
          <w:spacing w:val="12"/>
          <w:sz w:val="24"/>
          <w:szCs w:val="24"/>
        </w:rPr>
        <w:t xml:space="preserve"> </w:t>
      </w:r>
      <w:r>
        <w:rPr>
          <w:rFonts w:ascii="宋体" w:eastAsia="宋体" w:hAnsi="宋体" w:cs="宋体"/>
          <w:spacing w:val="11"/>
          <w:sz w:val="24"/>
          <w:szCs w:val="24"/>
          <w14:textOutline w14:w="4356" w14:cap="sq" w14:cmpd="sng" w14:algn="ctr">
            <w14:solidFill>
              <w14:srgbClr w14:val="000000"/>
            </w14:solidFill>
            <w14:prstDash w14:val="solid"/>
            <w14:bevel/>
          </w14:textOutline>
        </w:rPr>
        <w:t>措</w:t>
      </w:r>
      <w:r>
        <w:rPr>
          <w:rFonts w:ascii="宋体" w:eastAsia="宋体" w:hAnsi="宋体" w:cs="宋体"/>
          <w:spacing w:val="6"/>
          <w:sz w:val="24"/>
          <w:szCs w:val="24"/>
          <w14:textOutline w14:w="4356" w14:cap="sq" w14:cmpd="sng" w14:algn="ctr">
            <w14:solidFill>
              <w14:srgbClr w14:val="000000"/>
            </w14:solidFill>
            <w14:prstDash w14:val="solid"/>
            <w14:bevel/>
          </w14:textOutline>
        </w:rPr>
        <w:t>施项目费调整原则：</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 xml:space="preserve">                                   </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4"/>
          <w:sz w:val="24"/>
          <w:szCs w:val="24"/>
          <w:u w:val="single"/>
        </w:rPr>
        <w:t>(</w:t>
      </w:r>
      <w:r>
        <w:rPr>
          <w:rFonts w:ascii="宋体" w:eastAsia="宋体" w:hAnsi="宋体" w:cs="宋体"/>
          <w:spacing w:val="9"/>
          <w:sz w:val="24"/>
          <w:szCs w:val="24"/>
          <w:u w:val="single"/>
        </w:rPr>
        <w:t>4</w:t>
      </w:r>
      <w:r>
        <w:rPr>
          <w:rFonts w:ascii="宋体" w:eastAsia="宋体" w:hAnsi="宋体" w:cs="宋体"/>
          <w:spacing w:val="7"/>
          <w:sz w:val="24"/>
          <w:szCs w:val="24"/>
          <w:u w:val="single"/>
        </w:rPr>
        <w:t>) 合同价款的其他调整因素</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u w:val="single"/>
        </w:rPr>
        <w:t>1</w:t>
      </w:r>
      <w:r>
        <w:rPr>
          <w:rFonts w:ascii="宋体" w:eastAsia="宋体" w:hAnsi="宋体" w:cs="宋体"/>
          <w:spacing w:val="13"/>
          <w:sz w:val="24"/>
          <w:szCs w:val="24"/>
          <w:u w:val="single"/>
        </w:rPr>
        <w:t>)</w:t>
      </w:r>
      <w:r>
        <w:rPr>
          <w:rFonts w:ascii="宋体" w:eastAsia="宋体" w:hAnsi="宋体" w:cs="宋体"/>
          <w:spacing w:val="9"/>
          <w:sz w:val="24"/>
          <w:szCs w:val="24"/>
          <w:u w:val="single"/>
        </w:rPr>
        <w:t xml:space="preserve"> 清单工程量与实际工程量不相同时，以双方认定的工程量进行调整。</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u w:val="single"/>
        </w:rPr>
        <w:t>2) 清</w:t>
      </w:r>
      <w:r>
        <w:rPr>
          <w:rFonts w:ascii="宋体" w:eastAsia="宋体" w:hAnsi="宋体" w:cs="宋体"/>
          <w:spacing w:val="7"/>
          <w:sz w:val="24"/>
          <w:szCs w:val="24"/>
          <w:u w:val="single"/>
        </w:rPr>
        <w:t>单</w:t>
      </w:r>
      <w:r>
        <w:rPr>
          <w:rFonts w:ascii="宋体" w:eastAsia="宋体" w:hAnsi="宋体" w:cs="宋体"/>
          <w:spacing w:val="6"/>
          <w:sz w:val="24"/>
          <w:szCs w:val="24"/>
          <w:u w:val="single"/>
        </w:rPr>
        <w:t>工程中的零星工程量，实际发生时，以签证量为准。其余清单量与实际不符时，经发</w:t>
      </w:r>
      <w:r>
        <w:rPr>
          <w:rFonts w:ascii="宋体" w:eastAsia="宋体" w:hAnsi="宋体" w:cs="宋体"/>
          <w:spacing w:val="20"/>
          <w:sz w:val="24"/>
          <w:szCs w:val="24"/>
          <w:u w:val="single"/>
        </w:rPr>
        <w:t>包</w:t>
      </w:r>
      <w:r>
        <w:rPr>
          <w:rFonts w:ascii="宋体" w:eastAsia="宋体" w:hAnsi="宋体" w:cs="宋体"/>
          <w:spacing w:val="13"/>
          <w:sz w:val="24"/>
          <w:szCs w:val="24"/>
          <w:u w:val="single"/>
        </w:rPr>
        <w:t>人</w:t>
      </w:r>
      <w:r>
        <w:rPr>
          <w:rFonts w:ascii="宋体" w:eastAsia="宋体" w:hAnsi="宋体" w:cs="宋体"/>
          <w:spacing w:val="10"/>
          <w:sz w:val="24"/>
          <w:szCs w:val="24"/>
          <w:u w:val="single"/>
        </w:rPr>
        <w:t>核实签认后，以</w:t>
      </w:r>
      <w:proofErr w:type="gramStart"/>
      <w:r>
        <w:rPr>
          <w:rFonts w:ascii="宋体" w:eastAsia="宋体" w:hAnsi="宋体" w:cs="宋体"/>
          <w:spacing w:val="10"/>
          <w:sz w:val="24"/>
          <w:szCs w:val="24"/>
          <w:u w:val="single"/>
        </w:rPr>
        <w:t>签认量进行</w:t>
      </w:r>
      <w:proofErr w:type="gramEnd"/>
      <w:r>
        <w:rPr>
          <w:rFonts w:ascii="宋体" w:eastAsia="宋体" w:hAnsi="宋体" w:cs="宋体"/>
          <w:spacing w:val="10"/>
          <w:sz w:val="24"/>
          <w:szCs w:val="24"/>
          <w:u w:val="single"/>
        </w:rPr>
        <w:t>增减，并按本合同规定办理结算。</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spacing w:val="4"/>
          <w:sz w:val="24"/>
          <w:szCs w:val="24"/>
          <w:u w:val="single"/>
        </w:rPr>
        <w:t>3) 因发包人原因发生的工程变更、</w:t>
      </w:r>
      <w:r>
        <w:rPr>
          <w:rFonts w:ascii="宋体" w:eastAsia="宋体" w:hAnsi="宋体" w:cs="宋体"/>
          <w:spacing w:val="3"/>
          <w:sz w:val="24"/>
          <w:szCs w:val="24"/>
          <w:u w:val="single"/>
        </w:rPr>
        <w:t>设</w:t>
      </w:r>
      <w:r>
        <w:rPr>
          <w:rFonts w:ascii="宋体" w:eastAsia="宋体" w:hAnsi="宋体" w:cs="宋体"/>
          <w:spacing w:val="2"/>
          <w:sz w:val="24"/>
          <w:szCs w:val="24"/>
          <w:u w:val="single"/>
        </w:rPr>
        <w:t>计变更 (如有) ，依照招标文件、答疑纪要、变更文件、</w:t>
      </w:r>
      <w:r>
        <w:rPr>
          <w:rFonts w:ascii="宋体" w:eastAsia="宋体" w:hAnsi="宋体" w:cs="宋体"/>
          <w:spacing w:val="20"/>
          <w:sz w:val="24"/>
          <w:szCs w:val="24"/>
          <w:u w:val="single"/>
        </w:rPr>
        <w:t>现</w:t>
      </w:r>
      <w:r>
        <w:rPr>
          <w:rFonts w:ascii="宋体" w:eastAsia="宋体" w:hAnsi="宋体" w:cs="宋体"/>
          <w:spacing w:val="11"/>
          <w:sz w:val="24"/>
          <w:szCs w:val="24"/>
          <w:u w:val="single"/>
        </w:rPr>
        <w:t>场</w:t>
      </w:r>
      <w:r>
        <w:rPr>
          <w:rFonts w:ascii="宋体" w:eastAsia="宋体" w:hAnsi="宋体" w:cs="宋体"/>
          <w:spacing w:val="10"/>
          <w:sz w:val="24"/>
          <w:szCs w:val="24"/>
          <w:u w:val="single"/>
        </w:rPr>
        <w:t>签证、洽商文件等，按本合同规定办理结算。</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u w:val="single"/>
        </w:rPr>
        <w:t>4) 投标时因承包人漏报及报价失误的项目不予调整</w:t>
      </w:r>
      <w:r>
        <w:rPr>
          <w:rFonts w:ascii="宋体" w:eastAsia="宋体" w:hAnsi="宋体" w:cs="宋体"/>
          <w:spacing w:val="9"/>
          <w:sz w:val="24"/>
          <w:szCs w:val="24"/>
          <w:u w:val="single"/>
        </w:rPr>
        <w:t>。</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1"/>
          <w:sz w:val="24"/>
          <w:szCs w:val="24"/>
          <w:u w:val="single"/>
        </w:rPr>
        <w:t>(</w:t>
      </w:r>
      <w:r>
        <w:rPr>
          <w:rFonts w:ascii="宋体" w:eastAsia="宋体" w:hAnsi="宋体" w:cs="宋体"/>
          <w:spacing w:val="7"/>
          <w:sz w:val="24"/>
          <w:szCs w:val="24"/>
          <w:u w:val="single"/>
        </w:rPr>
        <w:t>5)劳保统筹</w:t>
      </w:r>
      <w:proofErr w:type="gramStart"/>
      <w:r>
        <w:rPr>
          <w:rFonts w:ascii="宋体" w:eastAsia="宋体" w:hAnsi="宋体" w:cs="宋体"/>
          <w:spacing w:val="7"/>
          <w:sz w:val="24"/>
          <w:szCs w:val="24"/>
          <w:u w:val="single"/>
        </w:rPr>
        <w:t>执行陕建发</w:t>
      </w:r>
      <w:proofErr w:type="gramEnd"/>
      <w:r>
        <w:rPr>
          <w:rFonts w:ascii="宋体" w:eastAsia="宋体" w:hAnsi="宋体" w:cs="宋体"/>
          <w:spacing w:val="7"/>
          <w:sz w:val="24"/>
          <w:szCs w:val="24"/>
          <w:u w:val="single"/>
        </w:rPr>
        <w:t>〔2021〕61 号文：陕西省住房和城乡建设厅关于加强建筑行业养</w:t>
      </w:r>
      <w:r>
        <w:rPr>
          <w:rFonts w:ascii="宋体" w:eastAsia="宋体" w:hAnsi="宋体" w:cs="宋体"/>
          <w:spacing w:val="18"/>
          <w:sz w:val="24"/>
          <w:szCs w:val="24"/>
          <w:u w:val="single"/>
        </w:rPr>
        <w:t>老保险</w:t>
      </w:r>
      <w:r>
        <w:rPr>
          <w:rFonts w:ascii="宋体" w:eastAsia="宋体" w:hAnsi="宋体" w:cs="宋体"/>
          <w:spacing w:val="10"/>
          <w:sz w:val="24"/>
          <w:szCs w:val="24"/>
          <w:u w:val="single"/>
        </w:rPr>
        <w:t>缴</w:t>
      </w:r>
      <w:r>
        <w:rPr>
          <w:rFonts w:ascii="宋体" w:eastAsia="宋体" w:hAnsi="宋体" w:cs="宋体"/>
          <w:spacing w:val="9"/>
          <w:sz w:val="24"/>
          <w:szCs w:val="24"/>
          <w:u w:val="single"/>
        </w:rPr>
        <w:t>费用和养老保险费用计价监管有关事项的通知，所有</w:t>
      </w:r>
      <w:proofErr w:type="gramStart"/>
      <w:r>
        <w:rPr>
          <w:rFonts w:ascii="宋体" w:eastAsia="宋体" w:hAnsi="宋体" w:cs="宋体"/>
          <w:spacing w:val="9"/>
          <w:sz w:val="24"/>
          <w:szCs w:val="24"/>
          <w:u w:val="single"/>
        </w:rPr>
        <w:t>规</w:t>
      </w:r>
      <w:proofErr w:type="gramEnd"/>
      <w:r>
        <w:rPr>
          <w:rFonts w:ascii="宋体" w:eastAsia="宋体" w:hAnsi="宋体" w:cs="宋体"/>
          <w:spacing w:val="9"/>
          <w:sz w:val="24"/>
          <w:szCs w:val="24"/>
          <w:u w:val="single"/>
        </w:rPr>
        <w:t>费已包含在</w:t>
      </w:r>
      <w:proofErr w:type="gramStart"/>
      <w:r>
        <w:rPr>
          <w:rFonts w:ascii="宋体" w:eastAsia="宋体" w:hAnsi="宋体" w:cs="宋体"/>
          <w:spacing w:val="9"/>
          <w:sz w:val="24"/>
          <w:szCs w:val="24"/>
          <w:u w:val="single"/>
        </w:rPr>
        <w:t>全费用</w:t>
      </w:r>
      <w:proofErr w:type="gramEnd"/>
      <w:r>
        <w:rPr>
          <w:rFonts w:ascii="宋体" w:eastAsia="宋体" w:hAnsi="宋体" w:cs="宋体"/>
          <w:spacing w:val="9"/>
          <w:sz w:val="24"/>
          <w:szCs w:val="24"/>
          <w:u w:val="single"/>
        </w:rPr>
        <w:t>综合单价中，</w:t>
      </w:r>
      <w:r>
        <w:rPr>
          <w:rFonts w:ascii="宋体" w:eastAsia="宋体" w:hAnsi="宋体" w:cs="宋体"/>
          <w:spacing w:val="19"/>
          <w:sz w:val="24"/>
          <w:szCs w:val="24"/>
          <w:u w:val="single"/>
        </w:rPr>
        <w:t>结</w:t>
      </w:r>
      <w:r>
        <w:rPr>
          <w:rFonts w:ascii="宋体" w:eastAsia="宋体" w:hAnsi="宋体" w:cs="宋体"/>
          <w:spacing w:val="10"/>
          <w:sz w:val="24"/>
          <w:szCs w:val="24"/>
          <w:u w:val="single"/>
        </w:rPr>
        <w:t>算时承包人可不再提供相应交费证明。</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2"/>
          <w:sz w:val="24"/>
          <w:szCs w:val="24"/>
          <w:u w:val="single"/>
        </w:rPr>
        <w:t>(6</w:t>
      </w:r>
      <w:r>
        <w:rPr>
          <w:rFonts w:ascii="宋体" w:eastAsia="宋体" w:hAnsi="宋体" w:cs="宋体"/>
          <w:spacing w:val="11"/>
          <w:sz w:val="24"/>
          <w:szCs w:val="24"/>
          <w:u w:val="single"/>
        </w:rPr>
        <w:t>)</w:t>
      </w:r>
      <w:r>
        <w:rPr>
          <w:rFonts w:ascii="宋体" w:eastAsia="宋体" w:hAnsi="宋体" w:cs="宋体"/>
          <w:spacing w:val="6"/>
          <w:sz w:val="24"/>
          <w:szCs w:val="24"/>
          <w:u w:val="single"/>
        </w:rPr>
        <w:t>在施工期间，如遇法律、行政法规和国家有关政策性变化影响合同价款时，相应的单价</w:t>
      </w:r>
      <w:r>
        <w:rPr>
          <w:rFonts w:ascii="宋体" w:eastAsia="宋体" w:hAnsi="宋体" w:cs="宋体"/>
          <w:spacing w:val="11"/>
          <w:sz w:val="24"/>
          <w:szCs w:val="24"/>
          <w:u w:val="single"/>
        </w:rPr>
        <w:t>或税金可做相应调整。</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rPr>
        <w:t>14</w:t>
      </w:r>
      <w:r>
        <w:rPr>
          <w:rFonts w:ascii="宋体" w:eastAsia="宋体" w:hAnsi="宋体" w:cs="宋体"/>
          <w:spacing w:val="7"/>
          <w:position w:val="1"/>
          <w:sz w:val="24"/>
          <w:szCs w:val="24"/>
        </w:rPr>
        <w:t>、工程量确认</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sz w:val="24"/>
          <w:szCs w:val="24"/>
        </w:rPr>
        <w:t>14</w:t>
      </w:r>
      <w:r>
        <w:rPr>
          <w:rFonts w:ascii="宋体" w:eastAsia="宋体" w:hAnsi="宋体" w:cs="宋体"/>
          <w:spacing w:val="8"/>
          <w:sz w:val="24"/>
          <w:szCs w:val="24"/>
        </w:rPr>
        <w:t>.1 承包人向工程师提交已完工程量报告的时间：</w:t>
      </w:r>
      <w:r>
        <w:rPr>
          <w:rFonts w:ascii="宋体" w:eastAsia="宋体" w:hAnsi="宋体" w:cs="宋体"/>
          <w:spacing w:val="8"/>
          <w:sz w:val="24"/>
          <w:szCs w:val="24"/>
          <w:u w:val="single"/>
        </w:rPr>
        <w:t>由承包人和发包人协商确定。</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position w:val="1"/>
          <w:sz w:val="24"/>
          <w:szCs w:val="24"/>
          <w14:textOutline w14:w="4356" w14:cap="sq" w14:cmpd="sng" w14:algn="ctr">
            <w14:solidFill>
              <w14:srgbClr w14:val="000000"/>
            </w14:solidFill>
            <w14:prstDash w14:val="solid"/>
            <w14:bevel/>
          </w14:textOutline>
        </w:rPr>
        <w:t>15</w:t>
      </w:r>
      <w:r>
        <w:rPr>
          <w:rFonts w:ascii="宋体" w:eastAsia="宋体" w:hAnsi="宋体" w:cs="宋体"/>
          <w:spacing w:val="9"/>
          <w:position w:val="1"/>
          <w:sz w:val="24"/>
          <w:szCs w:val="24"/>
          <w14:textOutline w14:w="4356" w14:cap="sq" w14:cmpd="sng" w14:algn="ctr">
            <w14:solidFill>
              <w14:srgbClr w14:val="000000"/>
            </w14:solidFill>
            <w14:prstDash w14:val="solid"/>
            <w14:bevel/>
          </w14:textOutline>
        </w:rPr>
        <w:t>、工程款结算与支</w:t>
      </w:r>
      <w:r>
        <w:rPr>
          <w:rFonts w:ascii="宋体" w:eastAsia="宋体" w:hAnsi="宋体" w:cs="宋体"/>
          <w:spacing w:val="7"/>
          <w:position w:val="1"/>
          <w:sz w:val="24"/>
          <w:szCs w:val="24"/>
          <w14:textOutline w14:w="4356" w14:cap="sq" w14:cmpd="sng" w14:algn="ctr">
            <w14:solidFill>
              <w14:srgbClr w14:val="000000"/>
            </w14:solidFill>
            <w14:prstDash w14:val="solid"/>
            <w14:bevel/>
          </w14:textOutline>
        </w:rPr>
        <w:t>付</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14:textOutline w14:w="4356" w14:cap="sq" w14:cmpd="sng" w14:algn="ctr">
            <w14:solidFill>
              <w14:srgbClr w14:val="000000"/>
            </w14:solidFill>
            <w14:prstDash w14:val="solid"/>
            <w14:bevel/>
          </w14:textOutline>
        </w:rPr>
        <w:t>双方约定的工程款支付的方式、时间和比例是</w:t>
      </w:r>
      <w:r>
        <w:rPr>
          <w:rFonts w:ascii="宋体" w:eastAsia="宋体" w:hAnsi="宋体" w:cs="宋体"/>
          <w:spacing w:val="9"/>
          <w:sz w:val="24"/>
          <w:szCs w:val="24"/>
          <w14:textOutline w14:w="4356" w14:cap="sq" w14:cmpd="sng" w14:algn="ctr">
            <w14:solidFill>
              <w14:srgbClr w14:val="000000"/>
            </w14:solidFill>
            <w14:prstDash w14:val="solid"/>
            <w14:bevel/>
          </w14:textOutline>
        </w:rPr>
        <w:t>：</w:t>
      </w:r>
    </w:p>
    <w:p w:rsidR="00F042FE" w:rsidRDefault="000D0A29" w:rsidP="000D0A29">
      <w:pPr>
        <w:tabs>
          <w:tab w:val="left" w:pos="615"/>
        </w:tabs>
        <w:spacing w:line="360" w:lineRule="auto"/>
        <w:ind w:firstLineChars="200" w:firstLine="492"/>
        <w:rPr>
          <w:rFonts w:ascii="宋体" w:eastAsia="宋体" w:hAnsi="宋体" w:cs="宋体"/>
          <w:spacing w:val="6"/>
          <w:sz w:val="24"/>
          <w:szCs w:val="24"/>
          <w14:textOutline w14:w="4356" w14:cap="sq" w14:cmpd="sng" w14:algn="ctr">
            <w14:solidFill>
              <w14:srgbClr w14:val="000000"/>
            </w14:solidFill>
            <w14:prstDash w14:val="solid"/>
            <w14:bevel/>
          </w14:textOutline>
        </w:rPr>
      </w:pPr>
      <w:r w:rsidRPr="000D0A29">
        <w:rPr>
          <w:rFonts w:ascii="宋体" w:eastAsia="宋体" w:hAnsi="宋体" w:cs="宋体" w:hint="eastAsia"/>
          <w:spacing w:val="6"/>
          <w:sz w:val="24"/>
          <w:szCs w:val="24"/>
          <w14:textOutline w14:w="4356" w14:cap="sq" w14:cmpd="sng" w14:algn="ctr">
            <w14:solidFill>
              <w14:srgbClr w14:val="000000"/>
            </w14:solidFill>
            <w14:prstDash w14:val="solid"/>
            <w14:bevel/>
          </w14:textOutline>
        </w:rPr>
        <w:t>工程验收合格且出具正式项目竣工结算审计报告后，一次性支付审定造价的</w:t>
      </w:r>
      <w:r w:rsidRPr="000D0A29">
        <w:rPr>
          <w:rFonts w:ascii="宋体" w:eastAsia="宋体" w:hAnsi="宋体" w:cs="宋体"/>
          <w:spacing w:val="6"/>
          <w:sz w:val="24"/>
          <w:szCs w:val="24"/>
          <w14:textOutline w14:w="4356" w14:cap="sq" w14:cmpd="sng" w14:algn="ctr">
            <w14:solidFill>
              <w14:srgbClr w14:val="000000"/>
            </w14:solidFill>
            <w14:prstDash w14:val="solid"/>
            <w14:bevel/>
          </w14:textOutline>
        </w:rPr>
        <w:t>97%</w:t>
      </w:r>
      <w:r w:rsidRPr="000D0A29">
        <w:rPr>
          <w:rFonts w:ascii="宋体" w:eastAsia="宋体" w:hAnsi="宋体" w:cs="宋体" w:hint="eastAsia"/>
          <w:spacing w:val="6"/>
          <w:sz w:val="24"/>
          <w:szCs w:val="24"/>
          <w14:textOutline w14:w="4356" w14:cap="sq" w14:cmpd="sng" w14:algn="ctr">
            <w14:solidFill>
              <w14:srgbClr w14:val="000000"/>
            </w14:solidFill>
            <w14:prstDash w14:val="solid"/>
            <w14:bevel/>
          </w14:textOutline>
        </w:rPr>
        <w:t>，留审定造价</w:t>
      </w:r>
      <w:r w:rsidRPr="000D0A29">
        <w:rPr>
          <w:rFonts w:ascii="宋体" w:eastAsia="宋体" w:hAnsi="宋体" w:cs="宋体"/>
          <w:spacing w:val="6"/>
          <w:sz w:val="24"/>
          <w:szCs w:val="24"/>
          <w14:textOutline w14:w="4356" w14:cap="sq" w14:cmpd="sng" w14:algn="ctr">
            <w14:solidFill>
              <w14:srgbClr w14:val="000000"/>
            </w14:solidFill>
            <w14:prstDash w14:val="solid"/>
            <w14:bevel/>
          </w14:textOutline>
        </w:rPr>
        <w:t>3%</w:t>
      </w:r>
      <w:r w:rsidRPr="000D0A29">
        <w:rPr>
          <w:rFonts w:ascii="宋体" w:eastAsia="宋体" w:hAnsi="宋体" w:cs="宋体" w:hint="eastAsia"/>
          <w:spacing w:val="6"/>
          <w:sz w:val="24"/>
          <w:szCs w:val="24"/>
          <w14:textOutline w14:w="4356" w14:cap="sq" w14:cmpd="sng" w14:algn="ctr">
            <w14:solidFill>
              <w14:srgbClr w14:val="000000"/>
            </w14:solidFill>
            <w14:prstDash w14:val="solid"/>
            <w14:bevel/>
          </w14:textOutline>
        </w:rPr>
        <w:t>作为质保金，质保期满后无质量问题一次性无息退还。</w:t>
      </w:r>
    </w:p>
    <w:p w:rsidR="00F042FE" w:rsidRDefault="0090593B">
      <w:pPr>
        <w:pStyle w:val="3"/>
        <w:spacing w:before="0" w:after="0" w:line="360" w:lineRule="auto"/>
        <w:rPr>
          <w:rFonts w:ascii="宋体" w:eastAsia="宋体" w:hAnsi="宋体" w:cs="宋体"/>
          <w:szCs w:val="32"/>
        </w:rPr>
      </w:pPr>
      <w:bookmarkStart w:id="43" w:name="_Toc29333"/>
      <w:r>
        <w:rPr>
          <w:rFonts w:ascii="宋体" w:eastAsia="宋体" w:hAnsi="宋体" w:cs="宋体" w:hint="eastAsia"/>
          <w:szCs w:val="32"/>
        </w:rPr>
        <w:t>七、材料设备供应</w:t>
      </w:r>
      <w:bookmarkEnd w:id="43"/>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17</w:t>
      </w:r>
      <w:r>
        <w:rPr>
          <w:rFonts w:ascii="宋体" w:eastAsia="宋体" w:hAnsi="宋体" w:cs="宋体"/>
          <w:spacing w:val="8"/>
          <w:sz w:val="24"/>
          <w:szCs w:val="24"/>
        </w:rPr>
        <w:t>、发包人供应材料设备</w:t>
      </w:r>
    </w:p>
    <w:p w:rsidR="00F042FE" w:rsidRDefault="0090593B" w:rsidP="00936B72">
      <w:pPr>
        <w:spacing w:line="360" w:lineRule="auto"/>
        <w:ind w:firstLineChars="200" w:firstLine="496"/>
        <w:rPr>
          <w:rFonts w:ascii="宋体" w:eastAsia="宋体" w:hAnsi="宋体" w:cs="宋体"/>
          <w:spacing w:val="8"/>
          <w:sz w:val="24"/>
          <w:szCs w:val="24"/>
        </w:rPr>
      </w:pPr>
      <w:r>
        <w:rPr>
          <w:rFonts w:ascii="宋体" w:eastAsia="宋体" w:hAnsi="宋体" w:cs="宋体" w:hint="eastAsia"/>
          <w:spacing w:val="8"/>
          <w:sz w:val="24"/>
          <w:szCs w:val="24"/>
        </w:rPr>
        <w:t>17</w:t>
      </w:r>
      <w:r>
        <w:rPr>
          <w:rFonts w:ascii="宋体" w:eastAsia="宋体" w:hAnsi="宋体" w:cs="宋体"/>
          <w:spacing w:val="8"/>
          <w:sz w:val="24"/>
          <w:szCs w:val="24"/>
        </w:rPr>
        <w:t>.</w:t>
      </w:r>
      <w:r>
        <w:rPr>
          <w:rFonts w:ascii="宋体" w:eastAsia="宋体" w:hAnsi="宋体" w:cs="宋体" w:hint="eastAsia"/>
          <w:spacing w:val="8"/>
          <w:sz w:val="24"/>
          <w:szCs w:val="24"/>
        </w:rPr>
        <w:t>1</w:t>
      </w:r>
      <w:r>
        <w:rPr>
          <w:rFonts w:ascii="宋体" w:eastAsia="宋体" w:hAnsi="宋体" w:cs="宋体"/>
          <w:spacing w:val="8"/>
          <w:sz w:val="24"/>
          <w:szCs w:val="24"/>
        </w:rPr>
        <w:t>发包人供应的材料设备与一览表不符时，双方约定发包人承担责任如下：</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(1)材料设备单价与一览表不符：</w:t>
      </w:r>
      <w:r>
        <w:rPr>
          <w:rFonts w:ascii="宋体" w:eastAsia="宋体" w:hAnsi="宋体" w:cs="宋体"/>
          <w:spacing w:val="14"/>
          <w:sz w:val="24"/>
          <w:szCs w:val="24"/>
          <w:u w:val="single"/>
        </w:rPr>
        <w:t>无</w:t>
      </w:r>
      <w:r>
        <w:rPr>
          <w:rFonts w:ascii="宋体" w:eastAsia="宋体" w:hAnsi="宋体" w:cs="宋体"/>
          <w:spacing w:val="10"/>
          <w:sz w:val="24"/>
          <w:szCs w:val="24"/>
          <w:u w:val="single"/>
        </w:rPr>
        <w:t>。</w:t>
      </w:r>
      <w:r>
        <w:rPr>
          <w:rFonts w:ascii="宋体" w:eastAsia="宋体" w:hAnsi="宋体" w:cs="宋体"/>
          <w:sz w:val="24"/>
          <w:szCs w:val="24"/>
          <w:u w:val="single"/>
        </w:rPr>
        <w:t xml:space="preserve">     </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spacing w:val="22"/>
          <w:sz w:val="24"/>
          <w:szCs w:val="24"/>
        </w:rPr>
        <w:t>(</w:t>
      </w:r>
      <w:r>
        <w:rPr>
          <w:rFonts w:ascii="宋体" w:eastAsia="宋体" w:hAnsi="宋体" w:cs="宋体"/>
          <w:spacing w:val="12"/>
          <w:sz w:val="24"/>
          <w:szCs w:val="24"/>
        </w:rPr>
        <w:t>2)材料设备的品种、规格、型号、质量等级与一览表不符：</w:t>
      </w:r>
      <w:r>
        <w:rPr>
          <w:rFonts w:ascii="宋体" w:eastAsia="宋体" w:hAnsi="宋体" w:cs="宋体"/>
          <w:spacing w:val="12"/>
          <w:sz w:val="24"/>
          <w:szCs w:val="24"/>
          <w:u w:val="single"/>
        </w:rPr>
        <w:t>无。</w:t>
      </w:r>
      <w:r>
        <w:rPr>
          <w:rFonts w:ascii="宋体" w:eastAsia="宋体" w:hAnsi="宋体" w:cs="宋体"/>
          <w:sz w:val="24"/>
          <w:szCs w:val="24"/>
          <w:u w:val="single"/>
        </w:rPr>
        <w:t xml:space="preserve">     </w:t>
      </w:r>
    </w:p>
    <w:p w:rsidR="00F042FE" w:rsidRDefault="0090593B" w:rsidP="00936B72">
      <w:pPr>
        <w:spacing w:line="360" w:lineRule="auto"/>
        <w:ind w:firstLineChars="200" w:firstLine="530"/>
        <w:rPr>
          <w:rFonts w:ascii="宋体" w:eastAsia="宋体" w:hAnsi="宋体" w:cs="宋体"/>
          <w:sz w:val="24"/>
          <w:szCs w:val="24"/>
        </w:rPr>
      </w:pPr>
      <w:r>
        <w:rPr>
          <w:rFonts w:ascii="宋体" w:eastAsia="宋体" w:hAnsi="宋体" w:cs="宋体"/>
          <w:spacing w:val="25"/>
          <w:sz w:val="24"/>
          <w:szCs w:val="24"/>
        </w:rPr>
        <w:t>(</w:t>
      </w:r>
      <w:r>
        <w:rPr>
          <w:rFonts w:ascii="宋体" w:eastAsia="宋体" w:hAnsi="宋体" w:cs="宋体"/>
          <w:spacing w:val="13"/>
          <w:sz w:val="24"/>
          <w:szCs w:val="24"/>
        </w:rPr>
        <w:t>3)承包人可代为调剂串换的材料：</w:t>
      </w:r>
      <w:r>
        <w:rPr>
          <w:rFonts w:ascii="宋体" w:eastAsia="宋体" w:hAnsi="宋体" w:cs="宋体"/>
          <w:spacing w:val="13"/>
          <w:sz w:val="24"/>
          <w:szCs w:val="24"/>
          <w:u w:val="single"/>
        </w:rPr>
        <w:t>无。</w:t>
      </w:r>
      <w:r>
        <w:rPr>
          <w:rFonts w:ascii="宋体" w:eastAsia="宋体" w:hAnsi="宋体" w:cs="宋体"/>
          <w:sz w:val="24"/>
          <w:szCs w:val="24"/>
          <w:u w:val="single"/>
        </w:rPr>
        <w:t xml:space="preserve">     </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w:t>
      </w:r>
      <w:r>
        <w:rPr>
          <w:rFonts w:ascii="宋体" w:eastAsia="宋体" w:hAnsi="宋体" w:cs="宋体"/>
          <w:spacing w:val="14"/>
          <w:sz w:val="24"/>
          <w:szCs w:val="24"/>
        </w:rPr>
        <w:t>4)到货地点与一览表不符：</w:t>
      </w:r>
      <w:r>
        <w:rPr>
          <w:rFonts w:ascii="宋体" w:eastAsia="宋体" w:hAnsi="宋体" w:cs="宋体"/>
          <w:spacing w:val="14"/>
          <w:sz w:val="24"/>
          <w:szCs w:val="24"/>
          <w:u w:val="single"/>
        </w:rPr>
        <w:t>无。</w:t>
      </w:r>
      <w:r>
        <w:rPr>
          <w:rFonts w:ascii="宋体" w:eastAsia="宋体" w:hAnsi="宋体" w:cs="宋体"/>
          <w:sz w:val="24"/>
          <w:szCs w:val="24"/>
          <w:u w:val="single"/>
        </w:rPr>
        <w:t xml:space="preserve">     </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w:t>
      </w:r>
      <w:r>
        <w:rPr>
          <w:rFonts w:ascii="宋体" w:eastAsia="宋体" w:hAnsi="宋体" w:cs="宋体"/>
          <w:spacing w:val="14"/>
          <w:sz w:val="24"/>
          <w:szCs w:val="24"/>
        </w:rPr>
        <w:t>5)供应数量与一览表不符：</w:t>
      </w:r>
      <w:r>
        <w:rPr>
          <w:rFonts w:ascii="宋体" w:eastAsia="宋体" w:hAnsi="宋体" w:cs="宋体"/>
          <w:spacing w:val="14"/>
          <w:sz w:val="24"/>
          <w:szCs w:val="24"/>
          <w:u w:val="single"/>
        </w:rPr>
        <w:t>无。</w:t>
      </w:r>
      <w:r>
        <w:rPr>
          <w:rFonts w:ascii="宋体" w:eastAsia="宋体" w:hAnsi="宋体" w:cs="宋体"/>
          <w:sz w:val="24"/>
          <w:szCs w:val="24"/>
          <w:u w:val="single"/>
        </w:rPr>
        <w:t xml:space="preserve">     </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w:t>
      </w:r>
      <w:r>
        <w:rPr>
          <w:rFonts w:ascii="宋体" w:eastAsia="宋体" w:hAnsi="宋体" w:cs="宋体"/>
          <w:spacing w:val="14"/>
          <w:sz w:val="24"/>
          <w:szCs w:val="24"/>
        </w:rPr>
        <w:t>6)到货时间与一览表不符：</w:t>
      </w:r>
      <w:r>
        <w:rPr>
          <w:rFonts w:ascii="宋体" w:eastAsia="宋体" w:hAnsi="宋体" w:cs="宋体"/>
          <w:spacing w:val="14"/>
          <w:sz w:val="24"/>
          <w:szCs w:val="24"/>
          <w:u w:val="single"/>
        </w:rPr>
        <w:t>无。</w:t>
      </w:r>
      <w:r>
        <w:rPr>
          <w:rFonts w:ascii="宋体" w:eastAsia="宋体" w:hAnsi="宋体" w:cs="宋体"/>
          <w:sz w:val="24"/>
          <w:szCs w:val="24"/>
          <w:u w:val="single"/>
        </w:rPr>
        <w:t xml:space="preserve">     </w:t>
      </w:r>
    </w:p>
    <w:p w:rsidR="00F042FE" w:rsidRDefault="0090593B" w:rsidP="00936B72">
      <w:pPr>
        <w:spacing w:line="360" w:lineRule="auto"/>
        <w:ind w:firstLineChars="200" w:firstLine="490"/>
        <w:rPr>
          <w:sz w:val="24"/>
          <w:szCs w:val="24"/>
        </w:rPr>
      </w:pPr>
      <w:r>
        <w:rPr>
          <w:rFonts w:ascii="宋体" w:eastAsia="宋体" w:hAnsi="宋体" w:cs="宋体" w:hint="eastAsia"/>
          <w:spacing w:val="5"/>
          <w:sz w:val="24"/>
          <w:szCs w:val="24"/>
        </w:rPr>
        <w:t>17</w:t>
      </w:r>
      <w:r>
        <w:rPr>
          <w:rFonts w:ascii="宋体" w:eastAsia="宋体" w:hAnsi="宋体" w:cs="宋体"/>
          <w:spacing w:val="5"/>
          <w:sz w:val="24"/>
          <w:szCs w:val="24"/>
        </w:rPr>
        <w:t>.</w:t>
      </w:r>
      <w:r>
        <w:rPr>
          <w:rFonts w:ascii="宋体" w:eastAsia="宋体" w:hAnsi="宋体" w:cs="宋体" w:hint="eastAsia"/>
          <w:spacing w:val="5"/>
          <w:sz w:val="24"/>
          <w:szCs w:val="24"/>
        </w:rPr>
        <w:t xml:space="preserve">2 </w:t>
      </w:r>
      <w:r>
        <w:rPr>
          <w:rFonts w:ascii="宋体" w:eastAsia="宋体" w:hAnsi="宋体" w:cs="宋体"/>
          <w:spacing w:val="5"/>
          <w:sz w:val="24"/>
          <w:szCs w:val="24"/>
        </w:rPr>
        <w:t>发包人供应材料设备的结算方法：</w:t>
      </w:r>
      <w:r>
        <w:rPr>
          <w:rFonts w:ascii="宋体" w:eastAsia="宋体" w:hAnsi="宋体" w:cs="宋体"/>
          <w:spacing w:val="5"/>
          <w:sz w:val="24"/>
          <w:szCs w:val="24"/>
          <w:u w:val="single"/>
        </w:rPr>
        <w:t>无。</w:t>
      </w:r>
      <w:r>
        <w:rPr>
          <w:rFonts w:ascii="宋体" w:eastAsia="宋体" w:hAnsi="宋体" w:cs="宋体"/>
          <w:sz w:val="24"/>
          <w:szCs w:val="24"/>
          <w:u w:val="single"/>
        </w:rPr>
        <w:t xml:space="preserve">     </w:t>
      </w:r>
    </w:p>
    <w:p w:rsidR="00F042FE" w:rsidRDefault="0090593B" w:rsidP="00936B72">
      <w:pPr>
        <w:spacing w:line="360" w:lineRule="auto"/>
        <w:ind w:firstLineChars="100" w:firstLine="248"/>
        <w:rPr>
          <w:rFonts w:ascii="宋体" w:eastAsia="宋体" w:hAnsi="宋体" w:cs="宋体"/>
          <w:sz w:val="24"/>
          <w:szCs w:val="24"/>
        </w:rPr>
      </w:pPr>
      <w:r>
        <w:rPr>
          <w:rFonts w:ascii="宋体" w:eastAsia="宋体" w:hAnsi="宋体" w:cs="宋体" w:hint="eastAsia"/>
          <w:spacing w:val="8"/>
          <w:position w:val="1"/>
          <w:sz w:val="24"/>
          <w:szCs w:val="24"/>
        </w:rPr>
        <w:lastRenderedPageBreak/>
        <w:t>18</w:t>
      </w:r>
      <w:r>
        <w:rPr>
          <w:rFonts w:ascii="宋体" w:eastAsia="宋体" w:hAnsi="宋体" w:cs="宋体"/>
          <w:spacing w:val="8"/>
          <w:position w:val="1"/>
          <w:sz w:val="24"/>
          <w:szCs w:val="24"/>
        </w:rPr>
        <w:t>、承包人采购材料设</w:t>
      </w:r>
      <w:r>
        <w:rPr>
          <w:rFonts w:ascii="宋体" w:eastAsia="宋体" w:hAnsi="宋体" w:cs="宋体"/>
          <w:spacing w:val="7"/>
          <w:position w:val="1"/>
          <w:sz w:val="24"/>
          <w:szCs w:val="24"/>
        </w:rPr>
        <w:t>备</w:t>
      </w:r>
    </w:p>
    <w:p w:rsidR="00F042FE" w:rsidRDefault="0090593B" w:rsidP="00936B72">
      <w:pPr>
        <w:spacing w:line="360" w:lineRule="auto"/>
        <w:ind w:firstLineChars="200" w:firstLine="488"/>
        <w:rPr>
          <w:sz w:val="24"/>
          <w:szCs w:val="24"/>
        </w:rPr>
      </w:pPr>
      <w:r>
        <w:rPr>
          <w:rFonts w:ascii="宋体" w:eastAsia="宋体" w:hAnsi="宋体" w:cs="宋体" w:hint="eastAsia"/>
          <w:spacing w:val="4"/>
          <w:sz w:val="24"/>
          <w:szCs w:val="24"/>
        </w:rPr>
        <w:t>18</w:t>
      </w:r>
      <w:r>
        <w:rPr>
          <w:rFonts w:ascii="宋体" w:eastAsia="宋体" w:hAnsi="宋体" w:cs="宋体"/>
          <w:spacing w:val="4"/>
          <w:sz w:val="24"/>
          <w:szCs w:val="24"/>
        </w:rPr>
        <w:t>.1 承包人采购材料设备的约定</w:t>
      </w:r>
      <w:r>
        <w:rPr>
          <w:rFonts w:ascii="宋体" w:eastAsia="宋体" w:hAnsi="宋体" w:cs="宋体"/>
          <w:spacing w:val="2"/>
          <w:sz w:val="24"/>
          <w:szCs w:val="24"/>
        </w:rPr>
        <w:t>：</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3"/>
          <w:sz w:val="24"/>
          <w:szCs w:val="24"/>
          <w:u w:val="single"/>
        </w:rPr>
        <w:t>(1) 承包人必须严格按施工图 (如有) 约定及合同要求选择材料。采购前报监理单位(如有)</w:t>
      </w:r>
      <w:r>
        <w:rPr>
          <w:rFonts w:ascii="宋体" w:eastAsia="宋体" w:hAnsi="宋体" w:cs="宋体"/>
          <w:spacing w:val="18"/>
          <w:sz w:val="24"/>
          <w:szCs w:val="24"/>
          <w:u w:val="single"/>
        </w:rPr>
        <w:t>和发包</w:t>
      </w:r>
      <w:r>
        <w:rPr>
          <w:rFonts w:ascii="宋体" w:eastAsia="宋体" w:hAnsi="宋体" w:cs="宋体"/>
          <w:spacing w:val="14"/>
          <w:sz w:val="24"/>
          <w:szCs w:val="24"/>
          <w:u w:val="single"/>
        </w:rPr>
        <w:t>人</w:t>
      </w:r>
      <w:r>
        <w:rPr>
          <w:rFonts w:ascii="宋体" w:eastAsia="宋体" w:hAnsi="宋体" w:cs="宋体"/>
          <w:spacing w:val="9"/>
          <w:sz w:val="24"/>
          <w:szCs w:val="24"/>
          <w:u w:val="single"/>
        </w:rPr>
        <w:t>批准后，方可进行采购。所选材料必须是符合国家行业部门检测的合格产品，符合国家</w:t>
      </w:r>
      <w:r>
        <w:rPr>
          <w:rFonts w:ascii="宋体" w:eastAsia="宋体" w:hAnsi="宋体" w:cs="宋体"/>
          <w:spacing w:val="18"/>
          <w:sz w:val="24"/>
          <w:szCs w:val="24"/>
          <w:u w:val="single"/>
        </w:rPr>
        <w:t>环境污</w:t>
      </w:r>
      <w:r>
        <w:rPr>
          <w:rFonts w:ascii="宋体" w:eastAsia="宋体" w:hAnsi="宋体" w:cs="宋体"/>
          <w:spacing w:val="14"/>
          <w:sz w:val="24"/>
          <w:szCs w:val="24"/>
          <w:u w:val="single"/>
        </w:rPr>
        <w:t>染</w:t>
      </w:r>
      <w:r>
        <w:rPr>
          <w:rFonts w:ascii="宋体" w:eastAsia="宋体" w:hAnsi="宋体" w:cs="宋体"/>
          <w:spacing w:val="9"/>
          <w:sz w:val="24"/>
          <w:szCs w:val="24"/>
          <w:u w:val="single"/>
        </w:rPr>
        <w:t>控制有关规范，具备出厂证明、质量检验证、产品合格证及相关检验证明。在使用前报</w:t>
      </w:r>
      <w:r>
        <w:rPr>
          <w:rFonts w:ascii="宋体" w:eastAsia="宋体" w:hAnsi="宋体" w:cs="宋体"/>
          <w:spacing w:val="18"/>
          <w:sz w:val="24"/>
          <w:szCs w:val="24"/>
          <w:u w:val="single"/>
        </w:rPr>
        <w:t>监</w:t>
      </w:r>
      <w:r>
        <w:rPr>
          <w:rFonts w:ascii="宋体" w:eastAsia="宋体" w:hAnsi="宋体" w:cs="宋体"/>
          <w:spacing w:val="14"/>
          <w:sz w:val="24"/>
          <w:szCs w:val="24"/>
          <w:u w:val="single"/>
        </w:rPr>
        <w:t>理</w:t>
      </w:r>
      <w:r>
        <w:rPr>
          <w:rFonts w:ascii="宋体" w:eastAsia="宋体" w:hAnsi="宋体" w:cs="宋体"/>
          <w:spacing w:val="9"/>
          <w:sz w:val="24"/>
          <w:szCs w:val="24"/>
          <w:u w:val="single"/>
        </w:rPr>
        <w:t>单位 (如有) 和发包人确认后方可用于工程，否则按照不合格产品对待，由此造成的经济损</w:t>
      </w:r>
      <w:r>
        <w:rPr>
          <w:rFonts w:ascii="宋体" w:eastAsia="宋体" w:hAnsi="宋体" w:cs="宋体"/>
          <w:spacing w:val="16"/>
          <w:sz w:val="24"/>
          <w:szCs w:val="24"/>
          <w:u w:val="single"/>
        </w:rPr>
        <w:t>失</w:t>
      </w:r>
      <w:r>
        <w:rPr>
          <w:rFonts w:ascii="宋体" w:eastAsia="宋体" w:hAnsi="宋体" w:cs="宋体"/>
          <w:spacing w:val="11"/>
          <w:sz w:val="24"/>
          <w:szCs w:val="24"/>
          <w:u w:val="single"/>
        </w:rPr>
        <w:t>由承包人承担。</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2"/>
          <w:sz w:val="24"/>
          <w:szCs w:val="24"/>
          <w:u w:val="single"/>
        </w:rPr>
        <w:t>(2</w:t>
      </w:r>
      <w:r>
        <w:rPr>
          <w:rFonts w:ascii="宋体" w:eastAsia="宋体" w:hAnsi="宋体" w:cs="宋体"/>
          <w:spacing w:val="11"/>
          <w:sz w:val="24"/>
          <w:szCs w:val="24"/>
          <w:u w:val="single"/>
        </w:rPr>
        <w:t>)</w:t>
      </w:r>
      <w:r>
        <w:rPr>
          <w:rFonts w:ascii="宋体" w:eastAsia="宋体" w:hAnsi="宋体" w:cs="宋体"/>
          <w:spacing w:val="6"/>
          <w:sz w:val="24"/>
          <w:szCs w:val="24"/>
          <w:u w:val="single"/>
        </w:rPr>
        <w:t xml:space="preserve"> 招标时没有的材料，在采购前均需报</w:t>
      </w:r>
      <w:proofErr w:type="gramStart"/>
      <w:r>
        <w:rPr>
          <w:rFonts w:ascii="宋体" w:eastAsia="宋体" w:hAnsi="宋体" w:cs="宋体"/>
          <w:spacing w:val="6"/>
          <w:sz w:val="24"/>
          <w:szCs w:val="24"/>
          <w:u w:val="single"/>
        </w:rPr>
        <w:t>发包人认质认价</w:t>
      </w:r>
      <w:proofErr w:type="gramEnd"/>
      <w:r>
        <w:rPr>
          <w:rFonts w:ascii="宋体" w:eastAsia="宋体" w:hAnsi="宋体" w:cs="宋体"/>
          <w:spacing w:val="6"/>
          <w:sz w:val="24"/>
          <w:szCs w:val="24"/>
          <w:u w:val="single"/>
        </w:rPr>
        <w:t>，结算时在投标综合单价的基础上</w:t>
      </w:r>
      <w:r>
        <w:rPr>
          <w:rFonts w:ascii="宋体" w:eastAsia="宋体" w:hAnsi="宋体" w:cs="宋体"/>
          <w:spacing w:val="20"/>
          <w:sz w:val="24"/>
          <w:szCs w:val="24"/>
          <w:u w:val="single"/>
        </w:rPr>
        <w:t>按</w:t>
      </w:r>
      <w:r>
        <w:rPr>
          <w:rFonts w:ascii="宋体" w:eastAsia="宋体" w:hAnsi="宋体" w:cs="宋体"/>
          <w:spacing w:val="11"/>
          <w:sz w:val="24"/>
          <w:szCs w:val="24"/>
          <w:u w:val="single"/>
        </w:rPr>
        <w:t>发</w:t>
      </w:r>
      <w:r>
        <w:rPr>
          <w:rFonts w:ascii="宋体" w:eastAsia="宋体" w:hAnsi="宋体" w:cs="宋体"/>
          <w:spacing w:val="10"/>
          <w:sz w:val="24"/>
          <w:szCs w:val="24"/>
          <w:u w:val="single"/>
        </w:rPr>
        <w:t>包人</w:t>
      </w:r>
      <w:proofErr w:type="gramStart"/>
      <w:r>
        <w:rPr>
          <w:rFonts w:ascii="宋体" w:eastAsia="宋体" w:hAnsi="宋体" w:cs="宋体"/>
          <w:spacing w:val="10"/>
          <w:sz w:val="24"/>
          <w:szCs w:val="24"/>
          <w:u w:val="single"/>
        </w:rPr>
        <w:t>的认质认价</w:t>
      </w:r>
      <w:proofErr w:type="gramEnd"/>
      <w:r>
        <w:rPr>
          <w:rFonts w:ascii="宋体" w:eastAsia="宋体" w:hAnsi="宋体" w:cs="宋体"/>
          <w:spacing w:val="10"/>
          <w:sz w:val="24"/>
          <w:szCs w:val="24"/>
          <w:u w:val="single"/>
        </w:rPr>
        <w:t>单进行调整，调整时仅计算材料价差和税金。</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2"/>
          <w:sz w:val="24"/>
          <w:szCs w:val="24"/>
          <w:u w:val="single"/>
        </w:rPr>
        <w:t>(3</w:t>
      </w:r>
      <w:r>
        <w:rPr>
          <w:rFonts w:ascii="宋体" w:eastAsia="宋体" w:hAnsi="宋体" w:cs="宋体"/>
          <w:spacing w:val="11"/>
          <w:sz w:val="24"/>
          <w:szCs w:val="24"/>
          <w:u w:val="single"/>
        </w:rPr>
        <w:t>)</w:t>
      </w:r>
      <w:r>
        <w:rPr>
          <w:rFonts w:ascii="宋体" w:eastAsia="宋体" w:hAnsi="宋体" w:cs="宋体"/>
          <w:spacing w:val="6"/>
          <w:sz w:val="24"/>
          <w:szCs w:val="24"/>
          <w:u w:val="single"/>
        </w:rPr>
        <w:t xml:space="preserve"> 对承包人采购的材料，发包人有权自行采购和指定采购，但需在采购前提前书面通知承</w:t>
      </w:r>
      <w:r>
        <w:rPr>
          <w:rFonts w:ascii="宋体" w:eastAsia="宋体" w:hAnsi="宋体" w:cs="宋体"/>
          <w:spacing w:val="20"/>
          <w:sz w:val="24"/>
          <w:szCs w:val="24"/>
          <w:u w:val="single"/>
        </w:rPr>
        <w:t>包</w:t>
      </w:r>
      <w:r>
        <w:rPr>
          <w:rFonts w:ascii="宋体" w:eastAsia="宋体" w:hAnsi="宋体" w:cs="宋体"/>
          <w:spacing w:val="13"/>
          <w:sz w:val="24"/>
          <w:szCs w:val="24"/>
          <w:u w:val="single"/>
        </w:rPr>
        <w:t>人</w:t>
      </w:r>
      <w:r>
        <w:rPr>
          <w:rFonts w:ascii="宋体" w:eastAsia="宋体" w:hAnsi="宋体" w:cs="宋体"/>
          <w:spacing w:val="10"/>
          <w:sz w:val="24"/>
          <w:szCs w:val="24"/>
          <w:u w:val="single"/>
        </w:rPr>
        <w:t>，承包人不再就该部分材料进行采购。</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8"/>
          <w:sz w:val="24"/>
          <w:szCs w:val="24"/>
          <w:u w:val="single"/>
        </w:rPr>
        <w:t>(4</w:t>
      </w:r>
      <w:r>
        <w:rPr>
          <w:rFonts w:ascii="宋体" w:eastAsia="宋体" w:hAnsi="宋体" w:cs="宋体"/>
          <w:spacing w:val="16"/>
          <w:sz w:val="24"/>
          <w:szCs w:val="24"/>
          <w:u w:val="single"/>
        </w:rPr>
        <w:t>)</w:t>
      </w:r>
      <w:r>
        <w:rPr>
          <w:rFonts w:ascii="宋体" w:eastAsia="宋体" w:hAnsi="宋体" w:cs="宋体"/>
          <w:spacing w:val="9"/>
          <w:sz w:val="24"/>
          <w:szCs w:val="24"/>
          <w:u w:val="single"/>
        </w:rPr>
        <w:t xml:space="preserve"> 承包人自行采购的材料，发包人不再因市场变化和国家政策的调整予以调价。</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4"/>
          <w:sz w:val="24"/>
          <w:szCs w:val="24"/>
          <w:u w:val="single"/>
        </w:rPr>
        <w:t>(5) 承</w:t>
      </w:r>
      <w:r>
        <w:rPr>
          <w:rFonts w:ascii="宋体" w:eastAsia="宋体" w:hAnsi="宋体" w:cs="宋体"/>
          <w:spacing w:val="2"/>
          <w:sz w:val="24"/>
          <w:szCs w:val="24"/>
          <w:u w:val="single"/>
        </w:rPr>
        <w:t>包人提供的材料设备及构配件交接时，发包人、承包人、监理单位 (如有) 同时在场，</w:t>
      </w:r>
      <w:r>
        <w:rPr>
          <w:rFonts w:ascii="宋体" w:eastAsia="宋体" w:hAnsi="宋体" w:cs="宋体"/>
          <w:spacing w:val="18"/>
          <w:sz w:val="24"/>
          <w:szCs w:val="24"/>
          <w:u w:val="single"/>
        </w:rPr>
        <w:t>对数量</w:t>
      </w:r>
      <w:r>
        <w:rPr>
          <w:rFonts w:ascii="宋体" w:eastAsia="宋体" w:hAnsi="宋体" w:cs="宋体"/>
          <w:spacing w:val="15"/>
          <w:sz w:val="24"/>
          <w:szCs w:val="24"/>
          <w:u w:val="single"/>
        </w:rPr>
        <w:t>、</w:t>
      </w:r>
      <w:r>
        <w:rPr>
          <w:rFonts w:ascii="宋体" w:eastAsia="宋体" w:hAnsi="宋体" w:cs="宋体"/>
          <w:spacing w:val="9"/>
          <w:sz w:val="24"/>
          <w:szCs w:val="24"/>
          <w:u w:val="single"/>
        </w:rPr>
        <w:t>规格、型号、外观、质量等进行检查，并且做好详细的记录；交接后的设备由承包人负</w:t>
      </w:r>
      <w:r>
        <w:rPr>
          <w:rFonts w:ascii="宋体" w:eastAsia="宋体" w:hAnsi="宋体" w:cs="宋体"/>
          <w:spacing w:val="15"/>
          <w:sz w:val="24"/>
          <w:szCs w:val="24"/>
          <w:u w:val="single"/>
        </w:rPr>
        <w:t>责</w:t>
      </w:r>
      <w:r>
        <w:rPr>
          <w:rFonts w:ascii="宋体" w:eastAsia="宋体" w:hAnsi="宋体" w:cs="宋体"/>
          <w:spacing w:val="11"/>
          <w:sz w:val="24"/>
          <w:szCs w:val="24"/>
          <w:u w:val="single"/>
        </w:rPr>
        <w:t>保管直至竣工验收。</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4"/>
          <w:sz w:val="24"/>
          <w:szCs w:val="24"/>
          <w:u w:val="single"/>
        </w:rPr>
        <w:t xml:space="preserve">(6) </w:t>
      </w:r>
      <w:r>
        <w:rPr>
          <w:rFonts w:ascii="宋体" w:eastAsia="宋体" w:hAnsi="宋体" w:cs="宋体"/>
          <w:spacing w:val="11"/>
          <w:sz w:val="24"/>
          <w:szCs w:val="24"/>
          <w:u w:val="single"/>
        </w:rPr>
        <w:t>承</w:t>
      </w:r>
      <w:r>
        <w:rPr>
          <w:rFonts w:ascii="宋体" w:eastAsia="宋体" w:hAnsi="宋体" w:cs="宋体"/>
          <w:spacing w:val="7"/>
          <w:sz w:val="24"/>
          <w:szCs w:val="24"/>
          <w:u w:val="single"/>
        </w:rPr>
        <w:t>包人供应的设备应允许复验，复验机械经双方协商同意。材料、设备复验是否合格，</w:t>
      </w:r>
      <w:r>
        <w:rPr>
          <w:rFonts w:ascii="宋体" w:eastAsia="宋体" w:hAnsi="宋体" w:cs="宋体"/>
          <w:spacing w:val="11"/>
          <w:sz w:val="24"/>
          <w:szCs w:val="24"/>
          <w:u w:val="single"/>
        </w:rPr>
        <w:t>均由承包人负担复验费用。</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6"/>
          <w:sz w:val="24"/>
          <w:szCs w:val="24"/>
          <w:u w:val="single"/>
        </w:rPr>
        <w:t>(</w:t>
      </w:r>
      <w:r>
        <w:rPr>
          <w:rFonts w:ascii="宋体" w:eastAsia="宋体" w:hAnsi="宋体" w:cs="宋体"/>
          <w:spacing w:val="8"/>
          <w:sz w:val="24"/>
          <w:szCs w:val="24"/>
          <w:u w:val="single"/>
        </w:rPr>
        <w:t>7) 凡由承包人采购大宗、特种、重要材料、设备，必须有发包人代表参加，并由发包人、</w:t>
      </w:r>
      <w:r>
        <w:rPr>
          <w:rFonts w:ascii="宋体" w:eastAsia="宋体" w:hAnsi="宋体" w:cs="宋体"/>
          <w:spacing w:val="16"/>
          <w:sz w:val="24"/>
          <w:szCs w:val="24"/>
          <w:u w:val="single"/>
        </w:rPr>
        <w:t>监</w:t>
      </w:r>
      <w:r>
        <w:rPr>
          <w:rFonts w:ascii="宋体" w:eastAsia="宋体" w:hAnsi="宋体" w:cs="宋体"/>
          <w:spacing w:val="9"/>
          <w:sz w:val="24"/>
          <w:szCs w:val="24"/>
          <w:u w:val="single"/>
        </w:rPr>
        <w:t>理单位 (如有) 确认质量。</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1"/>
          <w:sz w:val="24"/>
          <w:szCs w:val="24"/>
          <w:u w:val="single"/>
        </w:rPr>
        <w:t>(</w:t>
      </w:r>
      <w:r>
        <w:rPr>
          <w:rFonts w:ascii="宋体" w:eastAsia="宋体" w:hAnsi="宋体" w:cs="宋体"/>
          <w:spacing w:val="6"/>
          <w:sz w:val="24"/>
          <w:szCs w:val="24"/>
          <w:u w:val="single"/>
        </w:rPr>
        <w:t>8) 由承包人采购的材料，须经发包人现场代表及监理工程师 (如有) 抽样检查合格后方可</w:t>
      </w:r>
      <w:r>
        <w:rPr>
          <w:rFonts w:ascii="宋体" w:eastAsia="宋体" w:hAnsi="宋体" w:cs="宋体"/>
          <w:spacing w:val="15"/>
          <w:sz w:val="24"/>
          <w:szCs w:val="24"/>
          <w:u w:val="single"/>
        </w:rPr>
        <w:t>进场。</w:t>
      </w:r>
    </w:p>
    <w:p w:rsidR="00F042FE" w:rsidRDefault="0090593B">
      <w:pPr>
        <w:pStyle w:val="3"/>
        <w:spacing w:before="0" w:after="0" w:line="360" w:lineRule="auto"/>
        <w:rPr>
          <w:rFonts w:ascii="宋体" w:eastAsia="宋体" w:hAnsi="宋体" w:cs="宋体"/>
          <w:szCs w:val="32"/>
        </w:rPr>
      </w:pPr>
      <w:bookmarkStart w:id="44" w:name="_Toc6622"/>
      <w:r>
        <w:rPr>
          <w:rFonts w:ascii="宋体" w:eastAsia="宋体" w:hAnsi="宋体" w:cs="宋体" w:hint="eastAsia"/>
          <w:szCs w:val="32"/>
        </w:rPr>
        <w:t>八、工程变更</w:t>
      </w:r>
      <w:bookmarkEnd w:id="44"/>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hint="eastAsia"/>
          <w:spacing w:val="12"/>
          <w:sz w:val="24"/>
          <w:szCs w:val="24"/>
          <w:u w:val="single"/>
        </w:rPr>
        <w:t>19</w:t>
      </w:r>
      <w:r>
        <w:rPr>
          <w:rFonts w:ascii="宋体" w:eastAsia="宋体" w:hAnsi="宋体" w:cs="宋体"/>
          <w:spacing w:val="12"/>
          <w:sz w:val="24"/>
          <w:szCs w:val="24"/>
          <w:u w:val="single"/>
        </w:rPr>
        <w:t>.</w:t>
      </w:r>
      <w:r>
        <w:rPr>
          <w:rFonts w:ascii="宋体" w:eastAsia="宋体" w:hAnsi="宋体" w:cs="宋体"/>
          <w:spacing w:val="11"/>
          <w:sz w:val="24"/>
          <w:szCs w:val="24"/>
          <w:u w:val="single"/>
        </w:rPr>
        <w:t>其</w:t>
      </w:r>
      <w:r>
        <w:rPr>
          <w:rFonts w:ascii="宋体" w:eastAsia="宋体" w:hAnsi="宋体" w:cs="宋体"/>
          <w:spacing w:val="6"/>
          <w:sz w:val="24"/>
          <w:szCs w:val="24"/>
          <w:u w:val="single"/>
        </w:rPr>
        <w:t>他变更：如承包人改变施工工艺和方法或其他承包人原因而引起的费用增加，均由承包</w:t>
      </w:r>
      <w:r>
        <w:rPr>
          <w:rFonts w:ascii="宋体" w:eastAsia="宋体" w:hAnsi="宋体" w:cs="宋体"/>
          <w:spacing w:val="13"/>
          <w:sz w:val="24"/>
          <w:szCs w:val="24"/>
          <w:u w:val="single"/>
        </w:rPr>
        <w:t>人承担</w:t>
      </w:r>
      <w:r>
        <w:rPr>
          <w:rFonts w:ascii="宋体" w:eastAsia="宋体" w:hAnsi="宋体" w:cs="宋体"/>
          <w:spacing w:val="12"/>
          <w:sz w:val="24"/>
          <w:szCs w:val="24"/>
          <w:u w:val="single"/>
        </w:rPr>
        <w:t>。</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sz w:val="24"/>
          <w:szCs w:val="24"/>
          <w:u w:val="single"/>
          <w14:textOutline w14:w="4356" w14:cap="sq" w14:cmpd="sng" w14:algn="ctr">
            <w14:solidFill>
              <w14:srgbClr w14:val="000000"/>
            </w14:solidFill>
            <w14:prstDash w14:val="solid"/>
            <w14:bevel/>
          </w14:textOutline>
        </w:rPr>
        <w:t>20</w:t>
      </w:r>
      <w:r>
        <w:rPr>
          <w:rFonts w:ascii="宋体" w:eastAsia="宋体" w:hAnsi="宋体" w:cs="宋体"/>
          <w:spacing w:val="7"/>
          <w:sz w:val="24"/>
          <w:szCs w:val="24"/>
          <w:u w:val="single"/>
          <w14:textOutline w14:w="4356" w14:cap="sq" w14:cmpd="sng" w14:algn="ctr">
            <w14:solidFill>
              <w14:srgbClr w14:val="000000"/>
            </w14:solidFill>
            <w14:prstDash w14:val="solid"/>
            <w14:bevel/>
          </w14:textOutline>
        </w:rPr>
        <w:t>.确定变更价款：</w:t>
      </w:r>
    </w:p>
    <w:p w:rsidR="00F042FE" w:rsidRDefault="0090593B" w:rsidP="00936B72">
      <w:pPr>
        <w:spacing w:line="360" w:lineRule="auto"/>
        <w:ind w:firstLineChars="200" w:firstLine="490"/>
        <w:rPr>
          <w:sz w:val="24"/>
          <w:szCs w:val="24"/>
        </w:rPr>
      </w:pPr>
      <w:r>
        <w:rPr>
          <w:rFonts w:ascii="宋体" w:eastAsia="宋体" w:hAnsi="宋体" w:cs="宋体" w:hint="eastAsia"/>
          <w:spacing w:val="5"/>
          <w:sz w:val="24"/>
          <w:szCs w:val="24"/>
          <w:u w:val="single"/>
          <w14:textOutline w14:w="4356" w14:cap="sq" w14:cmpd="sng" w14:algn="ctr">
            <w14:solidFill>
              <w14:srgbClr w14:val="000000"/>
            </w14:solidFill>
            <w14:prstDash w14:val="solid"/>
            <w14:bevel/>
          </w14:textOutline>
        </w:rPr>
        <w:t>20</w:t>
      </w:r>
      <w:r>
        <w:rPr>
          <w:rFonts w:ascii="宋体" w:eastAsia="宋体" w:hAnsi="宋体" w:cs="宋体"/>
          <w:spacing w:val="5"/>
          <w:sz w:val="24"/>
          <w:szCs w:val="24"/>
          <w:u w:val="single"/>
          <w14:textOutline w14:w="4356" w14:cap="sq" w14:cmpd="sng" w14:algn="ctr">
            <w14:solidFill>
              <w14:srgbClr w14:val="000000"/>
            </w14:solidFill>
            <w14:prstDash w14:val="solid"/>
            <w14:bevel/>
          </w14:textOutline>
        </w:rPr>
        <w:t>.1</w:t>
      </w:r>
      <w:r>
        <w:rPr>
          <w:rFonts w:ascii="宋体" w:eastAsia="宋体" w:hAnsi="宋体" w:cs="宋体"/>
          <w:spacing w:val="5"/>
          <w:sz w:val="24"/>
          <w:szCs w:val="24"/>
          <w:u w:val="single"/>
        </w:rPr>
        <w:t xml:space="preserve"> </w:t>
      </w:r>
      <w:r>
        <w:rPr>
          <w:rFonts w:ascii="宋体" w:eastAsia="宋体" w:hAnsi="宋体" w:cs="宋体"/>
          <w:spacing w:val="5"/>
          <w:sz w:val="24"/>
          <w:szCs w:val="24"/>
          <w:u w:val="single"/>
          <w14:textOutline w14:w="4356" w14:cap="sq" w14:cmpd="sng" w14:algn="ctr">
            <w14:solidFill>
              <w14:srgbClr w14:val="000000"/>
            </w14:solidFill>
            <w14:prstDash w14:val="solid"/>
            <w14:bevel/>
          </w14:textOutline>
        </w:rPr>
        <w:t>工程量清单综合单价的调</w:t>
      </w:r>
      <w:r>
        <w:rPr>
          <w:rFonts w:ascii="宋体" w:eastAsia="宋体" w:hAnsi="宋体" w:cs="宋体"/>
          <w:spacing w:val="2"/>
          <w:sz w:val="24"/>
          <w:szCs w:val="24"/>
          <w:u w:val="single"/>
          <w14:textOutline w14:w="4356" w14:cap="sq" w14:cmpd="sng" w14:algn="ctr">
            <w14:solidFill>
              <w14:srgbClr w14:val="000000"/>
            </w14:solidFill>
            <w14:prstDash w14:val="solid"/>
            <w14:bevel/>
          </w14:textOutline>
        </w:rPr>
        <w:t>整</w:t>
      </w:r>
    </w:p>
    <w:p w:rsidR="00F042FE" w:rsidRDefault="0090593B" w:rsidP="00936B72">
      <w:pPr>
        <w:spacing w:line="360" w:lineRule="auto"/>
        <w:ind w:firstLineChars="200" w:firstLine="520"/>
        <w:rPr>
          <w:rFonts w:ascii="宋体" w:eastAsia="宋体" w:hAnsi="宋体" w:cs="宋体"/>
          <w:sz w:val="24"/>
          <w:szCs w:val="24"/>
        </w:rPr>
      </w:pPr>
      <w:r>
        <w:rPr>
          <w:rFonts w:ascii="宋体" w:eastAsia="宋体" w:hAnsi="宋体" w:cs="宋体"/>
          <w:spacing w:val="20"/>
          <w:sz w:val="24"/>
          <w:szCs w:val="24"/>
          <w:u w:val="single"/>
          <w14:textOutline w14:w="4356" w14:cap="sq" w14:cmpd="sng" w14:algn="ctr">
            <w14:solidFill>
              <w14:srgbClr w14:val="000000"/>
            </w14:solidFill>
            <w14:prstDash w14:val="solid"/>
            <w14:bevel/>
          </w14:textOutline>
        </w:rPr>
        <w:t>由</w:t>
      </w:r>
      <w:r>
        <w:rPr>
          <w:rFonts w:ascii="宋体" w:eastAsia="宋体" w:hAnsi="宋体" w:cs="宋体"/>
          <w:spacing w:val="17"/>
          <w:sz w:val="24"/>
          <w:szCs w:val="24"/>
          <w:u w:val="single"/>
          <w14:textOutline w14:w="4356" w14:cap="sq" w14:cmpd="sng" w14:algn="ctr">
            <w14:solidFill>
              <w14:srgbClr w14:val="000000"/>
            </w14:solidFill>
            <w14:prstDash w14:val="solid"/>
            <w14:bevel/>
          </w14:textOutline>
        </w:rPr>
        <w:t>于</w:t>
      </w: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承包人自身原因引起的设计变更、洽商，其费用由承包人承担，合同价不做调整。</w:t>
      </w:r>
    </w:p>
    <w:p w:rsidR="00F042FE" w:rsidRDefault="0090593B" w:rsidP="00936B72">
      <w:pPr>
        <w:spacing w:line="360" w:lineRule="auto"/>
        <w:ind w:firstLineChars="200" w:firstLine="502"/>
        <w:rPr>
          <w:rFonts w:ascii="宋体" w:eastAsia="宋体" w:hAnsi="宋体" w:cs="宋体"/>
          <w:spacing w:val="7"/>
          <w:sz w:val="24"/>
          <w:szCs w:val="24"/>
          <w:u w:val="single"/>
          <w14:textOutline w14:w="4356" w14:cap="sq" w14:cmpd="sng" w14:algn="ctr">
            <w14:solidFill>
              <w14:srgbClr w14:val="000000"/>
            </w14:solidFill>
            <w14:prstDash w14:val="solid"/>
            <w14:bevel/>
          </w14:textOutline>
        </w:rPr>
      </w:pPr>
      <w:r>
        <w:rPr>
          <w:rFonts w:ascii="宋体" w:eastAsia="宋体" w:hAnsi="宋体" w:cs="宋体" w:hint="eastAsia"/>
          <w:spacing w:val="11"/>
          <w:sz w:val="24"/>
          <w:szCs w:val="24"/>
          <w:u w:val="single"/>
          <w14:textOutline w14:w="4356" w14:cap="sq" w14:cmpd="sng" w14:algn="ctr">
            <w14:solidFill>
              <w14:srgbClr w14:val="000000"/>
            </w14:solidFill>
            <w14:prstDash w14:val="solid"/>
            <w14:bevel/>
          </w14:textOutline>
        </w:rPr>
        <w:t>20</w:t>
      </w:r>
      <w:r>
        <w:rPr>
          <w:rFonts w:ascii="宋体" w:eastAsia="宋体" w:hAnsi="宋体" w:cs="宋体"/>
          <w:spacing w:val="11"/>
          <w:sz w:val="24"/>
          <w:szCs w:val="24"/>
          <w:u w:val="single"/>
          <w14:textOutline w14:w="4356" w14:cap="sq" w14:cmpd="sng" w14:algn="ctr">
            <w14:solidFill>
              <w14:srgbClr w14:val="000000"/>
            </w14:solidFill>
            <w14:prstDash w14:val="solid"/>
            <w14:bevel/>
          </w14:textOutline>
        </w:rPr>
        <w:t>.</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2</w:t>
      </w:r>
      <w:r>
        <w:rPr>
          <w:rFonts w:ascii="宋体" w:eastAsia="宋体" w:hAnsi="宋体" w:cs="宋体"/>
          <w:spacing w:val="6"/>
          <w:sz w:val="24"/>
          <w:szCs w:val="24"/>
          <w:u w:val="single"/>
        </w:rPr>
        <w:t xml:space="preserve"> </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工程清单漏项有误或设计变更引起缺项或其他需要调整的情形，其相应的单价的确定方</w:t>
      </w:r>
      <w:r>
        <w:rPr>
          <w:rFonts w:ascii="宋体" w:eastAsia="宋体" w:hAnsi="宋体" w:cs="宋体"/>
          <w:spacing w:val="8"/>
          <w:sz w:val="24"/>
          <w:szCs w:val="24"/>
          <w:u w:val="single"/>
          <w14:textOutline w14:w="4356" w14:cap="sq" w14:cmpd="sng" w14:algn="ctr">
            <w14:solidFill>
              <w14:srgbClr w14:val="000000"/>
            </w14:solidFill>
            <w14:prstDash w14:val="solid"/>
            <w14:bevel/>
          </w14:textOutline>
        </w:rPr>
        <w:t>法</w:t>
      </w:r>
      <w:r>
        <w:rPr>
          <w:rFonts w:ascii="宋体" w:eastAsia="宋体" w:hAnsi="宋体" w:cs="宋体"/>
          <w:spacing w:val="7"/>
          <w:sz w:val="24"/>
          <w:szCs w:val="24"/>
          <w:u w:val="single"/>
          <w14:textOutline w14:w="4356" w14:cap="sq" w14:cmpd="sng" w14:algn="ctr">
            <w14:solidFill>
              <w14:srgbClr w14:val="000000"/>
            </w14:solidFill>
            <w14:prstDash w14:val="solid"/>
            <w14:bevel/>
          </w14:textOutline>
        </w:rPr>
        <w:t>为：</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lastRenderedPageBreak/>
        <w:t>(1)中标价中已经包含和存在</w:t>
      </w:r>
      <w:proofErr w:type="gramStart"/>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同样项目</w:t>
      </w:r>
      <w:proofErr w:type="gramEnd"/>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特征的综合单价，仍按照此中标单价确定</w:t>
      </w:r>
      <w:r>
        <w:rPr>
          <w:rFonts w:ascii="宋体" w:eastAsia="宋体" w:hAnsi="宋体" w:cs="宋体"/>
          <w:spacing w:val="7"/>
          <w:sz w:val="24"/>
          <w:szCs w:val="24"/>
          <w:u w:val="single"/>
          <w14:textOutline w14:w="4356" w14:cap="sq" w14:cmpd="sng" w14:algn="ctr">
            <w14:solidFill>
              <w14:srgbClr w14:val="000000"/>
            </w14:solidFill>
            <w14:prstDash w14:val="solid"/>
            <w14:bevel/>
          </w14:textOutline>
        </w:rPr>
        <w:t>；</w:t>
      </w:r>
      <w:r>
        <w:rPr>
          <w:rFonts w:ascii="宋体" w:eastAsia="宋体" w:hAnsi="宋体" w:cs="宋体"/>
          <w:sz w:val="24"/>
          <w:szCs w:val="24"/>
        </w:rPr>
        <w:t xml:space="preserve"> </w:t>
      </w:r>
    </w:p>
    <w:p w:rsidR="00F042FE" w:rsidRDefault="0090593B" w:rsidP="00936B72">
      <w:pPr>
        <w:tabs>
          <w:tab w:val="left" w:pos="615"/>
        </w:tabs>
        <w:spacing w:line="360" w:lineRule="auto"/>
        <w:ind w:firstLineChars="200" w:firstLine="500"/>
        <w:rPr>
          <w:rFonts w:ascii="宋体" w:eastAsia="宋体" w:hAnsi="宋体" w:cs="宋体"/>
          <w:sz w:val="24"/>
          <w:szCs w:val="24"/>
        </w:rPr>
      </w:pP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(2)中标价中有类似项目特征的综合单价，可参照其中类似的综合单价确定</w:t>
      </w:r>
      <w:r>
        <w:rPr>
          <w:rFonts w:ascii="宋体" w:eastAsia="宋体" w:hAnsi="宋体" w:cs="宋体"/>
          <w:spacing w:val="5"/>
          <w:sz w:val="24"/>
          <w:szCs w:val="24"/>
          <w:u w:val="single"/>
          <w14:textOutline w14:w="4356" w14:cap="sq" w14:cmpd="sng" w14:algn="ctr">
            <w14:solidFill>
              <w14:srgbClr w14:val="000000"/>
            </w14:solidFill>
            <w14:prstDash w14:val="solid"/>
            <w14:bevel/>
          </w14:textOutline>
        </w:rPr>
        <w:t>；</w:t>
      </w:r>
    </w:p>
    <w:p w:rsidR="00F042FE" w:rsidRDefault="0090593B" w:rsidP="00936B72">
      <w:pPr>
        <w:tabs>
          <w:tab w:val="left" w:pos="615"/>
        </w:tabs>
        <w:spacing w:line="360" w:lineRule="auto"/>
        <w:ind w:firstLineChars="200" w:firstLine="500"/>
        <w:rPr>
          <w:rFonts w:ascii="宋体" w:eastAsia="宋体" w:hAnsi="宋体" w:cs="宋体"/>
          <w:sz w:val="24"/>
          <w:szCs w:val="24"/>
        </w:rPr>
      </w:pP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(3)中标价中没有类似工程项目综合单价的，依据招标控制价的编制依据，重新组成综</w:t>
      </w:r>
      <w:r>
        <w:rPr>
          <w:rFonts w:ascii="宋体" w:eastAsia="宋体" w:hAnsi="宋体" w:cs="宋体"/>
          <w:spacing w:val="8"/>
          <w:sz w:val="24"/>
          <w:szCs w:val="24"/>
          <w:u w:val="single"/>
          <w14:textOutline w14:w="4356" w14:cap="sq" w14:cmpd="sng" w14:algn="ctr">
            <w14:solidFill>
              <w14:srgbClr w14:val="000000"/>
            </w14:solidFill>
            <w14:prstDash w14:val="solid"/>
            <w14:bevel/>
          </w14:textOutline>
        </w:rPr>
        <w:t>合</w:t>
      </w:r>
      <w:r>
        <w:rPr>
          <w:rFonts w:ascii="宋体" w:eastAsia="宋体" w:hAnsi="宋体" w:cs="宋体"/>
          <w:sz w:val="24"/>
          <w:szCs w:val="24"/>
        </w:rPr>
        <w:t xml:space="preserve"> </w:t>
      </w: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单价，并按照中标价和招标控制价的比率进行调整，经发包人审核，发包人确认，作为同期支</w:t>
      </w:r>
      <w:r>
        <w:rPr>
          <w:rFonts w:ascii="宋体" w:eastAsia="宋体" w:hAnsi="宋体" w:cs="宋体"/>
          <w:spacing w:val="3"/>
          <w:sz w:val="24"/>
          <w:szCs w:val="24"/>
          <w:u w:val="single"/>
          <w14:textOutline w14:w="4356" w14:cap="sq" w14:cmpd="sng" w14:algn="ctr">
            <w14:solidFill>
              <w14:srgbClr w14:val="000000"/>
            </w14:solidFill>
            <w14:prstDash w14:val="solid"/>
            <w14:bevel/>
          </w14:textOutline>
        </w:rPr>
        <w:t>付</w:t>
      </w:r>
      <w:r>
        <w:rPr>
          <w:rFonts w:ascii="宋体" w:eastAsia="宋体" w:hAnsi="宋体" w:cs="宋体"/>
          <w:spacing w:val="20"/>
          <w:sz w:val="24"/>
          <w:szCs w:val="24"/>
          <w:u w:val="single"/>
          <w14:textOutline w14:w="4356" w14:cap="sq" w14:cmpd="sng" w14:algn="ctr">
            <w14:solidFill>
              <w14:srgbClr w14:val="000000"/>
            </w14:solidFill>
            <w14:prstDash w14:val="solid"/>
            <w14:bevel/>
          </w14:textOutline>
        </w:rPr>
        <w:t>依</w:t>
      </w:r>
      <w:r>
        <w:rPr>
          <w:rFonts w:ascii="宋体" w:eastAsia="宋体" w:hAnsi="宋体" w:cs="宋体"/>
          <w:spacing w:val="11"/>
          <w:sz w:val="24"/>
          <w:szCs w:val="24"/>
          <w:u w:val="single"/>
          <w14:textOutline w14:w="4356" w14:cap="sq" w14:cmpd="sng" w14:algn="ctr">
            <w14:solidFill>
              <w14:srgbClr w14:val="000000"/>
            </w14:solidFill>
            <w14:prstDash w14:val="solid"/>
            <w14:bevel/>
          </w14:textOutline>
        </w:rPr>
        <w:t>据，最终单价以相关审查机构审定为准。</w:t>
      </w:r>
    </w:p>
    <w:p w:rsidR="00F042FE" w:rsidRDefault="0090593B" w:rsidP="00936B72">
      <w:pPr>
        <w:spacing w:line="360" w:lineRule="auto"/>
        <w:ind w:firstLineChars="200" w:firstLine="502"/>
        <w:rPr>
          <w:rFonts w:ascii="宋体" w:eastAsia="宋体" w:hAnsi="宋体" w:cs="宋体"/>
          <w:sz w:val="24"/>
          <w:szCs w:val="24"/>
        </w:rPr>
      </w:pPr>
      <w:r>
        <w:rPr>
          <w:rFonts w:ascii="宋体" w:eastAsia="宋体" w:hAnsi="宋体" w:cs="宋体" w:hint="eastAsia"/>
          <w:spacing w:val="11"/>
          <w:sz w:val="24"/>
          <w:szCs w:val="24"/>
          <w:u w:val="single"/>
          <w14:textOutline w14:w="4356" w14:cap="sq" w14:cmpd="sng" w14:algn="ctr">
            <w14:solidFill>
              <w14:srgbClr w14:val="000000"/>
            </w14:solidFill>
            <w14:prstDash w14:val="solid"/>
            <w14:bevel/>
          </w14:textOutline>
        </w:rPr>
        <w:t>20</w:t>
      </w:r>
      <w:r>
        <w:rPr>
          <w:rFonts w:ascii="宋体" w:eastAsia="宋体" w:hAnsi="宋体" w:cs="宋体"/>
          <w:spacing w:val="11"/>
          <w:sz w:val="24"/>
          <w:szCs w:val="24"/>
          <w:u w:val="single"/>
          <w14:textOutline w14:w="4356" w14:cap="sq" w14:cmpd="sng" w14:algn="ctr">
            <w14:solidFill>
              <w14:srgbClr w14:val="000000"/>
            </w14:solidFill>
            <w14:prstDash w14:val="solid"/>
            <w14:bevel/>
          </w14:textOutline>
        </w:rPr>
        <w:t>.</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3</w:t>
      </w:r>
      <w:r>
        <w:rPr>
          <w:rFonts w:ascii="宋体" w:eastAsia="宋体" w:hAnsi="宋体" w:cs="宋体"/>
          <w:spacing w:val="6"/>
          <w:sz w:val="24"/>
          <w:szCs w:val="24"/>
          <w:u w:val="single"/>
        </w:rPr>
        <w:t xml:space="preserve"> </w:t>
      </w:r>
      <w:r>
        <w:rPr>
          <w:rFonts w:ascii="宋体" w:eastAsia="宋体" w:hAnsi="宋体" w:cs="宋体"/>
          <w:spacing w:val="6"/>
          <w:sz w:val="24"/>
          <w:szCs w:val="24"/>
          <w:u w:val="single"/>
          <w14:textOutline w14:w="4356" w14:cap="sq" w14:cmpd="sng" w14:algn="ctr">
            <w14:solidFill>
              <w14:srgbClr w14:val="000000"/>
            </w14:solidFill>
            <w14:prstDash w14:val="solid"/>
            <w14:bevel/>
          </w14:textOutline>
        </w:rPr>
        <w:t>在施工期间，如遇法律、行政法规和国家有关政策性变化影响合同价款时，执行有关政</w:t>
      </w:r>
      <w:r>
        <w:rPr>
          <w:rFonts w:ascii="宋体" w:eastAsia="宋体" w:hAnsi="宋体" w:cs="宋体"/>
          <w:spacing w:val="14"/>
          <w:sz w:val="24"/>
          <w:szCs w:val="24"/>
          <w:u w:val="single"/>
          <w14:textOutline w14:w="4356" w14:cap="sq" w14:cmpd="sng" w14:algn="ctr">
            <w14:solidFill>
              <w14:srgbClr w14:val="000000"/>
            </w14:solidFill>
            <w14:prstDash w14:val="solid"/>
            <w14:bevel/>
          </w14:textOutline>
        </w:rPr>
        <w:t>策</w:t>
      </w:r>
      <w:r>
        <w:rPr>
          <w:rFonts w:ascii="宋体" w:eastAsia="宋体" w:hAnsi="宋体" w:cs="宋体"/>
          <w:spacing w:val="13"/>
          <w:sz w:val="24"/>
          <w:szCs w:val="24"/>
          <w:u w:val="single"/>
          <w14:textOutline w14:w="4356" w14:cap="sq" w14:cmpd="sng" w14:algn="ctr">
            <w14:solidFill>
              <w14:srgbClr w14:val="000000"/>
            </w14:solidFill>
            <w14:prstDash w14:val="solid"/>
            <w14:bevel/>
          </w14:textOutline>
        </w:rPr>
        <w:t>规定。</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sz w:val="24"/>
          <w:szCs w:val="24"/>
          <w:u w:val="single"/>
        </w:rPr>
        <w:t>20</w:t>
      </w:r>
      <w:r>
        <w:rPr>
          <w:rFonts w:ascii="宋体" w:eastAsia="宋体" w:hAnsi="宋体" w:cs="宋体"/>
          <w:spacing w:val="4"/>
          <w:sz w:val="24"/>
          <w:szCs w:val="24"/>
          <w:u w:val="single"/>
        </w:rPr>
        <w:t>.4 合同价款中包括的风险范围：</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u w:val="single"/>
        </w:rPr>
        <w:t>除</w:t>
      </w:r>
      <w:r>
        <w:rPr>
          <w:rFonts w:ascii="宋体" w:eastAsia="宋体" w:hAnsi="宋体" w:cs="宋体"/>
          <w:spacing w:val="16"/>
          <w:sz w:val="24"/>
          <w:szCs w:val="24"/>
          <w:u w:val="single"/>
        </w:rPr>
        <w:t>以</w:t>
      </w:r>
      <w:r>
        <w:rPr>
          <w:rFonts w:ascii="宋体" w:eastAsia="宋体" w:hAnsi="宋体" w:cs="宋体"/>
          <w:spacing w:val="9"/>
          <w:sz w:val="24"/>
          <w:szCs w:val="24"/>
          <w:u w:val="single"/>
        </w:rPr>
        <w:t>下风险以外的所有风险：不可抗力因素，包括战争、动乱、空中飞行物体坠落、造成灾</w:t>
      </w:r>
      <w:r>
        <w:rPr>
          <w:rFonts w:ascii="宋体" w:eastAsia="宋体" w:hAnsi="宋体" w:cs="宋体"/>
          <w:spacing w:val="18"/>
          <w:sz w:val="24"/>
          <w:szCs w:val="24"/>
          <w:u w:val="single"/>
        </w:rPr>
        <w:t>害性影</w:t>
      </w:r>
      <w:r>
        <w:rPr>
          <w:rFonts w:ascii="宋体" w:eastAsia="宋体" w:hAnsi="宋体" w:cs="宋体"/>
          <w:spacing w:val="9"/>
          <w:sz w:val="24"/>
          <w:szCs w:val="24"/>
          <w:u w:val="single"/>
        </w:rPr>
        <w:t>响的地震、或其他非发包人承包人责任造成的爆炸、火灾等，超出近十年来最大的风雨、</w:t>
      </w:r>
      <w:r>
        <w:rPr>
          <w:rFonts w:ascii="宋体" w:eastAsia="宋体" w:hAnsi="宋体" w:cs="宋体"/>
          <w:spacing w:val="18"/>
          <w:sz w:val="24"/>
          <w:szCs w:val="24"/>
          <w:u w:val="single"/>
        </w:rPr>
        <w:t>雪</w:t>
      </w:r>
      <w:r>
        <w:rPr>
          <w:rFonts w:ascii="宋体" w:eastAsia="宋体" w:hAnsi="宋体" w:cs="宋体"/>
          <w:spacing w:val="10"/>
          <w:sz w:val="24"/>
          <w:szCs w:val="24"/>
          <w:u w:val="single"/>
        </w:rPr>
        <w:t>、洪水等自然灾害等。</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u w:val="single"/>
        </w:rPr>
        <w:t>风险费</w:t>
      </w:r>
      <w:r>
        <w:rPr>
          <w:rFonts w:ascii="宋体" w:eastAsia="宋体" w:hAnsi="宋体" w:cs="宋体"/>
          <w:spacing w:val="11"/>
          <w:sz w:val="24"/>
          <w:szCs w:val="24"/>
          <w:u w:val="single"/>
        </w:rPr>
        <w:t>用</w:t>
      </w:r>
      <w:r>
        <w:rPr>
          <w:rFonts w:ascii="宋体" w:eastAsia="宋体" w:hAnsi="宋体" w:cs="宋体"/>
          <w:spacing w:val="9"/>
          <w:sz w:val="24"/>
          <w:szCs w:val="24"/>
          <w:u w:val="single"/>
        </w:rPr>
        <w:t>的计算方法：应由承包人承担的风险费用已由承包人根据其自身经验作了充分估计</w:t>
      </w:r>
      <w:r>
        <w:rPr>
          <w:rFonts w:ascii="宋体" w:eastAsia="宋体" w:hAnsi="宋体" w:cs="宋体"/>
          <w:spacing w:val="7"/>
          <w:sz w:val="24"/>
          <w:szCs w:val="24"/>
          <w:u w:val="single"/>
        </w:rPr>
        <w:t>并</w:t>
      </w:r>
      <w:r>
        <w:rPr>
          <w:rFonts w:ascii="宋体" w:eastAsia="宋体" w:hAnsi="宋体" w:cs="宋体"/>
          <w:spacing w:val="6"/>
          <w:sz w:val="24"/>
          <w:szCs w:val="24"/>
          <w:u w:val="single"/>
        </w:rPr>
        <w:t>已计入合同协议确定的合同价款中。风险费用未单独计列的，应认为已经包含在合同价款之中。</w:t>
      </w:r>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hint="eastAsia"/>
          <w:spacing w:val="2"/>
          <w:sz w:val="24"/>
          <w:szCs w:val="24"/>
          <w:u w:val="single"/>
          <w14:textOutline w14:w="4356" w14:cap="sq" w14:cmpd="sng" w14:algn="ctr">
            <w14:solidFill>
              <w14:srgbClr w14:val="000000"/>
            </w14:solidFill>
            <w14:prstDash w14:val="solid"/>
            <w14:bevel/>
          </w14:textOutline>
        </w:rPr>
        <w:t>20</w:t>
      </w:r>
      <w:r>
        <w:rPr>
          <w:rFonts w:ascii="宋体" w:eastAsia="宋体" w:hAnsi="宋体" w:cs="宋体"/>
          <w:spacing w:val="2"/>
          <w:sz w:val="24"/>
          <w:szCs w:val="24"/>
          <w:u w:val="single"/>
          <w14:textOutline w14:w="4356" w14:cap="sq" w14:cmpd="sng" w14:algn="ctr">
            <w14:solidFill>
              <w14:srgbClr w14:val="000000"/>
            </w14:solidFill>
            <w14:prstDash w14:val="solid"/>
            <w14:bevel/>
          </w14:textOutline>
        </w:rPr>
        <w:t>.5</w:t>
      </w:r>
      <w:r>
        <w:rPr>
          <w:rFonts w:ascii="宋体" w:eastAsia="宋体" w:hAnsi="宋体" w:cs="宋体"/>
          <w:spacing w:val="2"/>
          <w:sz w:val="24"/>
          <w:szCs w:val="24"/>
          <w:u w:val="single"/>
        </w:rPr>
        <w:t xml:space="preserve"> </w:t>
      </w:r>
      <w:r>
        <w:rPr>
          <w:rFonts w:ascii="宋体" w:eastAsia="宋体" w:hAnsi="宋体" w:cs="宋体"/>
          <w:spacing w:val="2"/>
          <w:sz w:val="24"/>
          <w:szCs w:val="24"/>
          <w:u w:val="single"/>
          <w14:textOutline w14:w="4356" w14:cap="sq" w14:cmpd="sng" w14:algn="ctr">
            <w14:solidFill>
              <w14:srgbClr w14:val="000000"/>
            </w14:solidFill>
            <w14:prstDash w14:val="solid"/>
            <w14:bevel/>
          </w14:textOutline>
        </w:rPr>
        <w:t>材料</w:t>
      </w:r>
      <w:r>
        <w:rPr>
          <w:rFonts w:ascii="宋体" w:eastAsia="宋体" w:hAnsi="宋体" w:cs="宋体"/>
          <w:spacing w:val="1"/>
          <w:sz w:val="24"/>
          <w:szCs w:val="24"/>
          <w:u w:val="single"/>
          <w14:textOutline w14:w="4356" w14:cap="sq" w14:cmpd="sng" w14:algn="ctr">
            <w14:solidFill>
              <w14:srgbClr w14:val="000000"/>
            </w14:solidFill>
            <w14:prstDash w14:val="solid"/>
            <w14:bevel/>
          </w14:textOutline>
        </w:rPr>
        <w:t>费的调整</w:t>
      </w:r>
    </w:p>
    <w:p w:rsidR="00F042FE" w:rsidRDefault="0090593B">
      <w:pPr>
        <w:tabs>
          <w:tab w:val="left" w:pos="615"/>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20"/>
          <w:sz w:val="24"/>
          <w:szCs w:val="24"/>
          <w:u w:val="single"/>
          <w14:textOutline w14:w="4356" w14:cap="sq" w14:cmpd="sng" w14:algn="ctr">
            <w14:solidFill>
              <w14:srgbClr w14:val="000000"/>
            </w14:solidFill>
            <w14:prstDash w14:val="solid"/>
            <w14:bevel/>
          </w14:textOutline>
        </w:rPr>
        <w:t>(</w:t>
      </w:r>
      <w:r>
        <w:rPr>
          <w:rFonts w:ascii="宋体" w:eastAsia="宋体" w:hAnsi="宋体" w:cs="宋体"/>
          <w:spacing w:val="11"/>
          <w:sz w:val="24"/>
          <w:szCs w:val="24"/>
          <w:u w:val="single"/>
          <w14:textOutline w14:w="4356" w14:cap="sq" w14:cmpd="sng" w14:algn="ctr">
            <w14:solidFill>
              <w14:srgbClr w14:val="000000"/>
            </w14:solidFill>
            <w14:prstDash w14:val="solid"/>
            <w14:bevel/>
          </w14:textOutline>
        </w:rPr>
        <w:t>1</w:t>
      </w: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w:t>
      </w:r>
      <w:r>
        <w:rPr>
          <w:rFonts w:ascii="宋体" w:eastAsia="宋体" w:hAnsi="宋体" w:cs="宋体"/>
          <w:spacing w:val="10"/>
          <w:sz w:val="24"/>
          <w:szCs w:val="24"/>
          <w:u w:val="single"/>
        </w:rPr>
        <w:t xml:space="preserve"> </w:t>
      </w: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除非招标文件或合同其他条款另有约定外，不予以调整。</w:t>
      </w:r>
    </w:p>
    <w:p w:rsidR="00F042FE" w:rsidRDefault="0090593B">
      <w:pPr>
        <w:pStyle w:val="3"/>
        <w:spacing w:before="0" w:after="0" w:line="360" w:lineRule="auto"/>
        <w:rPr>
          <w:rFonts w:ascii="宋体" w:eastAsia="宋体" w:hAnsi="宋体" w:cs="宋体"/>
          <w:szCs w:val="32"/>
        </w:rPr>
      </w:pPr>
      <w:bookmarkStart w:id="45" w:name="_Toc23690"/>
      <w:r>
        <w:rPr>
          <w:rFonts w:ascii="宋体" w:eastAsia="宋体" w:hAnsi="宋体" w:cs="宋体" w:hint="eastAsia"/>
          <w:szCs w:val="32"/>
        </w:rPr>
        <w:t>九、竣工验收与结算</w:t>
      </w:r>
      <w:bookmarkEnd w:id="45"/>
    </w:p>
    <w:p w:rsidR="00F042FE" w:rsidRDefault="0090593B" w:rsidP="00936B72">
      <w:pPr>
        <w:spacing w:line="360" w:lineRule="auto"/>
        <w:ind w:firstLineChars="200" w:firstLine="492"/>
        <w:rPr>
          <w:sz w:val="24"/>
          <w:szCs w:val="24"/>
        </w:rPr>
      </w:pPr>
      <w:r>
        <w:rPr>
          <w:rFonts w:ascii="宋体" w:eastAsia="宋体" w:hAnsi="宋体" w:cs="宋体" w:hint="eastAsia"/>
          <w:spacing w:val="6"/>
          <w:position w:val="1"/>
          <w:sz w:val="24"/>
          <w:szCs w:val="24"/>
        </w:rPr>
        <w:t>21</w:t>
      </w:r>
      <w:r>
        <w:rPr>
          <w:rFonts w:ascii="宋体" w:eastAsia="宋体" w:hAnsi="宋体" w:cs="宋体"/>
          <w:spacing w:val="6"/>
          <w:position w:val="1"/>
          <w:sz w:val="24"/>
          <w:szCs w:val="24"/>
        </w:rPr>
        <w:t>、竣工验收</w:t>
      </w:r>
    </w:p>
    <w:p w:rsidR="00F042FE" w:rsidRDefault="0090593B" w:rsidP="00936B72">
      <w:pPr>
        <w:tabs>
          <w:tab w:val="left" w:pos="615"/>
        </w:tabs>
        <w:spacing w:line="360" w:lineRule="auto"/>
        <w:ind w:firstLineChars="200" w:firstLine="488"/>
        <w:rPr>
          <w:rFonts w:ascii="宋体" w:eastAsia="宋体" w:hAnsi="宋体" w:cs="宋体"/>
          <w:sz w:val="24"/>
          <w:szCs w:val="24"/>
        </w:rPr>
      </w:pPr>
      <w:r>
        <w:rPr>
          <w:rFonts w:ascii="宋体" w:eastAsia="宋体" w:hAnsi="宋体" w:cs="宋体" w:hint="eastAsia"/>
          <w:spacing w:val="4"/>
          <w:sz w:val="24"/>
          <w:szCs w:val="24"/>
          <w14:textOutline w14:w="4356" w14:cap="sq" w14:cmpd="sng" w14:algn="ctr">
            <w14:solidFill>
              <w14:srgbClr w14:val="000000"/>
            </w14:solidFill>
            <w14:prstDash w14:val="solid"/>
            <w14:bevel/>
          </w14:textOutline>
        </w:rPr>
        <w:t>21.</w:t>
      </w:r>
      <w:r>
        <w:rPr>
          <w:rFonts w:ascii="宋体" w:eastAsia="宋体" w:hAnsi="宋体" w:cs="宋体"/>
          <w:spacing w:val="4"/>
          <w:sz w:val="24"/>
          <w:szCs w:val="24"/>
          <w14:textOutline w14:w="4356" w14:cap="sq" w14:cmpd="sng" w14:algn="ctr">
            <w14:solidFill>
              <w14:srgbClr w14:val="000000"/>
            </w14:solidFill>
            <w14:prstDash w14:val="solid"/>
            <w14:bevel/>
          </w14:textOutline>
        </w:rPr>
        <w:t>1</w:t>
      </w:r>
      <w:r>
        <w:rPr>
          <w:rFonts w:ascii="宋体" w:eastAsia="宋体" w:hAnsi="宋体" w:cs="宋体"/>
          <w:spacing w:val="4"/>
          <w:sz w:val="24"/>
          <w:szCs w:val="24"/>
        </w:rPr>
        <w:t xml:space="preserve"> </w:t>
      </w:r>
      <w:r>
        <w:rPr>
          <w:rFonts w:ascii="宋体" w:eastAsia="宋体" w:hAnsi="宋体" w:cs="宋体"/>
          <w:spacing w:val="4"/>
          <w:sz w:val="24"/>
          <w:szCs w:val="24"/>
          <w14:textOutline w14:w="4356" w14:cap="sq" w14:cmpd="sng" w14:algn="ctr">
            <w14:solidFill>
              <w14:srgbClr w14:val="000000"/>
            </w14:solidFill>
            <w14:prstDash w14:val="solid"/>
            <w14:bevel/>
          </w14:textOutline>
        </w:rPr>
        <w:t>承包人提供竣工图的约定：</w:t>
      </w:r>
      <w:r>
        <w:rPr>
          <w:rFonts w:ascii="宋体" w:eastAsia="宋体" w:hAnsi="宋体" w:cs="宋体"/>
          <w:sz w:val="24"/>
          <w:szCs w:val="24"/>
        </w:rPr>
        <w:t xml:space="preserve">   </w:t>
      </w:r>
    </w:p>
    <w:p w:rsidR="00F042FE" w:rsidRDefault="0090593B" w:rsidP="00936B72">
      <w:pPr>
        <w:tabs>
          <w:tab w:val="left" w:pos="615"/>
        </w:tabs>
        <w:spacing w:line="360" w:lineRule="auto"/>
        <w:ind w:firstLineChars="200" w:firstLine="484"/>
        <w:rPr>
          <w:rFonts w:ascii="宋体" w:eastAsia="宋体" w:hAnsi="宋体" w:cs="宋体"/>
          <w:sz w:val="24"/>
          <w:szCs w:val="24"/>
        </w:rPr>
      </w:pPr>
      <w:r>
        <w:rPr>
          <w:rFonts w:ascii="宋体" w:eastAsia="宋体" w:hAnsi="宋体" w:cs="宋体"/>
          <w:spacing w:val="2"/>
          <w:sz w:val="24"/>
          <w:szCs w:val="24"/>
          <w:u w:val="single"/>
          <w14:textOutline w14:w="4356" w14:cap="sq" w14:cmpd="sng" w14:algn="ctr">
            <w14:solidFill>
              <w14:srgbClr w14:val="000000"/>
            </w14:solidFill>
            <w14:prstDash w14:val="solid"/>
            <w14:bevel/>
          </w14:textOutline>
        </w:rPr>
        <w:t>(1)竣工验收执行“通用条款”</w:t>
      </w:r>
      <w:r>
        <w:rPr>
          <w:rFonts w:ascii="宋体" w:eastAsia="宋体" w:hAnsi="宋体" w:cs="宋体"/>
          <w:spacing w:val="2"/>
          <w:sz w:val="24"/>
          <w:szCs w:val="24"/>
          <w:u w:val="single"/>
        </w:rPr>
        <w:t xml:space="preserve"> </w:t>
      </w:r>
      <w:r>
        <w:rPr>
          <w:rFonts w:ascii="宋体" w:eastAsia="宋体" w:hAnsi="宋体" w:cs="宋体"/>
          <w:sz w:val="24"/>
          <w:szCs w:val="24"/>
          <w:u w:val="single"/>
          <w14:textOutline w14:w="4356" w14:cap="sq" w14:cmpd="sng" w14:algn="ctr">
            <w14:solidFill>
              <w14:srgbClr w14:val="000000"/>
            </w14:solidFill>
            <w14:prstDash w14:val="solid"/>
            <w14:bevel/>
          </w14:textOutline>
        </w:rPr>
        <w:t>。</w:t>
      </w:r>
    </w:p>
    <w:p w:rsidR="00F042FE" w:rsidRDefault="0090593B" w:rsidP="00936B72">
      <w:pPr>
        <w:tabs>
          <w:tab w:val="left" w:pos="615"/>
        </w:tabs>
        <w:spacing w:line="360" w:lineRule="auto"/>
        <w:ind w:firstLineChars="200" w:firstLine="486"/>
        <w:rPr>
          <w:rFonts w:ascii="宋体" w:eastAsia="宋体" w:hAnsi="宋体" w:cs="宋体"/>
          <w:sz w:val="24"/>
          <w:szCs w:val="24"/>
        </w:rPr>
      </w:pPr>
      <w:r>
        <w:rPr>
          <w:rFonts w:ascii="宋体" w:eastAsia="宋体" w:hAnsi="宋体" w:cs="宋体"/>
          <w:spacing w:val="3"/>
          <w:sz w:val="24"/>
          <w:szCs w:val="24"/>
          <w:u w:val="single"/>
          <w14:textOutline w14:w="4356" w14:cap="sq" w14:cmpd="sng" w14:algn="ctr">
            <w14:solidFill>
              <w14:srgbClr w14:val="000000"/>
            </w14:solidFill>
            <w14:prstDash w14:val="solid"/>
            <w14:bevel/>
          </w14:textOutline>
        </w:rPr>
        <w:t>(2)承包人在竣工验收后</w:t>
      </w:r>
      <w:r>
        <w:rPr>
          <w:rFonts w:ascii="宋体" w:eastAsia="宋体" w:hAnsi="宋体" w:cs="宋体"/>
          <w:spacing w:val="3"/>
          <w:sz w:val="24"/>
          <w:szCs w:val="24"/>
          <w:u w:val="single"/>
        </w:rPr>
        <w:t xml:space="preserve"> </w:t>
      </w:r>
      <w:r>
        <w:rPr>
          <w:rFonts w:ascii="宋体" w:eastAsia="宋体" w:hAnsi="宋体" w:cs="宋体"/>
          <w:spacing w:val="3"/>
          <w:sz w:val="24"/>
          <w:szCs w:val="24"/>
          <w:u w:val="single"/>
          <w14:textOutline w14:w="4356" w14:cap="sq" w14:cmpd="sng" w14:algn="ctr">
            <w14:solidFill>
              <w14:srgbClr w14:val="000000"/>
            </w14:solidFill>
            <w14:prstDash w14:val="solid"/>
            <w14:bevel/>
          </w14:textOutline>
        </w:rPr>
        <w:t>60</w:t>
      </w:r>
      <w:r>
        <w:rPr>
          <w:rFonts w:ascii="宋体" w:eastAsia="宋体" w:hAnsi="宋体" w:cs="宋体"/>
          <w:spacing w:val="3"/>
          <w:sz w:val="24"/>
          <w:szCs w:val="24"/>
          <w:u w:val="single"/>
        </w:rPr>
        <w:t xml:space="preserve"> </w:t>
      </w:r>
      <w:r>
        <w:rPr>
          <w:rFonts w:ascii="宋体" w:eastAsia="宋体" w:hAnsi="宋体" w:cs="宋体"/>
          <w:spacing w:val="3"/>
          <w:sz w:val="24"/>
          <w:szCs w:val="24"/>
          <w:u w:val="single"/>
          <w14:textOutline w14:w="4356" w14:cap="sq" w14:cmpd="sng" w14:algn="ctr">
            <w14:solidFill>
              <w14:srgbClr w14:val="000000"/>
            </w14:solidFill>
            <w14:prstDash w14:val="solid"/>
            <w14:bevel/>
          </w14:textOutline>
        </w:rPr>
        <w:t>天内，向发包人提供符合档案管理部门要求的竣工图</w:t>
      </w:r>
      <w:r>
        <w:rPr>
          <w:rFonts w:ascii="宋体" w:eastAsia="宋体" w:hAnsi="宋体" w:cs="宋体"/>
          <w:spacing w:val="3"/>
          <w:sz w:val="24"/>
          <w:szCs w:val="24"/>
          <w:u w:val="single"/>
        </w:rPr>
        <w:t xml:space="preserve"> </w:t>
      </w:r>
      <w:r>
        <w:rPr>
          <w:rFonts w:ascii="宋体" w:eastAsia="宋体" w:hAnsi="宋体" w:cs="宋体"/>
          <w:spacing w:val="3"/>
          <w:sz w:val="24"/>
          <w:szCs w:val="24"/>
          <w:u w:val="single"/>
          <w14:textOutline w14:w="4356" w14:cap="sq" w14:cmpd="sng" w14:algn="ctr">
            <w14:solidFill>
              <w14:srgbClr w14:val="000000"/>
            </w14:solidFill>
            <w14:prstDash w14:val="solid"/>
            <w14:bevel/>
          </w14:textOutline>
        </w:rPr>
        <w:t>(如涉及)</w:t>
      </w:r>
      <w:r>
        <w:rPr>
          <w:rFonts w:ascii="宋体" w:eastAsia="宋体" w:hAnsi="宋体" w:cs="宋体"/>
          <w:spacing w:val="20"/>
          <w:sz w:val="24"/>
          <w:szCs w:val="24"/>
          <w:u w:val="single"/>
          <w14:textOutline w14:w="4356" w14:cap="sq" w14:cmpd="sng" w14:algn="ctr">
            <w14:solidFill>
              <w14:srgbClr w14:val="000000"/>
            </w14:solidFill>
            <w14:prstDash w14:val="solid"/>
            <w14:bevel/>
          </w14:textOutline>
        </w:rPr>
        <w:t>及有关</w:t>
      </w:r>
      <w:r>
        <w:rPr>
          <w:rFonts w:ascii="宋体" w:eastAsia="宋体" w:hAnsi="宋体" w:cs="宋体"/>
          <w:spacing w:val="12"/>
          <w:sz w:val="24"/>
          <w:szCs w:val="24"/>
          <w:u w:val="single"/>
          <w14:textOutline w14:w="4356" w14:cap="sq" w14:cmpd="sng" w14:algn="ctr">
            <w14:solidFill>
              <w14:srgbClr w14:val="000000"/>
            </w14:solidFill>
            <w14:prstDash w14:val="solid"/>
            <w14:bevel/>
          </w14:textOutline>
        </w:rPr>
        <w:t>的</w:t>
      </w:r>
      <w:r>
        <w:rPr>
          <w:rFonts w:ascii="宋体" w:eastAsia="宋体" w:hAnsi="宋体" w:cs="宋体"/>
          <w:spacing w:val="10"/>
          <w:sz w:val="24"/>
          <w:szCs w:val="24"/>
          <w:u w:val="single"/>
          <w14:textOutline w14:w="4356" w14:cap="sq" w14:cmpd="sng" w14:algn="ctr">
            <w14:solidFill>
              <w14:srgbClr w14:val="000000"/>
            </w14:solidFill>
            <w14:prstDash w14:val="solid"/>
            <w14:bevel/>
          </w14:textOutline>
        </w:rPr>
        <w:t>竣工技术档案资料(含分包项目竣工资料)不少于叁套(含西安市城建档案馆资料)。</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21</w:t>
      </w:r>
      <w:r>
        <w:rPr>
          <w:rFonts w:ascii="宋体" w:eastAsia="宋体" w:hAnsi="宋体" w:cs="宋体"/>
          <w:spacing w:val="5"/>
          <w:sz w:val="24"/>
          <w:szCs w:val="24"/>
        </w:rPr>
        <w:t>.</w:t>
      </w:r>
      <w:r>
        <w:rPr>
          <w:rFonts w:ascii="宋体" w:eastAsia="宋体" w:hAnsi="宋体" w:cs="宋体" w:hint="eastAsia"/>
          <w:spacing w:val="5"/>
          <w:sz w:val="24"/>
          <w:szCs w:val="24"/>
        </w:rPr>
        <w:t xml:space="preserve">2 </w:t>
      </w:r>
      <w:r>
        <w:rPr>
          <w:rFonts w:ascii="宋体" w:eastAsia="宋体" w:hAnsi="宋体" w:cs="宋体"/>
          <w:spacing w:val="5"/>
          <w:sz w:val="24"/>
          <w:szCs w:val="24"/>
        </w:rPr>
        <w:t>中间交工工程的范围和竣工时间：</w:t>
      </w:r>
      <w:r>
        <w:rPr>
          <w:rFonts w:ascii="宋体" w:eastAsia="宋体" w:hAnsi="宋体" w:cs="宋体"/>
          <w:spacing w:val="5"/>
          <w:sz w:val="24"/>
          <w:szCs w:val="24"/>
          <w:u w:val="single"/>
        </w:rPr>
        <w:t xml:space="preserve">    无。</w:t>
      </w:r>
      <w:r>
        <w:rPr>
          <w:rFonts w:ascii="宋体" w:eastAsia="宋体" w:hAnsi="宋体" w:cs="宋体"/>
          <w:sz w:val="24"/>
          <w:szCs w:val="24"/>
          <w:u w:val="single"/>
        </w:rPr>
        <w:t xml:space="preserve">                       </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22</w:t>
      </w:r>
      <w:r>
        <w:rPr>
          <w:rFonts w:ascii="宋体" w:eastAsia="宋体" w:hAnsi="宋体" w:cs="宋体"/>
          <w:spacing w:val="6"/>
          <w:position w:val="1"/>
          <w:sz w:val="24"/>
          <w:szCs w:val="24"/>
        </w:rPr>
        <w:t>、竣工结算</w:t>
      </w:r>
      <w:r>
        <w:rPr>
          <w:rFonts w:ascii="宋体" w:eastAsia="宋体" w:hAnsi="宋体" w:cs="宋体"/>
          <w:spacing w:val="12"/>
          <w:sz w:val="24"/>
          <w:szCs w:val="24"/>
        </w:rPr>
        <w:t>结算</w:t>
      </w:r>
      <w:r>
        <w:rPr>
          <w:rFonts w:ascii="宋体" w:eastAsia="宋体" w:hAnsi="宋体" w:cs="宋体"/>
          <w:spacing w:val="10"/>
          <w:sz w:val="24"/>
          <w:szCs w:val="24"/>
        </w:rPr>
        <w:t>审</w:t>
      </w:r>
      <w:r>
        <w:rPr>
          <w:rFonts w:ascii="宋体" w:eastAsia="宋体" w:hAnsi="宋体" w:cs="宋体"/>
          <w:spacing w:val="6"/>
          <w:sz w:val="24"/>
          <w:szCs w:val="24"/>
        </w:rPr>
        <w:t>查期限：</w:t>
      </w:r>
      <w:r>
        <w:rPr>
          <w:rFonts w:ascii="宋体" w:eastAsia="宋体" w:hAnsi="宋体" w:cs="宋体"/>
          <w:spacing w:val="6"/>
          <w:sz w:val="24"/>
          <w:szCs w:val="24"/>
          <w:u w:val="single"/>
        </w:rPr>
        <w:t>发包人收到承包人递交的单位单项工程竣工结算报告及结算资料后，工</w:t>
      </w:r>
      <w:r>
        <w:rPr>
          <w:rFonts w:ascii="宋体" w:eastAsia="宋体" w:hAnsi="宋体" w:cs="宋体"/>
          <w:spacing w:val="-1"/>
          <w:sz w:val="24"/>
          <w:szCs w:val="24"/>
          <w:u w:val="single"/>
        </w:rPr>
        <w:t>程竣工结算报告金额在 500 万元以下的工程一般在 30 天以内、工程竣工结算报告金额在</w:t>
      </w:r>
      <w:r>
        <w:rPr>
          <w:rFonts w:ascii="宋体" w:eastAsia="宋体" w:hAnsi="宋体" w:cs="宋体"/>
          <w:sz w:val="24"/>
          <w:szCs w:val="24"/>
          <w:u w:val="single"/>
        </w:rPr>
        <w:t xml:space="preserve"> 500 万元</w:t>
      </w:r>
      <w:r>
        <w:rPr>
          <w:rFonts w:ascii="宋体" w:eastAsia="宋体" w:hAnsi="宋体" w:cs="宋体"/>
          <w:spacing w:val="8"/>
          <w:sz w:val="24"/>
          <w:szCs w:val="24"/>
          <w:u w:val="single"/>
        </w:rPr>
        <w:t>以</w:t>
      </w:r>
      <w:r>
        <w:rPr>
          <w:rFonts w:ascii="宋体" w:eastAsia="宋体" w:hAnsi="宋体" w:cs="宋体"/>
          <w:spacing w:val="6"/>
          <w:sz w:val="24"/>
          <w:szCs w:val="24"/>
          <w:u w:val="single"/>
        </w:rPr>
        <w:t>上</w:t>
      </w:r>
      <w:r>
        <w:rPr>
          <w:rFonts w:ascii="宋体" w:eastAsia="宋体" w:hAnsi="宋体" w:cs="宋体"/>
          <w:spacing w:val="4"/>
          <w:sz w:val="24"/>
          <w:szCs w:val="24"/>
          <w:u w:val="single"/>
        </w:rPr>
        <w:t>的工程一般在 90 天以内进行审查，给予确认或者提出修改意见。具体结算审查期限可根据发</w:t>
      </w:r>
      <w:r>
        <w:rPr>
          <w:rFonts w:ascii="宋体" w:eastAsia="宋体" w:hAnsi="宋体" w:cs="宋体"/>
          <w:spacing w:val="18"/>
          <w:sz w:val="24"/>
          <w:szCs w:val="24"/>
          <w:u w:val="single"/>
        </w:rPr>
        <w:t>包人和</w:t>
      </w:r>
      <w:r>
        <w:rPr>
          <w:rFonts w:ascii="宋体" w:eastAsia="宋体" w:hAnsi="宋体" w:cs="宋体"/>
          <w:spacing w:val="15"/>
          <w:sz w:val="24"/>
          <w:szCs w:val="24"/>
          <w:u w:val="single"/>
        </w:rPr>
        <w:t>有</w:t>
      </w:r>
      <w:r>
        <w:rPr>
          <w:rFonts w:ascii="宋体" w:eastAsia="宋体" w:hAnsi="宋体" w:cs="宋体"/>
          <w:spacing w:val="9"/>
          <w:sz w:val="24"/>
          <w:szCs w:val="24"/>
          <w:u w:val="single"/>
        </w:rPr>
        <w:t>关部门的审查进度和要求进行调整和延长，因此造成的后</w:t>
      </w:r>
      <w:r>
        <w:rPr>
          <w:rFonts w:ascii="宋体" w:eastAsia="宋体" w:hAnsi="宋体" w:cs="宋体"/>
          <w:spacing w:val="9"/>
          <w:sz w:val="24"/>
          <w:szCs w:val="24"/>
          <w:u w:val="single"/>
        </w:rPr>
        <w:lastRenderedPageBreak/>
        <w:t>果承包人不得向发包人提出索</w:t>
      </w:r>
      <w:r>
        <w:rPr>
          <w:rFonts w:ascii="宋体" w:eastAsia="宋体" w:hAnsi="宋体" w:cs="宋体"/>
          <w:spacing w:val="20"/>
          <w:sz w:val="24"/>
          <w:szCs w:val="24"/>
          <w:u w:val="single"/>
        </w:rPr>
        <w:t>赔</w:t>
      </w:r>
      <w:r>
        <w:rPr>
          <w:rFonts w:ascii="宋体" w:eastAsia="宋体" w:hAnsi="宋体" w:cs="宋体"/>
          <w:spacing w:val="14"/>
          <w:sz w:val="24"/>
          <w:szCs w:val="24"/>
          <w:u w:val="single"/>
        </w:rPr>
        <w:t>或</w:t>
      </w:r>
      <w:r>
        <w:rPr>
          <w:rFonts w:ascii="宋体" w:eastAsia="宋体" w:hAnsi="宋体" w:cs="宋体"/>
          <w:spacing w:val="10"/>
          <w:sz w:val="24"/>
          <w:szCs w:val="24"/>
          <w:u w:val="single"/>
        </w:rPr>
        <w:t>者费用的增加，发包人待确认竣工结算报告后向承包人支付工程竣工结算价款。</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spacing w:val="4"/>
          <w:sz w:val="24"/>
          <w:szCs w:val="24"/>
        </w:rPr>
        <w:t>承包人应当向发包人递交</w:t>
      </w:r>
      <w:r>
        <w:rPr>
          <w:rFonts w:ascii="宋体" w:eastAsia="宋体" w:hAnsi="宋体" w:cs="宋体"/>
          <w:spacing w:val="2"/>
          <w:sz w:val="24"/>
          <w:szCs w:val="24"/>
        </w:rPr>
        <w:t xml:space="preserve"> 2 份竣工结算报告及完整的结算资料，其中 1 份原件。</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发</w:t>
      </w:r>
      <w:r>
        <w:rPr>
          <w:rFonts w:ascii="宋体" w:eastAsia="宋体" w:hAnsi="宋体" w:cs="宋体"/>
          <w:spacing w:val="12"/>
          <w:sz w:val="24"/>
          <w:szCs w:val="24"/>
        </w:rPr>
        <w:t>包</w:t>
      </w:r>
      <w:r>
        <w:rPr>
          <w:rFonts w:ascii="宋体" w:eastAsia="宋体" w:hAnsi="宋体" w:cs="宋体"/>
          <w:spacing w:val="9"/>
          <w:sz w:val="24"/>
          <w:szCs w:val="24"/>
        </w:rPr>
        <w:t>人在收到竣工结算报告及结算资料后进行核实，给予确认或者提出修改意见，将初审意</w:t>
      </w:r>
      <w:r>
        <w:rPr>
          <w:rFonts w:ascii="宋体" w:eastAsia="宋体" w:hAnsi="宋体" w:cs="宋体"/>
          <w:spacing w:val="15"/>
          <w:sz w:val="24"/>
          <w:szCs w:val="24"/>
        </w:rPr>
        <w:t>见</w:t>
      </w:r>
      <w:r>
        <w:rPr>
          <w:rFonts w:ascii="宋体" w:eastAsia="宋体" w:hAnsi="宋体" w:cs="宋体"/>
          <w:spacing w:val="9"/>
          <w:sz w:val="24"/>
          <w:szCs w:val="24"/>
        </w:rPr>
        <w:t>报送相关审查机构审定。竣工结算报告以相关审查机构审定为准。</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因</w:t>
      </w:r>
      <w:r>
        <w:rPr>
          <w:rFonts w:ascii="宋体" w:eastAsia="宋体" w:hAnsi="宋体" w:cs="宋体"/>
          <w:spacing w:val="10"/>
          <w:sz w:val="24"/>
          <w:szCs w:val="24"/>
        </w:rPr>
        <w:t>承</w:t>
      </w:r>
      <w:r>
        <w:rPr>
          <w:rFonts w:ascii="宋体" w:eastAsia="宋体" w:hAnsi="宋体" w:cs="宋体"/>
          <w:spacing w:val="9"/>
          <w:sz w:val="24"/>
          <w:szCs w:val="24"/>
        </w:rPr>
        <w:t>包人修改竣工结算报告或补充竣工结算资料而造成延误的，发包人的核实和确认时间</w:t>
      </w:r>
      <w:r>
        <w:rPr>
          <w:rFonts w:ascii="宋体" w:eastAsia="宋体" w:hAnsi="宋体" w:cs="宋体"/>
          <w:spacing w:val="6"/>
          <w:sz w:val="24"/>
          <w:szCs w:val="24"/>
        </w:rPr>
        <w:t>相应顺延。</w:t>
      </w:r>
    </w:p>
    <w:p w:rsidR="00F042FE" w:rsidRDefault="0090593B">
      <w:pPr>
        <w:pStyle w:val="3"/>
        <w:spacing w:before="0" w:after="0" w:line="360" w:lineRule="auto"/>
        <w:rPr>
          <w:rFonts w:ascii="宋体" w:eastAsia="宋体" w:hAnsi="宋体" w:cs="宋体"/>
          <w:szCs w:val="32"/>
        </w:rPr>
      </w:pPr>
      <w:bookmarkStart w:id="46" w:name="_Toc5471"/>
      <w:r>
        <w:rPr>
          <w:rFonts w:ascii="宋体" w:eastAsia="宋体" w:hAnsi="宋体" w:cs="宋体" w:hint="eastAsia"/>
          <w:szCs w:val="32"/>
        </w:rPr>
        <w:t>十、违约、索赔和争议</w:t>
      </w:r>
      <w:bookmarkEnd w:id="46"/>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position w:val="1"/>
          <w:sz w:val="24"/>
          <w:szCs w:val="24"/>
        </w:rPr>
        <w:t>23</w:t>
      </w:r>
      <w:r>
        <w:rPr>
          <w:rFonts w:ascii="宋体" w:eastAsia="宋体" w:hAnsi="宋体" w:cs="宋体"/>
          <w:spacing w:val="5"/>
          <w:position w:val="1"/>
          <w:sz w:val="24"/>
          <w:szCs w:val="24"/>
        </w:rPr>
        <w:t>、违约</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23</w:t>
      </w:r>
      <w:r>
        <w:rPr>
          <w:rFonts w:ascii="宋体" w:eastAsia="宋体" w:hAnsi="宋体" w:cs="宋体"/>
          <w:spacing w:val="5"/>
          <w:sz w:val="24"/>
          <w:szCs w:val="24"/>
        </w:rPr>
        <w:t>.1 本合同中关于发包人违约的具体责任如下：</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rPr>
        <w:t>本合同通用</w:t>
      </w:r>
      <w:proofErr w:type="gramStart"/>
      <w:r>
        <w:rPr>
          <w:rFonts w:ascii="宋体" w:eastAsia="宋体" w:hAnsi="宋体" w:cs="宋体"/>
          <w:spacing w:val="9"/>
          <w:sz w:val="24"/>
          <w:szCs w:val="24"/>
        </w:rPr>
        <w:t>条</w:t>
      </w:r>
      <w:r>
        <w:rPr>
          <w:rFonts w:ascii="宋体" w:eastAsia="宋体" w:hAnsi="宋体" w:cs="宋体"/>
          <w:spacing w:val="5"/>
          <w:sz w:val="24"/>
          <w:szCs w:val="24"/>
        </w:rPr>
        <w:t>款第</w:t>
      </w:r>
      <w:proofErr w:type="gramEnd"/>
      <w:r>
        <w:rPr>
          <w:rFonts w:ascii="宋体" w:eastAsia="宋体" w:hAnsi="宋体" w:cs="宋体"/>
          <w:spacing w:val="5"/>
          <w:sz w:val="24"/>
          <w:szCs w:val="24"/>
        </w:rPr>
        <w:t xml:space="preserve"> 3</w:t>
      </w:r>
      <w:r>
        <w:rPr>
          <w:rFonts w:ascii="宋体" w:eastAsia="宋体" w:hAnsi="宋体" w:cs="宋体" w:hint="eastAsia"/>
          <w:spacing w:val="5"/>
          <w:sz w:val="24"/>
          <w:szCs w:val="24"/>
        </w:rPr>
        <w:t>5</w:t>
      </w:r>
      <w:r>
        <w:rPr>
          <w:rFonts w:ascii="宋体" w:eastAsia="宋体" w:hAnsi="宋体" w:cs="宋体"/>
          <w:spacing w:val="5"/>
          <w:sz w:val="24"/>
          <w:szCs w:val="24"/>
        </w:rPr>
        <w:t>.6 款约定发包人违约应承担的违约责任：</w:t>
      </w:r>
      <w:r>
        <w:rPr>
          <w:rFonts w:ascii="宋体" w:eastAsia="宋体" w:hAnsi="宋体" w:cs="宋体"/>
          <w:spacing w:val="5"/>
          <w:sz w:val="24"/>
          <w:szCs w:val="24"/>
          <w:u w:val="single"/>
        </w:rPr>
        <w:t>执行通用条款。</w:t>
      </w:r>
      <w:r>
        <w:rPr>
          <w:rFonts w:ascii="宋体" w:eastAsia="宋体" w:hAnsi="宋体" w:cs="宋体"/>
          <w:sz w:val="24"/>
          <w:szCs w:val="24"/>
        </w:rPr>
        <w:t xml:space="preserve"> </w:t>
      </w:r>
      <w:r>
        <w:rPr>
          <w:rFonts w:ascii="宋体" w:eastAsia="宋体" w:hAnsi="宋体" w:cs="宋体"/>
          <w:spacing w:val="16"/>
          <w:sz w:val="24"/>
          <w:szCs w:val="24"/>
        </w:rPr>
        <w:t>双</w:t>
      </w:r>
      <w:r>
        <w:rPr>
          <w:rFonts w:ascii="宋体" w:eastAsia="宋体" w:hAnsi="宋体" w:cs="宋体"/>
          <w:spacing w:val="12"/>
          <w:sz w:val="24"/>
          <w:szCs w:val="24"/>
        </w:rPr>
        <w:t>方</w:t>
      </w:r>
      <w:r>
        <w:rPr>
          <w:rFonts w:ascii="宋体" w:eastAsia="宋体" w:hAnsi="宋体" w:cs="宋体"/>
          <w:spacing w:val="8"/>
          <w:sz w:val="24"/>
          <w:szCs w:val="24"/>
        </w:rPr>
        <w:t>约定的发包人其他违约责任：</w:t>
      </w:r>
      <w:r>
        <w:rPr>
          <w:rFonts w:ascii="宋体" w:eastAsia="宋体" w:hAnsi="宋体" w:cs="宋体"/>
          <w:spacing w:val="8"/>
          <w:sz w:val="24"/>
          <w:szCs w:val="24"/>
          <w:u w:val="single"/>
        </w:rPr>
        <w:t xml:space="preserve">  无。</w:t>
      </w:r>
      <w:r>
        <w:rPr>
          <w:rFonts w:ascii="宋体" w:eastAsia="宋体" w:hAnsi="宋体" w:cs="宋体"/>
          <w:sz w:val="24"/>
          <w:szCs w:val="24"/>
          <w:u w:val="single"/>
        </w:rPr>
        <w:t xml:space="preserve">     </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23</w:t>
      </w:r>
      <w:r>
        <w:rPr>
          <w:rFonts w:ascii="宋体" w:eastAsia="宋体" w:hAnsi="宋体" w:cs="宋体"/>
          <w:spacing w:val="5"/>
          <w:sz w:val="24"/>
          <w:szCs w:val="24"/>
        </w:rPr>
        <w:t>.2 本合同中关于承包人违约的具体责任如下：</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spacing w:val="4"/>
          <w:sz w:val="24"/>
          <w:szCs w:val="24"/>
        </w:rPr>
        <w:t>(1) 本合同通用</w:t>
      </w:r>
      <w:proofErr w:type="gramStart"/>
      <w:r>
        <w:rPr>
          <w:rFonts w:ascii="宋体" w:eastAsia="宋体" w:hAnsi="宋体" w:cs="宋体"/>
          <w:spacing w:val="4"/>
          <w:sz w:val="24"/>
          <w:szCs w:val="24"/>
        </w:rPr>
        <w:t>条款第</w:t>
      </w:r>
      <w:proofErr w:type="gramEnd"/>
      <w:r>
        <w:rPr>
          <w:rFonts w:ascii="宋体" w:eastAsia="宋体" w:hAnsi="宋体" w:cs="宋体"/>
          <w:spacing w:val="4"/>
          <w:sz w:val="24"/>
          <w:szCs w:val="24"/>
        </w:rPr>
        <w:t xml:space="preserve"> 14</w:t>
      </w:r>
      <w:r>
        <w:rPr>
          <w:rFonts w:ascii="宋体" w:eastAsia="宋体" w:hAnsi="宋体" w:cs="宋体"/>
          <w:spacing w:val="3"/>
          <w:sz w:val="24"/>
          <w:szCs w:val="24"/>
        </w:rPr>
        <w:t>.</w:t>
      </w:r>
      <w:r>
        <w:rPr>
          <w:rFonts w:ascii="宋体" w:eastAsia="宋体" w:hAnsi="宋体" w:cs="宋体"/>
          <w:spacing w:val="2"/>
          <w:sz w:val="24"/>
          <w:szCs w:val="24"/>
        </w:rPr>
        <w:t>2 款约定承包人违约承担的违约责任：</w:t>
      </w:r>
      <w:r>
        <w:rPr>
          <w:rFonts w:ascii="宋体" w:eastAsia="宋体" w:hAnsi="宋体" w:cs="宋体"/>
          <w:spacing w:val="2"/>
          <w:sz w:val="24"/>
          <w:szCs w:val="24"/>
          <w:u w:val="single"/>
        </w:rPr>
        <w:t>承包人不能按照本合同协议</w:t>
      </w:r>
      <w:r>
        <w:rPr>
          <w:rFonts w:ascii="宋体" w:eastAsia="宋体" w:hAnsi="宋体" w:cs="宋体"/>
          <w:spacing w:val="10"/>
          <w:sz w:val="24"/>
          <w:szCs w:val="24"/>
          <w:u w:val="single"/>
        </w:rPr>
        <w:t>书约定的竣工</w:t>
      </w:r>
      <w:r>
        <w:rPr>
          <w:rFonts w:ascii="宋体" w:eastAsia="宋体" w:hAnsi="宋体" w:cs="宋体"/>
          <w:spacing w:val="6"/>
          <w:sz w:val="24"/>
          <w:szCs w:val="24"/>
          <w:u w:val="single"/>
        </w:rPr>
        <w:t>日</w:t>
      </w:r>
      <w:r>
        <w:rPr>
          <w:rFonts w:ascii="宋体" w:eastAsia="宋体" w:hAnsi="宋体" w:cs="宋体"/>
          <w:spacing w:val="5"/>
          <w:sz w:val="24"/>
          <w:szCs w:val="24"/>
          <w:u w:val="single"/>
        </w:rPr>
        <w:t>期或发包人同意顺延的工期竣工的，承包人承担违约责任。竣工日期每推后一天，</w:t>
      </w:r>
      <w:r>
        <w:rPr>
          <w:rFonts w:ascii="宋体" w:eastAsia="宋体" w:hAnsi="宋体" w:cs="宋体"/>
          <w:spacing w:val="20"/>
          <w:sz w:val="24"/>
          <w:szCs w:val="24"/>
          <w:u w:val="single"/>
        </w:rPr>
        <w:t>承</w:t>
      </w:r>
      <w:r>
        <w:rPr>
          <w:rFonts w:ascii="宋体" w:eastAsia="宋体" w:hAnsi="宋体" w:cs="宋体"/>
          <w:spacing w:val="13"/>
          <w:sz w:val="24"/>
          <w:szCs w:val="24"/>
          <w:u w:val="single"/>
        </w:rPr>
        <w:t>包</w:t>
      </w:r>
      <w:r>
        <w:rPr>
          <w:rFonts w:ascii="宋体" w:eastAsia="宋体" w:hAnsi="宋体" w:cs="宋体"/>
          <w:spacing w:val="10"/>
          <w:sz w:val="24"/>
          <w:szCs w:val="24"/>
          <w:u w:val="single"/>
        </w:rPr>
        <w:t>人按合同总价的万分之三向发包人支付违约金。</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spacing w:val="4"/>
          <w:sz w:val="24"/>
          <w:szCs w:val="24"/>
        </w:rPr>
        <w:t>(2) 本合同通用</w:t>
      </w:r>
      <w:proofErr w:type="gramStart"/>
      <w:r>
        <w:rPr>
          <w:rFonts w:ascii="宋体" w:eastAsia="宋体" w:hAnsi="宋体" w:cs="宋体"/>
          <w:spacing w:val="4"/>
          <w:sz w:val="24"/>
          <w:szCs w:val="24"/>
        </w:rPr>
        <w:t>条款第</w:t>
      </w:r>
      <w:proofErr w:type="gramEnd"/>
      <w:r>
        <w:rPr>
          <w:rFonts w:ascii="宋体" w:eastAsia="宋体" w:hAnsi="宋体" w:cs="宋体"/>
          <w:spacing w:val="4"/>
          <w:sz w:val="24"/>
          <w:szCs w:val="24"/>
        </w:rPr>
        <w:t xml:space="preserve"> 15</w:t>
      </w:r>
      <w:r>
        <w:rPr>
          <w:rFonts w:ascii="宋体" w:eastAsia="宋体" w:hAnsi="宋体" w:cs="宋体"/>
          <w:spacing w:val="3"/>
          <w:sz w:val="24"/>
          <w:szCs w:val="24"/>
        </w:rPr>
        <w:t>.</w:t>
      </w:r>
      <w:r>
        <w:rPr>
          <w:rFonts w:ascii="宋体" w:eastAsia="宋体" w:hAnsi="宋体" w:cs="宋体"/>
          <w:spacing w:val="2"/>
          <w:sz w:val="24"/>
          <w:szCs w:val="24"/>
        </w:rPr>
        <w:t>1 款约定承包人违约应承担的违约责任：</w:t>
      </w:r>
      <w:r>
        <w:rPr>
          <w:rFonts w:ascii="宋体" w:eastAsia="宋体" w:hAnsi="宋体" w:cs="宋体"/>
          <w:spacing w:val="2"/>
          <w:sz w:val="24"/>
          <w:szCs w:val="24"/>
          <w:u w:val="single"/>
        </w:rPr>
        <w:t>如本工程达</w:t>
      </w:r>
      <w:proofErr w:type="gramStart"/>
      <w:r>
        <w:rPr>
          <w:rFonts w:ascii="宋体" w:eastAsia="宋体" w:hAnsi="宋体" w:cs="宋体"/>
          <w:spacing w:val="2"/>
          <w:sz w:val="24"/>
          <w:szCs w:val="24"/>
          <w:u w:val="single"/>
        </w:rPr>
        <w:t>不</w:t>
      </w:r>
      <w:proofErr w:type="gramEnd"/>
      <w:r>
        <w:rPr>
          <w:rFonts w:ascii="宋体" w:eastAsia="宋体" w:hAnsi="宋体" w:cs="宋体"/>
          <w:spacing w:val="2"/>
          <w:sz w:val="24"/>
          <w:szCs w:val="24"/>
          <w:u w:val="single"/>
        </w:rPr>
        <w:t>本工程应达</w:t>
      </w:r>
      <w:r>
        <w:rPr>
          <w:rFonts w:ascii="宋体" w:eastAsia="宋体" w:hAnsi="宋体" w:cs="宋体"/>
          <w:spacing w:val="18"/>
          <w:sz w:val="24"/>
          <w:szCs w:val="24"/>
          <w:u w:val="single"/>
        </w:rPr>
        <w:t>到本合</w:t>
      </w:r>
      <w:r>
        <w:rPr>
          <w:rFonts w:ascii="宋体" w:eastAsia="宋体" w:hAnsi="宋体" w:cs="宋体"/>
          <w:spacing w:val="13"/>
          <w:sz w:val="24"/>
          <w:szCs w:val="24"/>
          <w:u w:val="single"/>
        </w:rPr>
        <w:t>同</w:t>
      </w:r>
      <w:r>
        <w:rPr>
          <w:rFonts w:ascii="宋体" w:eastAsia="宋体" w:hAnsi="宋体" w:cs="宋体"/>
          <w:spacing w:val="9"/>
          <w:sz w:val="24"/>
          <w:szCs w:val="24"/>
          <w:u w:val="single"/>
        </w:rPr>
        <w:t>规定的质量检验评定的合格标准，若达不到规定标准，承包人要负责返工和整改。返工</w:t>
      </w:r>
      <w:r>
        <w:rPr>
          <w:rFonts w:ascii="宋体" w:eastAsia="宋体" w:hAnsi="宋体" w:cs="宋体"/>
          <w:spacing w:val="18"/>
          <w:sz w:val="24"/>
          <w:szCs w:val="24"/>
          <w:u w:val="single"/>
        </w:rPr>
        <w:t>和整改</w:t>
      </w:r>
      <w:r>
        <w:rPr>
          <w:rFonts w:ascii="宋体" w:eastAsia="宋体" w:hAnsi="宋体" w:cs="宋体"/>
          <w:spacing w:val="13"/>
          <w:sz w:val="24"/>
          <w:szCs w:val="24"/>
          <w:u w:val="single"/>
        </w:rPr>
        <w:t>后</w:t>
      </w:r>
      <w:r>
        <w:rPr>
          <w:rFonts w:ascii="宋体" w:eastAsia="宋体" w:hAnsi="宋体" w:cs="宋体"/>
          <w:spacing w:val="9"/>
          <w:sz w:val="24"/>
          <w:szCs w:val="24"/>
          <w:u w:val="single"/>
        </w:rPr>
        <w:t>仍达不到规定标准，承包人必须全额返还发包人已付的工程款，并承担由此引起的相应</w:t>
      </w:r>
      <w:r>
        <w:rPr>
          <w:rFonts w:ascii="宋体" w:eastAsia="宋体" w:hAnsi="宋体" w:cs="宋体"/>
          <w:spacing w:val="14"/>
          <w:sz w:val="24"/>
          <w:szCs w:val="24"/>
          <w:u w:val="single"/>
        </w:rPr>
        <w:t>责任。</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sz w:val="24"/>
          <w:szCs w:val="24"/>
        </w:rPr>
        <w:t>双</w:t>
      </w:r>
      <w:r>
        <w:rPr>
          <w:rFonts w:ascii="宋体" w:eastAsia="宋体" w:hAnsi="宋体" w:cs="宋体"/>
          <w:spacing w:val="9"/>
          <w:sz w:val="24"/>
          <w:szCs w:val="24"/>
        </w:rPr>
        <w:t>方约定的承包人其他违约责任：</w:t>
      </w:r>
      <w:r>
        <w:rPr>
          <w:rFonts w:ascii="宋体" w:eastAsia="宋体" w:hAnsi="宋体" w:cs="宋体"/>
          <w:spacing w:val="9"/>
          <w:sz w:val="24"/>
          <w:szCs w:val="24"/>
          <w:u w:val="single"/>
        </w:rPr>
        <w:t>发生时双方协商。</w:t>
      </w:r>
      <w:r>
        <w:rPr>
          <w:rFonts w:ascii="宋体" w:eastAsia="宋体" w:hAnsi="宋体" w:cs="宋体"/>
          <w:sz w:val="24"/>
          <w:szCs w:val="24"/>
          <w:u w:val="single"/>
        </w:rPr>
        <w:t xml:space="preserve">  </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24</w:t>
      </w:r>
      <w:r>
        <w:rPr>
          <w:rFonts w:ascii="宋体" w:eastAsia="宋体" w:hAnsi="宋体" w:cs="宋体"/>
          <w:spacing w:val="6"/>
          <w:position w:val="1"/>
          <w:sz w:val="24"/>
          <w:szCs w:val="24"/>
        </w:rPr>
        <w:t>、争议</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24</w:t>
      </w:r>
      <w:r>
        <w:rPr>
          <w:rFonts w:ascii="宋体" w:eastAsia="宋体" w:hAnsi="宋体" w:cs="宋体"/>
          <w:spacing w:val="6"/>
          <w:sz w:val="24"/>
          <w:szCs w:val="24"/>
        </w:rPr>
        <w:t>.1 双方当事人约定，在履行合同过程中产生争议时：</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w:t>
      </w:r>
      <w:r>
        <w:rPr>
          <w:rFonts w:ascii="宋体" w:eastAsia="宋体" w:hAnsi="宋体" w:cs="宋体"/>
          <w:spacing w:val="10"/>
          <w:sz w:val="24"/>
          <w:szCs w:val="24"/>
        </w:rPr>
        <w:t>1</w:t>
      </w:r>
      <w:r>
        <w:rPr>
          <w:rFonts w:ascii="宋体" w:eastAsia="宋体" w:hAnsi="宋体" w:cs="宋体"/>
          <w:spacing w:val="6"/>
          <w:sz w:val="24"/>
          <w:szCs w:val="24"/>
        </w:rPr>
        <w:t>) 请</w:t>
      </w:r>
      <w:r>
        <w:rPr>
          <w:rFonts w:ascii="宋体" w:eastAsia="宋体" w:hAnsi="宋体" w:cs="宋体"/>
          <w:spacing w:val="6"/>
          <w:sz w:val="24"/>
          <w:szCs w:val="24"/>
          <w:u w:val="single"/>
        </w:rPr>
        <w:t xml:space="preserve">     当地建设行政管理部门     </w:t>
      </w:r>
      <w:r>
        <w:rPr>
          <w:rFonts w:ascii="宋体" w:eastAsia="宋体" w:hAnsi="宋体" w:cs="宋体"/>
          <w:spacing w:val="6"/>
          <w:sz w:val="24"/>
          <w:szCs w:val="24"/>
        </w:rPr>
        <w:t xml:space="preserve"> 调解；</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w:t>
      </w:r>
      <w:r>
        <w:rPr>
          <w:rFonts w:ascii="宋体" w:eastAsia="宋体" w:hAnsi="宋体" w:cs="宋体"/>
          <w:spacing w:val="7"/>
          <w:sz w:val="24"/>
          <w:szCs w:val="24"/>
        </w:rPr>
        <w:t>2) 合同争议调解不成的，按下列第</w:t>
      </w:r>
      <w:r>
        <w:rPr>
          <w:rFonts w:ascii="宋体" w:eastAsia="宋体" w:hAnsi="宋体" w:cs="宋体"/>
          <w:spacing w:val="7"/>
          <w:sz w:val="24"/>
          <w:szCs w:val="24"/>
          <w:u w:val="single"/>
        </w:rPr>
        <w:t xml:space="preserve">    </w:t>
      </w:r>
      <w:r>
        <w:rPr>
          <w:rFonts w:ascii="宋体" w:eastAsia="宋体" w:hAnsi="宋体" w:cs="宋体"/>
          <w:spacing w:val="7"/>
          <w:sz w:val="24"/>
          <w:szCs w:val="24"/>
        </w:rPr>
        <w:t xml:space="preserve"> 种方式解决：</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1) 提交 ___________仲裁委员会申请仲裁</w:t>
      </w:r>
      <w:r>
        <w:rPr>
          <w:rFonts w:ascii="宋体" w:eastAsia="宋体" w:hAnsi="宋体" w:cs="宋体"/>
          <w:sz w:val="24"/>
          <w:szCs w:val="24"/>
        </w:rPr>
        <w:t>；</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spacing w:val="4"/>
          <w:sz w:val="24"/>
          <w:szCs w:val="24"/>
        </w:rPr>
        <w:t>2) 依法向</w:t>
      </w:r>
      <w:r>
        <w:rPr>
          <w:rFonts w:ascii="宋体" w:eastAsia="宋体" w:hAnsi="宋体" w:cs="宋体"/>
          <w:spacing w:val="4"/>
          <w:sz w:val="24"/>
          <w:szCs w:val="24"/>
          <w:u w:val="single"/>
        </w:rPr>
        <w:t xml:space="preserve">项目所在地有管辖权的 </w:t>
      </w:r>
      <w:r>
        <w:rPr>
          <w:rFonts w:ascii="宋体" w:eastAsia="宋体" w:hAnsi="宋体" w:cs="宋体"/>
          <w:spacing w:val="4"/>
          <w:sz w:val="24"/>
          <w:szCs w:val="24"/>
        </w:rPr>
        <w:t xml:space="preserve"> 人民法院提起诉</w:t>
      </w:r>
      <w:r>
        <w:rPr>
          <w:rFonts w:ascii="宋体" w:eastAsia="宋体" w:hAnsi="宋体" w:cs="宋体"/>
          <w:spacing w:val="3"/>
          <w:sz w:val="24"/>
          <w:szCs w:val="24"/>
        </w:rPr>
        <w:t>讼</w:t>
      </w:r>
      <w:r>
        <w:rPr>
          <w:rFonts w:ascii="宋体" w:eastAsia="宋体" w:hAnsi="宋体" w:cs="宋体"/>
          <w:sz w:val="24"/>
          <w:szCs w:val="24"/>
        </w:rPr>
        <w:t>。</w:t>
      </w:r>
    </w:p>
    <w:p w:rsidR="00F042FE" w:rsidRDefault="0090593B">
      <w:pPr>
        <w:pStyle w:val="3"/>
        <w:spacing w:before="0" w:after="0" w:line="360" w:lineRule="auto"/>
        <w:rPr>
          <w:rFonts w:ascii="宋体" w:eastAsia="宋体" w:hAnsi="宋体" w:cs="宋体"/>
          <w:szCs w:val="32"/>
        </w:rPr>
      </w:pPr>
      <w:bookmarkStart w:id="47" w:name="_Toc10501"/>
      <w:r>
        <w:rPr>
          <w:rFonts w:ascii="宋体" w:eastAsia="宋体" w:hAnsi="宋体" w:cs="宋体" w:hint="eastAsia"/>
          <w:szCs w:val="32"/>
        </w:rPr>
        <w:lastRenderedPageBreak/>
        <w:t>十一、其他</w:t>
      </w:r>
      <w:bookmarkEnd w:id="47"/>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hint="eastAsia"/>
          <w:spacing w:val="7"/>
          <w:position w:val="1"/>
          <w:sz w:val="24"/>
          <w:szCs w:val="24"/>
        </w:rPr>
        <w:t>25</w:t>
      </w:r>
      <w:r>
        <w:rPr>
          <w:rFonts w:ascii="宋体" w:eastAsia="宋体" w:hAnsi="宋体" w:cs="宋体"/>
          <w:spacing w:val="7"/>
          <w:position w:val="1"/>
          <w:sz w:val="24"/>
          <w:szCs w:val="24"/>
        </w:rPr>
        <w:t>、不可抗力</w:t>
      </w:r>
    </w:p>
    <w:p w:rsidR="00F042FE" w:rsidRDefault="0090593B" w:rsidP="00936B72">
      <w:pPr>
        <w:spacing w:line="360" w:lineRule="auto"/>
        <w:ind w:firstLineChars="200" w:firstLine="486"/>
        <w:rPr>
          <w:rFonts w:ascii="宋体" w:eastAsia="宋体" w:hAnsi="宋体" w:cs="宋体"/>
          <w:sz w:val="24"/>
          <w:szCs w:val="24"/>
        </w:rPr>
      </w:pPr>
      <w:r>
        <w:rPr>
          <w:rFonts w:ascii="宋体" w:eastAsia="宋体" w:hAnsi="宋体" w:cs="宋体" w:hint="eastAsia"/>
          <w:spacing w:val="3"/>
          <w:sz w:val="24"/>
          <w:szCs w:val="24"/>
        </w:rPr>
        <w:t>25</w:t>
      </w:r>
      <w:r>
        <w:rPr>
          <w:rFonts w:ascii="宋体" w:eastAsia="宋体" w:hAnsi="宋体" w:cs="宋体"/>
          <w:spacing w:val="3"/>
          <w:sz w:val="24"/>
          <w:szCs w:val="24"/>
        </w:rPr>
        <w:t>.</w:t>
      </w:r>
      <w:r>
        <w:rPr>
          <w:rFonts w:ascii="宋体" w:eastAsia="宋体" w:hAnsi="宋体" w:cs="宋体"/>
          <w:spacing w:val="2"/>
          <w:sz w:val="24"/>
          <w:szCs w:val="24"/>
        </w:rPr>
        <w:t>1 双方关于不可抗力的约定：</w:t>
      </w:r>
      <w:r>
        <w:rPr>
          <w:rFonts w:ascii="宋体" w:eastAsia="宋体" w:hAnsi="宋体" w:cs="宋体"/>
          <w:spacing w:val="2"/>
          <w:sz w:val="24"/>
          <w:szCs w:val="24"/>
          <w:u w:val="single"/>
        </w:rPr>
        <w:t>按</w:t>
      </w:r>
      <w:proofErr w:type="gramStart"/>
      <w:r>
        <w:rPr>
          <w:rFonts w:ascii="宋体" w:eastAsia="宋体" w:hAnsi="宋体" w:cs="宋体"/>
          <w:spacing w:val="2"/>
          <w:sz w:val="24"/>
          <w:szCs w:val="24"/>
          <w:u w:val="single"/>
        </w:rPr>
        <w:t>通用第</w:t>
      </w:r>
      <w:proofErr w:type="gramEnd"/>
      <w:r>
        <w:rPr>
          <w:rFonts w:ascii="宋体" w:eastAsia="宋体" w:hAnsi="宋体" w:cs="宋体"/>
          <w:spacing w:val="2"/>
          <w:sz w:val="24"/>
          <w:szCs w:val="24"/>
          <w:u w:val="single"/>
        </w:rPr>
        <w:t xml:space="preserve"> </w:t>
      </w:r>
      <w:r>
        <w:rPr>
          <w:rFonts w:ascii="宋体" w:eastAsia="宋体" w:hAnsi="宋体" w:cs="宋体" w:hint="eastAsia"/>
          <w:spacing w:val="2"/>
          <w:sz w:val="24"/>
          <w:szCs w:val="24"/>
          <w:u w:val="single"/>
        </w:rPr>
        <w:t>41</w:t>
      </w:r>
      <w:r>
        <w:rPr>
          <w:rFonts w:ascii="宋体" w:eastAsia="宋体" w:hAnsi="宋体" w:cs="宋体"/>
          <w:spacing w:val="2"/>
          <w:sz w:val="24"/>
          <w:szCs w:val="24"/>
          <w:u w:val="single"/>
        </w:rPr>
        <w:t xml:space="preserve"> 条。</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26</w:t>
      </w:r>
      <w:r>
        <w:rPr>
          <w:rFonts w:ascii="宋体" w:eastAsia="宋体" w:hAnsi="宋体" w:cs="宋体"/>
          <w:spacing w:val="6"/>
          <w:position w:val="1"/>
          <w:sz w:val="24"/>
          <w:szCs w:val="24"/>
        </w:rPr>
        <w:t>、保险</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26.1</w:t>
      </w:r>
      <w:r>
        <w:rPr>
          <w:rFonts w:ascii="宋体" w:eastAsia="宋体" w:hAnsi="宋体" w:cs="宋体"/>
          <w:spacing w:val="6"/>
          <w:sz w:val="24"/>
          <w:szCs w:val="24"/>
        </w:rPr>
        <w:t>.</w:t>
      </w:r>
      <w:r>
        <w:rPr>
          <w:rFonts w:ascii="宋体" w:eastAsia="宋体" w:hAnsi="宋体" w:cs="宋体"/>
          <w:spacing w:val="4"/>
          <w:sz w:val="24"/>
          <w:szCs w:val="24"/>
        </w:rPr>
        <w:t>本工程双方约定投保内容如下：</w:t>
      </w:r>
    </w:p>
    <w:p w:rsidR="00F042FE" w:rsidRDefault="0090593B" w:rsidP="00936B72">
      <w:pPr>
        <w:spacing w:line="360" w:lineRule="auto"/>
        <w:ind w:firstLineChars="200" w:firstLine="522"/>
        <w:rPr>
          <w:sz w:val="24"/>
          <w:szCs w:val="24"/>
        </w:rPr>
      </w:pPr>
      <w:r>
        <w:rPr>
          <w:rFonts w:ascii="宋体" w:eastAsia="宋体" w:hAnsi="宋体" w:cs="宋体"/>
          <w:spacing w:val="21"/>
          <w:sz w:val="24"/>
          <w:szCs w:val="24"/>
        </w:rPr>
        <w:t>(</w:t>
      </w:r>
      <w:r>
        <w:rPr>
          <w:rFonts w:ascii="宋体" w:eastAsia="宋体" w:hAnsi="宋体" w:cs="宋体"/>
          <w:spacing w:val="17"/>
          <w:sz w:val="24"/>
          <w:szCs w:val="24"/>
        </w:rPr>
        <w:t>1)发包人投保内容：</w:t>
      </w:r>
      <w:r>
        <w:rPr>
          <w:rFonts w:ascii="宋体" w:eastAsia="宋体" w:hAnsi="宋体" w:cs="宋体"/>
          <w:spacing w:val="17"/>
          <w:sz w:val="24"/>
          <w:szCs w:val="24"/>
          <w:u w:val="single"/>
        </w:rPr>
        <w:t>无。</w:t>
      </w:r>
    </w:p>
    <w:p w:rsidR="00F042FE" w:rsidRDefault="0090593B" w:rsidP="00936B72">
      <w:pPr>
        <w:spacing w:line="360" w:lineRule="auto"/>
        <w:ind w:firstLineChars="200" w:firstLine="518"/>
        <w:rPr>
          <w:rFonts w:ascii="宋体" w:eastAsia="宋体" w:hAnsi="宋体" w:cs="宋体"/>
          <w:sz w:val="24"/>
          <w:szCs w:val="24"/>
        </w:rPr>
      </w:pPr>
      <w:r>
        <w:rPr>
          <w:rFonts w:ascii="宋体" w:eastAsia="宋体" w:hAnsi="宋体" w:cs="宋体"/>
          <w:spacing w:val="19"/>
          <w:sz w:val="24"/>
          <w:szCs w:val="24"/>
        </w:rPr>
        <w:t>发</w:t>
      </w:r>
      <w:r>
        <w:rPr>
          <w:rFonts w:ascii="宋体" w:eastAsia="宋体" w:hAnsi="宋体" w:cs="宋体"/>
          <w:spacing w:val="10"/>
          <w:sz w:val="24"/>
          <w:szCs w:val="24"/>
        </w:rPr>
        <w:t>包人委托承包人办理的保险事项：</w:t>
      </w:r>
      <w:r>
        <w:rPr>
          <w:rFonts w:ascii="宋体" w:eastAsia="宋体" w:hAnsi="宋体" w:cs="宋体"/>
          <w:spacing w:val="10"/>
          <w:sz w:val="24"/>
          <w:szCs w:val="24"/>
          <w:u w:val="single"/>
        </w:rPr>
        <w:t>若有，另行规定。</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w:t>
      </w:r>
      <w:r>
        <w:rPr>
          <w:rFonts w:ascii="宋体" w:eastAsia="宋体" w:hAnsi="宋体" w:cs="宋体"/>
          <w:spacing w:val="9"/>
          <w:sz w:val="24"/>
          <w:szCs w:val="24"/>
        </w:rPr>
        <w:t>2) 承包人投保内容：</w:t>
      </w:r>
      <w:r>
        <w:rPr>
          <w:rFonts w:ascii="宋体" w:eastAsia="宋体" w:hAnsi="宋体" w:cs="宋体"/>
          <w:spacing w:val="9"/>
          <w:sz w:val="24"/>
          <w:szCs w:val="24"/>
          <w:u w:val="single"/>
        </w:rPr>
        <w:t>失业、医疗、工伤、残疾人就业保险等七险</w:t>
      </w:r>
      <w:proofErr w:type="gramStart"/>
      <w:r>
        <w:rPr>
          <w:rFonts w:ascii="宋体" w:eastAsia="宋体" w:hAnsi="宋体" w:cs="宋体"/>
          <w:spacing w:val="9"/>
          <w:sz w:val="24"/>
          <w:szCs w:val="24"/>
          <w:u w:val="single"/>
        </w:rPr>
        <w:t>一</w:t>
      </w:r>
      <w:proofErr w:type="gramEnd"/>
      <w:r>
        <w:rPr>
          <w:rFonts w:ascii="宋体" w:eastAsia="宋体" w:hAnsi="宋体" w:cs="宋体"/>
          <w:spacing w:val="9"/>
          <w:sz w:val="24"/>
          <w:szCs w:val="24"/>
          <w:u w:val="single"/>
        </w:rPr>
        <w:t>金，承包人必须按规定</w:t>
      </w:r>
      <w:r>
        <w:rPr>
          <w:rFonts w:ascii="宋体" w:eastAsia="宋体" w:hAnsi="宋体" w:cs="宋体"/>
          <w:spacing w:val="10"/>
          <w:sz w:val="24"/>
          <w:szCs w:val="24"/>
          <w:u w:val="single"/>
        </w:rPr>
        <w:t>上</w:t>
      </w:r>
      <w:r>
        <w:rPr>
          <w:rFonts w:ascii="宋体" w:eastAsia="宋体" w:hAnsi="宋体" w:cs="宋体"/>
          <w:spacing w:val="7"/>
          <w:sz w:val="24"/>
          <w:szCs w:val="24"/>
          <w:u w:val="single"/>
        </w:rPr>
        <w:t>缴有关部门。</w:t>
      </w:r>
      <w:r>
        <w:rPr>
          <w:rFonts w:ascii="宋体" w:eastAsia="宋体" w:hAnsi="宋体" w:cs="宋体"/>
          <w:sz w:val="24"/>
          <w:szCs w:val="24"/>
          <w:u w:val="single"/>
        </w:rPr>
        <w:t xml:space="preserve">   </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27</w:t>
      </w:r>
      <w:r>
        <w:rPr>
          <w:rFonts w:ascii="宋体" w:eastAsia="宋体" w:hAnsi="宋体" w:cs="宋体"/>
          <w:spacing w:val="6"/>
          <w:position w:val="1"/>
          <w:sz w:val="24"/>
          <w:szCs w:val="24"/>
        </w:rPr>
        <w:t>、担保</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27</w:t>
      </w:r>
      <w:r>
        <w:rPr>
          <w:rFonts w:ascii="宋体" w:eastAsia="宋体" w:hAnsi="宋体" w:cs="宋体"/>
          <w:spacing w:val="6"/>
          <w:sz w:val="24"/>
          <w:szCs w:val="24"/>
        </w:rPr>
        <w:t>.</w:t>
      </w:r>
      <w:r>
        <w:rPr>
          <w:rFonts w:ascii="宋体" w:eastAsia="宋体" w:hAnsi="宋体" w:cs="宋体" w:hint="eastAsia"/>
          <w:spacing w:val="6"/>
          <w:sz w:val="24"/>
          <w:szCs w:val="24"/>
        </w:rPr>
        <w:t>1</w:t>
      </w:r>
      <w:r>
        <w:rPr>
          <w:rFonts w:ascii="宋体" w:eastAsia="宋体" w:hAnsi="宋体" w:cs="宋体"/>
          <w:spacing w:val="4"/>
          <w:sz w:val="24"/>
          <w:szCs w:val="24"/>
        </w:rPr>
        <w:t>本工程双方约定担保事项如下：</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spacing w:val="22"/>
          <w:sz w:val="24"/>
          <w:szCs w:val="24"/>
        </w:rPr>
        <w:t>(1</w:t>
      </w:r>
      <w:r>
        <w:rPr>
          <w:rFonts w:ascii="宋体" w:eastAsia="宋体" w:hAnsi="宋体" w:cs="宋体"/>
          <w:spacing w:val="17"/>
          <w:sz w:val="24"/>
          <w:szCs w:val="24"/>
        </w:rPr>
        <w:t>)</w:t>
      </w:r>
      <w:r>
        <w:rPr>
          <w:rFonts w:ascii="宋体" w:eastAsia="宋体" w:hAnsi="宋体" w:cs="宋体"/>
          <w:spacing w:val="11"/>
          <w:sz w:val="24"/>
          <w:szCs w:val="24"/>
        </w:rPr>
        <w:t xml:space="preserve"> 发包人向承包人提供支付担保，担保方式为：</w:t>
      </w:r>
      <w:r>
        <w:rPr>
          <w:rFonts w:ascii="宋体" w:eastAsia="宋体" w:hAnsi="宋体" w:cs="宋体"/>
          <w:spacing w:val="11"/>
          <w:sz w:val="24"/>
          <w:szCs w:val="24"/>
          <w:u w:val="single"/>
        </w:rPr>
        <w:t>无</w:t>
      </w:r>
      <w:r>
        <w:rPr>
          <w:rFonts w:ascii="宋体" w:eastAsia="宋体" w:hAnsi="宋体" w:cs="宋体"/>
          <w:spacing w:val="11"/>
          <w:sz w:val="24"/>
          <w:szCs w:val="24"/>
        </w:rPr>
        <w:t>，担保金额：</w:t>
      </w:r>
      <w:r>
        <w:rPr>
          <w:rFonts w:ascii="宋体" w:eastAsia="宋体" w:hAnsi="宋体" w:cs="宋体"/>
          <w:spacing w:val="11"/>
          <w:sz w:val="24"/>
          <w:szCs w:val="24"/>
          <w:u w:val="single"/>
        </w:rPr>
        <w:t>无</w:t>
      </w:r>
      <w:r>
        <w:rPr>
          <w:rFonts w:ascii="宋体" w:eastAsia="宋体" w:hAnsi="宋体" w:cs="宋体"/>
          <w:spacing w:val="11"/>
          <w:sz w:val="24"/>
          <w:szCs w:val="24"/>
        </w:rPr>
        <w:t>，担保有效期：</w:t>
      </w:r>
      <w:r>
        <w:rPr>
          <w:rFonts w:ascii="宋体" w:eastAsia="宋体" w:hAnsi="宋体" w:cs="宋体"/>
          <w:spacing w:val="11"/>
          <w:sz w:val="24"/>
          <w:szCs w:val="24"/>
          <w:u w:val="single"/>
        </w:rPr>
        <w:t>无</w:t>
      </w:r>
    </w:p>
    <w:p w:rsidR="00F042FE" w:rsidRDefault="0090593B" w:rsidP="00936B72">
      <w:pPr>
        <w:spacing w:line="360" w:lineRule="auto"/>
        <w:ind w:firstLineChars="200" w:firstLine="524"/>
        <w:rPr>
          <w:rFonts w:ascii="宋体" w:eastAsia="宋体" w:hAnsi="宋体" w:cs="宋体"/>
          <w:sz w:val="24"/>
          <w:szCs w:val="24"/>
        </w:rPr>
      </w:pPr>
      <w:r>
        <w:rPr>
          <w:rFonts w:ascii="宋体" w:eastAsia="宋体" w:hAnsi="宋体" w:cs="宋体"/>
          <w:spacing w:val="22"/>
          <w:sz w:val="24"/>
          <w:szCs w:val="24"/>
        </w:rPr>
        <w:t>(2</w:t>
      </w:r>
      <w:r>
        <w:rPr>
          <w:rFonts w:ascii="宋体" w:eastAsia="宋体" w:hAnsi="宋体" w:cs="宋体"/>
          <w:spacing w:val="17"/>
          <w:sz w:val="24"/>
          <w:szCs w:val="24"/>
        </w:rPr>
        <w:t>)</w:t>
      </w:r>
      <w:r>
        <w:rPr>
          <w:rFonts w:ascii="宋体" w:eastAsia="宋体" w:hAnsi="宋体" w:cs="宋体"/>
          <w:spacing w:val="11"/>
          <w:sz w:val="24"/>
          <w:szCs w:val="24"/>
        </w:rPr>
        <w:t xml:space="preserve"> 承包人向发包人提供履约担保，担保方式为：</w:t>
      </w:r>
      <w:r>
        <w:rPr>
          <w:rFonts w:ascii="宋体" w:eastAsia="宋体" w:hAnsi="宋体" w:cs="宋体"/>
          <w:spacing w:val="11"/>
          <w:sz w:val="24"/>
          <w:szCs w:val="24"/>
          <w:u w:val="single"/>
        </w:rPr>
        <w:t>无</w:t>
      </w:r>
      <w:r>
        <w:rPr>
          <w:rFonts w:ascii="宋体" w:eastAsia="宋体" w:hAnsi="宋体" w:cs="宋体"/>
          <w:spacing w:val="11"/>
          <w:sz w:val="24"/>
          <w:szCs w:val="24"/>
        </w:rPr>
        <w:t>，担保金额：</w:t>
      </w:r>
      <w:r>
        <w:rPr>
          <w:rFonts w:ascii="宋体" w:eastAsia="宋体" w:hAnsi="宋体" w:cs="宋体"/>
          <w:spacing w:val="11"/>
          <w:sz w:val="24"/>
          <w:szCs w:val="24"/>
          <w:u w:val="single"/>
        </w:rPr>
        <w:t>无</w:t>
      </w:r>
      <w:r>
        <w:rPr>
          <w:rFonts w:ascii="宋体" w:eastAsia="宋体" w:hAnsi="宋体" w:cs="宋体" w:hint="eastAsia"/>
          <w:spacing w:val="11"/>
          <w:sz w:val="24"/>
          <w:szCs w:val="24"/>
          <w:u w:val="single"/>
        </w:rPr>
        <w:t>，</w:t>
      </w:r>
      <w:r>
        <w:rPr>
          <w:rFonts w:ascii="宋体" w:eastAsia="宋体" w:hAnsi="宋体" w:cs="宋体"/>
          <w:spacing w:val="11"/>
          <w:sz w:val="24"/>
          <w:szCs w:val="24"/>
        </w:rPr>
        <w:t>担保有效期：</w:t>
      </w:r>
      <w:r>
        <w:rPr>
          <w:rFonts w:ascii="宋体" w:eastAsia="宋体" w:hAnsi="宋体" w:cs="宋体"/>
          <w:spacing w:val="11"/>
          <w:sz w:val="24"/>
          <w:szCs w:val="24"/>
          <w:u w:val="single"/>
        </w:rPr>
        <w:t>无</w:t>
      </w:r>
    </w:p>
    <w:p w:rsidR="00F042FE" w:rsidRDefault="0090593B" w:rsidP="00936B72">
      <w:pPr>
        <w:spacing w:line="360" w:lineRule="auto"/>
        <w:ind w:firstLineChars="200" w:firstLine="534"/>
        <w:rPr>
          <w:rFonts w:ascii="宋体" w:eastAsia="宋体" w:hAnsi="宋体" w:cs="宋体"/>
          <w:sz w:val="24"/>
          <w:szCs w:val="24"/>
        </w:rPr>
      </w:pPr>
      <w:r>
        <w:rPr>
          <w:rFonts w:ascii="宋体" w:eastAsia="宋体" w:hAnsi="宋体" w:cs="宋体"/>
          <w:spacing w:val="27"/>
          <w:sz w:val="24"/>
          <w:szCs w:val="24"/>
        </w:rPr>
        <w:t>(</w:t>
      </w:r>
      <w:r>
        <w:rPr>
          <w:rFonts w:ascii="宋体" w:eastAsia="宋体" w:hAnsi="宋体" w:cs="宋体"/>
          <w:spacing w:val="15"/>
          <w:sz w:val="24"/>
          <w:szCs w:val="24"/>
        </w:rPr>
        <w:t>3) 双方约定的其他担保事项：</w:t>
      </w:r>
      <w:r>
        <w:rPr>
          <w:rFonts w:ascii="宋体" w:eastAsia="宋体" w:hAnsi="宋体" w:cs="宋体"/>
          <w:spacing w:val="15"/>
          <w:sz w:val="24"/>
          <w:szCs w:val="24"/>
          <w:u w:val="single"/>
        </w:rPr>
        <w:t>无。</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28</w:t>
      </w:r>
      <w:r>
        <w:rPr>
          <w:rFonts w:ascii="宋体" w:eastAsia="宋体" w:hAnsi="宋体" w:cs="宋体"/>
          <w:spacing w:val="6"/>
          <w:position w:val="1"/>
          <w:sz w:val="24"/>
          <w:szCs w:val="24"/>
        </w:rPr>
        <w:t>、合同份数</w:t>
      </w:r>
    </w:p>
    <w:p w:rsidR="00F042FE" w:rsidRDefault="0090593B" w:rsidP="00936B72">
      <w:pPr>
        <w:spacing w:line="360" w:lineRule="auto"/>
        <w:ind w:firstLineChars="200" w:firstLine="486"/>
        <w:rPr>
          <w:rFonts w:ascii="宋体" w:eastAsia="宋体" w:hAnsi="宋体" w:cs="宋体"/>
          <w:sz w:val="24"/>
          <w:szCs w:val="24"/>
        </w:rPr>
      </w:pPr>
      <w:r>
        <w:rPr>
          <w:rFonts w:ascii="宋体" w:eastAsia="宋体" w:hAnsi="宋体" w:cs="宋体" w:hint="eastAsia"/>
          <w:spacing w:val="3"/>
          <w:sz w:val="24"/>
          <w:szCs w:val="24"/>
        </w:rPr>
        <w:t>28</w:t>
      </w:r>
      <w:r>
        <w:rPr>
          <w:rFonts w:ascii="宋体" w:eastAsia="宋体" w:hAnsi="宋体" w:cs="宋体"/>
          <w:spacing w:val="3"/>
          <w:sz w:val="24"/>
          <w:szCs w:val="24"/>
        </w:rPr>
        <w:t>.</w:t>
      </w:r>
      <w:r>
        <w:rPr>
          <w:rFonts w:ascii="宋体" w:eastAsia="宋体" w:hAnsi="宋体" w:cs="宋体" w:hint="eastAsia"/>
          <w:spacing w:val="3"/>
          <w:sz w:val="24"/>
          <w:szCs w:val="24"/>
        </w:rPr>
        <w:t>1</w:t>
      </w:r>
      <w:r>
        <w:rPr>
          <w:rFonts w:ascii="宋体" w:eastAsia="宋体" w:hAnsi="宋体" w:cs="宋体"/>
          <w:spacing w:val="3"/>
          <w:sz w:val="24"/>
          <w:szCs w:val="24"/>
        </w:rPr>
        <w:t>双方约定合同副本份数：</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29</w:t>
      </w:r>
      <w:r>
        <w:rPr>
          <w:rFonts w:ascii="宋体" w:eastAsia="宋体" w:hAnsi="宋体" w:cs="宋体"/>
          <w:spacing w:val="6"/>
          <w:position w:val="1"/>
          <w:sz w:val="24"/>
          <w:szCs w:val="24"/>
        </w:rPr>
        <w:t>、补充条款</w:t>
      </w:r>
    </w:p>
    <w:p w:rsidR="00F042FE" w:rsidRDefault="0090593B" w:rsidP="00936B72">
      <w:pPr>
        <w:tabs>
          <w:tab w:val="left" w:pos="615"/>
        </w:tabs>
        <w:spacing w:line="360" w:lineRule="auto"/>
        <w:ind w:firstLineChars="100" w:firstLine="248"/>
        <w:rPr>
          <w:rFonts w:ascii="宋体" w:eastAsia="宋体" w:hAnsi="宋体" w:cs="宋体"/>
          <w:sz w:val="24"/>
          <w:szCs w:val="24"/>
        </w:rPr>
      </w:pPr>
      <w:r>
        <w:rPr>
          <w:rFonts w:ascii="宋体" w:eastAsia="宋体" w:hAnsi="宋体" w:cs="宋体" w:hint="eastAsia"/>
          <w:spacing w:val="8"/>
          <w:sz w:val="24"/>
          <w:szCs w:val="24"/>
        </w:rPr>
        <w:t>29</w:t>
      </w:r>
      <w:r>
        <w:rPr>
          <w:rFonts w:ascii="宋体" w:eastAsia="宋体" w:hAnsi="宋体" w:cs="宋体"/>
          <w:spacing w:val="8"/>
          <w:sz w:val="24"/>
          <w:szCs w:val="24"/>
        </w:rPr>
        <w:t>.</w:t>
      </w:r>
      <w:r>
        <w:rPr>
          <w:rFonts w:ascii="宋体" w:eastAsia="宋体" w:hAnsi="宋体" w:cs="宋体"/>
          <w:spacing w:val="6"/>
          <w:sz w:val="24"/>
          <w:szCs w:val="24"/>
        </w:rPr>
        <w:t>1</w:t>
      </w:r>
      <w:r>
        <w:rPr>
          <w:rFonts w:ascii="宋体" w:eastAsia="宋体" w:hAnsi="宋体" w:cs="宋体"/>
          <w:spacing w:val="4"/>
          <w:sz w:val="24"/>
          <w:szCs w:val="24"/>
        </w:rPr>
        <w:t xml:space="preserve"> 项目审计、稽查和检查等的配合</w:t>
      </w:r>
      <w:r>
        <w:rPr>
          <w:rFonts w:ascii="宋体" w:eastAsia="宋体" w:hAnsi="宋体" w:cs="宋体"/>
          <w:sz w:val="24"/>
          <w:szCs w:val="24"/>
        </w:rPr>
        <w:t xml:space="preserve">                                               </w:t>
      </w:r>
    </w:p>
    <w:p w:rsidR="00F042FE" w:rsidRDefault="0090593B">
      <w:pPr>
        <w:tabs>
          <w:tab w:val="left" w:pos="615"/>
        </w:tabs>
        <w:spacing w:line="360" w:lineRule="auto"/>
        <w:ind w:firstLineChars="200" w:firstLine="480"/>
        <w:rPr>
          <w:rFonts w:ascii="宋体" w:eastAsia="宋体" w:hAnsi="宋体" w:cs="宋体"/>
          <w:spacing w:val="6"/>
          <w:sz w:val="24"/>
          <w:szCs w:val="24"/>
          <w:u w:val="single"/>
        </w:rPr>
      </w:pPr>
      <w:r>
        <w:rPr>
          <w:rFonts w:ascii="宋体" w:eastAsia="宋体" w:hAnsi="宋体" w:cs="宋体"/>
          <w:sz w:val="24"/>
          <w:szCs w:val="24"/>
        </w:rPr>
        <w:t xml:space="preserve"> </w:t>
      </w:r>
      <w:r>
        <w:rPr>
          <w:rFonts w:ascii="宋体" w:eastAsia="宋体" w:hAnsi="宋体" w:cs="宋体"/>
          <w:spacing w:val="6"/>
          <w:sz w:val="24"/>
          <w:szCs w:val="24"/>
          <w:u w:val="single"/>
        </w:rPr>
        <w:t xml:space="preserve">(1) 与本工程项目有关的审计和稽查，承包人应高度重视并委派专人积极予以配合，对审计和稽查的有关意见承包人应无条件地及时进行配合。                              </w:t>
      </w:r>
    </w:p>
    <w:p w:rsidR="00F042FE" w:rsidRDefault="0090593B" w:rsidP="00936B72">
      <w:pPr>
        <w:tabs>
          <w:tab w:val="left" w:pos="615"/>
        </w:tabs>
        <w:spacing w:line="360" w:lineRule="auto"/>
        <w:ind w:firstLineChars="200" w:firstLine="492"/>
        <w:rPr>
          <w:rFonts w:ascii="宋体" w:eastAsia="宋体" w:hAnsi="宋体" w:cs="宋体"/>
          <w:spacing w:val="6"/>
          <w:sz w:val="24"/>
          <w:szCs w:val="24"/>
          <w:u w:val="single"/>
        </w:rPr>
      </w:pPr>
      <w:r>
        <w:rPr>
          <w:rFonts w:ascii="宋体" w:eastAsia="宋体" w:hAnsi="宋体" w:cs="宋体"/>
          <w:spacing w:val="6"/>
          <w:sz w:val="24"/>
          <w:szCs w:val="24"/>
          <w:u w:val="single"/>
        </w:rPr>
        <w:t>(2) 有关单位对本项目的各种检查和视察活动，承包人有义务予以积极配合开展各项工作</w:t>
      </w:r>
    </w:p>
    <w:p w:rsidR="00F042FE" w:rsidRDefault="0090593B" w:rsidP="00936B72">
      <w:pPr>
        <w:tabs>
          <w:tab w:val="left" w:pos="615"/>
        </w:tabs>
        <w:spacing w:line="360" w:lineRule="auto"/>
        <w:ind w:firstLineChars="200" w:firstLine="504"/>
        <w:rPr>
          <w:rFonts w:ascii="宋体" w:eastAsia="宋体" w:hAnsi="宋体" w:cs="宋体"/>
          <w:sz w:val="24"/>
          <w:szCs w:val="24"/>
        </w:rPr>
      </w:pPr>
      <w:r>
        <w:rPr>
          <w:rFonts w:ascii="宋体" w:eastAsia="宋体" w:hAnsi="宋体" w:cs="宋体"/>
          <w:spacing w:val="12"/>
          <w:sz w:val="24"/>
          <w:szCs w:val="24"/>
          <w:u w:val="single"/>
        </w:rPr>
        <w:t>(3</w:t>
      </w:r>
      <w:r>
        <w:rPr>
          <w:rFonts w:ascii="宋体" w:eastAsia="宋体" w:hAnsi="宋体" w:cs="宋体"/>
          <w:spacing w:val="11"/>
          <w:sz w:val="24"/>
          <w:szCs w:val="24"/>
          <w:u w:val="single"/>
        </w:rPr>
        <w:t>)</w:t>
      </w:r>
      <w:r>
        <w:rPr>
          <w:rFonts w:ascii="宋体" w:eastAsia="宋体" w:hAnsi="宋体" w:cs="宋体"/>
          <w:spacing w:val="6"/>
          <w:sz w:val="24"/>
          <w:szCs w:val="24"/>
          <w:u w:val="single"/>
        </w:rPr>
        <w:t xml:space="preserve"> 本工程项目有关的各项统计报表和汇报材料包括项目后评价报告，承包人有义务配合发</w:t>
      </w:r>
      <w:r>
        <w:rPr>
          <w:rFonts w:ascii="宋体" w:eastAsia="宋体" w:hAnsi="宋体" w:cs="宋体"/>
          <w:spacing w:val="20"/>
          <w:sz w:val="24"/>
          <w:szCs w:val="24"/>
          <w:u w:val="single"/>
        </w:rPr>
        <w:t>包</w:t>
      </w:r>
      <w:r>
        <w:rPr>
          <w:rFonts w:ascii="宋体" w:eastAsia="宋体" w:hAnsi="宋体" w:cs="宋体"/>
          <w:spacing w:val="13"/>
          <w:sz w:val="24"/>
          <w:szCs w:val="24"/>
          <w:u w:val="single"/>
        </w:rPr>
        <w:t>人</w:t>
      </w:r>
      <w:r>
        <w:rPr>
          <w:rFonts w:ascii="宋体" w:eastAsia="宋体" w:hAnsi="宋体" w:cs="宋体"/>
          <w:spacing w:val="10"/>
          <w:sz w:val="24"/>
          <w:szCs w:val="24"/>
          <w:u w:val="single"/>
        </w:rPr>
        <w:t>做好编制工作并提供相应的资料。</w:t>
      </w:r>
    </w:p>
    <w:p w:rsidR="00F042FE" w:rsidRDefault="00F042FE">
      <w:pPr>
        <w:spacing w:line="249" w:lineRule="auto"/>
      </w:pPr>
    </w:p>
    <w:p w:rsidR="00F042FE" w:rsidRDefault="0090593B">
      <w:pPr>
        <w:spacing w:before="75" w:line="227" w:lineRule="auto"/>
        <w:ind w:left="10"/>
        <w:rPr>
          <w:rFonts w:ascii="宋体" w:eastAsia="宋体" w:hAnsi="宋体" w:cs="宋体"/>
          <w:sz w:val="24"/>
          <w:szCs w:val="24"/>
        </w:rPr>
      </w:pPr>
      <w:r>
        <w:rPr>
          <w:rFonts w:ascii="宋体" w:eastAsia="宋体" w:hAnsi="宋体" w:cs="宋体"/>
          <w:spacing w:val="9"/>
          <w:sz w:val="24"/>
          <w:szCs w:val="24"/>
          <w14:textOutline w14:w="4356" w14:cap="sq" w14:cmpd="sng" w14:algn="ctr">
            <w14:solidFill>
              <w14:srgbClr w14:val="000000"/>
            </w14:solidFill>
            <w14:prstDash w14:val="solid"/>
            <w14:bevel/>
          </w14:textOutline>
        </w:rPr>
        <w:t>合同附件格式</w:t>
      </w:r>
    </w:p>
    <w:p w:rsidR="00F042FE" w:rsidRDefault="00F042FE">
      <w:pPr>
        <w:spacing w:line="424" w:lineRule="auto"/>
      </w:pPr>
    </w:p>
    <w:p w:rsidR="00F042FE" w:rsidRDefault="0090593B">
      <w:pPr>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lastRenderedPageBreak/>
        <w:t>附件一：承包人提供的材料</w:t>
      </w:r>
      <w:r>
        <w:rPr>
          <w:rFonts w:ascii="宋体" w:eastAsia="宋体" w:hAnsi="宋体" w:cs="宋体"/>
          <w:sz w:val="28"/>
          <w:szCs w:val="28"/>
          <w14:textOutline w14:w="5105" w14:cap="sq" w14:cmpd="sng" w14:algn="ctr">
            <w14:solidFill>
              <w14:srgbClr w14:val="000000"/>
            </w14:solidFill>
            <w14:prstDash w14:val="solid"/>
            <w14:bevel/>
          </w14:textOutline>
        </w:rPr>
        <w:t>和工程设备一览表</w:t>
      </w:r>
    </w:p>
    <w:p w:rsidR="00F042FE" w:rsidRDefault="00F042FE"/>
    <w:p w:rsidR="00F042FE" w:rsidRDefault="00F042FE">
      <w:pPr>
        <w:spacing w:line="74" w:lineRule="exact"/>
      </w:pPr>
    </w:p>
    <w:tbl>
      <w:tblPr>
        <w:tblStyle w:val="TableNormal"/>
        <w:tblW w:w="9169" w:type="dxa"/>
        <w:tblInd w:w="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1"/>
        <w:gridCol w:w="1273"/>
        <w:gridCol w:w="1118"/>
        <w:gridCol w:w="664"/>
        <w:gridCol w:w="664"/>
        <w:gridCol w:w="664"/>
        <w:gridCol w:w="975"/>
        <w:gridCol w:w="975"/>
        <w:gridCol w:w="1223"/>
        <w:gridCol w:w="1142"/>
      </w:tblGrid>
      <w:tr w:rsidR="00F042FE">
        <w:trPr>
          <w:trHeight w:val="1075"/>
        </w:trPr>
        <w:tc>
          <w:tcPr>
            <w:tcW w:w="471" w:type="dxa"/>
            <w:tcBorders>
              <w:left w:val="single" w:sz="6" w:space="0" w:color="000000"/>
            </w:tcBorders>
          </w:tcPr>
          <w:p w:rsidR="00F042FE" w:rsidRDefault="0090593B">
            <w:pPr>
              <w:spacing w:before="243" w:line="215" w:lineRule="auto"/>
              <w:ind w:left="118" w:right="78" w:hanging="7"/>
              <w:rPr>
                <w:rFonts w:ascii="宋体" w:eastAsia="宋体" w:hAnsi="宋体" w:cs="宋体"/>
                <w:sz w:val="28"/>
                <w:szCs w:val="28"/>
              </w:rPr>
            </w:pPr>
            <w:r>
              <w:rPr>
                <w:rFonts w:ascii="宋体" w:eastAsia="宋体" w:hAnsi="宋体" w:cs="宋体"/>
                <w:spacing w:val="-9"/>
                <w:sz w:val="28"/>
                <w:szCs w:val="28"/>
              </w:rPr>
              <w:t>序</w:t>
            </w:r>
            <w:r>
              <w:rPr>
                <w:rFonts w:ascii="宋体" w:eastAsia="宋体" w:hAnsi="宋体" w:cs="宋体"/>
                <w:sz w:val="28"/>
                <w:szCs w:val="28"/>
              </w:rPr>
              <w:t xml:space="preserve"> </w:t>
            </w:r>
            <w:r>
              <w:rPr>
                <w:rFonts w:ascii="宋体" w:eastAsia="宋体" w:hAnsi="宋体" w:cs="宋体"/>
                <w:spacing w:val="-17"/>
                <w:sz w:val="28"/>
                <w:szCs w:val="28"/>
              </w:rPr>
              <w:t>号</w:t>
            </w:r>
          </w:p>
        </w:tc>
        <w:tc>
          <w:tcPr>
            <w:tcW w:w="1273" w:type="dxa"/>
          </w:tcPr>
          <w:p w:rsidR="00F042FE" w:rsidRDefault="0090593B">
            <w:pPr>
              <w:spacing w:before="243" w:line="215" w:lineRule="auto"/>
              <w:ind w:left="220" w:right="221" w:hanging="3"/>
              <w:rPr>
                <w:rFonts w:ascii="宋体" w:eastAsia="宋体" w:hAnsi="宋体" w:cs="宋体"/>
                <w:sz w:val="28"/>
                <w:szCs w:val="28"/>
              </w:rPr>
            </w:pPr>
            <w:r>
              <w:rPr>
                <w:rFonts w:ascii="宋体" w:eastAsia="宋体" w:hAnsi="宋体" w:cs="宋体"/>
                <w:spacing w:val="-5"/>
                <w:sz w:val="28"/>
                <w:szCs w:val="28"/>
              </w:rPr>
              <w:t>材</w:t>
            </w:r>
            <w:r>
              <w:rPr>
                <w:rFonts w:ascii="宋体" w:eastAsia="宋体" w:hAnsi="宋体" w:cs="宋体"/>
                <w:spacing w:val="-3"/>
                <w:sz w:val="28"/>
                <w:szCs w:val="28"/>
              </w:rPr>
              <w:t>料设</w:t>
            </w:r>
            <w:r>
              <w:rPr>
                <w:rFonts w:ascii="宋体" w:eastAsia="宋体" w:hAnsi="宋体" w:cs="宋体"/>
                <w:sz w:val="28"/>
                <w:szCs w:val="28"/>
              </w:rPr>
              <w:t xml:space="preserve"> </w:t>
            </w:r>
            <w:r>
              <w:rPr>
                <w:rFonts w:ascii="宋体" w:eastAsia="宋体" w:hAnsi="宋体" w:cs="宋体"/>
                <w:spacing w:val="-7"/>
                <w:sz w:val="28"/>
                <w:szCs w:val="28"/>
              </w:rPr>
              <w:t>备</w:t>
            </w:r>
            <w:r>
              <w:rPr>
                <w:rFonts w:ascii="宋体" w:eastAsia="宋体" w:hAnsi="宋体" w:cs="宋体"/>
                <w:spacing w:val="-4"/>
                <w:sz w:val="28"/>
                <w:szCs w:val="28"/>
              </w:rPr>
              <w:t>名称</w:t>
            </w:r>
          </w:p>
        </w:tc>
        <w:tc>
          <w:tcPr>
            <w:tcW w:w="1118" w:type="dxa"/>
          </w:tcPr>
          <w:p w:rsidR="00F042FE" w:rsidRDefault="0090593B">
            <w:pPr>
              <w:spacing w:before="241" w:line="198" w:lineRule="auto"/>
              <w:ind w:left="285"/>
              <w:rPr>
                <w:rFonts w:ascii="宋体" w:eastAsia="宋体" w:hAnsi="宋体" w:cs="宋体"/>
                <w:sz w:val="28"/>
                <w:szCs w:val="28"/>
              </w:rPr>
            </w:pPr>
            <w:r>
              <w:rPr>
                <w:rFonts w:ascii="宋体" w:eastAsia="宋体" w:hAnsi="宋体" w:cs="宋体"/>
                <w:spacing w:val="-6"/>
                <w:sz w:val="28"/>
                <w:szCs w:val="28"/>
              </w:rPr>
              <w:t>规</w:t>
            </w:r>
            <w:r>
              <w:rPr>
                <w:rFonts w:ascii="宋体" w:eastAsia="宋体" w:hAnsi="宋体" w:cs="宋体"/>
                <w:spacing w:val="-5"/>
                <w:sz w:val="28"/>
                <w:szCs w:val="28"/>
              </w:rPr>
              <w:t>格</w:t>
            </w:r>
          </w:p>
          <w:p w:rsidR="00F042FE" w:rsidRDefault="0090593B">
            <w:pPr>
              <w:spacing w:line="221" w:lineRule="auto"/>
              <w:ind w:left="292"/>
              <w:rPr>
                <w:rFonts w:ascii="宋体" w:eastAsia="宋体" w:hAnsi="宋体" w:cs="宋体"/>
                <w:sz w:val="28"/>
                <w:szCs w:val="28"/>
              </w:rPr>
            </w:pPr>
            <w:r>
              <w:rPr>
                <w:rFonts w:ascii="宋体" w:eastAsia="宋体" w:hAnsi="宋体" w:cs="宋体"/>
                <w:spacing w:val="-9"/>
                <w:sz w:val="28"/>
                <w:szCs w:val="28"/>
              </w:rPr>
              <w:t>型号</w:t>
            </w:r>
          </w:p>
        </w:tc>
        <w:tc>
          <w:tcPr>
            <w:tcW w:w="664" w:type="dxa"/>
          </w:tcPr>
          <w:p w:rsidR="00F042FE" w:rsidRDefault="0090593B">
            <w:pPr>
              <w:spacing w:before="241" w:line="198" w:lineRule="auto"/>
              <w:ind w:left="200"/>
              <w:rPr>
                <w:rFonts w:ascii="宋体" w:eastAsia="宋体" w:hAnsi="宋体" w:cs="宋体"/>
                <w:sz w:val="28"/>
                <w:szCs w:val="28"/>
              </w:rPr>
            </w:pPr>
            <w:r>
              <w:rPr>
                <w:rFonts w:ascii="宋体" w:eastAsia="宋体" w:hAnsi="宋体" w:cs="宋体"/>
                <w:sz w:val="28"/>
                <w:szCs w:val="28"/>
              </w:rPr>
              <w:t>单</w:t>
            </w:r>
          </w:p>
          <w:p w:rsidR="00F042FE" w:rsidRDefault="0090593B">
            <w:pPr>
              <w:spacing w:line="221" w:lineRule="auto"/>
              <w:ind w:left="197"/>
              <w:rPr>
                <w:rFonts w:ascii="宋体" w:eastAsia="宋体" w:hAnsi="宋体" w:cs="宋体"/>
                <w:sz w:val="28"/>
                <w:szCs w:val="28"/>
              </w:rPr>
            </w:pPr>
            <w:r>
              <w:rPr>
                <w:rFonts w:ascii="宋体" w:eastAsia="宋体" w:hAnsi="宋体" w:cs="宋体"/>
                <w:sz w:val="28"/>
                <w:szCs w:val="28"/>
              </w:rPr>
              <w:t>位</w:t>
            </w:r>
          </w:p>
        </w:tc>
        <w:tc>
          <w:tcPr>
            <w:tcW w:w="664" w:type="dxa"/>
          </w:tcPr>
          <w:p w:rsidR="00F042FE" w:rsidRDefault="0090593B">
            <w:pPr>
              <w:spacing w:before="241" w:line="198" w:lineRule="auto"/>
              <w:ind w:left="200"/>
              <w:rPr>
                <w:rFonts w:ascii="宋体" w:eastAsia="宋体" w:hAnsi="宋体" w:cs="宋体"/>
                <w:sz w:val="28"/>
                <w:szCs w:val="28"/>
              </w:rPr>
            </w:pPr>
            <w:r>
              <w:rPr>
                <w:rFonts w:ascii="宋体" w:eastAsia="宋体" w:hAnsi="宋体" w:cs="宋体"/>
                <w:sz w:val="28"/>
                <w:szCs w:val="28"/>
              </w:rPr>
              <w:t>数</w:t>
            </w:r>
          </w:p>
          <w:p w:rsidR="00F042FE" w:rsidRDefault="0090593B">
            <w:pPr>
              <w:spacing w:before="1" w:line="225" w:lineRule="auto"/>
              <w:ind w:left="198"/>
              <w:rPr>
                <w:rFonts w:ascii="宋体" w:eastAsia="宋体" w:hAnsi="宋体" w:cs="宋体"/>
                <w:sz w:val="28"/>
                <w:szCs w:val="28"/>
              </w:rPr>
            </w:pPr>
            <w:r>
              <w:rPr>
                <w:rFonts w:ascii="宋体" w:eastAsia="宋体" w:hAnsi="宋体" w:cs="宋体"/>
                <w:sz w:val="28"/>
                <w:szCs w:val="28"/>
              </w:rPr>
              <w:t>量</w:t>
            </w:r>
          </w:p>
        </w:tc>
        <w:tc>
          <w:tcPr>
            <w:tcW w:w="664" w:type="dxa"/>
          </w:tcPr>
          <w:p w:rsidR="00F042FE" w:rsidRDefault="0090593B">
            <w:pPr>
              <w:spacing w:before="241" w:line="198" w:lineRule="auto"/>
              <w:ind w:left="201"/>
              <w:rPr>
                <w:rFonts w:ascii="宋体" w:eastAsia="宋体" w:hAnsi="宋体" w:cs="宋体"/>
                <w:sz w:val="28"/>
                <w:szCs w:val="28"/>
              </w:rPr>
            </w:pPr>
            <w:r>
              <w:rPr>
                <w:rFonts w:ascii="宋体" w:eastAsia="宋体" w:hAnsi="宋体" w:cs="宋体"/>
                <w:sz w:val="28"/>
                <w:szCs w:val="28"/>
              </w:rPr>
              <w:t>单</w:t>
            </w:r>
          </w:p>
          <w:p w:rsidR="00F042FE" w:rsidRDefault="0090593B">
            <w:pPr>
              <w:spacing w:line="218" w:lineRule="auto"/>
              <w:ind w:left="200"/>
              <w:rPr>
                <w:rFonts w:ascii="宋体" w:eastAsia="宋体" w:hAnsi="宋体" w:cs="宋体"/>
                <w:sz w:val="28"/>
                <w:szCs w:val="28"/>
              </w:rPr>
            </w:pPr>
            <w:r>
              <w:rPr>
                <w:rFonts w:ascii="宋体" w:eastAsia="宋体" w:hAnsi="宋体" w:cs="宋体"/>
                <w:sz w:val="28"/>
                <w:szCs w:val="28"/>
              </w:rPr>
              <w:t>价</w:t>
            </w:r>
          </w:p>
        </w:tc>
        <w:tc>
          <w:tcPr>
            <w:tcW w:w="975" w:type="dxa"/>
          </w:tcPr>
          <w:p w:rsidR="00F042FE" w:rsidRDefault="0090593B">
            <w:pPr>
              <w:spacing w:before="241" w:line="198" w:lineRule="auto"/>
              <w:ind w:left="222"/>
              <w:rPr>
                <w:rFonts w:ascii="宋体" w:eastAsia="宋体" w:hAnsi="宋体" w:cs="宋体"/>
                <w:sz w:val="28"/>
                <w:szCs w:val="28"/>
              </w:rPr>
            </w:pPr>
            <w:r>
              <w:rPr>
                <w:rFonts w:ascii="宋体" w:eastAsia="宋体" w:hAnsi="宋体" w:cs="宋体"/>
                <w:spacing w:val="-8"/>
                <w:sz w:val="28"/>
                <w:szCs w:val="28"/>
              </w:rPr>
              <w:t>交</w:t>
            </w:r>
            <w:r>
              <w:rPr>
                <w:rFonts w:ascii="宋体" w:eastAsia="宋体" w:hAnsi="宋体" w:cs="宋体"/>
                <w:spacing w:val="-7"/>
                <w:sz w:val="28"/>
                <w:szCs w:val="28"/>
              </w:rPr>
              <w:t>货</w:t>
            </w:r>
          </w:p>
          <w:p w:rsidR="00F042FE" w:rsidRDefault="0090593B">
            <w:pPr>
              <w:spacing w:line="221" w:lineRule="auto"/>
              <w:ind w:left="218"/>
              <w:rPr>
                <w:rFonts w:ascii="宋体" w:eastAsia="宋体" w:hAnsi="宋体" w:cs="宋体"/>
                <w:sz w:val="28"/>
                <w:szCs w:val="28"/>
              </w:rPr>
            </w:pPr>
            <w:r>
              <w:rPr>
                <w:rFonts w:ascii="宋体" w:eastAsia="宋体" w:hAnsi="宋体" w:cs="宋体"/>
                <w:spacing w:val="-6"/>
                <w:sz w:val="28"/>
                <w:szCs w:val="28"/>
              </w:rPr>
              <w:t>方</w:t>
            </w:r>
            <w:r>
              <w:rPr>
                <w:rFonts w:ascii="宋体" w:eastAsia="宋体" w:hAnsi="宋体" w:cs="宋体"/>
                <w:spacing w:val="-5"/>
                <w:sz w:val="28"/>
                <w:szCs w:val="28"/>
              </w:rPr>
              <w:t>式</w:t>
            </w:r>
          </w:p>
        </w:tc>
        <w:tc>
          <w:tcPr>
            <w:tcW w:w="975" w:type="dxa"/>
          </w:tcPr>
          <w:p w:rsidR="00F042FE" w:rsidRDefault="0090593B">
            <w:pPr>
              <w:spacing w:before="241" w:line="198" w:lineRule="auto"/>
              <w:ind w:left="224"/>
              <w:rPr>
                <w:rFonts w:ascii="宋体" w:eastAsia="宋体" w:hAnsi="宋体" w:cs="宋体"/>
                <w:sz w:val="28"/>
                <w:szCs w:val="28"/>
              </w:rPr>
            </w:pPr>
            <w:r>
              <w:rPr>
                <w:rFonts w:ascii="宋体" w:eastAsia="宋体" w:hAnsi="宋体" w:cs="宋体"/>
                <w:spacing w:val="-8"/>
                <w:sz w:val="28"/>
                <w:szCs w:val="28"/>
              </w:rPr>
              <w:t>交</w:t>
            </w:r>
            <w:r>
              <w:rPr>
                <w:rFonts w:ascii="宋体" w:eastAsia="宋体" w:hAnsi="宋体" w:cs="宋体"/>
                <w:spacing w:val="-7"/>
                <w:sz w:val="28"/>
                <w:szCs w:val="28"/>
              </w:rPr>
              <w:t>货</w:t>
            </w:r>
          </w:p>
          <w:p w:rsidR="00F042FE" w:rsidRDefault="0090593B">
            <w:pPr>
              <w:spacing w:line="224" w:lineRule="auto"/>
              <w:ind w:left="218"/>
              <w:rPr>
                <w:rFonts w:ascii="宋体" w:eastAsia="宋体" w:hAnsi="宋体" w:cs="宋体"/>
                <w:sz w:val="28"/>
                <w:szCs w:val="28"/>
              </w:rPr>
            </w:pPr>
            <w:r>
              <w:rPr>
                <w:rFonts w:ascii="宋体" w:eastAsia="宋体" w:hAnsi="宋体" w:cs="宋体"/>
                <w:spacing w:val="-6"/>
                <w:sz w:val="28"/>
                <w:szCs w:val="28"/>
              </w:rPr>
              <w:t>地</w:t>
            </w:r>
            <w:r>
              <w:rPr>
                <w:rFonts w:ascii="宋体" w:eastAsia="宋体" w:hAnsi="宋体" w:cs="宋体"/>
                <w:spacing w:val="-4"/>
                <w:sz w:val="28"/>
                <w:szCs w:val="28"/>
              </w:rPr>
              <w:t>点</w:t>
            </w:r>
          </w:p>
        </w:tc>
        <w:tc>
          <w:tcPr>
            <w:tcW w:w="1223" w:type="dxa"/>
          </w:tcPr>
          <w:p w:rsidR="00F042FE" w:rsidRDefault="0090593B">
            <w:pPr>
              <w:spacing w:before="92" w:line="198" w:lineRule="auto"/>
              <w:ind w:left="345"/>
              <w:rPr>
                <w:rFonts w:ascii="宋体" w:eastAsia="宋体" w:hAnsi="宋体" w:cs="宋体"/>
                <w:sz w:val="28"/>
                <w:szCs w:val="28"/>
              </w:rPr>
            </w:pPr>
            <w:r>
              <w:rPr>
                <w:rFonts w:ascii="宋体" w:eastAsia="宋体" w:hAnsi="宋体" w:cs="宋体"/>
                <w:spacing w:val="-6"/>
                <w:sz w:val="28"/>
                <w:szCs w:val="28"/>
              </w:rPr>
              <w:t>计</w:t>
            </w:r>
            <w:r>
              <w:rPr>
                <w:rFonts w:ascii="宋体" w:eastAsia="宋体" w:hAnsi="宋体" w:cs="宋体"/>
                <w:spacing w:val="-4"/>
                <w:sz w:val="28"/>
                <w:szCs w:val="28"/>
              </w:rPr>
              <w:t>划</w:t>
            </w:r>
          </w:p>
          <w:p w:rsidR="00F042FE" w:rsidRDefault="0090593B">
            <w:pPr>
              <w:spacing w:before="1" w:line="197" w:lineRule="auto"/>
              <w:ind w:left="351"/>
              <w:rPr>
                <w:rFonts w:ascii="宋体" w:eastAsia="宋体" w:hAnsi="宋体" w:cs="宋体"/>
                <w:sz w:val="28"/>
                <w:szCs w:val="28"/>
              </w:rPr>
            </w:pPr>
            <w:r>
              <w:rPr>
                <w:rFonts w:ascii="宋体" w:eastAsia="宋体" w:hAnsi="宋体" w:cs="宋体"/>
                <w:spacing w:val="-8"/>
                <w:sz w:val="28"/>
                <w:szCs w:val="28"/>
              </w:rPr>
              <w:t>交</w:t>
            </w:r>
            <w:r>
              <w:rPr>
                <w:rFonts w:ascii="宋体" w:eastAsia="宋体" w:hAnsi="宋体" w:cs="宋体"/>
                <w:spacing w:val="-7"/>
                <w:sz w:val="28"/>
                <w:szCs w:val="28"/>
              </w:rPr>
              <w:t>货</w:t>
            </w:r>
          </w:p>
          <w:p w:rsidR="00F042FE" w:rsidRDefault="0090593B">
            <w:pPr>
              <w:spacing w:line="222" w:lineRule="auto"/>
              <w:ind w:left="358"/>
              <w:rPr>
                <w:rFonts w:ascii="宋体" w:eastAsia="宋体" w:hAnsi="宋体" w:cs="宋体"/>
                <w:sz w:val="28"/>
                <w:szCs w:val="28"/>
              </w:rPr>
            </w:pPr>
            <w:r>
              <w:rPr>
                <w:rFonts w:ascii="宋体" w:eastAsia="宋体" w:hAnsi="宋体" w:cs="宋体"/>
                <w:spacing w:val="-12"/>
                <w:sz w:val="28"/>
                <w:szCs w:val="28"/>
              </w:rPr>
              <w:t>时</w:t>
            </w:r>
            <w:r>
              <w:rPr>
                <w:rFonts w:ascii="宋体" w:eastAsia="宋体" w:hAnsi="宋体" w:cs="宋体"/>
                <w:spacing w:val="-11"/>
                <w:sz w:val="28"/>
                <w:szCs w:val="28"/>
              </w:rPr>
              <w:t>间</w:t>
            </w:r>
          </w:p>
        </w:tc>
        <w:tc>
          <w:tcPr>
            <w:tcW w:w="1142" w:type="dxa"/>
            <w:tcBorders>
              <w:right w:val="single" w:sz="6" w:space="0" w:color="000000"/>
            </w:tcBorders>
          </w:tcPr>
          <w:p w:rsidR="00F042FE" w:rsidRDefault="00F042FE">
            <w:pPr>
              <w:spacing w:line="301" w:lineRule="auto"/>
            </w:pPr>
          </w:p>
          <w:p w:rsidR="00F042FE" w:rsidRDefault="0090593B">
            <w:pPr>
              <w:spacing w:before="91" w:line="221" w:lineRule="auto"/>
              <w:ind w:left="304"/>
              <w:rPr>
                <w:rFonts w:ascii="宋体" w:eastAsia="宋体" w:hAnsi="宋体" w:cs="宋体"/>
                <w:sz w:val="28"/>
                <w:szCs w:val="28"/>
              </w:rPr>
            </w:pPr>
            <w:r>
              <w:rPr>
                <w:rFonts w:ascii="宋体" w:eastAsia="宋体" w:hAnsi="宋体" w:cs="宋体"/>
                <w:spacing w:val="-7"/>
                <w:sz w:val="28"/>
                <w:szCs w:val="28"/>
              </w:rPr>
              <w:t>备</w:t>
            </w:r>
            <w:r>
              <w:rPr>
                <w:rFonts w:ascii="宋体" w:eastAsia="宋体" w:hAnsi="宋体" w:cs="宋体"/>
                <w:spacing w:val="-6"/>
                <w:sz w:val="28"/>
                <w:szCs w:val="28"/>
              </w:rPr>
              <w:t>注</w:t>
            </w:r>
          </w:p>
        </w:tc>
      </w:tr>
      <w:tr w:rsidR="00F042FE">
        <w:trPr>
          <w:trHeight w:val="369"/>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69"/>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69"/>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69"/>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70"/>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r w:rsidR="00F042FE">
        <w:trPr>
          <w:trHeight w:val="384"/>
        </w:trPr>
        <w:tc>
          <w:tcPr>
            <w:tcW w:w="471" w:type="dxa"/>
            <w:tcBorders>
              <w:left w:val="single" w:sz="6" w:space="0" w:color="000000"/>
            </w:tcBorders>
          </w:tcPr>
          <w:p w:rsidR="00F042FE" w:rsidRDefault="00F042FE"/>
        </w:tc>
        <w:tc>
          <w:tcPr>
            <w:tcW w:w="1273" w:type="dxa"/>
          </w:tcPr>
          <w:p w:rsidR="00F042FE" w:rsidRDefault="00F042FE"/>
        </w:tc>
        <w:tc>
          <w:tcPr>
            <w:tcW w:w="1118" w:type="dxa"/>
          </w:tcPr>
          <w:p w:rsidR="00F042FE" w:rsidRDefault="00F042FE"/>
        </w:tc>
        <w:tc>
          <w:tcPr>
            <w:tcW w:w="664" w:type="dxa"/>
          </w:tcPr>
          <w:p w:rsidR="00F042FE" w:rsidRDefault="00F042FE"/>
        </w:tc>
        <w:tc>
          <w:tcPr>
            <w:tcW w:w="664" w:type="dxa"/>
          </w:tcPr>
          <w:p w:rsidR="00F042FE" w:rsidRDefault="00F042FE"/>
        </w:tc>
        <w:tc>
          <w:tcPr>
            <w:tcW w:w="664" w:type="dxa"/>
          </w:tcPr>
          <w:p w:rsidR="00F042FE" w:rsidRDefault="00F042FE"/>
        </w:tc>
        <w:tc>
          <w:tcPr>
            <w:tcW w:w="975" w:type="dxa"/>
          </w:tcPr>
          <w:p w:rsidR="00F042FE" w:rsidRDefault="00F042FE"/>
        </w:tc>
        <w:tc>
          <w:tcPr>
            <w:tcW w:w="975" w:type="dxa"/>
          </w:tcPr>
          <w:p w:rsidR="00F042FE" w:rsidRDefault="00F042FE"/>
        </w:tc>
        <w:tc>
          <w:tcPr>
            <w:tcW w:w="1223" w:type="dxa"/>
          </w:tcPr>
          <w:p w:rsidR="00F042FE" w:rsidRDefault="00F042FE"/>
        </w:tc>
        <w:tc>
          <w:tcPr>
            <w:tcW w:w="1142" w:type="dxa"/>
            <w:tcBorders>
              <w:right w:val="single" w:sz="6" w:space="0" w:color="000000"/>
            </w:tcBorders>
          </w:tcPr>
          <w:p w:rsidR="00F042FE" w:rsidRDefault="00F042FE"/>
        </w:tc>
      </w:tr>
    </w:tbl>
    <w:p w:rsidR="00F042FE" w:rsidRDefault="00F042FE"/>
    <w:p w:rsidR="00F042FE" w:rsidRDefault="00F042FE">
      <w:pPr>
        <w:sectPr w:rsidR="00F042FE">
          <w:headerReference w:type="default" r:id="rId39"/>
          <w:footerReference w:type="default" r:id="rId40"/>
          <w:pgSz w:w="12240" w:h="15840"/>
          <w:pgMar w:top="1110" w:right="1087" w:bottom="1013" w:left="1076" w:header="931" w:footer="851" w:gutter="0"/>
          <w:cols w:space="720"/>
        </w:sectPr>
      </w:pPr>
    </w:p>
    <w:p w:rsidR="00F042FE" w:rsidRDefault="0090593B">
      <w:pPr>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lastRenderedPageBreak/>
        <w:t>附件二：发包人提供的材料</w:t>
      </w:r>
      <w:r>
        <w:rPr>
          <w:rFonts w:ascii="宋体" w:eastAsia="宋体" w:hAnsi="宋体" w:cs="宋体"/>
          <w:sz w:val="28"/>
          <w:szCs w:val="28"/>
          <w14:textOutline w14:w="5105" w14:cap="sq" w14:cmpd="sng" w14:algn="ctr">
            <w14:solidFill>
              <w14:srgbClr w14:val="000000"/>
            </w14:solidFill>
            <w14:prstDash w14:val="solid"/>
            <w14:bevel/>
          </w14:textOutline>
        </w:rPr>
        <w:t>和工程设备一览表</w:t>
      </w:r>
    </w:p>
    <w:p w:rsidR="00F042FE" w:rsidRDefault="00F042FE"/>
    <w:p w:rsidR="00F042FE" w:rsidRDefault="00F042FE">
      <w:pPr>
        <w:spacing w:line="74" w:lineRule="exact"/>
      </w:pPr>
    </w:p>
    <w:tbl>
      <w:tblPr>
        <w:tblStyle w:val="TableNormal"/>
        <w:tblW w:w="9257" w:type="dxa"/>
        <w:tblInd w:w="4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0"/>
        <w:gridCol w:w="1297"/>
        <w:gridCol w:w="1139"/>
        <w:gridCol w:w="676"/>
        <w:gridCol w:w="676"/>
        <w:gridCol w:w="676"/>
        <w:gridCol w:w="993"/>
        <w:gridCol w:w="993"/>
        <w:gridCol w:w="1067"/>
        <w:gridCol w:w="1260"/>
      </w:tblGrid>
      <w:tr w:rsidR="00F042FE">
        <w:trPr>
          <w:trHeight w:val="919"/>
        </w:trPr>
        <w:tc>
          <w:tcPr>
            <w:tcW w:w="480" w:type="dxa"/>
            <w:tcBorders>
              <w:left w:val="single" w:sz="6" w:space="0" w:color="000000"/>
            </w:tcBorders>
          </w:tcPr>
          <w:p w:rsidR="00F042FE" w:rsidRDefault="0090593B">
            <w:pPr>
              <w:spacing w:before="163" w:line="215" w:lineRule="auto"/>
              <w:ind w:left="119" w:right="86" w:hanging="7"/>
              <w:rPr>
                <w:rFonts w:ascii="宋体" w:eastAsia="宋体" w:hAnsi="宋体" w:cs="宋体"/>
                <w:sz w:val="28"/>
                <w:szCs w:val="28"/>
              </w:rPr>
            </w:pPr>
            <w:r>
              <w:rPr>
                <w:rFonts w:ascii="宋体" w:eastAsia="宋体" w:hAnsi="宋体" w:cs="宋体"/>
                <w:spacing w:val="-9"/>
                <w:sz w:val="28"/>
                <w:szCs w:val="28"/>
              </w:rPr>
              <w:t>序</w:t>
            </w:r>
            <w:r>
              <w:rPr>
                <w:rFonts w:ascii="宋体" w:eastAsia="宋体" w:hAnsi="宋体" w:cs="宋体"/>
                <w:sz w:val="28"/>
                <w:szCs w:val="28"/>
              </w:rPr>
              <w:t xml:space="preserve"> </w:t>
            </w:r>
            <w:r>
              <w:rPr>
                <w:rFonts w:ascii="宋体" w:eastAsia="宋体" w:hAnsi="宋体" w:cs="宋体"/>
                <w:spacing w:val="-17"/>
                <w:sz w:val="28"/>
                <w:szCs w:val="28"/>
              </w:rPr>
              <w:t>号</w:t>
            </w:r>
          </w:p>
        </w:tc>
        <w:tc>
          <w:tcPr>
            <w:tcW w:w="1297" w:type="dxa"/>
          </w:tcPr>
          <w:p w:rsidR="00F042FE" w:rsidRDefault="0090593B">
            <w:pPr>
              <w:spacing w:before="163" w:line="215" w:lineRule="auto"/>
              <w:ind w:left="234" w:right="231" w:hanging="3"/>
              <w:rPr>
                <w:rFonts w:ascii="宋体" w:eastAsia="宋体" w:hAnsi="宋体" w:cs="宋体"/>
                <w:sz w:val="28"/>
                <w:szCs w:val="28"/>
              </w:rPr>
            </w:pPr>
            <w:r>
              <w:rPr>
                <w:rFonts w:ascii="宋体" w:eastAsia="宋体" w:hAnsi="宋体" w:cs="宋体"/>
                <w:spacing w:val="-5"/>
                <w:sz w:val="28"/>
                <w:szCs w:val="28"/>
              </w:rPr>
              <w:t>材</w:t>
            </w:r>
            <w:r>
              <w:rPr>
                <w:rFonts w:ascii="宋体" w:eastAsia="宋体" w:hAnsi="宋体" w:cs="宋体"/>
                <w:spacing w:val="-3"/>
                <w:sz w:val="28"/>
                <w:szCs w:val="28"/>
              </w:rPr>
              <w:t>料设</w:t>
            </w:r>
            <w:r>
              <w:rPr>
                <w:rFonts w:ascii="宋体" w:eastAsia="宋体" w:hAnsi="宋体" w:cs="宋体"/>
                <w:sz w:val="28"/>
                <w:szCs w:val="28"/>
              </w:rPr>
              <w:t xml:space="preserve"> </w:t>
            </w:r>
            <w:r>
              <w:rPr>
                <w:rFonts w:ascii="宋体" w:eastAsia="宋体" w:hAnsi="宋体" w:cs="宋体"/>
                <w:spacing w:val="-7"/>
                <w:sz w:val="28"/>
                <w:szCs w:val="28"/>
              </w:rPr>
              <w:t>备</w:t>
            </w:r>
            <w:r>
              <w:rPr>
                <w:rFonts w:ascii="宋体" w:eastAsia="宋体" w:hAnsi="宋体" w:cs="宋体"/>
                <w:spacing w:val="-4"/>
                <w:sz w:val="28"/>
                <w:szCs w:val="28"/>
              </w:rPr>
              <w:t>名称</w:t>
            </w:r>
          </w:p>
        </w:tc>
        <w:tc>
          <w:tcPr>
            <w:tcW w:w="1139" w:type="dxa"/>
          </w:tcPr>
          <w:p w:rsidR="00F042FE" w:rsidRDefault="0090593B">
            <w:pPr>
              <w:spacing w:before="162" w:line="198" w:lineRule="auto"/>
              <w:ind w:left="293"/>
              <w:rPr>
                <w:rFonts w:ascii="宋体" w:eastAsia="宋体" w:hAnsi="宋体" w:cs="宋体"/>
                <w:sz w:val="28"/>
                <w:szCs w:val="28"/>
              </w:rPr>
            </w:pPr>
            <w:r>
              <w:rPr>
                <w:rFonts w:ascii="宋体" w:eastAsia="宋体" w:hAnsi="宋体" w:cs="宋体"/>
                <w:spacing w:val="-6"/>
                <w:sz w:val="28"/>
                <w:szCs w:val="28"/>
              </w:rPr>
              <w:t>规</w:t>
            </w:r>
            <w:r>
              <w:rPr>
                <w:rFonts w:ascii="宋体" w:eastAsia="宋体" w:hAnsi="宋体" w:cs="宋体"/>
                <w:spacing w:val="-5"/>
                <w:sz w:val="28"/>
                <w:szCs w:val="28"/>
              </w:rPr>
              <w:t>格</w:t>
            </w:r>
          </w:p>
          <w:p w:rsidR="00F042FE" w:rsidRDefault="0090593B">
            <w:pPr>
              <w:spacing w:line="221" w:lineRule="auto"/>
              <w:ind w:left="301"/>
              <w:rPr>
                <w:rFonts w:ascii="宋体" w:eastAsia="宋体" w:hAnsi="宋体" w:cs="宋体"/>
                <w:sz w:val="28"/>
                <w:szCs w:val="28"/>
              </w:rPr>
            </w:pPr>
            <w:r>
              <w:rPr>
                <w:rFonts w:ascii="宋体" w:eastAsia="宋体" w:hAnsi="宋体" w:cs="宋体"/>
                <w:spacing w:val="-9"/>
                <w:sz w:val="28"/>
                <w:szCs w:val="28"/>
              </w:rPr>
              <w:t>型号</w:t>
            </w:r>
          </w:p>
        </w:tc>
        <w:tc>
          <w:tcPr>
            <w:tcW w:w="676" w:type="dxa"/>
          </w:tcPr>
          <w:p w:rsidR="00F042FE" w:rsidRDefault="0090593B">
            <w:pPr>
              <w:spacing w:before="162" w:line="198" w:lineRule="auto"/>
              <w:ind w:left="204"/>
              <w:rPr>
                <w:rFonts w:ascii="宋体" w:eastAsia="宋体" w:hAnsi="宋体" w:cs="宋体"/>
                <w:sz w:val="28"/>
                <w:szCs w:val="28"/>
              </w:rPr>
            </w:pPr>
            <w:r>
              <w:rPr>
                <w:rFonts w:ascii="宋体" w:eastAsia="宋体" w:hAnsi="宋体" w:cs="宋体"/>
                <w:sz w:val="28"/>
                <w:szCs w:val="28"/>
              </w:rPr>
              <w:t>单</w:t>
            </w:r>
          </w:p>
          <w:p w:rsidR="00F042FE" w:rsidRDefault="0090593B">
            <w:pPr>
              <w:spacing w:line="221" w:lineRule="auto"/>
              <w:ind w:left="202"/>
              <w:rPr>
                <w:rFonts w:ascii="宋体" w:eastAsia="宋体" w:hAnsi="宋体" w:cs="宋体"/>
                <w:sz w:val="28"/>
                <w:szCs w:val="28"/>
              </w:rPr>
            </w:pPr>
            <w:r>
              <w:rPr>
                <w:rFonts w:ascii="宋体" w:eastAsia="宋体" w:hAnsi="宋体" w:cs="宋体"/>
                <w:sz w:val="28"/>
                <w:szCs w:val="28"/>
              </w:rPr>
              <w:t>位</w:t>
            </w:r>
          </w:p>
        </w:tc>
        <w:tc>
          <w:tcPr>
            <w:tcW w:w="676" w:type="dxa"/>
          </w:tcPr>
          <w:p w:rsidR="00F042FE" w:rsidRDefault="0090593B">
            <w:pPr>
              <w:spacing w:before="162" w:line="198" w:lineRule="auto"/>
              <w:ind w:left="207"/>
              <w:rPr>
                <w:rFonts w:ascii="宋体" w:eastAsia="宋体" w:hAnsi="宋体" w:cs="宋体"/>
                <w:sz w:val="28"/>
                <w:szCs w:val="28"/>
              </w:rPr>
            </w:pPr>
            <w:r>
              <w:rPr>
                <w:rFonts w:ascii="宋体" w:eastAsia="宋体" w:hAnsi="宋体" w:cs="宋体"/>
                <w:sz w:val="28"/>
                <w:szCs w:val="28"/>
              </w:rPr>
              <w:t>数</w:t>
            </w:r>
          </w:p>
          <w:p w:rsidR="00F042FE" w:rsidRDefault="0090593B">
            <w:pPr>
              <w:spacing w:before="1" w:line="225" w:lineRule="auto"/>
              <w:ind w:left="205"/>
              <w:rPr>
                <w:rFonts w:ascii="宋体" w:eastAsia="宋体" w:hAnsi="宋体" w:cs="宋体"/>
                <w:sz w:val="28"/>
                <w:szCs w:val="28"/>
              </w:rPr>
            </w:pPr>
            <w:r>
              <w:rPr>
                <w:rFonts w:ascii="宋体" w:eastAsia="宋体" w:hAnsi="宋体" w:cs="宋体"/>
                <w:sz w:val="28"/>
                <w:szCs w:val="28"/>
              </w:rPr>
              <w:t>量</w:t>
            </w:r>
          </w:p>
        </w:tc>
        <w:tc>
          <w:tcPr>
            <w:tcW w:w="676" w:type="dxa"/>
          </w:tcPr>
          <w:p w:rsidR="00F042FE" w:rsidRDefault="0090593B">
            <w:pPr>
              <w:spacing w:before="162" w:line="198" w:lineRule="auto"/>
              <w:ind w:left="208"/>
              <w:rPr>
                <w:rFonts w:ascii="宋体" w:eastAsia="宋体" w:hAnsi="宋体" w:cs="宋体"/>
                <w:sz w:val="28"/>
                <w:szCs w:val="28"/>
              </w:rPr>
            </w:pPr>
            <w:r>
              <w:rPr>
                <w:rFonts w:ascii="宋体" w:eastAsia="宋体" w:hAnsi="宋体" w:cs="宋体"/>
                <w:sz w:val="28"/>
                <w:szCs w:val="28"/>
              </w:rPr>
              <w:t>单</w:t>
            </w:r>
          </w:p>
          <w:p w:rsidR="00F042FE" w:rsidRDefault="0090593B">
            <w:pPr>
              <w:spacing w:line="218" w:lineRule="auto"/>
              <w:ind w:left="207"/>
              <w:rPr>
                <w:rFonts w:ascii="宋体" w:eastAsia="宋体" w:hAnsi="宋体" w:cs="宋体"/>
                <w:sz w:val="28"/>
                <w:szCs w:val="28"/>
              </w:rPr>
            </w:pPr>
            <w:r>
              <w:rPr>
                <w:rFonts w:ascii="宋体" w:eastAsia="宋体" w:hAnsi="宋体" w:cs="宋体"/>
                <w:sz w:val="28"/>
                <w:szCs w:val="28"/>
              </w:rPr>
              <w:t>价</w:t>
            </w:r>
          </w:p>
        </w:tc>
        <w:tc>
          <w:tcPr>
            <w:tcW w:w="993" w:type="dxa"/>
          </w:tcPr>
          <w:p w:rsidR="00F042FE" w:rsidRDefault="0090593B">
            <w:pPr>
              <w:spacing w:before="162" w:line="198" w:lineRule="auto"/>
              <w:ind w:left="231"/>
              <w:rPr>
                <w:rFonts w:ascii="宋体" w:eastAsia="宋体" w:hAnsi="宋体" w:cs="宋体"/>
                <w:sz w:val="28"/>
                <w:szCs w:val="28"/>
              </w:rPr>
            </w:pPr>
            <w:r>
              <w:rPr>
                <w:rFonts w:ascii="宋体" w:eastAsia="宋体" w:hAnsi="宋体" w:cs="宋体"/>
                <w:spacing w:val="-8"/>
                <w:sz w:val="28"/>
                <w:szCs w:val="28"/>
              </w:rPr>
              <w:t>交</w:t>
            </w:r>
            <w:r>
              <w:rPr>
                <w:rFonts w:ascii="宋体" w:eastAsia="宋体" w:hAnsi="宋体" w:cs="宋体"/>
                <w:spacing w:val="-7"/>
                <w:sz w:val="28"/>
                <w:szCs w:val="28"/>
              </w:rPr>
              <w:t>货</w:t>
            </w:r>
          </w:p>
          <w:p w:rsidR="00F042FE" w:rsidRDefault="0090593B">
            <w:pPr>
              <w:spacing w:line="221" w:lineRule="auto"/>
              <w:ind w:left="227"/>
              <w:rPr>
                <w:rFonts w:ascii="宋体" w:eastAsia="宋体" w:hAnsi="宋体" w:cs="宋体"/>
                <w:sz w:val="28"/>
                <w:szCs w:val="28"/>
              </w:rPr>
            </w:pPr>
            <w:r>
              <w:rPr>
                <w:rFonts w:ascii="宋体" w:eastAsia="宋体" w:hAnsi="宋体" w:cs="宋体"/>
                <w:spacing w:val="-6"/>
                <w:sz w:val="28"/>
                <w:szCs w:val="28"/>
              </w:rPr>
              <w:t>方</w:t>
            </w:r>
            <w:r>
              <w:rPr>
                <w:rFonts w:ascii="宋体" w:eastAsia="宋体" w:hAnsi="宋体" w:cs="宋体"/>
                <w:spacing w:val="-5"/>
                <w:sz w:val="28"/>
                <w:szCs w:val="28"/>
              </w:rPr>
              <w:t>式</w:t>
            </w:r>
          </w:p>
        </w:tc>
        <w:tc>
          <w:tcPr>
            <w:tcW w:w="993" w:type="dxa"/>
          </w:tcPr>
          <w:p w:rsidR="00F042FE" w:rsidRDefault="0090593B">
            <w:pPr>
              <w:spacing w:before="162" w:line="198" w:lineRule="auto"/>
              <w:ind w:left="232"/>
              <w:rPr>
                <w:rFonts w:ascii="宋体" w:eastAsia="宋体" w:hAnsi="宋体" w:cs="宋体"/>
                <w:sz w:val="28"/>
                <w:szCs w:val="28"/>
              </w:rPr>
            </w:pPr>
            <w:r>
              <w:rPr>
                <w:rFonts w:ascii="宋体" w:eastAsia="宋体" w:hAnsi="宋体" w:cs="宋体"/>
                <w:spacing w:val="-8"/>
                <w:sz w:val="28"/>
                <w:szCs w:val="28"/>
              </w:rPr>
              <w:t>交</w:t>
            </w:r>
            <w:r>
              <w:rPr>
                <w:rFonts w:ascii="宋体" w:eastAsia="宋体" w:hAnsi="宋体" w:cs="宋体"/>
                <w:spacing w:val="-7"/>
                <w:sz w:val="28"/>
                <w:szCs w:val="28"/>
              </w:rPr>
              <w:t>货</w:t>
            </w:r>
          </w:p>
          <w:p w:rsidR="00F042FE" w:rsidRDefault="0090593B">
            <w:pPr>
              <w:spacing w:line="224" w:lineRule="auto"/>
              <w:ind w:left="226"/>
              <w:rPr>
                <w:rFonts w:ascii="宋体" w:eastAsia="宋体" w:hAnsi="宋体" w:cs="宋体"/>
                <w:sz w:val="28"/>
                <w:szCs w:val="28"/>
              </w:rPr>
            </w:pPr>
            <w:r>
              <w:rPr>
                <w:rFonts w:ascii="宋体" w:eastAsia="宋体" w:hAnsi="宋体" w:cs="宋体"/>
                <w:spacing w:val="-6"/>
                <w:sz w:val="28"/>
                <w:szCs w:val="28"/>
              </w:rPr>
              <w:t>地</w:t>
            </w:r>
            <w:r>
              <w:rPr>
                <w:rFonts w:ascii="宋体" w:eastAsia="宋体" w:hAnsi="宋体" w:cs="宋体"/>
                <w:spacing w:val="-4"/>
                <w:sz w:val="28"/>
                <w:szCs w:val="28"/>
              </w:rPr>
              <w:t>点</w:t>
            </w:r>
          </w:p>
        </w:tc>
        <w:tc>
          <w:tcPr>
            <w:tcW w:w="1067" w:type="dxa"/>
          </w:tcPr>
          <w:p w:rsidR="00F042FE" w:rsidRDefault="0090593B">
            <w:pPr>
              <w:spacing w:before="13" w:line="198" w:lineRule="auto"/>
              <w:ind w:left="265"/>
              <w:rPr>
                <w:rFonts w:ascii="宋体" w:eastAsia="宋体" w:hAnsi="宋体" w:cs="宋体"/>
                <w:sz w:val="28"/>
                <w:szCs w:val="28"/>
              </w:rPr>
            </w:pPr>
            <w:r>
              <w:rPr>
                <w:rFonts w:ascii="宋体" w:eastAsia="宋体" w:hAnsi="宋体" w:cs="宋体"/>
                <w:spacing w:val="-6"/>
                <w:sz w:val="28"/>
                <w:szCs w:val="28"/>
              </w:rPr>
              <w:t>计</w:t>
            </w:r>
            <w:r>
              <w:rPr>
                <w:rFonts w:ascii="宋体" w:eastAsia="宋体" w:hAnsi="宋体" w:cs="宋体"/>
                <w:spacing w:val="-4"/>
                <w:sz w:val="28"/>
                <w:szCs w:val="28"/>
              </w:rPr>
              <w:t>划</w:t>
            </w:r>
          </w:p>
          <w:p w:rsidR="00F042FE" w:rsidRDefault="0090593B">
            <w:pPr>
              <w:spacing w:before="1" w:line="197" w:lineRule="auto"/>
              <w:ind w:left="271"/>
              <w:rPr>
                <w:rFonts w:ascii="宋体" w:eastAsia="宋体" w:hAnsi="宋体" w:cs="宋体"/>
                <w:sz w:val="28"/>
                <w:szCs w:val="28"/>
              </w:rPr>
            </w:pPr>
            <w:r>
              <w:rPr>
                <w:rFonts w:ascii="宋体" w:eastAsia="宋体" w:hAnsi="宋体" w:cs="宋体"/>
                <w:spacing w:val="-8"/>
                <w:sz w:val="28"/>
                <w:szCs w:val="28"/>
              </w:rPr>
              <w:t>交</w:t>
            </w:r>
            <w:r>
              <w:rPr>
                <w:rFonts w:ascii="宋体" w:eastAsia="宋体" w:hAnsi="宋体" w:cs="宋体"/>
                <w:spacing w:val="-7"/>
                <w:sz w:val="28"/>
                <w:szCs w:val="28"/>
              </w:rPr>
              <w:t>货</w:t>
            </w:r>
          </w:p>
          <w:p w:rsidR="00F042FE" w:rsidRDefault="0090593B">
            <w:pPr>
              <w:spacing w:line="201" w:lineRule="auto"/>
              <w:ind w:left="279"/>
              <w:rPr>
                <w:rFonts w:ascii="宋体" w:eastAsia="宋体" w:hAnsi="宋体" w:cs="宋体"/>
                <w:sz w:val="28"/>
                <w:szCs w:val="28"/>
              </w:rPr>
            </w:pPr>
            <w:r>
              <w:rPr>
                <w:rFonts w:ascii="宋体" w:eastAsia="宋体" w:hAnsi="宋体" w:cs="宋体"/>
                <w:spacing w:val="-12"/>
                <w:sz w:val="28"/>
                <w:szCs w:val="28"/>
              </w:rPr>
              <w:t>时</w:t>
            </w:r>
            <w:r>
              <w:rPr>
                <w:rFonts w:ascii="宋体" w:eastAsia="宋体" w:hAnsi="宋体" w:cs="宋体"/>
                <w:spacing w:val="-11"/>
                <w:sz w:val="28"/>
                <w:szCs w:val="28"/>
              </w:rPr>
              <w:t>间</w:t>
            </w:r>
          </w:p>
        </w:tc>
        <w:tc>
          <w:tcPr>
            <w:tcW w:w="1260" w:type="dxa"/>
            <w:tcBorders>
              <w:right w:val="single" w:sz="6" w:space="0" w:color="000000"/>
            </w:tcBorders>
          </w:tcPr>
          <w:p w:rsidR="00F042FE" w:rsidRDefault="0090593B">
            <w:pPr>
              <w:spacing w:before="314" w:line="221" w:lineRule="auto"/>
              <w:ind w:left="363"/>
              <w:rPr>
                <w:rFonts w:ascii="宋体" w:eastAsia="宋体" w:hAnsi="宋体" w:cs="宋体"/>
                <w:sz w:val="28"/>
                <w:szCs w:val="28"/>
              </w:rPr>
            </w:pPr>
            <w:r>
              <w:rPr>
                <w:rFonts w:ascii="宋体" w:eastAsia="宋体" w:hAnsi="宋体" w:cs="宋体"/>
                <w:spacing w:val="-7"/>
                <w:sz w:val="28"/>
                <w:szCs w:val="28"/>
              </w:rPr>
              <w:t>备</w:t>
            </w:r>
            <w:r>
              <w:rPr>
                <w:rFonts w:ascii="宋体" w:eastAsia="宋体" w:hAnsi="宋体" w:cs="宋体"/>
                <w:spacing w:val="-6"/>
                <w:sz w:val="28"/>
                <w:szCs w:val="28"/>
              </w:rPr>
              <w:t>注</w:t>
            </w:r>
          </w:p>
        </w:tc>
      </w:tr>
      <w:tr w:rsidR="00F042FE">
        <w:trPr>
          <w:trHeight w:val="368"/>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8"/>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8"/>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8"/>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69"/>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r w:rsidR="00F042FE">
        <w:trPr>
          <w:trHeight w:val="383"/>
        </w:trPr>
        <w:tc>
          <w:tcPr>
            <w:tcW w:w="480" w:type="dxa"/>
            <w:tcBorders>
              <w:left w:val="single" w:sz="6" w:space="0" w:color="000000"/>
            </w:tcBorders>
          </w:tcPr>
          <w:p w:rsidR="00F042FE" w:rsidRDefault="00F042FE"/>
        </w:tc>
        <w:tc>
          <w:tcPr>
            <w:tcW w:w="1297" w:type="dxa"/>
          </w:tcPr>
          <w:p w:rsidR="00F042FE" w:rsidRDefault="00F042FE"/>
        </w:tc>
        <w:tc>
          <w:tcPr>
            <w:tcW w:w="1139" w:type="dxa"/>
          </w:tcPr>
          <w:p w:rsidR="00F042FE" w:rsidRDefault="00F042FE"/>
        </w:tc>
        <w:tc>
          <w:tcPr>
            <w:tcW w:w="676" w:type="dxa"/>
          </w:tcPr>
          <w:p w:rsidR="00F042FE" w:rsidRDefault="00F042FE"/>
        </w:tc>
        <w:tc>
          <w:tcPr>
            <w:tcW w:w="676" w:type="dxa"/>
          </w:tcPr>
          <w:p w:rsidR="00F042FE" w:rsidRDefault="00F042FE"/>
        </w:tc>
        <w:tc>
          <w:tcPr>
            <w:tcW w:w="676" w:type="dxa"/>
          </w:tcPr>
          <w:p w:rsidR="00F042FE" w:rsidRDefault="00F042FE"/>
        </w:tc>
        <w:tc>
          <w:tcPr>
            <w:tcW w:w="993" w:type="dxa"/>
          </w:tcPr>
          <w:p w:rsidR="00F042FE" w:rsidRDefault="00F042FE"/>
        </w:tc>
        <w:tc>
          <w:tcPr>
            <w:tcW w:w="993" w:type="dxa"/>
          </w:tcPr>
          <w:p w:rsidR="00F042FE" w:rsidRDefault="00F042FE"/>
        </w:tc>
        <w:tc>
          <w:tcPr>
            <w:tcW w:w="1067" w:type="dxa"/>
          </w:tcPr>
          <w:p w:rsidR="00F042FE" w:rsidRDefault="00F042FE"/>
        </w:tc>
        <w:tc>
          <w:tcPr>
            <w:tcW w:w="1260" w:type="dxa"/>
            <w:tcBorders>
              <w:right w:val="single" w:sz="6" w:space="0" w:color="000000"/>
            </w:tcBorders>
          </w:tcPr>
          <w:p w:rsidR="00F042FE" w:rsidRDefault="00F042FE"/>
        </w:tc>
      </w:tr>
    </w:tbl>
    <w:p w:rsidR="00F042FE" w:rsidRDefault="0090593B">
      <w:pPr>
        <w:spacing w:before="98" w:line="229" w:lineRule="auto"/>
        <w:ind w:left="372"/>
        <w:rPr>
          <w:rFonts w:ascii="宋体" w:eastAsia="宋体" w:hAnsi="宋体" w:cs="宋体"/>
          <w:sz w:val="23"/>
          <w:szCs w:val="23"/>
        </w:rPr>
      </w:pPr>
      <w:r>
        <w:rPr>
          <w:rFonts w:ascii="宋体" w:eastAsia="宋体" w:hAnsi="宋体" w:cs="宋体"/>
          <w:spacing w:val="7"/>
          <w:sz w:val="23"/>
          <w:szCs w:val="23"/>
        </w:rPr>
        <w:t>备注：除合同另有约定外，本表所列发包人供应材料和工程设备的数量不考虑施工损耗，施</w:t>
      </w:r>
      <w:r>
        <w:rPr>
          <w:rFonts w:ascii="宋体" w:eastAsia="宋体" w:hAnsi="宋体" w:cs="宋体"/>
          <w:spacing w:val="2"/>
          <w:sz w:val="23"/>
          <w:szCs w:val="23"/>
        </w:rPr>
        <w:t>工</w:t>
      </w:r>
    </w:p>
    <w:p w:rsidR="00F042FE" w:rsidRDefault="0090593B">
      <w:pPr>
        <w:spacing w:before="94" w:line="226" w:lineRule="auto"/>
        <w:ind w:left="9"/>
        <w:rPr>
          <w:rFonts w:ascii="宋体" w:eastAsia="宋体" w:hAnsi="宋体" w:cs="宋体"/>
          <w:sz w:val="23"/>
          <w:szCs w:val="23"/>
        </w:rPr>
      </w:pPr>
      <w:r>
        <w:rPr>
          <w:rFonts w:ascii="宋体" w:eastAsia="宋体" w:hAnsi="宋体" w:cs="宋体"/>
          <w:spacing w:val="9"/>
          <w:sz w:val="23"/>
          <w:szCs w:val="23"/>
        </w:rPr>
        <w:t>损耗被认为已经包括在承包人的投标价格中。</w:t>
      </w:r>
    </w:p>
    <w:p w:rsidR="00F042FE" w:rsidRDefault="00F042FE">
      <w:pPr>
        <w:sectPr w:rsidR="00F042FE">
          <w:headerReference w:type="default" r:id="rId41"/>
          <w:footerReference w:type="default" r:id="rId42"/>
          <w:pgSz w:w="12240" w:h="15840"/>
          <w:pgMar w:top="1110" w:right="1077" w:bottom="1013" w:left="1076" w:header="931" w:footer="851" w:gutter="0"/>
          <w:cols w:space="720"/>
        </w:sectPr>
      </w:pPr>
    </w:p>
    <w:p w:rsidR="00F042FE" w:rsidRDefault="0090593B">
      <w:pPr>
        <w:spacing w:line="360" w:lineRule="auto"/>
        <w:rPr>
          <w:rFonts w:ascii="宋体" w:eastAsia="宋体" w:hAnsi="宋体" w:cs="宋体"/>
          <w:sz w:val="31"/>
          <w:szCs w:val="31"/>
        </w:rPr>
      </w:pPr>
      <w:r>
        <w:rPr>
          <w:rFonts w:ascii="宋体" w:eastAsia="宋体" w:hAnsi="宋体" w:cs="宋体"/>
          <w:spacing w:val="-2"/>
          <w:sz w:val="31"/>
          <w:szCs w:val="31"/>
          <w14:textOutline w14:w="5791" w14:cap="sq" w14:cmpd="sng" w14:algn="ctr">
            <w14:solidFill>
              <w14:srgbClr w14:val="000000"/>
            </w14:solidFill>
            <w14:prstDash w14:val="solid"/>
            <w14:bevel/>
          </w14:textOutline>
        </w:rPr>
        <w:lastRenderedPageBreak/>
        <w:t>附件三：</w:t>
      </w:r>
    </w:p>
    <w:p w:rsidR="00F042FE" w:rsidRDefault="0090593B">
      <w:pPr>
        <w:spacing w:line="360" w:lineRule="auto"/>
        <w:jc w:val="center"/>
        <w:rPr>
          <w:rFonts w:ascii="黑体" w:eastAsia="黑体" w:hAnsi="黑体" w:cs="黑体"/>
          <w:sz w:val="43"/>
          <w:szCs w:val="43"/>
        </w:rPr>
      </w:pPr>
      <w:r>
        <w:rPr>
          <w:rFonts w:ascii="黑体" w:eastAsia="黑体" w:hAnsi="黑体" w:cs="黑体"/>
          <w:spacing w:val="8"/>
          <w:sz w:val="43"/>
          <w:szCs w:val="43"/>
        </w:rPr>
        <w:t>工</w:t>
      </w:r>
      <w:r>
        <w:rPr>
          <w:rFonts w:ascii="黑体" w:eastAsia="黑体" w:hAnsi="黑体" w:cs="黑体"/>
          <w:spacing w:val="7"/>
          <w:sz w:val="43"/>
          <w:szCs w:val="43"/>
        </w:rPr>
        <w:t>程质量保修书</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position w:val="17"/>
          <w:sz w:val="24"/>
          <w:szCs w:val="24"/>
        </w:rPr>
        <w:t>发包人</w:t>
      </w:r>
      <w:r>
        <w:rPr>
          <w:rFonts w:ascii="宋体" w:eastAsia="宋体" w:hAnsi="宋体" w:cs="宋体" w:hint="eastAsia"/>
          <w:spacing w:val="6"/>
          <w:position w:val="17"/>
          <w:sz w:val="24"/>
          <w:szCs w:val="24"/>
        </w:rPr>
        <w:t>(</w:t>
      </w:r>
      <w:r>
        <w:rPr>
          <w:rFonts w:ascii="宋体" w:eastAsia="宋体" w:hAnsi="宋体" w:cs="宋体" w:hint="eastAsia"/>
          <w:spacing w:val="5"/>
          <w:position w:val="17"/>
          <w:sz w:val="24"/>
          <w:szCs w:val="24"/>
        </w:rPr>
        <w:t>全称)：_______________________________________</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sz w:val="24"/>
          <w:szCs w:val="24"/>
        </w:rPr>
        <w:t>承包人(</w:t>
      </w:r>
      <w:r>
        <w:rPr>
          <w:rFonts w:ascii="宋体" w:eastAsia="宋体" w:hAnsi="宋体" w:cs="宋体" w:hint="eastAsia"/>
          <w:spacing w:val="5"/>
          <w:sz w:val="24"/>
          <w:szCs w:val="24"/>
        </w:rPr>
        <w:t>全称)：_______________________________________</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为</w:t>
      </w:r>
      <w:r>
        <w:rPr>
          <w:rFonts w:ascii="宋体" w:eastAsia="宋体" w:hAnsi="宋体" w:cs="宋体" w:hint="eastAsia"/>
          <w:spacing w:val="9"/>
          <w:sz w:val="24"/>
          <w:szCs w:val="24"/>
        </w:rPr>
        <w:t>保证</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rPr>
        <w:t xml:space="preserve"> (工程名称) 在合理使用期限内正常使用，发包人、承包人协商一致签订工程质量保</w:t>
      </w:r>
      <w:r>
        <w:rPr>
          <w:rFonts w:ascii="宋体" w:eastAsia="宋体" w:hAnsi="宋体" w:cs="宋体" w:hint="eastAsia"/>
          <w:spacing w:val="18"/>
          <w:sz w:val="24"/>
          <w:szCs w:val="24"/>
        </w:rPr>
        <w:t>修</w:t>
      </w:r>
      <w:r>
        <w:rPr>
          <w:rFonts w:ascii="宋体" w:eastAsia="宋体" w:hAnsi="宋体" w:cs="宋体" w:hint="eastAsia"/>
          <w:spacing w:val="17"/>
          <w:sz w:val="24"/>
          <w:szCs w:val="24"/>
        </w:rPr>
        <w:t>书</w:t>
      </w:r>
      <w:r>
        <w:rPr>
          <w:rFonts w:ascii="宋体" w:eastAsia="宋体" w:hAnsi="宋体" w:cs="宋体" w:hint="eastAsia"/>
          <w:spacing w:val="9"/>
          <w:sz w:val="24"/>
          <w:szCs w:val="24"/>
        </w:rPr>
        <w:t>。承包人在质量保修期内按照有关管理规定及双方约定承担工程质量保修责任。</w:t>
      </w:r>
    </w:p>
    <w:p w:rsidR="00F042FE" w:rsidRDefault="0090593B">
      <w:pPr>
        <w:spacing w:line="360" w:lineRule="auto"/>
        <w:rPr>
          <w:rFonts w:ascii="宋体" w:eastAsia="宋体" w:hAnsi="宋体" w:cs="宋体"/>
          <w:b/>
          <w:bCs/>
          <w:sz w:val="24"/>
          <w:szCs w:val="24"/>
        </w:rPr>
      </w:pPr>
      <w:r>
        <w:rPr>
          <w:rFonts w:ascii="宋体" w:eastAsia="宋体" w:hAnsi="宋体" w:cs="宋体" w:hint="eastAsia"/>
          <w:b/>
          <w:bCs/>
          <w:spacing w:val="9"/>
          <w:position w:val="3"/>
          <w:sz w:val="24"/>
          <w:szCs w:val="24"/>
        </w:rPr>
        <w:t>一、工程质量保修范围和内</w:t>
      </w:r>
      <w:r>
        <w:rPr>
          <w:rFonts w:ascii="宋体" w:eastAsia="宋体" w:hAnsi="宋体" w:cs="宋体" w:hint="eastAsia"/>
          <w:b/>
          <w:bCs/>
          <w:spacing w:val="8"/>
          <w:position w:val="3"/>
          <w:sz w:val="24"/>
          <w:szCs w:val="24"/>
        </w:rPr>
        <w:t>容</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sz w:val="24"/>
          <w:szCs w:val="24"/>
        </w:rPr>
        <w:t>质量保修</w:t>
      </w:r>
      <w:r>
        <w:rPr>
          <w:rFonts w:ascii="宋体" w:eastAsia="宋体" w:hAnsi="宋体" w:cs="宋体" w:hint="eastAsia"/>
          <w:spacing w:val="5"/>
          <w:sz w:val="24"/>
          <w:szCs w:val="24"/>
        </w:rPr>
        <w:t>范围包括地基基础工程、主体结构工程、屋面防水工程和双方约定的其他土建工程，</w:t>
      </w:r>
      <w:r>
        <w:rPr>
          <w:rFonts w:ascii="宋体" w:eastAsia="宋体" w:hAnsi="宋体" w:cs="宋体" w:hint="eastAsia"/>
          <w:spacing w:val="18"/>
          <w:sz w:val="24"/>
          <w:szCs w:val="24"/>
        </w:rPr>
        <w:t>以及</w:t>
      </w:r>
      <w:r>
        <w:rPr>
          <w:rFonts w:ascii="宋体" w:eastAsia="宋体" w:hAnsi="宋体" w:cs="宋体" w:hint="eastAsia"/>
          <w:spacing w:val="17"/>
          <w:sz w:val="24"/>
          <w:szCs w:val="24"/>
        </w:rPr>
        <w:t>电</w:t>
      </w:r>
      <w:r>
        <w:rPr>
          <w:rFonts w:ascii="宋体" w:eastAsia="宋体" w:hAnsi="宋体" w:cs="宋体" w:hint="eastAsia"/>
          <w:spacing w:val="9"/>
          <w:sz w:val="24"/>
          <w:szCs w:val="24"/>
        </w:rPr>
        <w:t>气管线、上下水管线的安装工程，供热、供冷系统工程等项目。具体质量保修内容双方约</w:t>
      </w:r>
      <w:r>
        <w:rPr>
          <w:rFonts w:ascii="宋体" w:eastAsia="宋体" w:hAnsi="宋体" w:cs="宋体" w:hint="eastAsia"/>
          <w:spacing w:val="2"/>
          <w:sz w:val="24"/>
          <w:szCs w:val="24"/>
        </w:rPr>
        <w:t>定如下：</w:t>
      </w:r>
      <w:r>
        <w:rPr>
          <w:rFonts w:ascii="宋体" w:eastAsia="宋体" w:hAnsi="宋体" w:cs="宋体" w:hint="eastAsia"/>
          <w:spacing w:val="2"/>
          <w:sz w:val="24"/>
          <w:szCs w:val="24"/>
          <w:u w:val="single"/>
        </w:rPr>
        <w:t>本工程承包范</w:t>
      </w:r>
      <w:r>
        <w:rPr>
          <w:rFonts w:ascii="宋体" w:eastAsia="宋体" w:hAnsi="宋体" w:cs="宋体" w:hint="eastAsia"/>
          <w:spacing w:val="1"/>
          <w:sz w:val="24"/>
          <w:szCs w:val="24"/>
          <w:u w:val="single"/>
        </w:rPr>
        <w:t>围内的所有工程均为质量保修内容。</w:t>
      </w:r>
    </w:p>
    <w:p w:rsidR="00F042FE" w:rsidRDefault="0090593B">
      <w:pPr>
        <w:spacing w:line="360" w:lineRule="auto"/>
        <w:rPr>
          <w:rFonts w:ascii="宋体" w:eastAsia="宋体" w:hAnsi="宋体" w:cs="宋体"/>
          <w:b/>
          <w:bCs/>
          <w:sz w:val="24"/>
          <w:szCs w:val="24"/>
        </w:rPr>
      </w:pPr>
      <w:r>
        <w:rPr>
          <w:rFonts w:ascii="宋体" w:eastAsia="宋体" w:hAnsi="宋体" w:cs="宋体" w:hint="eastAsia"/>
          <w:b/>
          <w:bCs/>
          <w:spacing w:val="8"/>
          <w:position w:val="2"/>
          <w:sz w:val="24"/>
          <w:szCs w:val="24"/>
        </w:rPr>
        <w:t>二、质量保修期</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质量保</w:t>
      </w:r>
      <w:r>
        <w:rPr>
          <w:rFonts w:ascii="宋体" w:eastAsia="宋体" w:hAnsi="宋体" w:cs="宋体" w:hint="eastAsia"/>
          <w:spacing w:val="11"/>
          <w:sz w:val="24"/>
          <w:szCs w:val="24"/>
        </w:rPr>
        <w:t>修</w:t>
      </w:r>
      <w:r>
        <w:rPr>
          <w:rFonts w:ascii="宋体" w:eastAsia="宋体" w:hAnsi="宋体" w:cs="宋体" w:hint="eastAsia"/>
          <w:spacing w:val="9"/>
          <w:sz w:val="24"/>
          <w:szCs w:val="24"/>
        </w:rPr>
        <w:t>期自工程竣工验收合格之日起计算。分单项竣工验收的工程，按单项工程分别计算质</w:t>
      </w:r>
      <w:r>
        <w:rPr>
          <w:rFonts w:ascii="宋体" w:eastAsia="宋体" w:hAnsi="宋体" w:cs="宋体" w:hint="eastAsia"/>
          <w:spacing w:val="6"/>
          <w:sz w:val="24"/>
          <w:szCs w:val="24"/>
        </w:rPr>
        <w:t>量保修期。</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双方</w:t>
      </w:r>
      <w:r>
        <w:rPr>
          <w:rFonts w:ascii="宋体" w:eastAsia="宋体" w:hAnsi="宋体" w:cs="宋体" w:hint="eastAsia"/>
          <w:spacing w:val="11"/>
          <w:sz w:val="24"/>
          <w:szCs w:val="24"/>
        </w:rPr>
        <w:t>根</w:t>
      </w:r>
      <w:r>
        <w:rPr>
          <w:rFonts w:ascii="宋体" w:eastAsia="宋体" w:hAnsi="宋体" w:cs="宋体" w:hint="eastAsia"/>
          <w:spacing w:val="9"/>
          <w:sz w:val="24"/>
          <w:szCs w:val="24"/>
        </w:rPr>
        <w:t>据《建设工程质量管理条例》及国家有关规定，结合具体工程约定质量保修期如下：</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sz w:val="24"/>
          <w:szCs w:val="24"/>
        </w:rPr>
        <w:t>1</w:t>
      </w:r>
      <w:r>
        <w:rPr>
          <w:rFonts w:ascii="宋体" w:eastAsia="宋体" w:hAnsi="宋体" w:cs="宋体" w:hint="eastAsia"/>
          <w:spacing w:val="7"/>
          <w:sz w:val="24"/>
          <w:szCs w:val="24"/>
        </w:rPr>
        <w:t>、</w:t>
      </w:r>
      <w:r>
        <w:rPr>
          <w:rFonts w:ascii="宋体" w:eastAsia="宋体" w:hAnsi="宋体" w:cs="宋体" w:hint="eastAsia"/>
          <w:spacing w:val="5"/>
          <w:sz w:val="24"/>
          <w:szCs w:val="24"/>
        </w:rPr>
        <w:t>土建工程为</w:t>
      </w:r>
      <w:r>
        <w:rPr>
          <w:rFonts w:ascii="宋体" w:eastAsia="宋体" w:hAnsi="宋体" w:cs="宋体" w:hint="eastAsia"/>
          <w:spacing w:val="5"/>
          <w:sz w:val="24"/>
          <w:szCs w:val="24"/>
          <w:u w:val="single"/>
        </w:rPr>
        <w:t xml:space="preserve"> 设计文件规定该工程合理使用年限</w:t>
      </w:r>
      <w:r>
        <w:rPr>
          <w:rFonts w:ascii="宋体" w:eastAsia="宋体" w:hAnsi="宋体" w:cs="宋体" w:hint="eastAsia"/>
          <w:spacing w:val="5"/>
          <w:sz w:val="24"/>
          <w:szCs w:val="24"/>
        </w:rPr>
        <w:t xml:space="preserve"> 年，屋面防水工程为</w:t>
      </w:r>
      <w:r>
        <w:rPr>
          <w:rFonts w:ascii="宋体" w:eastAsia="宋体" w:hAnsi="宋体" w:cs="宋体" w:hint="eastAsia"/>
          <w:spacing w:val="5"/>
          <w:sz w:val="24"/>
          <w:szCs w:val="24"/>
          <w:u w:val="single"/>
        </w:rPr>
        <w:t xml:space="preserve"> 五 </w:t>
      </w:r>
      <w:r>
        <w:rPr>
          <w:rFonts w:ascii="宋体" w:eastAsia="宋体" w:hAnsi="宋体" w:cs="宋体" w:hint="eastAsia"/>
          <w:spacing w:val="5"/>
          <w:sz w:val="24"/>
          <w:szCs w:val="24"/>
        </w:rPr>
        <w:t>年；</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2</w:t>
      </w:r>
      <w:r>
        <w:rPr>
          <w:rFonts w:ascii="宋体" w:eastAsia="宋体" w:hAnsi="宋体" w:cs="宋体" w:hint="eastAsia"/>
          <w:spacing w:val="3"/>
          <w:sz w:val="24"/>
          <w:szCs w:val="24"/>
        </w:rPr>
        <w:t>、电气管线、上下水管线安装工程为</w:t>
      </w:r>
      <w:r>
        <w:rPr>
          <w:rFonts w:ascii="宋体" w:eastAsia="宋体" w:hAnsi="宋体" w:cs="宋体" w:hint="eastAsia"/>
          <w:spacing w:val="3"/>
          <w:sz w:val="24"/>
          <w:szCs w:val="24"/>
          <w:u w:val="single"/>
        </w:rPr>
        <w:t xml:space="preserve">  二  </w:t>
      </w:r>
      <w:r>
        <w:rPr>
          <w:rFonts w:ascii="宋体" w:eastAsia="宋体" w:hAnsi="宋体" w:cs="宋体" w:hint="eastAsia"/>
          <w:spacing w:val="3"/>
          <w:sz w:val="24"/>
          <w:szCs w:val="24"/>
        </w:rPr>
        <w:t xml:space="preserve"> 年；</w:t>
      </w:r>
    </w:p>
    <w:p w:rsidR="00F042FE" w:rsidRDefault="0090593B" w:rsidP="00936B72">
      <w:pPr>
        <w:spacing w:line="360" w:lineRule="auto"/>
        <w:ind w:firstLineChars="200" w:firstLine="488"/>
        <w:rPr>
          <w:rFonts w:ascii="宋体" w:eastAsia="宋体" w:hAnsi="宋体" w:cs="宋体"/>
          <w:sz w:val="24"/>
          <w:szCs w:val="24"/>
        </w:rPr>
      </w:pPr>
      <w:r>
        <w:rPr>
          <w:rFonts w:ascii="宋体" w:eastAsia="宋体" w:hAnsi="宋体" w:cs="宋体" w:hint="eastAsia"/>
          <w:spacing w:val="4"/>
          <w:sz w:val="24"/>
          <w:szCs w:val="24"/>
        </w:rPr>
        <w:t>3、供热</w:t>
      </w:r>
      <w:r>
        <w:rPr>
          <w:rFonts w:ascii="宋体" w:eastAsia="宋体" w:hAnsi="宋体" w:cs="宋体" w:hint="eastAsia"/>
          <w:spacing w:val="3"/>
          <w:sz w:val="24"/>
          <w:szCs w:val="24"/>
        </w:rPr>
        <w:t>及</w:t>
      </w:r>
      <w:r>
        <w:rPr>
          <w:rFonts w:ascii="宋体" w:eastAsia="宋体" w:hAnsi="宋体" w:cs="宋体" w:hint="eastAsia"/>
          <w:spacing w:val="2"/>
          <w:sz w:val="24"/>
          <w:szCs w:val="24"/>
        </w:rPr>
        <w:t>供冷为</w:t>
      </w:r>
      <w:r>
        <w:rPr>
          <w:rFonts w:ascii="宋体" w:eastAsia="宋体" w:hAnsi="宋体" w:cs="宋体" w:hint="eastAsia"/>
          <w:spacing w:val="2"/>
          <w:sz w:val="24"/>
          <w:szCs w:val="24"/>
          <w:u w:val="single"/>
        </w:rPr>
        <w:t xml:space="preserve">  二  </w:t>
      </w:r>
      <w:r>
        <w:rPr>
          <w:rFonts w:ascii="宋体" w:eastAsia="宋体" w:hAnsi="宋体" w:cs="宋体" w:hint="eastAsia"/>
          <w:spacing w:val="2"/>
          <w:sz w:val="24"/>
          <w:szCs w:val="24"/>
        </w:rPr>
        <w:t xml:space="preserve"> </w:t>
      </w:r>
      <w:proofErr w:type="gramStart"/>
      <w:r>
        <w:rPr>
          <w:rFonts w:ascii="宋体" w:eastAsia="宋体" w:hAnsi="宋体" w:cs="宋体" w:hint="eastAsia"/>
          <w:spacing w:val="2"/>
          <w:sz w:val="24"/>
          <w:szCs w:val="24"/>
        </w:rPr>
        <w:t>个</w:t>
      </w:r>
      <w:proofErr w:type="gramEnd"/>
      <w:r>
        <w:rPr>
          <w:rFonts w:ascii="宋体" w:eastAsia="宋体" w:hAnsi="宋体" w:cs="宋体" w:hint="eastAsia"/>
          <w:spacing w:val="2"/>
          <w:sz w:val="24"/>
          <w:szCs w:val="24"/>
        </w:rPr>
        <w:t>采暖期及供冷期；</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4、</w:t>
      </w:r>
      <w:r>
        <w:rPr>
          <w:rFonts w:ascii="宋体" w:eastAsia="宋体" w:hAnsi="宋体" w:cs="宋体" w:hint="eastAsia"/>
          <w:spacing w:val="8"/>
          <w:sz w:val="24"/>
          <w:szCs w:val="24"/>
        </w:rPr>
        <w:t>室外上下水和小区道路等市政公用工程为</w:t>
      </w:r>
      <w:r>
        <w:rPr>
          <w:rFonts w:ascii="宋体" w:eastAsia="宋体" w:hAnsi="宋体" w:cs="宋体" w:hint="eastAsia"/>
          <w:spacing w:val="8"/>
          <w:sz w:val="24"/>
          <w:szCs w:val="24"/>
          <w:u w:val="single"/>
        </w:rPr>
        <w:t xml:space="preserve"> 一 </w:t>
      </w:r>
      <w:r>
        <w:rPr>
          <w:rFonts w:ascii="宋体" w:eastAsia="宋体" w:hAnsi="宋体" w:cs="宋体" w:hint="eastAsia"/>
          <w:spacing w:val="8"/>
          <w:sz w:val="24"/>
          <w:szCs w:val="24"/>
        </w:rPr>
        <w:t>年；</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position w:val="1"/>
          <w:sz w:val="24"/>
          <w:szCs w:val="24"/>
        </w:rPr>
        <w:t>5、其他约定</w:t>
      </w:r>
      <w:r>
        <w:rPr>
          <w:rFonts w:ascii="宋体" w:eastAsia="宋体" w:hAnsi="宋体" w:cs="宋体" w:hint="eastAsia"/>
          <w:spacing w:val="4"/>
          <w:position w:val="1"/>
          <w:sz w:val="24"/>
          <w:szCs w:val="24"/>
        </w:rPr>
        <w:t>：</w:t>
      </w:r>
    </w:p>
    <w:p w:rsidR="00F042FE" w:rsidRDefault="0090593B">
      <w:pPr>
        <w:spacing w:line="360" w:lineRule="auto"/>
        <w:rPr>
          <w:rFonts w:ascii="宋体" w:eastAsia="宋体" w:hAnsi="宋体" w:cs="宋体"/>
          <w:b/>
          <w:bCs/>
          <w:sz w:val="24"/>
          <w:szCs w:val="24"/>
        </w:rPr>
      </w:pPr>
      <w:r>
        <w:rPr>
          <w:rFonts w:ascii="宋体" w:eastAsia="宋体" w:hAnsi="宋体" w:cs="宋体" w:hint="eastAsia"/>
          <w:b/>
          <w:bCs/>
          <w:spacing w:val="9"/>
          <w:position w:val="1"/>
          <w:sz w:val="24"/>
          <w:szCs w:val="24"/>
        </w:rPr>
        <w:t>三</w:t>
      </w:r>
      <w:r>
        <w:rPr>
          <w:rFonts w:ascii="宋体" w:eastAsia="宋体" w:hAnsi="宋体" w:cs="宋体" w:hint="eastAsia"/>
          <w:b/>
          <w:bCs/>
          <w:spacing w:val="8"/>
          <w:position w:val="1"/>
          <w:sz w:val="24"/>
          <w:szCs w:val="24"/>
        </w:rPr>
        <w:t>、质量保修责任</w:t>
      </w:r>
    </w:p>
    <w:p w:rsidR="00F042FE" w:rsidRDefault="0090593B" w:rsidP="00936B72">
      <w:pPr>
        <w:spacing w:line="360" w:lineRule="auto"/>
        <w:ind w:firstLineChars="200" w:firstLine="486"/>
        <w:rPr>
          <w:rFonts w:ascii="宋体" w:eastAsia="宋体" w:hAnsi="宋体" w:cs="宋体"/>
          <w:spacing w:val="3"/>
          <w:sz w:val="24"/>
          <w:szCs w:val="24"/>
        </w:rPr>
      </w:pPr>
      <w:r>
        <w:rPr>
          <w:rFonts w:ascii="宋体" w:eastAsia="宋体" w:hAnsi="宋体" w:cs="宋体" w:hint="eastAsia"/>
          <w:spacing w:val="3"/>
          <w:sz w:val="24"/>
          <w:szCs w:val="24"/>
        </w:rPr>
        <w:t>1、属于保修范围和内容的项目，承包人应在接到修理通知后立即派人修理。承包人不在约定期限内派人修理，发包人可委托其他人员修理，保修费用从质量保修金内扣除。</w:t>
      </w:r>
    </w:p>
    <w:p w:rsidR="00F042FE" w:rsidRDefault="0090593B" w:rsidP="00936B72">
      <w:pPr>
        <w:spacing w:line="360" w:lineRule="auto"/>
        <w:ind w:firstLineChars="200" w:firstLine="486"/>
        <w:rPr>
          <w:rFonts w:ascii="宋体" w:eastAsia="宋体" w:hAnsi="宋体" w:cs="宋体"/>
          <w:spacing w:val="3"/>
          <w:sz w:val="24"/>
          <w:szCs w:val="24"/>
        </w:rPr>
      </w:pPr>
      <w:r>
        <w:rPr>
          <w:rFonts w:ascii="宋体" w:eastAsia="宋体" w:hAnsi="宋体" w:cs="宋体" w:hint="eastAsia"/>
          <w:spacing w:val="3"/>
          <w:sz w:val="24"/>
          <w:szCs w:val="24"/>
        </w:rPr>
        <w:t>2、发生须紧急抢修事故 (如上水跑水、暖气漏水漏气、燃气漏气等)，承包人接到事故通知后，应立即到达事故现场抢修。非承包人施工质量引起的事故，抢修费用由发包人承担。</w:t>
      </w:r>
    </w:p>
    <w:p w:rsidR="00F042FE" w:rsidRDefault="0090593B" w:rsidP="00936B72">
      <w:pPr>
        <w:spacing w:line="360" w:lineRule="auto"/>
        <w:ind w:firstLineChars="200" w:firstLine="486"/>
        <w:rPr>
          <w:rFonts w:ascii="宋体" w:eastAsia="宋体" w:hAnsi="宋体" w:cs="宋体"/>
          <w:spacing w:val="3"/>
          <w:sz w:val="24"/>
          <w:szCs w:val="24"/>
        </w:rPr>
      </w:pPr>
      <w:r>
        <w:rPr>
          <w:rFonts w:ascii="宋体" w:eastAsia="宋体" w:hAnsi="宋体" w:cs="宋体" w:hint="eastAsia"/>
          <w:spacing w:val="3"/>
          <w:sz w:val="24"/>
          <w:szCs w:val="24"/>
        </w:rPr>
        <w:t>3、在国家规定的工程合理使用期限内，承包人确保地基基础工程和主体结构的质量。因承包人原因致使工程在合理使用期限内造成人身和财产损害的，承包人应承担损害赔偿责任。</w:t>
      </w:r>
    </w:p>
    <w:p w:rsidR="00F042FE" w:rsidRDefault="0090593B">
      <w:pPr>
        <w:spacing w:line="360" w:lineRule="auto"/>
        <w:rPr>
          <w:rFonts w:ascii="宋体" w:eastAsia="宋体" w:hAnsi="宋体" w:cs="宋体"/>
          <w:b/>
          <w:bCs/>
          <w:spacing w:val="8"/>
          <w:position w:val="1"/>
          <w:sz w:val="24"/>
          <w:szCs w:val="24"/>
        </w:rPr>
      </w:pPr>
      <w:r>
        <w:rPr>
          <w:rFonts w:ascii="宋体" w:eastAsia="宋体" w:hAnsi="宋体" w:cs="宋体" w:hint="eastAsia"/>
          <w:b/>
          <w:bCs/>
          <w:spacing w:val="8"/>
          <w:position w:val="1"/>
          <w:sz w:val="24"/>
          <w:szCs w:val="24"/>
        </w:rPr>
        <w:lastRenderedPageBreak/>
        <w:t>四、质量保修金的支付</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工程质量</w:t>
      </w:r>
      <w:r>
        <w:rPr>
          <w:rFonts w:ascii="宋体" w:eastAsia="宋体" w:hAnsi="宋体" w:cs="宋体"/>
          <w:spacing w:val="7"/>
          <w:sz w:val="24"/>
          <w:szCs w:val="24"/>
        </w:rPr>
        <w:t>保</w:t>
      </w:r>
      <w:r>
        <w:rPr>
          <w:rFonts w:ascii="宋体" w:eastAsia="宋体" w:hAnsi="宋体" w:cs="宋体"/>
          <w:spacing w:val="6"/>
          <w:sz w:val="24"/>
          <w:szCs w:val="24"/>
        </w:rPr>
        <w:t>修金一般不超过施工合同价款的 5%，本工程约定的工程质量保修金为施工合同价</w:t>
      </w:r>
      <w:r>
        <w:rPr>
          <w:rFonts w:ascii="宋体" w:eastAsia="宋体" w:hAnsi="宋体" w:cs="宋体"/>
          <w:spacing w:val="-6"/>
          <w:sz w:val="24"/>
          <w:szCs w:val="24"/>
        </w:rPr>
        <w:t>款的</w:t>
      </w:r>
      <w:r>
        <w:rPr>
          <w:rFonts w:ascii="宋体" w:eastAsia="宋体" w:hAnsi="宋体" w:cs="宋体"/>
          <w:spacing w:val="-3"/>
          <w:sz w:val="24"/>
          <w:szCs w:val="24"/>
          <w:u w:val="single"/>
        </w:rPr>
        <w:t xml:space="preserve">     3    </w:t>
      </w:r>
      <w:r>
        <w:rPr>
          <w:rFonts w:ascii="宋体" w:eastAsia="宋体" w:hAnsi="宋体" w:cs="宋体"/>
          <w:spacing w:val="-3"/>
          <w:sz w:val="24"/>
          <w:szCs w:val="24"/>
        </w:rPr>
        <w:t xml:space="preserve"> %。</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本工程双方</w:t>
      </w:r>
      <w:r>
        <w:rPr>
          <w:rFonts w:ascii="宋体" w:eastAsia="宋体" w:hAnsi="宋体" w:cs="宋体"/>
          <w:spacing w:val="11"/>
          <w:sz w:val="24"/>
          <w:szCs w:val="24"/>
        </w:rPr>
        <w:t>约</w:t>
      </w:r>
      <w:r>
        <w:rPr>
          <w:rFonts w:ascii="宋体" w:eastAsia="宋体" w:hAnsi="宋体" w:cs="宋体"/>
          <w:spacing w:val="7"/>
          <w:sz w:val="24"/>
          <w:szCs w:val="24"/>
        </w:rPr>
        <w:t>定承包人向发包人支付工程质量保修金金额为_____________ (大写) 。质量保修金银行利率为</w:t>
      </w:r>
      <w:r>
        <w:rPr>
          <w:rFonts w:ascii="宋体" w:eastAsia="宋体" w:hAnsi="宋体" w:cs="宋体"/>
          <w:spacing w:val="7"/>
          <w:sz w:val="24"/>
          <w:szCs w:val="24"/>
          <w:u w:val="single"/>
        </w:rPr>
        <w:t xml:space="preserve">    无    </w:t>
      </w:r>
      <w:r>
        <w:rPr>
          <w:rFonts w:ascii="宋体" w:eastAsia="宋体" w:hAnsi="宋体" w:cs="宋体"/>
          <w:spacing w:val="4"/>
          <w:sz w:val="24"/>
          <w:szCs w:val="24"/>
        </w:rPr>
        <w:t>。</w:t>
      </w:r>
    </w:p>
    <w:p w:rsidR="00F042FE" w:rsidRDefault="0090593B" w:rsidP="00936B72">
      <w:pPr>
        <w:spacing w:line="360" w:lineRule="auto"/>
        <w:ind w:firstLineChars="200" w:firstLine="498"/>
        <w:rPr>
          <w:rFonts w:ascii="宋体" w:eastAsia="宋体" w:hAnsi="宋体" w:cs="宋体"/>
          <w:b/>
          <w:bCs/>
          <w:spacing w:val="8"/>
          <w:position w:val="1"/>
          <w:sz w:val="24"/>
          <w:szCs w:val="24"/>
        </w:rPr>
      </w:pPr>
      <w:r>
        <w:rPr>
          <w:rFonts w:ascii="宋体" w:eastAsia="宋体" w:hAnsi="宋体" w:cs="宋体" w:hint="eastAsia"/>
          <w:b/>
          <w:bCs/>
          <w:spacing w:val="8"/>
          <w:position w:val="1"/>
          <w:sz w:val="24"/>
          <w:szCs w:val="24"/>
        </w:rPr>
        <w:t>五、质量保修金的返还</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发</w:t>
      </w:r>
      <w:r>
        <w:rPr>
          <w:rFonts w:ascii="宋体" w:eastAsia="宋体" w:hAnsi="宋体" w:cs="宋体"/>
          <w:spacing w:val="5"/>
          <w:sz w:val="24"/>
          <w:szCs w:val="24"/>
        </w:rPr>
        <w:t>包人在质量保修期满后 14 天内，将剩余保修金返还承包人。</w:t>
      </w:r>
    </w:p>
    <w:p w:rsidR="00F042FE" w:rsidRDefault="0090593B" w:rsidP="00936B72">
      <w:pPr>
        <w:spacing w:line="360" w:lineRule="auto"/>
        <w:ind w:firstLineChars="200" w:firstLine="498"/>
        <w:rPr>
          <w:rFonts w:ascii="宋体" w:eastAsia="宋体" w:hAnsi="宋体" w:cs="宋体"/>
          <w:b/>
          <w:bCs/>
          <w:spacing w:val="8"/>
          <w:position w:val="1"/>
          <w:sz w:val="24"/>
          <w:szCs w:val="24"/>
        </w:rPr>
      </w:pPr>
      <w:r>
        <w:rPr>
          <w:rFonts w:ascii="宋体" w:eastAsia="宋体" w:hAnsi="宋体" w:cs="宋体" w:hint="eastAsia"/>
          <w:b/>
          <w:bCs/>
          <w:spacing w:val="8"/>
          <w:position w:val="1"/>
          <w:sz w:val="24"/>
          <w:szCs w:val="24"/>
        </w:rPr>
        <w:t>六、其他</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spacing w:val="7"/>
          <w:sz w:val="24"/>
          <w:szCs w:val="24"/>
        </w:rPr>
        <w:t>双方约定的其他工程质量保修事项：</w:t>
      </w:r>
      <w:r>
        <w:rPr>
          <w:rFonts w:ascii="宋体" w:eastAsia="宋体" w:hAnsi="宋体" w:cs="宋体"/>
          <w:spacing w:val="7"/>
          <w:sz w:val="24"/>
          <w:szCs w:val="24"/>
          <w:u w:val="single"/>
        </w:rPr>
        <w:t>本工程约定的工程质量保修金为</w:t>
      </w:r>
      <w:proofErr w:type="gramStart"/>
      <w:r>
        <w:rPr>
          <w:rFonts w:ascii="宋体" w:eastAsia="宋体" w:hAnsi="宋体" w:cs="宋体"/>
          <w:spacing w:val="7"/>
          <w:sz w:val="24"/>
          <w:szCs w:val="24"/>
          <w:u w:val="single"/>
        </w:rPr>
        <w:t>经最终</w:t>
      </w:r>
      <w:proofErr w:type="gramEnd"/>
      <w:r>
        <w:rPr>
          <w:rFonts w:ascii="宋体" w:eastAsia="宋体" w:hAnsi="宋体" w:cs="宋体"/>
          <w:spacing w:val="7"/>
          <w:sz w:val="24"/>
          <w:szCs w:val="24"/>
          <w:u w:val="single"/>
        </w:rPr>
        <w:t>审计后竣工结</w:t>
      </w:r>
      <w:r>
        <w:rPr>
          <w:rFonts w:ascii="宋体" w:eastAsia="宋体" w:hAnsi="宋体" w:cs="宋体"/>
          <w:sz w:val="24"/>
          <w:szCs w:val="24"/>
          <w:u w:val="single"/>
        </w:rPr>
        <w:t>算</w:t>
      </w:r>
      <w:r>
        <w:rPr>
          <w:rFonts w:ascii="宋体" w:eastAsia="宋体" w:hAnsi="宋体" w:cs="宋体"/>
          <w:spacing w:val="7"/>
          <w:sz w:val="24"/>
          <w:szCs w:val="24"/>
          <w:u w:val="single"/>
        </w:rPr>
        <w:t>价款的</w:t>
      </w:r>
      <w:r>
        <w:rPr>
          <w:rFonts w:ascii="宋体" w:eastAsia="宋体" w:hAnsi="宋体" w:cs="宋体" w:hint="eastAsia"/>
          <w:spacing w:val="7"/>
          <w:sz w:val="24"/>
          <w:szCs w:val="24"/>
          <w:u w:val="single"/>
        </w:rPr>
        <w:t>3%</w:t>
      </w:r>
      <w:r>
        <w:rPr>
          <w:rFonts w:ascii="宋体" w:eastAsia="宋体" w:hAnsi="宋体" w:cs="宋体"/>
          <w:spacing w:val="7"/>
          <w:sz w:val="24"/>
          <w:szCs w:val="24"/>
          <w:u w:val="single"/>
        </w:rPr>
        <w:t>，保修执行国家现行质量保修金返还规定，缺陷责任期满后</w:t>
      </w:r>
      <w:proofErr w:type="gramStart"/>
      <w:r>
        <w:rPr>
          <w:rFonts w:ascii="宋体" w:eastAsia="宋体" w:hAnsi="宋体" w:cs="宋体"/>
          <w:spacing w:val="7"/>
          <w:sz w:val="24"/>
          <w:szCs w:val="24"/>
          <w:u w:val="single"/>
        </w:rPr>
        <w:t>无工程</w:t>
      </w:r>
      <w:proofErr w:type="gramEnd"/>
      <w:r>
        <w:rPr>
          <w:rFonts w:ascii="宋体" w:eastAsia="宋体" w:hAnsi="宋体" w:cs="宋体"/>
          <w:spacing w:val="7"/>
          <w:sz w:val="24"/>
          <w:szCs w:val="24"/>
          <w:u w:val="single"/>
        </w:rPr>
        <w:t>质量问题一次支</w:t>
      </w:r>
      <w:r>
        <w:rPr>
          <w:rFonts w:ascii="宋体" w:eastAsia="宋体" w:hAnsi="宋体" w:cs="宋体"/>
          <w:spacing w:val="5"/>
          <w:sz w:val="24"/>
          <w:szCs w:val="24"/>
          <w:u w:val="single"/>
        </w:rPr>
        <w:t>付</w:t>
      </w:r>
      <w:r>
        <w:rPr>
          <w:rFonts w:ascii="宋体" w:eastAsia="宋体" w:hAnsi="宋体" w:cs="宋体"/>
          <w:sz w:val="24"/>
          <w:szCs w:val="24"/>
          <w:u w:val="single"/>
        </w:rPr>
        <w:t>完</w:t>
      </w:r>
      <w:r>
        <w:rPr>
          <w:rFonts w:ascii="宋体" w:eastAsia="宋体" w:hAnsi="宋体" w:cs="宋体"/>
          <w:spacing w:val="20"/>
          <w:sz w:val="24"/>
          <w:szCs w:val="24"/>
          <w:u w:val="single"/>
        </w:rPr>
        <w:t>毕</w:t>
      </w:r>
      <w:r>
        <w:rPr>
          <w:rFonts w:ascii="宋体" w:eastAsia="宋体" w:hAnsi="宋体" w:cs="宋体"/>
          <w:spacing w:val="12"/>
          <w:sz w:val="24"/>
          <w:szCs w:val="24"/>
          <w:u w:val="single"/>
        </w:rPr>
        <w:t>，</w:t>
      </w:r>
      <w:r>
        <w:rPr>
          <w:rFonts w:ascii="宋体" w:eastAsia="宋体" w:hAnsi="宋体" w:cs="宋体"/>
          <w:spacing w:val="10"/>
          <w:sz w:val="24"/>
          <w:szCs w:val="24"/>
          <w:u w:val="single"/>
        </w:rPr>
        <w:t>不计利息。各期保修金支付前扣除应由承包人支付而由发包人代付的部分。</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本</w:t>
      </w:r>
      <w:r>
        <w:rPr>
          <w:rFonts w:ascii="宋体" w:eastAsia="宋体" w:hAnsi="宋体" w:cs="宋体"/>
          <w:spacing w:val="16"/>
          <w:sz w:val="24"/>
          <w:szCs w:val="24"/>
        </w:rPr>
        <w:t>工</w:t>
      </w:r>
      <w:r>
        <w:rPr>
          <w:rFonts w:ascii="宋体" w:eastAsia="宋体" w:hAnsi="宋体" w:cs="宋体"/>
          <w:spacing w:val="9"/>
          <w:sz w:val="24"/>
          <w:szCs w:val="24"/>
        </w:rPr>
        <w:t>程质量保修书作为施工合同的附件，由施工合同发包人、承包人双方共同签订。</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rPr>
        <w:t>发 包 人 (公章</w:t>
      </w:r>
      <w:r>
        <w:rPr>
          <w:rFonts w:ascii="宋体" w:eastAsia="宋体" w:hAnsi="宋体" w:cs="宋体"/>
          <w:spacing w:val="6"/>
          <w:sz w:val="24"/>
          <w:szCs w:val="24"/>
        </w:rPr>
        <w:t>)</w:t>
      </w:r>
      <w:r>
        <w:rPr>
          <w:rFonts w:ascii="宋体" w:eastAsia="宋体" w:hAnsi="宋体" w:cs="宋体"/>
          <w:spacing w:val="5"/>
          <w:sz w:val="24"/>
          <w:szCs w:val="24"/>
        </w:rPr>
        <w:t xml:space="preserve"> ：__________________  承 包 人 (公章) ：________________</w:t>
      </w:r>
    </w:p>
    <w:p w:rsidR="00F042FE" w:rsidRDefault="00F042FE">
      <w:pPr>
        <w:spacing w:line="360" w:lineRule="auto"/>
        <w:rPr>
          <w:sz w:val="24"/>
          <w:szCs w:val="24"/>
        </w:rPr>
      </w:pPr>
    </w:p>
    <w:p w:rsidR="00F042FE" w:rsidRDefault="00F042FE" w:rsidP="00936B72">
      <w:pPr>
        <w:spacing w:line="360" w:lineRule="auto"/>
        <w:ind w:firstLineChars="200" w:firstLine="504"/>
        <w:rPr>
          <w:rFonts w:ascii="宋体" w:eastAsia="宋体" w:hAnsi="宋体" w:cs="宋体"/>
          <w:spacing w:val="12"/>
          <w:sz w:val="24"/>
          <w:szCs w:val="24"/>
        </w:rPr>
      </w:pP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spacing w:val="12"/>
          <w:sz w:val="24"/>
          <w:szCs w:val="24"/>
        </w:rPr>
        <w:t>法定</w:t>
      </w:r>
      <w:r>
        <w:rPr>
          <w:rFonts w:ascii="宋体" w:eastAsia="宋体" w:hAnsi="宋体" w:cs="宋体"/>
          <w:spacing w:val="7"/>
          <w:sz w:val="24"/>
          <w:szCs w:val="24"/>
        </w:rPr>
        <w:t>代</w:t>
      </w:r>
      <w:r>
        <w:rPr>
          <w:rFonts w:ascii="宋体" w:eastAsia="宋体" w:hAnsi="宋体" w:cs="宋体"/>
          <w:spacing w:val="6"/>
          <w:sz w:val="24"/>
          <w:szCs w:val="24"/>
        </w:rPr>
        <w:t>表人 (签字) ：________________  法定代表人 (签字) ：______________</w:t>
      </w:r>
    </w:p>
    <w:p w:rsidR="00F042FE" w:rsidRDefault="00F042FE" w:rsidP="00936B72">
      <w:pPr>
        <w:spacing w:line="360" w:lineRule="auto"/>
        <w:ind w:firstLineChars="200" w:firstLine="482"/>
        <w:rPr>
          <w:rFonts w:ascii="宋体" w:eastAsia="宋体" w:hAnsi="宋体" w:cs="宋体"/>
          <w:spacing w:val="1"/>
          <w:sz w:val="24"/>
          <w:szCs w:val="24"/>
        </w:rPr>
      </w:pPr>
    </w:p>
    <w:p w:rsidR="00F042FE" w:rsidRDefault="00F042FE" w:rsidP="00936B72">
      <w:pPr>
        <w:spacing w:line="360" w:lineRule="auto"/>
        <w:ind w:firstLineChars="200" w:firstLine="482"/>
        <w:rPr>
          <w:rFonts w:ascii="宋体" w:eastAsia="宋体" w:hAnsi="宋体" w:cs="宋体"/>
          <w:spacing w:val="1"/>
          <w:sz w:val="24"/>
          <w:szCs w:val="24"/>
        </w:rPr>
      </w:pPr>
    </w:p>
    <w:p w:rsidR="00F042FE" w:rsidRDefault="0090593B" w:rsidP="00936B72">
      <w:pPr>
        <w:spacing w:line="360" w:lineRule="auto"/>
        <w:ind w:firstLineChars="200" w:firstLine="482"/>
        <w:rPr>
          <w:rFonts w:ascii="宋体" w:eastAsia="宋体" w:hAnsi="宋体" w:cs="宋体"/>
          <w:sz w:val="24"/>
          <w:szCs w:val="24"/>
        </w:rPr>
      </w:pPr>
      <w:r>
        <w:rPr>
          <w:rFonts w:ascii="宋体" w:eastAsia="宋体" w:hAnsi="宋体" w:cs="宋体"/>
          <w:spacing w:val="1"/>
          <w:sz w:val="24"/>
          <w:szCs w:val="24"/>
        </w:rPr>
        <w:t xml:space="preserve">_____年_____月_____ 日           </w:t>
      </w:r>
      <w:r>
        <w:rPr>
          <w:rFonts w:ascii="宋体" w:eastAsia="宋体" w:hAnsi="宋体" w:cs="宋体"/>
          <w:sz w:val="24"/>
          <w:szCs w:val="24"/>
        </w:rPr>
        <w:t xml:space="preserve">              _____ 年_____月_____ 日</w:t>
      </w:r>
    </w:p>
    <w:p w:rsidR="00F042FE" w:rsidRDefault="00F042FE">
      <w:pPr>
        <w:spacing w:line="360" w:lineRule="auto"/>
        <w:ind w:firstLineChars="200" w:firstLine="420"/>
      </w:pPr>
    </w:p>
    <w:p w:rsidR="00F042FE" w:rsidRDefault="00F042FE">
      <w:pPr>
        <w:spacing w:line="360" w:lineRule="auto"/>
        <w:ind w:firstLineChars="200" w:firstLine="420"/>
      </w:pPr>
    </w:p>
    <w:p w:rsidR="00F042FE" w:rsidRDefault="00F042FE">
      <w:pPr>
        <w:spacing w:line="360" w:lineRule="auto"/>
        <w:ind w:firstLineChars="200" w:firstLine="420"/>
      </w:pPr>
    </w:p>
    <w:p w:rsidR="00F042FE" w:rsidRDefault="00F042FE">
      <w:pPr>
        <w:spacing w:line="360" w:lineRule="auto"/>
        <w:ind w:firstLineChars="200" w:firstLine="420"/>
      </w:pPr>
    </w:p>
    <w:p w:rsidR="00F042FE" w:rsidRDefault="00F042FE">
      <w:pPr>
        <w:spacing w:line="360" w:lineRule="auto"/>
        <w:ind w:firstLineChars="200" w:firstLine="420"/>
      </w:pPr>
    </w:p>
    <w:p w:rsidR="00F042FE" w:rsidRDefault="00F042FE">
      <w:pPr>
        <w:spacing w:line="360" w:lineRule="auto"/>
        <w:ind w:firstLineChars="200" w:firstLine="420"/>
      </w:pPr>
    </w:p>
    <w:p w:rsidR="00F042FE" w:rsidRDefault="0090593B" w:rsidP="00936B72">
      <w:pPr>
        <w:spacing w:line="360" w:lineRule="auto"/>
        <w:ind w:firstLineChars="200" w:firstLine="472"/>
        <w:rPr>
          <w:rFonts w:ascii="宋体" w:eastAsia="宋体" w:hAnsi="宋体" w:cs="宋体"/>
          <w:sz w:val="24"/>
          <w:szCs w:val="24"/>
        </w:rPr>
      </w:pPr>
      <w:r>
        <w:rPr>
          <w:rFonts w:ascii="宋体" w:eastAsia="宋体" w:hAnsi="宋体" w:cs="宋体"/>
          <w:spacing w:val="-4"/>
          <w:sz w:val="24"/>
          <w:szCs w:val="24"/>
        </w:rPr>
        <w:t>附件四</w:t>
      </w:r>
      <w:r>
        <w:rPr>
          <w:rFonts w:ascii="宋体" w:eastAsia="宋体" w:hAnsi="宋体" w:cs="宋体"/>
          <w:spacing w:val="-3"/>
          <w:sz w:val="24"/>
          <w:szCs w:val="24"/>
        </w:rPr>
        <w:t>：</w:t>
      </w:r>
      <w:r>
        <w:rPr>
          <w:rFonts w:ascii="宋体" w:eastAsia="宋体" w:hAnsi="宋体" w:cs="宋体"/>
          <w:spacing w:val="-2"/>
          <w:sz w:val="24"/>
          <w:szCs w:val="24"/>
        </w:rPr>
        <w:t>《承包人的报价书》</w:t>
      </w:r>
    </w:p>
    <w:p w:rsidR="00F042FE" w:rsidRDefault="0090593B" w:rsidP="00936B72">
      <w:pPr>
        <w:spacing w:line="360" w:lineRule="auto"/>
        <w:ind w:firstLineChars="200" w:firstLine="478"/>
        <w:rPr>
          <w:rFonts w:ascii="宋体" w:eastAsia="宋体" w:hAnsi="宋体" w:cs="宋体"/>
          <w:sz w:val="24"/>
          <w:szCs w:val="24"/>
        </w:rPr>
      </w:pPr>
      <w:r>
        <w:rPr>
          <w:rFonts w:ascii="宋体" w:eastAsia="宋体" w:hAnsi="宋体" w:cs="宋体"/>
          <w:spacing w:val="-1"/>
          <w:sz w:val="24"/>
          <w:szCs w:val="24"/>
        </w:rPr>
        <w:t>附件五：其他需要明确的内容和资料 (具体由甲乙双方在签订合同时协商</w:t>
      </w:r>
      <w:r>
        <w:rPr>
          <w:rFonts w:ascii="宋体" w:eastAsia="宋体" w:hAnsi="宋体" w:cs="宋体"/>
          <w:sz w:val="24"/>
          <w:szCs w:val="24"/>
        </w:rPr>
        <w:t>确定)</w:t>
      </w:r>
    </w:p>
    <w:p w:rsidR="00F042FE" w:rsidRDefault="00F042FE">
      <w:pPr>
        <w:spacing w:line="301" w:lineRule="auto"/>
      </w:pPr>
    </w:p>
    <w:p w:rsidR="00F042FE" w:rsidRDefault="00F042FE">
      <w:pPr>
        <w:spacing w:line="302" w:lineRule="auto"/>
      </w:pPr>
    </w:p>
    <w:p w:rsidR="00F042FE" w:rsidRDefault="00F042FE">
      <w:pPr>
        <w:spacing w:line="302" w:lineRule="auto"/>
      </w:pPr>
    </w:p>
    <w:p w:rsidR="00F042FE" w:rsidRDefault="0090593B">
      <w:r>
        <w:br w:type="page"/>
      </w:r>
    </w:p>
    <w:p w:rsidR="00F042FE" w:rsidRDefault="0090593B">
      <w:pPr>
        <w:pStyle w:val="1"/>
        <w:spacing w:before="0" w:after="0" w:line="360" w:lineRule="auto"/>
        <w:jc w:val="center"/>
        <w:rPr>
          <w:rFonts w:ascii="宋体" w:eastAsia="宋体" w:hAnsi="宋体" w:cs="宋体"/>
          <w:szCs w:val="44"/>
        </w:rPr>
      </w:pPr>
      <w:bookmarkStart w:id="48" w:name="_bookmark5"/>
      <w:bookmarkStart w:id="49" w:name="_Toc5040"/>
      <w:bookmarkStart w:id="50" w:name="_Toc11851"/>
      <w:bookmarkEnd w:id="48"/>
      <w:r>
        <w:rPr>
          <w:rFonts w:ascii="宋体" w:eastAsia="宋体" w:hAnsi="宋体" w:cs="宋体"/>
          <w:spacing w:val="10"/>
          <w:szCs w:val="44"/>
          <w14:textOutline w14:w="5651" w14:cap="sq" w14:cmpd="sng" w14:algn="ctr">
            <w14:solidFill>
              <w14:srgbClr w14:val="000000"/>
            </w14:solidFill>
            <w14:prstDash w14:val="solid"/>
            <w14:bevel/>
          </w14:textOutline>
        </w:rPr>
        <w:lastRenderedPageBreak/>
        <w:t>第</w:t>
      </w:r>
      <w:r w:rsidR="000D0A29">
        <w:rPr>
          <w:rFonts w:ascii="宋体" w:eastAsia="宋体" w:hAnsi="宋体" w:cs="宋体" w:hint="eastAsia"/>
          <w:spacing w:val="10"/>
          <w:szCs w:val="44"/>
          <w14:textOutline w14:w="5651" w14:cap="sq" w14:cmpd="sng" w14:algn="ctr">
            <w14:solidFill>
              <w14:srgbClr w14:val="000000"/>
            </w14:solidFill>
            <w14:prstDash w14:val="solid"/>
            <w14:bevel/>
          </w14:textOutline>
        </w:rPr>
        <w:t>五</w:t>
      </w:r>
      <w:r>
        <w:rPr>
          <w:rFonts w:ascii="宋体" w:eastAsia="宋体" w:hAnsi="宋体" w:cs="宋体"/>
          <w:spacing w:val="6"/>
          <w:szCs w:val="44"/>
          <w14:textOutline w14:w="5651" w14:cap="sq" w14:cmpd="sng" w14:algn="ctr">
            <w14:solidFill>
              <w14:srgbClr w14:val="000000"/>
            </w14:solidFill>
            <w14:prstDash w14:val="solid"/>
            <w14:bevel/>
          </w14:textOutline>
        </w:rPr>
        <w:t>章</w:t>
      </w:r>
      <w:r>
        <w:rPr>
          <w:rFonts w:ascii="宋体" w:eastAsia="宋体" w:hAnsi="宋体" w:cs="宋体" w:hint="eastAsia"/>
          <w:spacing w:val="6"/>
          <w:szCs w:val="44"/>
          <w14:textOutline w14:w="5651" w14:cap="sq" w14:cmpd="sng" w14:algn="ctr">
            <w14:solidFill>
              <w14:srgbClr w14:val="000000"/>
            </w14:solidFill>
            <w14:prstDash w14:val="solid"/>
            <w14:bevel/>
          </w14:textOutline>
        </w:rPr>
        <w:t xml:space="preserve"> </w:t>
      </w:r>
      <w:r>
        <w:rPr>
          <w:rFonts w:ascii="宋体" w:eastAsia="宋体" w:hAnsi="宋体" w:cs="宋体"/>
          <w:spacing w:val="6"/>
          <w:szCs w:val="44"/>
          <w14:textOutline w14:w="5791" w14:cap="sq" w14:cmpd="sng" w14:algn="ctr">
            <w14:solidFill>
              <w14:srgbClr w14:val="000000"/>
            </w14:solidFill>
            <w14:prstDash w14:val="solid"/>
            <w14:bevel/>
          </w14:textOutline>
        </w:rPr>
        <w:t>投标文件构成及格式</w:t>
      </w:r>
      <w:bookmarkEnd w:id="49"/>
      <w:bookmarkEnd w:id="50"/>
    </w:p>
    <w:p w:rsidR="00F042FE" w:rsidRDefault="00F042FE">
      <w:pPr>
        <w:spacing w:line="260" w:lineRule="auto"/>
      </w:pPr>
    </w:p>
    <w:p w:rsidR="00F042FE" w:rsidRDefault="00F042FE">
      <w:pPr>
        <w:spacing w:line="260" w:lineRule="auto"/>
      </w:pPr>
    </w:p>
    <w:p w:rsidR="00F042FE" w:rsidRDefault="00F042FE">
      <w:pPr>
        <w:spacing w:line="261" w:lineRule="auto"/>
      </w:pPr>
    </w:p>
    <w:p w:rsidR="00F042FE" w:rsidRDefault="00F042FE">
      <w:pPr>
        <w:spacing w:line="261" w:lineRule="auto"/>
      </w:pPr>
    </w:p>
    <w:p w:rsidR="00F042FE" w:rsidRDefault="00F042FE">
      <w:pPr>
        <w:spacing w:line="261" w:lineRule="auto"/>
      </w:pPr>
    </w:p>
    <w:p w:rsidR="00F042FE" w:rsidRDefault="00F042FE">
      <w:pPr>
        <w:spacing w:line="261" w:lineRule="auto"/>
      </w:pPr>
    </w:p>
    <w:p w:rsidR="00F042FE" w:rsidRDefault="000D0A29">
      <w:pPr>
        <w:jc w:val="center"/>
        <w:rPr>
          <w:rFonts w:ascii="宋体" w:eastAsia="宋体" w:hAnsi="宋体" w:cs="宋体"/>
          <w:spacing w:val="9"/>
          <w:sz w:val="52"/>
          <w:szCs w:val="52"/>
          <w14:textOutline w14:w="5791" w14:cap="sq" w14:cmpd="sng" w14:algn="ctr">
            <w14:solidFill>
              <w14:srgbClr w14:val="000000"/>
            </w14:solidFill>
            <w14:prstDash w14:val="solid"/>
            <w14:bevel/>
          </w14:textOutline>
        </w:rPr>
      </w:pPr>
      <w:r>
        <w:rPr>
          <w:rFonts w:ascii="宋体" w:eastAsia="宋体" w:hAnsi="宋体" w:cs="宋体" w:hint="eastAsia"/>
          <w:spacing w:val="9"/>
          <w:sz w:val="52"/>
          <w:szCs w:val="52"/>
          <w14:textOutline w14:w="5791" w14:cap="sq" w14:cmpd="sng" w14:algn="ctr">
            <w14:solidFill>
              <w14:srgbClr w14:val="000000"/>
            </w14:solidFill>
            <w14:prstDash w14:val="solid"/>
            <w14:bevel/>
          </w14:textOutline>
        </w:rPr>
        <w:t>（项目名称）</w:t>
      </w:r>
    </w:p>
    <w:p w:rsidR="00F042FE" w:rsidRDefault="00F042FE">
      <w:pPr>
        <w:spacing w:before="140" w:line="260" w:lineRule="auto"/>
        <w:ind w:left="3993" w:right="41" w:hanging="3916"/>
        <w:rPr>
          <w:rFonts w:ascii="宋体" w:eastAsia="宋体" w:hAnsi="宋体" w:cs="宋体"/>
          <w:sz w:val="43"/>
          <w:szCs w:val="43"/>
        </w:rPr>
      </w:pPr>
    </w:p>
    <w:p w:rsidR="00F042FE" w:rsidRDefault="00F042FE">
      <w:pPr>
        <w:spacing w:line="241" w:lineRule="auto"/>
      </w:pPr>
    </w:p>
    <w:p w:rsidR="00F042FE" w:rsidRDefault="00F042FE">
      <w:pPr>
        <w:spacing w:line="241" w:lineRule="auto"/>
      </w:pPr>
    </w:p>
    <w:p w:rsidR="00F042FE" w:rsidRDefault="0090593B">
      <w:pPr>
        <w:jc w:val="center"/>
        <w:rPr>
          <w:rFonts w:ascii="宋体" w:eastAsia="宋体" w:hAnsi="宋体" w:cs="宋体"/>
          <w:spacing w:val="5"/>
          <w:sz w:val="32"/>
          <w:szCs w:val="32"/>
        </w:rPr>
      </w:pPr>
      <w:r>
        <w:rPr>
          <w:rFonts w:ascii="宋体" w:eastAsia="宋体" w:hAnsi="宋体" w:cs="宋体"/>
          <w:spacing w:val="18"/>
          <w:sz w:val="32"/>
          <w:szCs w:val="32"/>
          <w14:textOutline w14:w="5791" w14:cap="sq" w14:cmpd="sng" w14:algn="ctr">
            <w14:solidFill>
              <w14:srgbClr w14:val="000000"/>
            </w14:solidFill>
            <w14:prstDash w14:val="solid"/>
            <w14:bevel/>
          </w14:textOutline>
        </w:rPr>
        <w:t>项</w:t>
      </w:r>
      <w:r>
        <w:rPr>
          <w:rFonts w:ascii="宋体" w:eastAsia="宋体" w:hAnsi="宋体" w:cs="宋体"/>
          <w:spacing w:val="12"/>
          <w:sz w:val="32"/>
          <w:szCs w:val="32"/>
          <w14:textOutline w14:w="5791" w14:cap="sq" w14:cmpd="sng" w14:algn="ctr">
            <w14:solidFill>
              <w14:srgbClr w14:val="000000"/>
            </w14:solidFill>
            <w14:prstDash w14:val="solid"/>
            <w14:bevel/>
          </w14:textOutline>
        </w:rPr>
        <w:t>目</w:t>
      </w:r>
      <w:r>
        <w:rPr>
          <w:rFonts w:ascii="宋体" w:eastAsia="宋体" w:hAnsi="宋体" w:cs="宋体"/>
          <w:spacing w:val="9"/>
          <w:sz w:val="32"/>
          <w:szCs w:val="32"/>
          <w14:textOutline w14:w="5791" w14:cap="sq" w14:cmpd="sng" w14:algn="ctr">
            <w14:solidFill>
              <w14:srgbClr w14:val="000000"/>
            </w14:solidFill>
            <w14:prstDash w14:val="solid"/>
            <w14:bevel/>
          </w14:textOutline>
        </w:rPr>
        <w:t>编号：</w:t>
      </w:r>
    </w:p>
    <w:p w:rsidR="00F042FE" w:rsidRDefault="00F042FE"/>
    <w:p w:rsidR="00F042FE" w:rsidRDefault="00F042FE"/>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F042FE">
      <w:pPr>
        <w:spacing w:line="249" w:lineRule="auto"/>
      </w:pPr>
    </w:p>
    <w:p w:rsidR="00F042FE" w:rsidRDefault="0090593B">
      <w:pPr>
        <w:spacing w:before="101" w:line="224" w:lineRule="auto"/>
        <w:ind w:left="1461"/>
        <w:rPr>
          <w:rFonts w:ascii="宋体" w:eastAsia="宋体" w:hAnsi="宋体" w:cs="宋体"/>
          <w:sz w:val="31"/>
          <w:szCs w:val="31"/>
        </w:rPr>
      </w:pPr>
      <w:r>
        <w:rPr>
          <w:rFonts w:ascii="宋体" w:eastAsia="宋体" w:hAnsi="宋体" w:cs="宋体"/>
          <w:spacing w:val="-4"/>
          <w:sz w:val="31"/>
          <w:szCs w:val="31"/>
          <w14:textOutline w14:w="5651" w14:cap="sq" w14:cmpd="sng" w14:algn="ctr">
            <w14:solidFill>
              <w14:srgbClr w14:val="000000"/>
            </w14:solidFill>
            <w14:prstDash w14:val="solid"/>
            <w14:bevel/>
          </w14:textOutline>
        </w:rPr>
        <w:t>供应商</w:t>
      </w:r>
      <w:r>
        <w:rPr>
          <w:rFonts w:ascii="宋体" w:eastAsia="宋体" w:hAnsi="宋体" w:cs="宋体"/>
          <w:spacing w:val="-4"/>
          <w:sz w:val="31"/>
          <w:szCs w:val="31"/>
          <w14:textOutline w14:w="5791" w14:cap="sq" w14:cmpd="sng" w14:algn="ctr">
            <w14:solidFill>
              <w14:srgbClr w14:val="000000"/>
            </w14:solidFill>
            <w14:prstDash w14:val="solid"/>
            <w14:bevel/>
          </w14:textOutline>
        </w:rPr>
        <w:t>：</w:t>
      </w:r>
      <w:r>
        <w:rPr>
          <w:rFonts w:ascii="宋体" w:eastAsia="宋体" w:hAnsi="宋体" w:cs="宋体"/>
          <w:spacing w:val="-4"/>
          <w:sz w:val="31"/>
          <w:szCs w:val="31"/>
          <w:u w:val="single"/>
        </w:rPr>
        <w:t xml:space="preserve">         </w:t>
      </w:r>
      <w:r>
        <w:rPr>
          <w:rFonts w:ascii="宋体" w:eastAsia="宋体" w:hAnsi="宋体" w:cs="宋体"/>
          <w:spacing w:val="-2"/>
          <w:sz w:val="31"/>
          <w:szCs w:val="31"/>
          <w:u w:val="single"/>
        </w:rPr>
        <w:t xml:space="preserve">                    </w:t>
      </w:r>
      <w:r>
        <w:rPr>
          <w:rFonts w:ascii="宋体" w:eastAsia="宋体" w:hAnsi="宋体" w:cs="宋体"/>
          <w:spacing w:val="-2"/>
          <w:sz w:val="31"/>
          <w:szCs w:val="31"/>
          <w14:textOutline w14:w="5791" w14:cap="sq" w14:cmpd="sng" w14:algn="ctr">
            <w14:solidFill>
              <w14:srgbClr w14:val="000000"/>
            </w14:solidFill>
            <w14:prstDash w14:val="solid"/>
            <w14:bevel/>
          </w14:textOutline>
        </w:rPr>
        <w:t>(盖章)</w:t>
      </w:r>
    </w:p>
    <w:p w:rsidR="00F042FE" w:rsidRDefault="00F042FE">
      <w:pPr>
        <w:spacing w:line="249" w:lineRule="auto"/>
      </w:pPr>
    </w:p>
    <w:p w:rsidR="00F042FE" w:rsidRDefault="00F042FE">
      <w:pPr>
        <w:spacing w:line="250" w:lineRule="auto"/>
      </w:pPr>
    </w:p>
    <w:p w:rsidR="00F042FE" w:rsidRDefault="0090593B">
      <w:pPr>
        <w:spacing w:before="100" w:line="224" w:lineRule="auto"/>
        <w:ind w:left="1463"/>
        <w:rPr>
          <w:rFonts w:ascii="宋体" w:eastAsia="宋体" w:hAnsi="宋体" w:cs="宋体"/>
          <w:sz w:val="31"/>
          <w:szCs w:val="31"/>
        </w:rPr>
      </w:pPr>
      <w:r>
        <w:rPr>
          <w:rFonts w:ascii="宋体" w:eastAsia="宋体" w:hAnsi="宋体" w:cs="宋体"/>
          <w:spacing w:val="-16"/>
          <w:sz w:val="31"/>
          <w:szCs w:val="31"/>
          <w14:textOutline w14:w="5651" w14:cap="sq" w14:cmpd="sng" w14:algn="ctr">
            <w14:solidFill>
              <w14:srgbClr w14:val="000000"/>
            </w14:solidFill>
            <w14:prstDash w14:val="solid"/>
            <w14:bevel/>
          </w14:textOutline>
        </w:rPr>
        <w:t>法</w:t>
      </w:r>
      <w:r>
        <w:rPr>
          <w:rFonts w:ascii="宋体" w:eastAsia="宋体" w:hAnsi="宋体" w:cs="宋体"/>
          <w:spacing w:val="-15"/>
          <w:sz w:val="31"/>
          <w:szCs w:val="31"/>
          <w14:textOutline w14:w="5651" w14:cap="sq" w14:cmpd="sng" w14:algn="ctr">
            <w14:solidFill>
              <w14:srgbClr w14:val="000000"/>
            </w14:solidFill>
            <w14:prstDash w14:val="solid"/>
            <w14:bevel/>
          </w14:textOutline>
        </w:rPr>
        <w:t>定</w:t>
      </w:r>
      <w:r>
        <w:rPr>
          <w:rFonts w:ascii="宋体" w:eastAsia="宋体" w:hAnsi="宋体" w:cs="宋体"/>
          <w:spacing w:val="-8"/>
          <w:sz w:val="31"/>
          <w:szCs w:val="31"/>
          <w14:textOutline w14:w="5651" w14:cap="sq" w14:cmpd="sng" w14:algn="ctr">
            <w14:solidFill>
              <w14:srgbClr w14:val="000000"/>
            </w14:solidFill>
            <w14:prstDash w14:val="solid"/>
            <w14:bevel/>
          </w14:textOutline>
        </w:rPr>
        <w:t>代表人或授权代表：</w:t>
      </w:r>
      <w:r>
        <w:rPr>
          <w:rFonts w:ascii="宋体" w:eastAsia="宋体" w:hAnsi="宋体" w:cs="宋体"/>
          <w:spacing w:val="-8"/>
          <w:sz w:val="31"/>
          <w:szCs w:val="31"/>
          <w:u w:val="single"/>
        </w:rPr>
        <w:t xml:space="preserve">          </w:t>
      </w:r>
      <w:r>
        <w:rPr>
          <w:rFonts w:ascii="宋体" w:eastAsia="宋体" w:hAnsi="宋体" w:cs="宋体"/>
          <w:spacing w:val="-8"/>
          <w:sz w:val="31"/>
          <w:szCs w:val="31"/>
          <w14:textOutline w14:w="5651" w14:cap="sq" w14:cmpd="sng" w14:algn="ctr">
            <w14:solidFill>
              <w14:srgbClr w14:val="000000"/>
            </w14:solidFill>
            <w14:prstDash w14:val="solid"/>
            <w14:bevel/>
          </w14:textOutline>
        </w:rPr>
        <w:t>(签字或盖章)</w:t>
      </w:r>
    </w:p>
    <w:p w:rsidR="00F042FE" w:rsidRDefault="00F042FE">
      <w:pPr>
        <w:spacing w:line="249" w:lineRule="auto"/>
      </w:pPr>
    </w:p>
    <w:p w:rsidR="00F042FE" w:rsidRDefault="00F042FE">
      <w:pPr>
        <w:spacing w:line="249" w:lineRule="auto"/>
      </w:pPr>
    </w:p>
    <w:p w:rsidR="00F042FE" w:rsidRDefault="0090593B">
      <w:pPr>
        <w:spacing w:before="102" w:line="225" w:lineRule="auto"/>
        <w:ind w:left="1513"/>
        <w:rPr>
          <w:rFonts w:ascii="宋体" w:eastAsia="宋体" w:hAnsi="宋体" w:cs="宋体"/>
          <w:sz w:val="31"/>
          <w:szCs w:val="31"/>
        </w:rPr>
      </w:pPr>
      <w:r>
        <w:rPr>
          <w:rFonts w:ascii="宋体" w:eastAsia="宋体" w:hAnsi="宋体" w:cs="宋体"/>
          <w:spacing w:val="-6"/>
          <w:sz w:val="31"/>
          <w:szCs w:val="31"/>
          <w14:textOutline w14:w="5651" w14:cap="sq" w14:cmpd="sng" w14:algn="ctr">
            <w14:solidFill>
              <w14:srgbClr w14:val="000000"/>
            </w14:solidFill>
            <w14:prstDash w14:val="solid"/>
            <w14:bevel/>
          </w14:textOutline>
        </w:rPr>
        <w:t>日</w:t>
      </w:r>
      <w:r>
        <w:rPr>
          <w:rFonts w:ascii="宋体" w:eastAsia="宋体" w:hAnsi="宋体" w:cs="宋体"/>
          <w:spacing w:val="-6"/>
          <w:sz w:val="31"/>
          <w:szCs w:val="31"/>
        </w:rPr>
        <w:t xml:space="preserve">    </w:t>
      </w:r>
      <w:r>
        <w:rPr>
          <w:rFonts w:ascii="宋体" w:eastAsia="宋体" w:hAnsi="宋体" w:cs="宋体"/>
          <w:spacing w:val="-6"/>
          <w:sz w:val="31"/>
          <w:szCs w:val="31"/>
          <w14:textOutline w14:w="5651" w14:cap="sq" w14:cmpd="sng" w14:algn="ctr">
            <w14:solidFill>
              <w14:srgbClr w14:val="000000"/>
            </w14:solidFill>
            <w14:prstDash w14:val="solid"/>
            <w14:bevel/>
          </w14:textOutline>
        </w:rPr>
        <w:t>期：</w:t>
      </w:r>
      <w:r>
        <w:rPr>
          <w:rFonts w:ascii="宋体" w:eastAsia="宋体" w:hAnsi="宋体" w:cs="宋体"/>
          <w:spacing w:val="-6"/>
          <w:sz w:val="31"/>
          <w:szCs w:val="31"/>
          <w:u w:val="single"/>
        </w:rPr>
        <w:t xml:space="preserve"> </w:t>
      </w:r>
      <w:r>
        <w:rPr>
          <w:rFonts w:ascii="宋体" w:eastAsia="宋体" w:hAnsi="宋体" w:cs="宋体"/>
          <w:spacing w:val="-3"/>
          <w:sz w:val="31"/>
          <w:szCs w:val="31"/>
          <w:u w:val="single"/>
        </w:rPr>
        <w:t xml:space="preserve">          </w:t>
      </w:r>
      <w:r>
        <w:rPr>
          <w:rFonts w:ascii="宋体" w:eastAsia="宋体" w:hAnsi="宋体" w:cs="宋体"/>
          <w:spacing w:val="-3"/>
          <w:sz w:val="31"/>
          <w:szCs w:val="31"/>
          <w14:textOutline w14:w="5651" w14:cap="sq" w14:cmpd="sng" w14:algn="ctr">
            <w14:solidFill>
              <w14:srgbClr w14:val="000000"/>
            </w14:solidFill>
            <w14:prstDash w14:val="solid"/>
            <w14:bevel/>
          </w14:textOutline>
        </w:rPr>
        <w:t>年</w:t>
      </w:r>
      <w:r>
        <w:rPr>
          <w:rFonts w:ascii="宋体" w:eastAsia="宋体" w:hAnsi="宋体" w:cs="宋体"/>
          <w:spacing w:val="-3"/>
          <w:sz w:val="31"/>
          <w:szCs w:val="31"/>
          <w:u w:val="single"/>
        </w:rPr>
        <w:t xml:space="preserve">        </w:t>
      </w:r>
      <w:r>
        <w:rPr>
          <w:rFonts w:ascii="宋体" w:eastAsia="宋体" w:hAnsi="宋体" w:cs="宋体"/>
          <w:spacing w:val="-3"/>
          <w:sz w:val="31"/>
          <w:szCs w:val="31"/>
          <w14:textOutline w14:w="5651" w14:cap="sq" w14:cmpd="sng" w14:algn="ctr">
            <w14:solidFill>
              <w14:srgbClr w14:val="000000"/>
            </w14:solidFill>
            <w14:prstDash w14:val="solid"/>
            <w14:bevel/>
          </w14:textOutline>
        </w:rPr>
        <w:t>月</w:t>
      </w:r>
      <w:r>
        <w:rPr>
          <w:rFonts w:ascii="宋体" w:eastAsia="宋体" w:hAnsi="宋体" w:cs="宋体"/>
          <w:spacing w:val="-3"/>
          <w:sz w:val="31"/>
          <w:szCs w:val="31"/>
          <w:u w:val="single"/>
        </w:rPr>
        <w:t xml:space="preserve">        </w:t>
      </w:r>
      <w:r>
        <w:rPr>
          <w:rFonts w:ascii="宋体" w:eastAsia="宋体" w:hAnsi="宋体" w:cs="宋体"/>
          <w:spacing w:val="-3"/>
          <w:sz w:val="31"/>
          <w:szCs w:val="31"/>
          <w14:textOutline w14:w="5791" w14:cap="sq" w14:cmpd="sng" w14:algn="ctr">
            <w14:solidFill>
              <w14:srgbClr w14:val="000000"/>
            </w14:solidFill>
            <w14:prstDash w14:val="solid"/>
            <w14:bevel/>
          </w14:textOutline>
        </w:rPr>
        <w:t>日</w:t>
      </w:r>
    </w:p>
    <w:p w:rsidR="00F042FE" w:rsidRDefault="00F042FE">
      <w:pPr>
        <w:spacing w:line="478" w:lineRule="auto"/>
      </w:pPr>
    </w:p>
    <w:p w:rsidR="00F042FE" w:rsidRDefault="00F042FE">
      <w:pPr>
        <w:spacing w:line="2266" w:lineRule="exact"/>
        <w:ind w:firstLine="7809"/>
        <w:textAlignment w:val="center"/>
      </w:pPr>
    </w:p>
    <w:p w:rsidR="00F042FE" w:rsidRDefault="00F042FE">
      <w:pPr>
        <w:sectPr w:rsidR="00F042FE">
          <w:headerReference w:type="default" r:id="rId43"/>
          <w:footerReference w:type="default" r:id="rId44"/>
          <w:pgSz w:w="12240" w:h="15840"/>
          <w:pgMar w:top="1110" w:right="1087" w:bottom="1013" w:left="1076" w:header="931" w:footer="851" w:gutter="0"/>
          <w:cols w:space="720"/>
        </w:sectPr>
      </w:pPr>
    </w:p>
    <w:p w:rsidR="00F042FE" w:rsidRDefault="00F042FE">
      <w:pPr>
        <w:spacing w:line="266" w:lineRule="auto"/>
      </w:pPr>
    </w:p>
    <w:p w:rsidR="00F042FE" w:rsidRDefault="0090593B">
      <w:pPr>
        <w:spacing w:before="101" w:line="227" w:lineRule="auto"/>
        <w:ind w:left="4600"/>
        <w:rPr>
          <w:rFonts w:ascii="宋体" w:eastAsia="宋体" w:hAnsi="宋体" w:cs="宋体"/>
          <w:sz w:val="44"/>
          <w:szCs w:val="44"/>
        </w:rPr>
      </w:pPr>
      <w:r>
        <w:rPr>
          <w:rFonts w:ascii="宋体" w:eastAsia="宋体" w:hAnsi="宋体" w:cs="宋体"/>
          <w:spacing w:val="-11"/>
          <w:sz w:val="44"/>
          <w:szCs w:val="44"/>
          <w14:textOutline w14:w="5651" w14:cap="sq" w14:cmpd="sng" w14:algn="ctr">
            <w14:solidFill>
              <w14:srgbClr w14:val="000000"/>
            </w14:solidFill>
            <w14:prstDash w14:val="solid"/>
            <w14:bevel/>
          </w14:textOutline>
        </w:rPr>
        <w:t>目</w:t>
      </w:r>
      <w:r>
        <w:rPr>
          <w:rFonts w:ascii="宋体" w:eastAsia="宋体" w:hAnsi="宋体" w:cs="宋体"/>
          <w:spacing w:val="-8"/>
          <w:sz w:val="44"/>
          <w:szCs w:val="44"/>
        </w:rPr>
        <w:t xml:space="preserve">  </w:t>
      </w:r>
      <w:r>
        <w:rPr>
          <w:rFonts w:ascii="宋体" w:eastAsia="宋体" w:hAnsi="宋体" w:cs="宋体"/>
          <w:spacing w:val="-8"/>
          <w:sz w:val="44"/>
          <w:szCs w:val="44"/>
          <w14:textOutline w14:w="5791" w14:cap="sq" w14:cmpd="sng" w14:algn="ctr">
            <w14:solidFill>
              <w14:srgbClr w14:val="000000"/>
            </w14:solidFill>
            <w14:prstDash w14:val="solid"/>
            <w14:bevel/>
          </w14:textOutline>
        </w:rPr>
        <w:t>录</w:t>
      </w:r>
    </w:p>
    <w:p w:rsidR="00F042FE" w:rsidRDefault="0090593B">
      <w:pPr>
        <w:spacing w:before="239" w:line="227" w:lineRule="auto"/>
        <w:ind w:left="3219"/>
        <w:rPr>
          <w:rFonts w:ascii="宋体" w:eastAsia="宋体" w:hAnsi="宋体" w:cs="宋体"/>
          <w:sz w:val="23"/>
          <w:szCs w:val="23"/>
        </w:rPr>
      </w:pPr>
      <w:r>
        <w:rPr>
          <w:rFonts w:ascii="宋体" w:eastAsia="宋体" w:hAnsi="宋体" w:cs="宋体"/>
          <w:spacing w:val="16"/>
          <w:sz w:val="23"/>
          <w:szCs w:val="23"/>
        </w:rPr>
        <w:t>请</w:t>
      </w:r>
      <w:r>
        <w:rPr>
          <w:rFonts w:ascii="宋体" w:eastAsia="宋体" w:hAnsi="宋体" w:cs="宋体"/>
          <w:spacing w:val="9"/>
          <w:sz w:val="23"/>
          <w:szCs w:val="23"/>
        </w:rPr>
        <w:t>根据投标文件内容自主编制目录</w:t>
      </w: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266" w:lineRule="exact"/>
        <w:ind w:firstLine="7809"/>
        <w:textAlignment w:val="center"/>
      </w:pPr>
    </w:p>
    <w:p w:rsidR="00F042FE" w:rsidRDefault="00F042FE">
      <w:pPr>
        <w:sectPr w:rsidR="00F042FE">
          <w:footerReference w:type="default" r:id="rId45"/>
          <w:pgSz w:w="12240" w:h="15840"/>
          <w:pgMar w:top="1110" w:right="1087" w:bottom="1013" w:left="1076" w:header="931" w:footer="851" w:gutter="0"/>
          <w:cols w:space="720"/>
        </w:sectPr>
      </w:pPr>
    </w:p>
    <w:p w:rsidR="00F042FE" w:rsidRDefault="0090593B">
      <w:pPr>
        <w:pStyle w:val="2"/>
        <w:spacing w:before="0" w:after="0" w:line="360" w:lineRule="auto"/>
        <w:jc w:val="center"/>
        <w:rPr>
          <w:rFonts w:ascii="宋体" w:eastAsia="宋体" w:hAnsi="宋体" w:cs="宋体"/>
          <w:sz w:val="36"/>
          <w:szCs w:val="36"/>
        </w:rPr>
      </w:pPr>
      <w:bookmarkStart w:id="51" w:name="_Toc26503"/>
      <w:r>
        <w:rPr>
          <w:rFonts w:ascii="宋体" w:eastAsia="宋体" w:hAnsi="宋体" w:cs="宋体" w:hint="eastAsia"/>
          <w:sz w:val="36"/>
          <w:szCs w:val="36"/>
        </w:rPr>
        <w:lastRenderedPageBreak/>
        <w:t>一、投标函</w:t>
      </w:r>
      <w:bookmarkEnd w:id="51"/>
    </w:p>
    <w:p w:rsidR="00F042FE" w:rsidRDefault="000D0A29">
      <w:pPr>
        <w:spacing w:line="360" w:lineRule="auto"/>
        <w:rPr>
          <w:rFonts w:ascii="宋体" w:eastAsia="宋体" w:hAnsi="宋体" w:cs="宋体"/>
          <w:sz w:val="23"/>
          <w:szCs w:val="23"/>
        </w:rPr>
      </w:pPr>
      <w:r>
        <w:rPr>
          <w:rFonts w:ascii="宋体" w:eastAsia="宋体" w:hAnsi="宋体" w:cs="宋体" w:hint="eastAsia"/>
          <w:spacing w:val="16"/>
          <w:sz w:val="28"/>
          <w:szCs w:val="28"/>
          <w14:textOutline w14:w="4356" w14:cap="sq" w14:cmpd="sng" w14:algn="ctr">
            <w14:solidFill>
              <w14:srgbClr w14:val="000000"/>
            </w14:solidFill>
            <w14:prstDash w14:val="solid"/>
            <w14:bevel/>
          </w14:textOutline>
        </w:rPr>
        <w:t>陕西众诚项目管理有限公司</w:t>
      </w:r>
      <w:r w:rsidR="0090593B">
        <w:rPr>
          <w:rFonts w:ascii="宋体" w:eastAsia="宋体" w:hAnsi="宋体" w:cs="宋体"/>
          <w:spacing w:val="8"/>
          <w:sz w:val="23"/>
          <w:szCs w:val="23"/>
          <w14:textOutline w14:w="4356" w14:cap="sq" w14:cmpd="sng" w14:algn="ctr">
            <w14:solidFill>
              <w14:srgbClr w14:val="000000"/>
            </w14:solidFill>
            <w14:prstDash w14:val="solid"/>
            <w14:bevel/>
          </w14:textOutline>
        </w:rPr>
        <w:t>：</w:t>
      </w:r>
    </w:p>
    <w:p w:rsidR="00F042FE" w:rsidRDefault="0090593B" w:rsidP="00936B72">
      <w:pPr>
        <w:spacing w:line="360" w:lineRule="auto"/>
        <w:ind w:firstLineChars="200" w:firstLine="484"/>
        <w:rPr>
          <w:rFonts w:ascii="宋体" w:eastAsia="宋体" w:hAnsi="宋体" w:cs="宋体"/>
          <w:sz w:val="24"/>
          <w:szCs w:val="24"/>
        </w:rPr>
      </w:pPr>
      <w:r>
        <w:rPr>
          <w:rFonts w:ascii="宋体" w:eastAsia="宋体" w:hAnsi="宋体" w:cs="宋体"/>
          <w:spacing w:val="2"/>
          <w:sz w:val="24"/>
          <w:szCs w:val="24"/>
        </w:rPr>
        <w:t xml:space="preserve">我单位收到贵公司关于 </w:t>
      </w:r>
      <w:r>
        <w:rPr>
          <w:rFonts w:ascii="宋体" w:eastAsia="宋体" w:hAnsi="宋体" w:cs="宋体"/>
          <w:spacing w:val="2"/>
          <w:sz w:val="24"/>
          <w:szCs w:val="24"/>
          <w:u w:val="single"/>
        </w:rPr>
        <w:t xml:space="preserve">           (项目名称) </w:t>
      </w:r>
      <w:r>
        <w:rPr>
          <w:rFonts w:ascii="宋体" w:eastAsia="宋体" w:hAnsi="宋体" w:cs="宋体"/>
          <w:spacing w:val="2"/>
          <w:sz w:val="24"/>
          <w:szCs w:val="24"/>
        </w:rPr>
        <w:t>(</w:t>
      </w:r>
      <w:r>
        <w:rPr>
          <w:rFonts w:ascii="宋体" w:eastAsia="宋体" w:hAnsi="宋体" w:cs="宋体"/>
          <w:spacing w:val="1"/>
          <w:sz w:val="24"/>
          <w:szCs w:val="24"/>
        </w:rPr>
        <w:t>项目编号：</w:t>
      </w:r>
      <w:r>
        <w:rPr>
          <w:rFonts w:ascii="宋体" w:eastAsia="宋体" w:hAnsi="宋体" w:cs="宋体"/>
          <w:spacing w:val="1"/>
          <w:sz w:val="24"/>
          <w:szCs w:val="24"/>
          <w:u w:val="single"/>
        </w:rPr>
        <w:t xml:space="preserve">       </w:t>
      </w:r>
      <w:r>
        <w:rPr>
          <w:rFonts w:ascii="宋体" w:eastAsia="宋体" w:hAnsi="宋体" w:cs="宋体"/>
          <w:spacing w:val="1"/>
          <w:sz w:val="24"/>
          <w:szCs w:val="24"/>
        </w:rPr>
        <w:t>) 的招标文件，经</w:t>
      </w:r>
      <w:r>
        <w:rPr>
          <w:rFonts w:ascii="宋体" w:eastAsia="宋体" w:hAnsi="宋体" w:cs="宋体"/>
          <w:spacing w:val="14"/>
          <w:sz w:val="24"/>
          <w:szCs w:val="24"/>
        </w:rPr>
        <w:t>详</w:t>
      </w:r>
      <w:r>
        <w:rPr>
          <w:rFonts w:ascii="宋体" w:eastAsia="宋体" w:hAnsi="宋体" w:cs="宋体"/>
          <w:spacing w:val="10"/>
          <w:sz w:val="24"/>
          <w:szCs w:val="24"/>
        </w:rPr>
        <w:t>细</w:t>
      </w:r>
      <w:r>
        <w:rPr>
          <w:rFonts w:ascii="宋体" w:eastAsia="宋体" w:hAnsi="宋体" w:cs="宋体"/>
          <w:spacing w:val="7"/>
          <w:sz w:val="24"/>
          <w:szCs w:val="24"/>
        </w:rPr>
        <w:t>研究，我们决定参加本次项目招标活动并投标。为此，我方郑重声明以下诸点，并负法律</w:t>
      </w:r>
      <w:r>
        <w:rPr>
          <w:rFonts w:ascii="宋体" w:eastAsia="宋体" w:hAnsi="宋体" w:cs="宋体"/>
          <w:spacing w:val="3"/>
          <w:sz w:val="24"/>
          <w:szCs w:val="24"/>
        </w:rPr>
        <w:t>责</w:t>
      </w:r>
      <w:r>
        <w:rPr>
          <w:rFonts w:ascii="宋体" w:eastAsia="宋体" w:hAnsi="宋体" w:cs="宋体"/>
          <w:spacing w:val="2"/>
          <w:sz w:val="24"/>
          <w:szCs w:val="24"/>
        </w:rPr>
        <w:t>任。</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position w:val="1"/>
          <w:sz w:val="24"/>
          <w:szCs w:val="24"/>
        </w:rPr>
        <w:t>1</w:t>
      </w:r>
      <w:r>
        <w:rPr>
          <w:rFonts w:ascii="宋体" w:eastAsia="宋体" w:hAnsi="宋体" w:cs="宋体" w:hint="eastAsia"/>
          <w:spacing w:val="16"/>
          <w:position w:val="1"/>
          <w:sz w:val="24"/>
          <w:szCs w:val="24"/>
        </w:rPr>
        <w:t>.</w:t>
      </w:r>
      <w:r>
        <w:rPr>
          <w:rFonts w:ascii="宋体" w:eastAsia="宋体" w:hAnsi="宋体" w:cs="宋体"/>
          <w:spacing w:val="16"/>
          <w:position w:val="1"/>
          <w:sz w:val="24"/>
          <w:szCs w:val="24"/>
        </w:rPr>
        <w:t>我</w:t>
      </w:r>
      <w:r>
        <w:rPr>
          <w:rFonts w:ascii="宋体" w:eastAsia="宋体" w:hAnsi="宋体" w:cs="宋体"/>
          <w:spacing w:val="11"/>
          <w:position w:val="1"/>
          <w:sz w:val="24"/>
          <w:szCs w:val="24"/>
        </w:rPr>
        <w:t>方</w:t>
      </w:r>
      <w:r>
        <w:rPr>
          <w:rFonts w:ascii="宋体" w:eastAsia="宋体" w:hAnsi="宋体" w:cs="宋体"/>
          <w:spacing w:val="8"/>
          <w:position w:val="1"/>
          <w:sz w:val="24"/>
          <w:szCs w:val="24"/>
        </w:rPr>
        <w:t>已详细阅读了招标文件，完全理解并同意招标文件的所有事项及内容。</w:t>
      </w:r>
    </w:p>
    <w:p w:rsidR="00F042FE" w:rsidRDefault="0090593B" w:rsidP="00936B72">
      <w:pPr>
        <w:spacing w:line="360" w:lineRule="auto"/>
        <w:ind w:firstLineChars="200" w:firstLine="506"/>
        <w:rPr>
          <w:rFonts w:ascii="宋体" w:eastAsia="宋体" w:hAnsi="宋体" w:cs="宋体"/>
          <w:sz w:val="24"/>
          <w:szCs w:val="24"/>
        </w:rPr>
      </w:pPr>
      <w:r>
        <w:rPr>
          <w:rFonts w:ascii="宋体" w:eastAsia="宋体" w:hAnsi="宋体" w:cs="宋体"/>
          <w:spacing w:val="13"/>
          <w:sz w:val="24"/>
          <w:szCs w:val="24"/>
        </w:rPr>
        <w:t>2</w:t>
      </w:r>
      <w:r>
        <w:rPr>
          <w:rFonts w:ascii="宋体" w:eastAsia="宋体" w:hAnsi="宋体" w:cs="宋体" w:hint="eastAsia"/>
          <w:spacing w:val="13"/>
          <w:sz w:val="24"/>
          <w:szCs w:val="24"/>
        </w:rPr>
        <w:t>.</w:t>
      </w:r>
      <w:r>
        <w:rPr>
          <w:rFonts w:ascii="宋体" w:eastAsia="宋体" w:hAnsi="宋体" w:cs="宋体"/>
          <w:spacing w:val="13"/>
          <w:sz w:val="24"/>
          <w:szCs w:val="24"/>
        </w:rPr>
        <w:t>我方</w:t>
      </w:r>
      <w:proofErr w:type="gramStart"/>
      <w:r>
        <w:rPr>
          <w:rFonts w:ascii="宋体" w:eastAsia="宋体" w:hAnsi="宋体" w:cs="宋体"/>
          <w:spacing w:val="13"/>
          <w:sz w:val="24"/>
          <w:szCs w:val="24"/>
        </w:rPr>
        <w:t>已悉知并及时</w:t>
      </w:r>
      <w:proofErr w:type="gramEnd"/>
      <w:r>
        <w:rPr>
          <w:rFonts w:ascii="宋体" w:eastAsia="宋体" w:hAnsi="宋体" w:cs="宋体"/>
          <w:spacing w:val="13"/>
          <w:sz w:val="24"/>
          <w:szCs w:val="24"/>
        </w:rPr>
        <w:t>关注了贵单位在陕西省政府采购网、全国公共资源交易平台(陕</w:t>
      </w:r>
      <w:r>
        <w:rPr>
          <w:rFonts w:ascii="宋体" w:eastAsia="宋体" w:hAnsi="宋体" w:cs="宋体"/>
          <w:spacing w:val="12"/>
          <w:sz w:val="24"/>
          <w:szCs w:val="24"/>
        </w:rPr>
        <w:t>西</w:t>
      </w:r>
      <w:r>
        <w:rPr>
          <w:rFonts w:ascii="宋体" w:eastAsia="宋体" w:hAnsi="宋体" w:cs="宋体"/>
          <w:sz w:val="24"/>
          <w:szCs w:val="24"/>
        </w:rPr>
        <w:t xml:space="preserve"> </w:t>
      </w:r>
      <w:r>
        <w:rPr>
          <w:rFonts w:ascii="宋体" w:eastAsia="宋体" w:hAnsi="宋体" w:cs="宋体"/>
          <w:spacing w:val="-6"/>
          <w:sz w:val="24"/>
          <w:szCs w:val="24"/>
        </w:rPr>
        <w:t>省·</w:t>
      </w:r>
      <w:r>
        <w:rPr>
          <w:rFonts w:ascii="宋体" w:eastAsia="宋体" w:hAnsi="宋体" w:cs="宋体"/>
          <w:spacing w:val="-4"/>
          <w:sz w:val="24"/>
          <w:szCs w:val="24"/>
        </w:rPr>
        <w:t>西</w:t>
      </w:r>
      <w:r>
        <w:rPr>
          <w:rFonts w:ascii="宋体" w:eastAsia="宋体" w:hAnsi="宋体" w:cs="宋体"/>
          <w:spacing w:val="-3"/>
          <w:sz w:val="24"/>
          <w:szCs w:val="24"/>
        </w:rPr>
        <w:t>安市)上发布的关于本项目的有关变更公告 (包括但不限于对招标文件做出的修改或澄清、</w:t>
      </w:r>
      <w:r>
        <w:rPr>
          <w:rFonts w:ascii="宋体" w:eastAsia="宋体" w:hAnsi="宋体" w:cs="宋体"/>
          <w:sz w:val="24"/>
          <w:szCs w:val="24"/>
        </w:rPr>
        <w:t xml:space="preserve"> </w:t>
      </w:r>
      <w:r>
        <w:rPr>
          <w:rFonts w:ascii="宋体" w:eastAsia="宋体" w:hAnsi="宋体" w:cs="宋体"/>
          <w:spacing w:val="-15"/>
          <w:sz w:val="24"/>
          <w:szCs w:val="24"/>
        </w:rPr>
        <w:t>答疑纪要，以及项目暂停、重启、延期、终止等) 。</w:t>
      </w:r>
    </w:p>
    <w:p w:rsidR="00F042FE" w:rsidRDefault="0090593B" w:rsidP="00936B72">
      <w:pPr>
        <w:spacing w:line="360" w:lineRule="auto"/>
        <w:ind w:firstLineChars="200" w:firstLine="494"/>
        <w:rPr>
          <w:rFonts w:ascii="宋体" w:eastAsia="宋体" w:hAnsi="宋体" w:cs="宋体"/>
          <w:sz w:val="24"/>
          <w:szCs w:val="24"/>
        </w:rPr>
      </w:pPr>
      <w:r>
        <w:rPr>
          <w:rFonts w:ascii="宋体" w:eastAsia="宋体" w:hAnsi="宋体" w:cs="宋体"/>
          <w:spacing w:val="7"/>
          <w:sz w:val="24"/>
          <w:szCs w:val="24"/>
        </w:rPr>
        <w:t>3</w:t>
      </w:r>
      <w:r>
        <w:rPr>
          <w:rFonts w:ascii="宋体" w:eastAsia="宋体" w:hAnsi="宋体" w:cs="宋体" w:hint="eastAsia"/>
          <w:spacing w:val="7"/>
          <w:sz w:val="24"/>
          <w:szCs w:val="24"/>
        </w:rPr>
        <w:t>.</w:t>
      </w:r>
      <w:r>
        <w:rPr>
          <w:rFonts w:ascii="宋体" w:eastAsia="宋体" w:hAnsi="宋体" w:cs="宋体"/>
          <w:spacing w:val="7"/>
          <w:sz w:val="24"/>
          <w:szCs w:val="24"/>
        </w:rPr>
        <w:t>我方同意向贵单位提供与本次招标有关的全部证明材料，并保证所提交的证明材料</w:t>
      </w:r>
      <w:r>
        <w:rPr>
          <w:rFonts w:ascii="宋体" w:eastAsia="宋体" w:hAnsi="宋体" w:cs="宋体"/>
          <w:spacing w:val="2"/>
          <w:sz w:val="24"/>
          <w:szCs w:val="24"/>
        </w:rPr>
        <w:t>真</w:t>
      </w:r>
      <w:r>
        <w:rPr>
          <w:rFonts w:ascii="宋体" w:eastAsia="宋体" w:hAnsi="宋体" w:cs="宋体"/>
          <w:sz w:val="24"/>
          <w:szCs w:val="24"/>
        </w:rPr>
        <w:t xml:space="preserve"> </w:t>
      </w:r>
      <w:r>
        <w:rPr>
          <w:rFonts w:ascii="宋体" w:eastAsia="宋体" w:hAnsi="宋体" w:cs="宋体"/>
          <w:spacing w:val="7"/>
          <w:sz w:val="24"/>
          <w:szCs w:val="24"/>
        </w:rPr>
        <w:t>实、合法、有效</w:t>
      </w:r>
      <w:r>
        <w:rPr>
          <w:rFonts w:ascii="宋体" w:eastAsia="宋体" w:hAnsi="宋体" w:cs="宋体"/>
          <w:spacing w:val="5"/>
          <w:sz w:val="24"/>
          <w:szCs w:val="24"/>
        </w:rPr>
        <w:t>。</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position w:val="1"/>
          <w:sz w:val="24"/>
          <w:szCs w:val="24"/>
        </w:rPr>
        <w:t>4</w:t>
      </w:r>
      <w:r>
        <w:rPr>
          <w:rFonts w:ascii="宋体" w:eastAsia="宋体" w:hAnsi="宋体" w:cs="宋体" w:hint="eastAsia"/>
          <w:spacing w:val="18"/>
          <w:position w:val="1"/>
          <w:sz w:val="24"/>
          <w:szCs w:val="24"/>
        </w:rPr>
        <w:t>.</w:t>
      </w:r>
      <w:r>
        <w:rPr>
          <w:rFonts w:ascii="宋体" w:eastAsia="宋体" w:hAnsi="宋体" w:cs="宋体"/>
          <w:spacing w:val="9"/>
          <w:position w:val="1"/>
          <w:sz w:val="24"/>
          <w:szCs w:val="24"/>
        </w:rPr>
        <w:t>我方理解最低价不是</w:t>
      </w:r>
      <w:r>
        <w:rPr>
          <w:rFonts w:ascii="宋体" w:eastAsia="宋体" w:hAnsi="宋体" w:cs="宋体" w:hint="eastAsia"/>
          <w:spacing w:val="9"/>
          <w:position w:val="1"/>
          <w:sz w:val="24"/>
          <w:szCs w:val="24"/>
        </w:rPr>
        <w:t>中标</w:t>
      </w:r>
      <w:r>
        <w:rPr>
          <w:rFonts w:ascii="宋体" w:eastAsia="宋体" w:hAnsi="宋体" w:cs="宋体"/>
          <w:spacing w:val="9"/>
          <w:position w:val="1"/>
          <w:sz w:val="24"/>
          <w:szCs w:val="24"/>
        </w:rPr>
        <w:t>的唯一条件，并尊重评标委员会的评审结果。</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sz w:val="24"/>
          <w:szCs w:val="24"/>
        </w:rPr>
        <w:t>5</w:t>
      </w:r>
      <w:r>
        <w:rPr>
          <w:rFonts w:ascii="宋体" w:eastAsia="宋体" w:hAnsi="宋体" w:cs="宋体" w:hint="eastAsia"/>
          <w:spacing w:val="8"/>
          <w:sz w:val="24"/>
          <w:szCs w:val="24"/>
        </w:rPr>
        <w:t>.</w:t>
      </w:r>
      <w:r>
        <w:rPr>
          <w:rFonts w:ascii="宋体" w:eastAsia="宋体" w:hAnsi="宋体" w:cs="宋体"/>
          <w:spacing w:val="8"/>
          <w:sz w:val="24"/>
          <w:szCs w:val="24"/>
        </w:rPr>
        <w:t>我方投</w:t>
      </w:r>
      <w:r>
        <w:rPr>
          <w:rFonts w:ascii="宋体" w:eastAsia="宋体" w:hAnsi="宋体" w:cs="宋体"/>
          <w:spacing w:val="6"/>
          <w:sz w:val="24"/>
          <w:szCs w:val="24"/>
        </w:rPr>
        <w:t>标</w:t>
      </w:r>
      <w:r>
        <w:rPr>
          <w:rFonts w:ascii="宋体" w:eastAsia="宋体" w:hAnsi="宋体" w:cs="宋体"/>
          <w:spacing w:val="4"/>
          <w:sz w:val="24"/>
          <w:szCs w:val="24"/>
        </w:rPr>
        <w:t xml:space="preserve">文件自递交投标文件截止之日起 </w:t>
      </w:r>
      <w:r>
        <w:rPr>
          <w:rFonts w:ascii="宋体" w:eastAsia="宋体" w:hAnsi="宋体" w:cs="宋体"/>
          <w:spacing w:val="4"/>
          <w:sz w:val="24"/>
          <w:szCs w:val="24"/>
          <w:u w:val="single"/>
        </w:rPr>
        <w:t xml:space="preserve">90 </w:t>
      </w:r>
      <w:proofErr w:type="gramStart"/>
      <w:r>
        <w:rPr>
          <w:rFonts w:ascii="宋体" w:eastAsia="宋体" w:hAnsi="宋体" w:cs="宋体"/>
          <w:spacing w:val="4"/>
          <w:sz w:val="24"/>
          <w:szCs w:val="24"/>
        </w:rPr>
        <w:t>个日历天</w:t>
      </w:r>
      <w:proofErr w:type="gramEnd"/>
      <w:r>
        <w:rPr>
          <w:rFonts w:ascii="宋体" w:eastAsia="宋体" w:hAnsi="宋体" w:cs="宋体"/>
          <w:spacing w:val="4"/>
          <w:sz w:val="24"/>
          <w:szCs w:val="24"/>
        </w:rPr>
        <w:t>内有效。</w:t>
      </w:r>
    </w:p>
    <w:p w:rsidR="00F042FE" w:rsidRDefault="0090593B" w:rsidP="00936B72">
      <w:pPr>
        <w:spacing w:line="360" w:lineRule="auto"/>
        <w:ind w:firstLineChars="200" w:firstLine="500"/>
        <w:rPr>
          <w:rFonts w:ascii="宋体" w:eastAsia="宋体" w:hAnsi="宋体" w:cs="宋体"/>
          <w:spacing w:val="5"/>
          <w:sz w:val="24"/>
          <w:szCs w:val="24"/>
        </w:rPr>
      </w:pPr>
      <w:r>
        <w:rPr>
          <w:rFonts w:ascii="宋体" w:eastAsia="宋体" w:hAnsi="宋体" w:cs="宋体"/>
          <w:spacing w:val="10"/>
          <w:sz w:val="24"/>
          <w:szCs w:val="24"/>
        </w:rPr>
        <w:t>6</w:t>
      </w:r>
      <w:r>
        <w:rPr>
          <w:rFonts w:ascii="宋体" w:eastAsia="宋体" w:hAnsi="宋体" w:cs="宋体" w:hint="eastAsia"/>
          <w:spacing w:val="10"/>
          <w:sz w:val="24"/>
          <w:szCs w:val="24"/>
        </w:rPr>
        <w:t>.</w:t>
      </w:r>
      <w:r>
        <w:rPr>
          <w:rFonts w:ascii="宋体" w:eastAsia="宋体" w:hAnsi="宋体" w:cs="宋体"/>
          <w:spacing w:val="5"/>
          <w:sz w:val="24"/>
          <w:szCs w:val="24"/>
        </w:rPr>
        <w:t>若我方</w:t>
      </w:r>
      <w:r>
        <w:rPr>
          <w:rFonts w:ascii="宋体" w:eastAsia="宋体" w:hAnsi="宋体" w:cs="宋体" w:hint="eastAsia"/>
          <w:spacing w:val="5"/>
          <w:sz w:val="24"/>
          <w:szCs w:val="24"/>
        </w:rPr>
        <w:t>中标</w:t>
      </w:r>
      <w:r>
        <w:rPr>
          <w:rFonts w:ascii="宋体" w:eastAsia="宋体" w:hAnsi="宋体" w:cs="宋体"/>
          <w:spacing w:val="5"/>
          <w:sz w:val="24"/>
          <w:szCs w:val="24"/>
        </w:rPr>
        <w:t xml:space="preserve">，我方承诺： </w:t>
      </w: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spacing w:val="5"/>
          <w:sz w:val="24"/>
          <w:szCs w:val="24"/>
        </w:rPr>
        <w:t>(1)将投标文件有效期延长至合同执行完毕；</w:t>
      </w:r>
    </w:p>
    <w:p w:rsidR="00F042FE" w:rsidRDefault="0090593B" w:rsidP="00936B72">
      <w:pPr>
        <w:spacing w:line="360" w:lineRule="auto"/>
        <w:ind w:firstLineChars="200" w:firstLine="484"/>
        <w:rPr>
          <w:rFonts w:ascii="宋体" w:eastAsia="宋体" w:hAnsi="宋体" w:cs="宋体"/>
          <w:spacing w:val="1"/>
          <w:sz w:val="24"/>
          <w:szCs w:val="24"/>
        </w:rPr>
      </w:pPr>
      <w:r>
        <w:rPr>
          <w:rFonts w:ascii="宋体" w:eastAsia="宋体" w:hAnsi="宋体" w:cs="宋体"/>
          <w:spacing w:val="2"/>
          <w:sz w:val="24"/>
          <w:szCs w:val="24"/>
        </w:rPr>
        <w:t>(2)收到</w:t>
      </w:r>
      <w:r>
        <w:rPr>
          <w:rFonts w:ascii="宋体" w:eastAsia="宋体" w:hAnsi="宋体" w:cs="宋体" w:hint="eastAsia"/>
          <w:spacing w:val="2"/>
          <w:sz w:val="24"/>
          <w:szCs w:val="24"/>
        </w:rPr>
        <w:t>中标</w:t>
      </w:r>
      <w:r>
        <w:rPr>
          <w:rFonts w:ascii="宋体" w:eastAsia="宋体" w:hAnsi="宋体" w:cs="宋体"/>
          <w:spacing w:val="2"/>
          <w:sz w:val="24"/>
          <w:szCs w:val="24"/>
        </w:rPr>
        <w:t>通知书后提交纸质投标文件一正两</w:t>
      </w:r>
      <w:r>
        <w:rPr>
          <w:rFonts w:ascii="宋体" w:eastAsia="宋体" w:hAnsi="宋体" w:cs="宋体"/>
          <w:spacing w:val="1"/>
          <w:sz w:val="24"/>
          <w:szCs w:val="24"/>
        </w:rPr>
        <w:t xml:space="preserve">副；  </w:t>
      </w:r>
    </w:p>
    <w:p w:rsidR="00F042FE" w:rsidRDefault="0090593B" w:rsidP="00936B72">
      <w:pPr>
        <w:spacing w:line="360" w:lineRule="auto"/>
        <w:ind w:firstLineChars="200" w:firstLine="482"/>
        <w:rPr>
          <w:rFonts w:ascii="宋体" w:eastAsia="宋体" w:hAnsi="宋体" w:cs="宋体"/>
          <w:sz w:val="24"/>
          <w:szCs w:val="24"/>
        </w:rPr>
      </w:pPr>
      <w:r>
        <w:rPr>
          <w:rFonts w:ascii="宋体" w:eastAsia="宋体" w:hAnsi="宋体" w:cs="宋体"/>
          <w:spacing w:val="1"/>
          <w:sz w:val="24"/>
          <w:szCs w:val="24"/>
        </w:rPr>
        <w:t>(3)遵照招标文件中的要求，完成本项目</w:t>
      </w:r>
      <w:r>
        <w:rPr>
          <w:rFonts w:ascii="宋体" w:eastAsia="宋体" w:hAnsi="宋体" w:cs="宋体"/>
          <w:spacing w:val="10"/>
          <w:sz w:val="24"/>
          <w:szCs w:val="24"/>
        </w:rPr>
        <w:t>的</w:t>
      </w:r>
      <w:r>
        <w:rPr>
          <w:rFonts w:ascii="宋体" w:eastAsia="宋体" w:hAnsi="宋体" w:cs="宋体"/>
          <w:spacing w:val="5"/>
          <w:sz w:val="24"/>
          <w:szCs w:val="24"/>
        </w:rPr>
        <w:t>合同责任和义务。</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spacing w:val="16"/>
          <w:position w:val="1"/>
          <w:sz w:val="24"/>
          <w:szCs w:val="24"/>
        </w:rPr>
        <w:t>7</w:t>
      </w:r>
      <w:r>
        <w:rPr>
          <w:rFonts w:ascii="宋体" w:eastAsia="宋体" w:hAnsi="宋体" w:cs="宋体"/>
          <w:spacing w:val="15"/>
          <w:position w:val="1"/>
          <w:sz w:val="24"/>
          <w:szCs w:val="24"/>
        </w:rPr>
        <w:t>．</w:t>
      </w:r>
      <w:r>
        <w:rPr>
          <w:rFonts w:ascii="宋体" w:eastAsia="宋体" w:hAnsi="宋体" w:cs="宋体"/>
          <w:spacing w:val="8"/>
          <w:position w:val="1"/>
          <w:sz w:val="24"/>
          <w:szCs w:val="24"/>
        </w:rPr>
        <w:t>有关于本投标文件的函电，请按下列地址联系。</w:t>
      </w:r>
    </w:p>
    <w:p w:rsidR="00F042FE" w:rsidRDefault="0090593B" w:rsidP="00936B72">
      <w:pPr>
        <w:spacing w:line="360" w:lineRule="auto"/>
        <w:ind w:firstLineChars="200" w:firstLine="494"/>
        <w:rPr>
          <w:rFonts w:ascii="宋体" w:eastAsia="宋体" w:hAnsi="宋体" w:cs="宋体"/>
          <w:sz w:val="24"/>
          <w:szCs w:val="24"/>
          <w:u w:val="single"/>
        </w:rPr>
      </w:pPr>
      <w:r>
        <w:rPr>
          <w:rFonts w:ascii="宋体" w:eastAsia="宋体" w:hAnsi="宋体" w:cs="宋体"/>
          <w:spacing w:val="7"/>
          <w:sz w:val="24"/>
          <w:szCs w:val="24"/>
        </w:rPr>
        <w:t xml:space="preserve">供应商全称 (印章) </w:t>
      </w:r>
      <w:r>
        <w:rPr>
          <w:rFonts w:ascii="宋体" w:eastAsia="宋体" w:hAnsi="宋体" w:cs="宋体"/>
          <w:spacing w:val="6"/>
          <w:sz w:val="24"/>
          <w:szCs w:val="24"/>
        </w:rPr>
        <w:t>：</w:t>
      </w:r>
      <w:r>
        <w:rPr>
          <w:rFonts w:ascii="宋体" w:eastAsia="宋体" w:hAnsi="宋体" w:cs="宋体"/>
          <w:sz w:val="24"/>
          <w:szCs w:val="24"/>
          <w:u w:val="single"/>
        </w:rPr>
        <w:t xml:space="preserve">                                    </w:t>
      </w:r>
    </w:p>
    <w:p w:rsidR="00F042FE" w:rsidRDefault="0090593B" w:rsidP="00936B72">
      <w:pPr>
        <w:spacing w:line="360" w:lineRule="auto"/>
        <w:ind w:firstLineChars="200" w:firstLine="500"/>
        <w:rPr>
          <w:rFonts w:ascii="宋体" w:eastAsia="宋体" w:hAnsi="宋体" w:cs="宋体"/>
          <w:sz w:val="24"/>
          <w:szCs w:val="24"/>
          <w:u w:val="single"/>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90593B" w:rsidP="00936B72">
      <w:pPr>
        <w:spacing w:line="360" w:lineRule="auto"/>
        <w:ind w:firstLineChars="200" w:firstLine="456"/>
        <w:rPr>
          <w:rFonts w:ascii="宋体" w:eastAsia="宋体" w:hAnsi="宋体" w:cs="宋体"/>
          <w:sz w:val="24"/>
          <w:szCs w:val="24"/>
        </w:rPr>
      </w:pPr>
      <w:r>
        <w:rPr>
          <w:rFonts w:ascii="宋体" w:eastAsia="宋体" w:hAnsi="宋体" w:cs="宋体"/>
          <w:spacing w:val="-12"/>
          <w:sz w:val="24"/>
          <w:szCs w:val="24"/>
        </w:rPr>
        <w:t>地</w:t>
      </w:r>
      <w:r>
        <w:rPr>
          <w:rFonts w:ascii="宋体" w:eastAsia="宋体" w:hAnsi="宋体" w:cs="宋体" w:hint="eastAsia"/>
          <w:spacing w:val="-12"/>
          <w:sz w:val="24"/>
          <w:szCs w:val="24"/>
        </w:rPr>
        <w:t xml:space="preserve">  </w:t>
      </w:r>
      <w:r>
        <w:rPr>
          <w:rFonts w:ascii="宋体" w:eastAsia="宋体" w:hAnsi="宋体" w:cs="宋体"/>
          <w:spacing w:val="-10"/>
          <w:sz w:val="24"/>
          <w:szCs w:val="24"/>
        </w:rPr>
        <w:t xml:space="preserve">  址 ：</w:t>
      </w:r>
      <w:r>
        <w:rPr>
          <w:rFonts w:ascii="宋体" w:eastAsia="宋体" w:hAnsi="宋体" w:cs="宋体"/>
          <w:sz w:val="24"/>
          <w:szCs w:val="24"/>
          <w:u w:val="single"/>
        </w:rPr>
        <w:t xml:space="preserve">                                              </w:t>
      </w:r>
    </w:p>
    <w:p w:rsidR="00F042FE" w:rsidRDefault="00F042FE">
      <w:pPr>
        <w:spacing w:line="360" w:lineRule="auto"/>
        <w:ind w:firstLineChars="200" w:firstLine="480"/>
        <w:rPr>
          <w:sz w:val="24"/>
          <w:szCs w:val="24"/>
        </w:rPr>
        <w:sectPr w:rsidR="00F042FE">
          <w:footerReference w:type="default" r:id="rId46"/>
          <w:pgSz w:w="12240" w:h="15840"/>
          <w:pgMar w:top="1110" w:right="1087" w:bottom="1013" w:left="1076" w:header="931" w:footer="851" w:gutter="0"/>
          <w:cols w:space="720" w:equalWidth="0">
            <w:col w:w="10076"/>
          </w:cols>
        </w:sectPr>
      </w:pP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lastRenderedPageBreak/>
        <w:t>通讯地址：</w:t>
      </w:r>
      <w:r>
        <w:rPr>
          <w:rFonts w:ascii="宋体" w:eastAsia="宋体" w:hAnsi="宋体" w:cs="宋体"/>
          <w:sz w:val="24"/>
          <w:szCs w:val="24"/>
          <w:u w:val="single"/>
        </w:rPr>
        <w:t xml:space="preserve">                                              </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联系电话</w:t>
      </w:r>
      <w:r>
        <w:rPr>
          <w:rFonts w:ascii="宋体" w:eastAsia="宋体" w:hAnsi="宋体" w:cs="宋体"/>
          <w:spacing w:val="5"/>
          <w:sz w:val="24"/>
          <w:szCs w:val="24"/>
        </w:rPr>
        <w:t>：</w:t>
      </w:r>
      <w:r>
        <w:rPr>
          <w:rFonts w:ascii="宋体" w:eastAsia="宋体" w:hAnsi="宋体" w:cs="宋体"/>
          <w:sz w:val="24"/>
          <w:szCs w:val="24"/>
          <w:u w:val="single"/>
        </w:rPr>
        <w:t xml:space="preserve">                                              </w:t>
      </w:r>
    </w:p>
    <w:p w:rsidR="00F042FE" w:rsidRDefault="0090593B" w:rsidP="00936B72">
      <w:pPr>
        <w:spacing w:line="360" w:lineRule="auto"/>
        <w:ind w:firstLineChars="200" w:firstLine="448"/>
        <w:rPr>
          <w:rFonts w:ascii="宋体" w:eastAsia="宋体" w:hAnsi="宋体" w:cs="宋体"/>
          <w:sz w:val="24"/>
          <w:szCs w:val="24"/>
        </w:rPr>
      </w:pPr>
      <w:proofErr w:type="gramStart"/>
      <w:r>
        <w:rPr>
          <w:rFonts w:ascii="宋体" w:eastAsia="宋体" w:hAnsi="宋体" w:cs="宋体"/>
          <w:spacing w:val="-16"/>
          <w:sz w:val="24"/>
          <w:szCs w:val="24"/>
        </w:rPr>
        <w:t>邮</w:t>
      </w:r>
      <w:proofErr w:type="gramEnd"/>
      <w:r>
        <w:rPr>
          <w:rFonts w:ascii="宋体" w:eastAsia="宋体" w:hAnsi="宋体" w:cs="宋体"/>
          <w:spacing w:val="-12"/>
          <w:sz w:val="24"/>
          <w:szCs w:val="24"/>
        </w:rPr>
        <w:t xml:space="preserve">    编 ：</w:t>
      </w:r>
      <w:r>
        <w:rPr>
          <w:rFonts w:ascii="宋体" w:eastAsia="宋体" w:hAnsi="宋体" w:cs="宋体"/>
          <w:sz w:val="24"/>
          <w:szCs w:val="24"/>
          <w:u w:val="single"/>
        </w:rPr>
        <w:t xml:space="preserve">                                              </w:t>
      </w:r>
    </w:p>
    <w:p w:rsidR="00F042FE" w:rsidRDefault="0090593B" w:rsidP="00936B72">
      <w:pPr>
        <w:spacing w:line="360" w:lineRule="auto"/>
        <w:ind w:firstLineChars="200" w:firstLine="482"/>
        <w:rPr>
          <w:rFonts w:ascii="宋体" w:eastAsia="宋体" w:hAnsi="宋体" w:cs="宋体"/>
          <w:sz w:val="24"/>
          <w:szCs w:val="24"/>
        </w:rPr>
      </w:pPr>
      <w:r>
        <w:rPr>
          <w:rFonts w:ascii="宋体" w:eastAsia="宋体" w:hAnsi="宋体" w:cs="宋体"/>
          <w:spacing w:val="1"/>
          <w:sz w:val="24"/>
          <w:szCs w:val="24"/>
        </w:rPr>
        <w:t>电子</w:t>
      </w:r>
      <w:r>
        <w:rPr>
          <w:rFonts w:ascii="宋体" w:eastAsia="宋体" w:hAnsi="宋体" w:cs="宋体"/>
          <w:sz w:val="24"/>
          <w:szCs w:val="24"/>
        </w:rPr>
        <w:t>邮箱：</w:t>
      </w:r>
      <w:r>
        <w:rPr>
          <w:rFonts w:ascii="宋体" w:eastAsia="宋体" w:hAnsi="宋体" w:cs="宋体"/>
          <w:sz w:val="24"/>
          <w:szCs w:val="24"/>
          <w:u w:val="single"/>
        </w:rPr>
        <w:t xml:space="preserve">                                              </w:t>
      </w:r>
    </w:p>
    <w:p w:rsidR="00F042FE" w:rsidRDefault="0090593B" w:rsidP="00936B72">
      <w:pPr>
        <w:tabs>
          <w:tab w:val="left" w:pos="607"/>
        </w:tabs>
        <w:spacing w:line="360" w:lineRule="auto"/>
        <w:ind w:firstLineChars="3200" w:firstLine="7424"/>
        <w:rPr>
          <w:rFonts w:ascii="宋体" w:eastAsia="宋体" w:hAnsi="宋体" w:cs="宋体"/>
          <w:spacing w:val="-8"/>
          <w:sz w:val="24"/>
          <w:szCs w:val="24"/>
        </w:rPr>
      </w:pPr>
      <w:r>
        <w:rPr>
          <w:rFonts w:ascii="宋体" w:eastAsia="宋体" w:hAnsi="宋体" w:cs="宋体" w:hint="eastAsia"/>
          <w:spacing w:val="-8"/>
          <w:sz w:val="24"/>
          <w:szCs w:val="24"/>
        </w:rPr>
        <w:t xml:space="preserve"> </w:t>
      </w:r>
    </w:p>
    <w:p w:rsidR="00F042FE" w:rsidRDefault="0090593B" w:rsidP="00936B72">
      <w:pPr>
        <w:tabs>
          <w:tab w:val="left" w:pos="607"/>
        </w:tabs>
        <w:spacing w:line="360" w:lineRule="auto"/>
        <w:ind w:firstLineChars="200" w:firstLine="464"/>
        <w:jc w:val="right"/>
        <w:rPr>
          <w:rFonts w:ascii="宋体" w:eastAsia="宋体" w:hAnsi="宋体" w:cs="宋体"/>
          <w:sz w:val="24"/>
          <w:szCs w:val="24"/>
        </w:rPr>
      </w:pPr>
      <w:r>
        <w:rPr>
          <w:rFonts w:ascii="宋体" w:eastAsia="宋体" w:hAnsi="宋体" w:cs="宋体" w:hint="eastAsia"/>
          <w:spacing w:val="-8"/>
          <w:sz w:val="24"/>
          <w:szCs w:val="24"/>
          <w:u w:val="single"/>
        </w:rPr>
        <w:t xml:space="preserve">       </w:t>
      </w:r>
      <w:r>
        <w:rPr>
          <w:rFonts w:ascii="宋体" w:eastAsia="宋体" w:hAnsi="宋体" w:cs="宋体"/>
          <w:spacing w:val="-8"/>
          <w:sz w:val="24"/>
          <w:szCs w:val="24"/>
        </w:rPr>
        <w:t>年</w:t>
      </w:r>
      <w:r>
        <w:rPr>
          <w:rFonts w:ascii="宋体" w:eastAsia="宋体" w:hAnsi="宋体" w:cs="宋体"/>
          <w:spacing w:val="-8"/>
          <w:sz w:val="24"/>
          <w:szCs w:val="24"/>
          <w:u w:val="single"/>
        </w:rPr>
        <w:t xml:space="preserve">     </w:t>
      </w:r>
      <w:r>
        <w:rPr>
          <w:rFonts w:ascii="宋体" w:eastAsia="宋体" w:hAnsi="宋体" w:cs="宋体"/>
          <w:spacing w:val="-8"/>
          <w:sz w:val="24"/>
          <w:szCs w:val="24"/>
        </w:rPr>
        <w:t xml:space="preserve"> 月</w:t>
      </w:r>
      <w:r>
        <w:rPr>
          <w:rFonts w:ascii="宋体" w:eastAsia="宋体" w:hAnsi="宋体" w:cs="宋体"/>
          <w:spacing w:val="-8"/>
          <w:sz w:val="24"/>
          <w:szCs w:val="24"/>
          <w:u w:val="single"/>
        </w:rPr>
        <w:t xml:space="preserve">     </w:t>
      </w:r>
      <w:r>
        <w:rPr>
          <w:rFonts w:ascii="宋体" w:eastAsia="宋体" w:hAnsi="宋体" w:cs="宋体"/>
          <w:spacing w:val="-8"/>
          <w:sz w:val="24"/>
          <w:szCs w:val="24"/>
        </w:rPr>
        <w:t xml:space="preserve"> </w:t>
      </w:r>
      <w:r>
        <w:rPr>
          <w:rFonts w:ascii="宋体" w:eastAsia="宋体" w:hAnsi="宋体" w:cs="宋体"/>
          <w:spacing w:val="-7"/>
          <w:sz w:val="24"/>
          <w:szCs w:val="24"/>
        </w:rPr>
        <w:t>日</w:t>
      </w:r>
    </w:p>
    <w:p w:rsidR="00F042FE" w:rsidRDefault="00F042FE">
      <w:pPr>
        <w:spacing w:line="360" w:lineRule="auto"/>
        <w:ind w:firstLineChars="200" w:firstLine="480"/>
        <w:jc w:val="right"/>
        <w:rPr>
          <w:sz w:val="24"/>
          <w:szCs w:val="24"/>
        </w:rPr>
        <w:sectPr w:rsidR="00F042FE">
          <w:type w:val="continuous"/>
          <w:pgSz w:w="12240" w:h="15840"/>
          <w:pgMar w:top="1110" w:right="1087" w:bottom="1013" w:left="1076" w:header="931" w:footer="851" w:gutter="0"/>
          <w:cols w:num="2" w:space="720" w:equalWidth="0">
            <w:col w:w="7248" w:space="100"/>
            <w:col w:w="2729"/>
          </w:cols>
        </w:sectPr>
      </w:pPr>
    </w:p>
    <w:p w:rsidR="00F042FE" w:rsidRDefault="0090593B">
      <w:pPr>
        <w:pStyle w:val="2"/>
        <w:spacing w:before="0" w:after="0" w:line="360" w:lineRule="auto"/>
        <w:jc w:val="center"/>
        <w:rPr>
          <w:rFonts w:ascii="宋体" w:eastAsia="宋体" w:hAnsi="宋体" w:cs="宋体"/>
          <w:sz w:val="36"/>
          <w:szCs w:val="36"/>
        </w:rPr>
      </w:pPr>
      <w:bookmarkStart w:id="52" w:name="_Toc29955"/>
      <w:r>
        <w:rPr>
          <w:rFonts w:ascii="宋体" w:eastAsia="宋体" w:hAnsi="宋体" w:cs="宋体" w:hint="eastAsia"/>
          <w:sz w:val="36"/>
          <w:szCs w:val="36"/>
        </w:rPr>
        <w:lastRenderedPageBreak/>
        <w:t>二、开标一览表</w:t>
      </w:r>
      <w:bookmarkEnd w:id="52"/>
    </w:p>
    <w:p w:rsidR="00F042FE" w:rsidRDefault="00F042FE">
      <w:pPr>
        <w:spacing w:line="202" w:lineRule="exact"/>
      </w:pPr>
    </w:p>
    <w:tbl>
      <w:tblPr>
        <w:tblStyle w:val="TableNormal"/>
        <w:tblW w:w="917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8"/>
        <w:gridCol w:w="7081"/>
      </w:tblGrid>
      <w:tr w:rsidR="00F042FE">
        <w:trPr>
          <w:trHeight w:val="820"/>
          <w:jc w:val="center"/>
        </w:trPr>
        <w:tc>
          <w:tcPr>
            <w:tcW w:w="209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项</w:t>
            </w:r>
            <w:r>
              <w:rPr>
                <w:rFonts w:ascii="宋体" w:eastAsia="宋体" w:hAnsi="宋体" w:cs="宋体"/>
                <w:spacing w:val="7"/>
                <w:sz w:val="24"/>
                <w:szCs w:val="24"/>
                <w14:textOutline w14:w="4356" w14:cap="sq" w14:cmpd="sng" w14:algn="ctr">
                  <w14:solidFill>
                    <w14:srgbClr w14:val="000000"/>
                  </w14:solidFill>
                  <w14:prstDash w14:val="solid"/>
                  <w14:bevel/>
                </w14:textOutline>
              </w:rPr>
              <w:t>目名称</w:t>
            </w:r>
          </w:p>
        </w:tc>
        <w:tc>
          <w:tcPr>
            <w:tcW w:w="7081" w:type="dxa"/>
            <w:vAlign w:val="center"/>
          </w:tcPr>
          <w:p w:rsidR="00F042FE" w:rsidRDefault="00F042FE">
            <w:pPr>
              <w:spacing w:line="360" w:lineRule="auto"/>
              <w:jc w:val="center"/>
              <w:rPr>
                <w:rFonts w:ascii="宋体" w:eastAsia="宋体" w:hAnsi="宋体" w:cs="宋体"/>
                <w:sz w:val="24"/>
                <w:szCs w:val="24"/>
              </w:rPr>
            </w:pPr>
          </w:p>
        </w:tc>
      </w:tr>
      <w:tr w:rsidR="00F042FE">
        <w:trPr>
          <w:trHeight w:val="1087"/>
          <w:jc w:val="center"/>
        </w:trPr>
        <w:tc>
          <w:tcPr>
            <w:tcW w:w="209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项</w:t>
            </w:r>
            <w:r>
              <w:rPr>
                <w:rFonts w:ascii="宋体" w:eastAsia="宋体" w:hAnsi="宋体" w:cs="宋体"/>
                <w:spacing w:val="7"/>
                <w:sz w:val="24"/>
                <w:szCs w:val="24"/>
                <w14:textOutline w14:w="4356" w14:cap="sq" w14:cmpd="sng" w14:algn="ctr">
                  <w14:solidFill>
                    <w14:srgbClr w14:val="000000"/>
                  </w14:solidFill>
                  <w14:prstDash w14:val="solid"/>
                  <w14:bevel/>
                </w14:textOutline>
              </w:rPr>
              <w:t>目编号</w:t>
            </w:r>
          </w:p>
        </w:tc>
        <w:tc>
          <w:tcPr>
            <w:tcW w:w="7081" w:type="dxa"/>
            <w:vAlign w:val="center"/>
          </w:tcPr>
          <w:p w:rsidR="00F042FE" w:rsidRDefault="00F042FE">
            <w:pPr>
              <w:spacing w:line="360" w:lineRule="auto"/>
              <w:jc w:val="center"/>
              <w:rPr>
                <w:sz w:val="24"/>
                <w:szCs w:val="24"/>
              </w:rPr>
            </w:pPr>
          </w:p>
          <w:p w:rsidR="00F042FE" w:rsidRDefault="00F042FE">
            <w:pPr>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p>
          <w:p w:rsidR="00F042FE" w:rsidRDefault="00F042FE">
            <w:pPr>
              <w:spacing w:line="360" w:lineRule="auto"/>
              <w:jc w:val="center"/>
              <w:rPr>
                <w:rFonts w:ascii="宋体" w:eastAsia="宋体" w:hAnsi="宋体" w:cs="宋体"/>
                <w:sz w:val="24"/>
                <w:szCs w:val="24"/>
              </w:rPr>
            </w:pPr>
          </w:p>
        </w:tc>
      </w:tr>
      <w:tr w:rsidR="00F042FE">
        <w:trPr>
          <w:trHeight w:val="1871"/>
          <w:jc w:val="center"/>
        </w:trPr>
        <w:tc>
          <w:tcPr>
            <w:tcW w:w="209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0"/>
                <w:sz w:val="24"/>
                <w:szCs w:val="24"/>
                <w14:textOutline w14:w="4356" w14:cap="sq" w14:cmpd="sng" w14:algn="ctr">
                  <w14:solidFill>
                    <w14:srgbClr w14:val="000000"/>
                  </w14:solidFill>
                  <w14:prstDash w14:val="solid"/>
                  <w14:bevel/>
                </w14:textOutline>
              </w:rPr>
              <w:t>投</w:t>
            </w:r>
            <w:r>
              <w:rPr>
                <w:rFonts w:ascii="宋体" w:eastAsia="宋体" w:hAnsi="宋体" w:cs="宋体"/>
                <w:spacing w:val="8"/>
                <w:sz w:val="24"/>
                <w:szCs w:val="24"/>
                <w14:textOutline w14:w="4356" w14:cap="sq" w14:cmpd="sng" w14:algn="ctr">
                  <w14:solidFill>
                    <w14:srgbClr w14:val="000000"/>
                  </w14:solidFill>
                  <w14:prstDash w14:val="solid"/>
                  <w14:bevel/>
                </w14:textOutline>
              </w:rPr>
              <w:t>标总报价</w:t>
            </w:r>
          </w:p>
        </w:tc>
        <w:tc>
          <w:tcPr>
            <w:tcW w:w="7081" w:type="dxa"/>
          </w:tcPr>
          <w:p w:rsidR="00F042FE" w:rsidRDefault="00F042FE">
            <w:pPr>
              <w:spacing w:line="360" w:lineRule="auto"/>
              <w:rPr>
                <w:sz w:val="24"/>
                <w:szCs w:val="24"/>
              </w:rPr>
            </w:pPr>
          </w:p>
          <w:p w:rsidR="00F042FE" w:rsidRDefault="0090593B">
            <w:pPr>
              <w:spacing w:line="360" w:lineRule="auto"/>
              <w:rPr>
                <w:rFonts w:ascii="宋体" w:eastAsia="宋体" w:hAnsi="宋体" w:cs="宋体"/>
                <w:sz w:val="24"/>
                <w:szCs w:val="24"/>
              </w:rPr>
            </w:pPr>
            <w:r>
              <w:rPr>
                <w:rFonts w:ascii="宋体" w:eastAsia="宋体" w:hAnsi="宋体" w:cs="宋体"/>
                <w:spacing w:val="3"/>
                <w:position w:val="17"/>
                <w:sz w:val="24"/>
                <w:szCs w:val="24"/>
                <w14:textOutline w14:w="4356" w14:cap="sq" w14:cmpd="sng" w14:algn="ctr">
                  <w14:solidFill>
                    <w14:srgbClr w14:val="000000"/>
                  </w14:solidFill>
                  <w14:prstDash w14:val="solid"/>
                  <w14:bevel/>
                </w14:textOutline>
              </w:rPr>
              <w:t>大</w:t>
            </w:r>
            <w:r>
              <w:rPr>
                <w:rFonts w:ascii="宋体" w:eastAsia="宋体" w:hAnsi="宋体" w:cs="宋体"/>
                <w:spacing w:val="2"/>
                <w:position w:val="17"/>
                <w:sz w:val="24"/>
                <w:szCs w:val="24"/>
                <w14:textOutline w14:w="4356" w14:cap="sq" w14:cmpd="sng" w14:algn="ctr">
                  <w14:solidFill>
                    <w14:srgbClr w14:val="000000"/>
                  </w14:solidFill>
                  <w14:prstDash w14:val="solid"/>
                  <w14:bevel/>
                </w14:textOutline>
              </w:rPr>
              <w:t>写：</w:t>
            </w:r>
          </w:p>
          <w:p w:rsidR="00F042FE" w:rsidRDefault="0090593B">
            <w:pPr>
              <w:spacing w:line="360" w:lineRule="auto"/>
              <w:rPr>
                <w:rFonts w:ascii="宋体" w:eastAsia="宋体" w:hAnsi="宋体" w:cs="宋体"/>
                <w:sz w:val="24"/>
                <w:szCs w:val="24"/>
              </w:rPr>
            </w:pPr>
            <w:r>
              <w:rPr>
                <w:rFonts w:ascii="宋体" w:eastAsia="宋体" w:hAnsi="宋体" w:cs="宋体"/>
                <w:spacing w:val="2"/>
                <w:sz w:val="24"/>
                <w:szCs w:val="24"/>
                <w14:textOutline w14:w="4356" w14:cap="sq" w14:cmpd="sng" w14:algn="ctr">
                  <w14:solidFill>
                    <w14:srgbClr w14:val="000000"/>
                  </w14:solidFill>
                  <w14:prstDash w14:val="solid"/>
                  <w14:bevel/>
                </w14:textOutline>
              </w:rPr>
              <w:t>小</w:t>
            </w:r>
            <w:r>
              <w:rPr>
                <w:rFonts w:ascii="宋体" w:eastAsia="宋体" w:hAnsi="宋体" w:cs="宋体"/>
                <w:spacing w:val="1"/>
                <w:sz w:val="24"/>
                <w:szCs w:val="24"/>
                <w14:textOutline w14:w="4356" w14:cap="sq" w14:cmpd="sng" w14:algn="ctr">
                  <w14:solidFill>
                    <w14:srgbClr w14:val="000000"/>
                  </w14:solidFill>
                  <w14:prstDash w14:val="solid"/>
                  <w14:bevel/>
                </w14:textOutline>
              </w:rPr>
              <w:t>写：</w:t>
            </w:r>
          </w:p>
        </w:tc>
      </w:tr>
      <w:tr w:rsidR="00F042FE">
        <w:trPr>
          <w:trHeight w:val="942"/>
          <w:jc w:val="center"/>
        </w:trPr>
        <w:tc>
          <w:tcPr>
            <w:tcW w:w="209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9"/>
                <w:sz w:val="24"/>
                <w:szCs w:val="24"/>
                <w14:textOutline w14:w="4356" w14:cap="sq" w14:cmpd="sng" w14:algn="ctr">
                  <w14:solidFill>
                    <w14:srgbClr w14:val="000000"/>
                  </w14:solidFill>
                  <w14:prstDash w14:val="solid"/>
                  <w14:bevel/>
                </w14:textOutline>
              </w:rPr>
              <w:t>施</w:t>
            </w:r>
            <w:r>
              <w:rPr>
                <w:rFonts w:ascii="宋体" w:eastAsia="宋体" w:hAnsi="宋体" w:cs="宋体"/>
                <w:spacing w:val="8"/>
                <w:sz w:val="24"/>
                <w:szCs w:val="24"/>
                <w14:textOutline w14:w="4356" w14:cap="sq" w14:cmpd="sng" w14:algn="ctr">
                  <w14:solidFill>
                    <w14:srgbClr w14:val="000000"/>
                  </w14:solidFill>
                  <w14:prstDash w14:val="solid"/>
                  <w14:bevel/>
                </w14:textOutline>
              </w:rPr>
              <w:t>工工期</w:t>
            </w:r>
          </w:p>
        </w:tc>
        <w:tc>
          <w:tcPr>
            <w:tcW w:w="7081" w:type="dxa"/>
          </w:tcPr>
          <w:p w:rsidR="00F042FE" w:rsidRDefault="00F042FE">
            <w:pPr>
              <w:spacing w:line="360" w:lineRule="auto"/>
              <w:rPr>
                <w:sz w:val="24"/>
                <w:szCs w:val="24"/>
              </w:rPr>
            </w:pPr>
          </w:p>
        </w:tc>
      </w:tr>
      <w:tr w:rsidR="00F042FE">
        <w:trPr>
          <w:trHeight w:val="943"/>
          <w:jc w:val="center"/>
        </w:trPr>
        <w:tc>
          <w:tcPr>
            <w:tcW w:w="209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项</w:t>
            </w:r>
            <w:r>
              <w:rPr>
                <w:rFonts w:ascii="宋体" w:eastAsia="宋体" w:hAnsi="宋体" w:cs="宋体"/>
                <w:spacing w:val="7"/>
                <w:sz w:val="24"/>
                <w:szCs w:val="24"/>
                <w14:textOutline w14:w="4356" w14:cap="sq" w14:cmpd="sng" w14:algn="ctr">
                  <w14:solidFill>
                    <w14:srgbClr w14:val="000000"/>
                  </w14:solidFill>
                  <w14:prstDash w14:val="solid"/>
                  <w14:bevel/>
                </w14:textOutline>
              </w:rPr>
              <w:t>目经理</w:t>
            </w:r>
          </w:p>
        </w:tc>
        <w:tc>
          <w:tcPr>
            <w:tcW w:w="7081" w:type="dxa"/>
          </w:tcPr>
          <w:p w:rsidR="00F042FE" w:rsidRDefault="00F042FE">
            <w:pPr>
              <w:spacing w:line="360" w:lineRule="auto"/>
              <w:rPr>
                <w:sz w:val="24"/>
                <w:szCs w:val="24"/>
              </w:rPr>
            </w:pPr>
          </w:p>
        </w:tc>
      </w:tr>
      <w:tr w:rsidR="00F042FE">
        <w:trPr>
          <w:trHeight w:val="947"/>
          <w:jc w:val="center"/>
        </w:trPr>
        <w:tc>
          <w:tcPr>
            <w:tcW w:w="2098"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质量标准</w:t>
            </w:r>
          </w:p>
        </w:tc>
        <w:tc>
          <w:tcPr>
            <w:tcW w:w="7081" w:type="dxa"/>
          </w:tcPr>
          <w:p w:rsidR="00F042FE" w:rsidRDefault="00F042FE">
            <w:pPr>
              <w:spacing w:line="360" w:lineRule="auto"/>
              <w:rPr>
                <w:sz w:val="24"/>
                <w:szCs w:val="24"/>
              </w:rPr>
            </w:pPr>
          </w:p>
        </w:tc>
      </w:tr>
    </w:tbl>
    <w:p w:rsidR="00F042FE" w:rsidRDefault="0090593B" w:rsidP="00936B72">
      <w:pPr>
        <w:spacing w:line="360" w:lineRule="auto"/>
        <w:ind w:firstLineChars="200" w:firstLine="426"/>
        <w:rPr>
          <w:rFonts w:ascii="宋体" w:eastAsia="宋体" w:hAnsi="宋体" w:cs="宋体"/>
        </w:rPr>
      </w:pPr>
      <w:r>
        <w:rPr>
          <w:rFonts w:ascii="宋体" w:eastAsia="宋体" w:hAnsi="宋体" w:cs="宋体"/>
          <w:spacing w:val="3"/>
          <w14:textOutline w14:w="4356" w14:cap="sq" w14:cmpd="sng" w14:algn="ctr">
            <w14:solidFill>
              <w14:srgbClr w14:val="000000"/>
            </w14:solidFill>
            <w14:prstDash w14:val="solid"/>
            <w14:bevel/>
          </w14:textOutline>
        </w:rPr>
        <w:t>说</w:t>
      </w:r>
      <w:r>
        <w:rPr>
          <w:rFonts w:ascii="宋体" w:eastAsia="宋体" w:hAnsi="宋体" w:cs="宋体"/>
          <w:spacing w:val="2"/>
          <w14:textOutline w14:w="4356" w14:cap="sq" w14:cmpd="sng" w14:algn="ctr">
            <w14:solidFill>
              <w14:srgbClr w14:val="000000"/>
            </w14:solidFill>
            <w14:prstDash w14:val="solid"/>
            <w14:bevel/>
          </w14:textOutline>
        </w:rPr>
        <w:t>明：</w:t>
      </w:r>
    </w:p>
    <w:p w:rsidR="00F042FE" w:rsidRDefault="0090593B" w:rsidP="00936B72">
      <w:pPr>
        <w:spacing w:line="360" w:lineRule="auto"/>
        <w:ind w:firstLineChars="200" w:firstLine="456"/>
        <w:rPr>
          <w:rFonts w:ascii="宋体" w:eastAsia="宋体" w:hAnsi="宋体" w:cs="宋体"/>
        </w:rPr>
      </w:pPr>
      <w:r>
        <w:rPr>
          <w:rFonts w:ascii="宋体" w:eastAsia="宋体" w:hAnsi="宋体" w:cs="宋体"/>
          <w:spacing w:val="18"/>
          <w:position w:val="1"/>
          <w14:textOutline w14:w="4356" w14:cap="sq" w14:cmpd="sng" w14:algn="ctr">
            <w14:solidFill>
              <w14:srgbClr w14:val="000000"/>
            </w14:solidFill>
            <w14:prstDash w14:val="solid"/>
            <w14:bevel/>
          </w14:textOutline>
        </w:rPr>
        <w:t>1</w:t>
      </w:r>
      <w:r>
        <w:rPr>
          <w:rFonts w:ascii="宋体" w:eastAsia="宋体" w:hAnsi="宋体" w:cs="宋体"/>
          <w:spacing w:val="13"/>
          <w:position w:val="1"/>
          <w14:textOutline w14:w="4356" w14:cap="sq" w14:cmpd="sng" w14:algn="ctr">
            <w14:solidFill>
              <w14:srgbClr w14:val="000000"/>
            </w14:solidFill>
            <w14:prstDash w14:val="solid"/>
            <w14:bevel/>
          </w14:textOutline>
        </w:rPr>
        <w:t>.</w:t>
      </w:r>
      <w:r>
        <w:rPr>
          <w:rFonts w:ascii="宋体" w:eastAsia="宋体" w:hAnsi="宋体" w:cs="宋体"/>
          <w:spacing w:val="9"/>
          <w:position w:val="1"/>
          <w14:textOutline w14:w="4356" w14:cap="sq" w14:cmpd="sng" w14:algn="ctr">
            <w14:solidFill>
              <w14:srgbClr w14:val="000000"/>
            </w14:solidFill>
            <w14:prstDash w14:val="solid"/>
            <w14:bevel/>
          </w14:textOutline>
        </w:rPr>
        <w:t>本表所列各项数据与招标文件其它地方表述不一致时，以本表为准。</w:t>
      </w:r>
    </w:p>
    <w:p w:rsidR="00F042FE" w:rsidRDefault="0090593B" w:rsidP="00936B72">
      <w:pPr>
        <w:spacing w:line="360" w:lineRule="auto"/>
        <w:ind w:firstLineChars="200" w:firstLine="456"/>
        <w:rPr>
          <w:rFonts w:ascii="宋体" w:eastAsia="宋体" w:hAnsi="宋体" w:cs="宋体"/>
        </w:rPr>
      </w:pPr>
      <w:r>
        <w:rPr>
          <w:rFonts w:ascii="宋体" w:eastAsia="宋体" w:hAnsi="宋体" w:cs="宋体"/>
          <w:spacing w:val="18"/>
          <w:position w:val="1"/>
          <w14:textOutline w14:w="4356" w14:cap="sq" w14:cmpd="sng" w14:algn="ctr">
            <w14:solidFill>
              <w14:srgbClr w14:val="000000"/>
            </w14:solidFill>
            <w14:prstDash w14:val="solid"/>
            <w14:bevel/>
          </w14:textOutline>
        </w:rPr>
        <w:t>2.</w:t>
      </w:r>
      <w:r>
        <w:rPr>
          <w:rFonts w:ascii="宋体" w:eastAsia="宋体" w:hAnsi="宋体" w:cs="宋体"/>
          <w:spacing w:val="9"/>
          <w:position w:val="1"/>
          <w14:textOutline w14:w="4356" w14:cap="sq" w14:cmpd="sng" w14:algn="ctr">
            <w14:solidFill>
              <w14:srgbClr w14:val="000000"/>
            </w14:solidFill>
            <w14:prstDash w14:val="solid"/>
            <w14:bevel/>
          </w14:textOutline>
        </w:rPr>
        <w:t>投标总报价以元为单位，四舍五入精确到小数点后两位。</w:t>
      </w:r>
    </w:p>
    <w:p w:rsidR="00F042FE" w:rsidRDefault="00F042FE">
      <w:pPr>
        <w:spacing w:before="68" w:line="227" w:lineRule="auto"/>
        <w:ind w:left="132"/>
        <w:rPr>
          <w:rFonts w:ascii="宋体" w:eastAsia="宋体" w:hAnsi="宋体" w:cs="宋体"/>
          <w:spacing w:val="7"/>
          <w:sz w:val="23"/>
          <w:szCs w:val="23"/>
        </w:rPr>
      </w:pPr>
    </w:p>
    <w:p w:rsidR="00F042FE" w:rsidRDefault="0090593B">
      <w:pPr>
        <w:spacing w:before="68" w:line="227" w:lineRule="auto"/>
        <w:ind w:left="132"/>
        <w:rPr>
          <w:rFonts w:ascii="宋体" w:eastAsia="宋体" w:hAnsi="宋体" w:cs="宋体"/>
          <w:sz w:val="23"/>
          <w:szCs w:val="23"/>
          <w:u w:val="single"/>
        </w:rPr>
      </w:pPr>
      <w:r>
        <w:rPr>
          <w:rFonts w:ascii="宋体" w:eastAsia="宋体" w:hAnsi="宋体" w:cs="宋体"/>
          <w:spacing w:val="7"/>
          <w:sz w:val="23"/>
          <w:szCs w:val="23"/>
        </w:rPr>
        <w:t xml:space="preserve">供应商全称 (印章) </w:t>
      </w:r>
      <w:r>
        <w:rPr>
          <w:rFonts w:ascii="宋体" w:eastAsia="宋体" w:hAnsi="宋体" w:cs="宋体"/>
          <w:spacing w:val="4"/>
          <w:sz w:val="23"/>
          <w:szCs w:val="23"/>
        </w:rPr>
        <w:t>：</w:t>
      </w:r>
      <w:r>
        <w:rPr>
          <w:rFonts w:ascii="宋体" w:eastAsia="宋体" w:hAnsi="宋体" w:cs="宋体" w:hint="eastAsia"/>
          <w:spacing w:val="4"/>
          <w:sz w:val="23"/>
          <w:szCs w:val="23"/>
          <w:u w:val="single"/>
        </w:rPr>
        <w:t xml:space="preserve">                                           </w:t>
      </w:r>
    </w:p>
    <w:p w:rsidR="00F042FE" w:rsidRDefault="00F042FE">
      <w:pPr>
        <w:spacing w:before="180" w:line="227" w:lineRule="auto"/>
        <w:ind w:left="133"/>
        <w:rPr>
          <w:rFonts w:ascii="宋体" w:eastAsia="宋体" w:hAnsi="宋体" w:cs="宋体"/>
          <w:spacing w:val="10"/>
          <w:sz w:val="23"/>
          <w:szCs w:val="23"/>
        </w:rPr>
      </w:pPr>
    </w:p>
    <w:p w:rsidR="00F042FE" w:rsidRDefault="0090593B">
      <w:pPr>
        <w:spacing w:before="180" w:line="227" w:lineRule="auto"/>
        <w:ind w:left="133"/>
        <w:rPr>
          <w:rFonts w:ascii="宋体" w:eastAsia="宋体" w:hAnsi="宋体" w:cs="宋体"/>
          <w:sz w:val="23"/>
          <w:szCs w:val="23"/>
        </w:rPr>
      </w:pPr>
      <w:r>
        <w:rPr>
          <w:rFonts w:ascii="宋体" w:eastAsia="宋体" w:hAnsi="宋体" w:cs="宋体"/>
          <w:spacing w:val="10"/>
          <w:sz w:val="23"/>
          <w:szCs w:val="23"/>
        </w:rPr>
        <w:t>法</w:t>
      </w:r>
      <w:r>
        <w:rPr>
          <w:rFonts w:ascii="宋体" w:eastAsia="宋体" w:hAnsi="宋体" w:cs="宋体"/>
          <w:spacing w:val="8"/>
          <w:sz w:val="23"/>
          <w:szCs w:val="23"/>
        </w:rPr>
        <w:t>定代表人或授权代表 (签字或盖章) ：</w:t>
      </w:r>
      <w:r>
        <w:rPr>
          <w:rFonts w:ascii="宋体" w:eastAsia="宋体" w:hAnsi="宋体" w:cs="宋体"/>
          <w:sz w:val="23"/>
          <w:szCs w:val="23"/>
          <w:u w:val="single"/>
        </w:rPr>
        <w:t xml:space="preserve">                            </w:t>
      </w:r>
    </w:p>
    <w:p w:rsidR="00F042FE" w:rsidRDefault="00F042FE">
      <w:pPr>
        <w:spacing w:before="181" w:line="228" w:lineRule="auto"/>
        <w:ind w:left="173"/>
        <w:rPr>
          <w:rFonts w:ascii="宋体" w:eastAsia="宋体" w:hAnsi="宋体" w:cs="宋体"/>
          <w:spacing w:val="-23"/>
          <w:sz w:val="23"/>
          <w:szCs w:val="23"/>
        </w:rPr>
      </w:pPr>
    </w:p>
    <w:p w:rsidR="00F042FE" w:rsidRDefault="0090593B">
      <w:pPr>
        <w:spacing w:before="181" w:line="228" w:lineRule="auto"/>
        <w:ind w:left="173"/>
        <w:rPr>
          <w:rFonts w:ascii="宋体" w:eastAsia="宋体" w:hAnsi="宋体" w:cs="宋体"/>
          <w:sz w:val="23"/>
          <w:szCs w:val="23"/>
        </w:rPr>
      </w:pPr>
      <w:r>
        <w:rPr>
          <w:rFonts w:ascii="宋体" w:eastAsia="宋体" w:hAnsi="宋体" w:cs="宋体"/>
          <w:spacing w:val="-23"/>
          <w:sz w:val="23"/>
          <w:szCs w:val="23"/>
        </w:rPr>
        <w:t>日</w:t>
      </w:r>
      <w:r>
        <w:rPr>
          <w:rFonts w:ascii="宋体" w:eastAsia="宋体" w:hAnsi="宋体" w:cs="宋体"/>
          <w:spacing w:val="-22"/>
          <w:sz w:val="23"/>
          <w:szCs w:val="23"/>
        </w:rPr>
        <w:t xml:space="preserve">  期 ：</w:t>
      </w:r>
      <w:r>
        <w:rPr>
          <w:rFonts w:ascii="宋体" w:eastAsia="宋体" w:hAnsi="宋体" w:cs="宋体"/>
          <w:sz w:val="23"/>
          <w:szCs w:val="23"/>
          <w:u w:val="single"/>
        </w:rPr>
        <w:t xml:space="preserve">                                                         </w:t>
      </w:r>
    </w:p>
    <w:p w:rsidR="00F042FE" w:rsidRDefault="00F042FE">
      <w:pPr>
        <w:sectPr w:rsidR="00F042FE">
          <w:footerReference w:type="default" r:id="rId47"/>
          <w:pgSz w:w="12240" w:h="15840"/>
          <w:pgMar w:top="1110" w:right="1087" w:bottom="1013" w:left="1076" w:header="931" w:footer="851" w:gutter="0"/>
          <w:cols w:space="720"/>
        </w:sectPr>
      </w:pPr>
    </w:p>
    <w:p w:rsidR="00F042FE" w:rsidRDefault="0090593B">
      <w:pPr>
        <w:pStyle w:val="2"/>
        <w:spacing w:before="0" w:after="0" w:line="360" w:lineRule="auto"/>
        <w:jc w:val="center"/>
        <w:rPr>
          <w:rFonts w:ascii="宋体" w:eastAsia="宋体" w:hAnsi="宋体" w:cs="宋体"/>
          <w:sz w:val="36"/>
          <w:szCs w:val="36"/>
        </w:rPr>
      </w:pPr>
      <w:bookmarkStart w:id="53" w:name="_Toc2681"/>
      <w:r>
        <w:rPr>
          <w:rFonts w:ascii="宋体" w:eastAsia="宋体" w:hAnsi="宋体" w:cs="宋体" w:hint="eastAsia"/>
          <w:sz w:val="36"/>
          <w:szCs w:val="36"/>
        </w:rPr>
        <w:lastRenderedPageBreak/>
        <w:t>三、分项报价表</w:t>
      </w:r>
      <w:bookmarkEnd w:id="53"/>
    </w:p>
    <w:p w:rsidR="00F042FE" w:rsidRDefault="0090593B">
      <w:pPr>
        <w:spacing w:line="360" w:lineRule="auto"/>
        <w:jc w:val="both"/>
        <w:rPr>
          <w:rFonts w:ascii="宋体" w:eastAsia="宋体" w:hAnsi="宋体" w:cs="宋体"/>
          <w:spacing w:val="6"/>
          <w:sz w:val="24"/>
          <w:szCs w:val="24"/>
        </w:rPr>
      </w:pPr>
      <w:r>
        <w:rPr>
          <w:rFonts w:ascii="宋体" w:eastAsia="宋体" w:hAnsi="宋体" w:cs="宋体"/>
          <w:spacing w:val="6"/>
          <w:sz w:val="24"/>
          <w:szCs w:val="24"/>
        </w:rPr>
        <w:t>工程名称：</w:t>
      </w:r>
      <w:r w:rsidR="000D0A29">
        <w:rPr>
          <w:rFonts w:ascii="宋体" w:eastAsia="宋体" w:hAnsi="宋体" w:cs="宋体"/>
          <w:spacing w:val="6"/>
          <w:sz w:val="24"/>
          <w:szCs w:val="24"/>
        </w:rPr>
        <w:t xml:space="preserve"> </w:t>
      </w:r>
    </w:p>
    <w:tbl>
      <w:tblPr>
        <w:tblStyle w:val="a6"/>
        <w:tblW w:w="0" w:type="auto"/>
        <w:jc w:val="center"/>
        <w:tblLook w:val="04A0" w:firstRow="1" w:lastRow="0" w:firstColumn="1" w:lastColumn="0" w:noHBand="0" w:noVBand="1"/>
      </w:tblPr>
      <w:tblGrid>
        <w:gridCol w:w="928"/>
        <w:gridCol w:w="5084"/>
        <w:gridCol w:w="3550"/>
      </w:tblGrid>
      <w:tr w:rsidR="00F042FE">
        <w:trPr>
          <w:trHeight w:val="797"/>
          <w:jc w:val="center"/>
        </w:trPr>
        <w:tc>
          <w:tcPr>
            <w:tcW w:w="928"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序号</w:t>
            </w:r>
          </w:p>
        </w:tc>
        <w:tc>
          <w:tcPr>
            <w:tcW w:w="5084"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分项内容</w:t>
            </w:r>
          </w:p>
        </w:tc>
        <w:tc>
          <w:tcPr>
            <w:tcW w:w="3550"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分项报价</w:t>
            </w:r>
          </w:p>
        </w:tc>
      </w:tr>
      <w:tr w:rsidR="00F042FE">
        <w:trPr>
          <w:trHeight w:val="797"/>
          <w:jc w:val="center"/>
        </w:trPr>
        <w:tc>
          <w:tcPr>
            <w:tcW w:w="928"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1</w:t>
            </w:r>
          </w:p>
        </w:tc>
        <w:tc>
          <w:tcPr>
            <w:tcW w:w="5084"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措施项目费</w:t>
            </w:r>
          </w:p>
        </w:tc>
        <w:tc>
          <w:tcPr>
            <w:tcW w:w="3550" w:type="dxa"/>
            <w:vAlign w:val="center"/>
          </w:tcPr>
          <w:p w:rsidR="00F042FE" w:rsidRDefault="00F042FE">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p>
        </w:tc>
      </w:tr>
      <w:tr w:rsidR="00F042FE">
        <w:trPr>
          <w:trHeight w:val="831"/>
          <w:jc w:val="center"/>
        </w:trPr>
        <w:tc>
          <w:tcPr>
            <w:tcW w:w="928"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2</w:t>
            </w:r>
          </w:p>
        </w:tc>
        <w:tc>
          <w:tcPr>
            <w:tcW w:w="5084" w:type="dxa"/>
            <w:vAlign w:val="center"/>
          </w:tcPr>
          <w:p w:rsidR="00F042FE" w:rsidRDefault="0090593B">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r>
              <w:rPr>
                <w:rFonts w:ascii="宋体" w:eastAsia="宋体" w:hAnsi="宋体" w:cs="宋体" w:hint="eastAsia"/>
                <w:spacing w:val="7"/>
                <w:sz w:val="24"/>
                <w:szCs w:val="24"/>
                <w14:textOutline w14:w="4356" w14:cap="sq" w14:cmpd="sng" w14:algn="ctr">
                  <w14:solidFill>
                    <w14:srgbClr w14:val="000000"/>
                  </w14:solidFill>
                  <w14:prstDash w14:val="solid"/>
                  <w14:bevel/>
                </w14:textOutline>
              </w:rPr>
              <w:t>安全文明施工费</w:t>
            </w:r>
          </w:p>
        </w:tc>
        <w:tc>
          <w:tcPr>
            <w:tcW w:w="3550" w:type="dxa"/>
            <w:vAlign w:val="center"/>
          </w:tcPr>
          <w:p w:rsidR="00F042FE" w:rsidRDefault="00F042FE">
            <w:pPr>
              <w:widowControl/>
              <w:spacing w:line="360" w:lineRule="auto"/>
              <w:jc w:val="center"/>
              <w:rPr>
                <w:rFonts w:ascii="宋体" w:eastAsia="宋体" w:hAnsi="宋体" w:cs="宋体"/>
                <w:spacing w:val="7"/>
                <w:sz w:val="24"/>
                <w:szCs w:val="24"/>
                <w14:textOutline w14:w="4356" w14:cap="sq" w14:cmpd="sng" w14:algn="ctr">
                  <w14:solidFill>
                    <w14:srgbClr w14:val="000000"/>
                  </w14:solidFill>
                  <w14:prstDash w14:val="solid"/>
                  <w14:bevel/>
                </w14:textOutline>
              </w:rPr>
            </w:pPr>
          </w:p>
        </w:tc>
      </w:tr>
    </w:tbl>
    <w:p w:rsidR="00F042FE" w:rsidRDefault="00F042FE">
      <w:pPr>
        <w:pStyle w:val="a0"/>
        <w:rPr>
          <w:rFonts w:ascii="宋体" w:eastAsia="宋体" w:hAnsi="宋体" w:cs="宋体"/>
          <w:spacing w:val="6"/>
          <w:sz w:val="19"/>
          <w:szCs w:val="19"/>
        </w:rPr>
      </w:pPr>
    </w:p>
    <w:p w:rsidR="00F042FE" w:rsidRDefault="00F042FE">
      <w:pPr>
        <w:rPr>
          <w:rFonts w:ascii="宋体" w:eastAsia="宋体" w:hAnsi="宋体" w:cs="宋体"/>
          <w:spacing w:val="6"/>
          <w:sz w:val="19"/>
          <w:szCs w:val="19"/>
        </w:rPr>
      </w:pPr>
    </w:p>
    <w:p w:rsidR="00F042FE" w:rsidRDefault="00F042FE">
      <w:pPr>
        <w:pStyle w:val="a0"/>
        <w:rPr>
          <w:rFonts w:ascii="宋体" w:eastAsia="宋体" w:hAnsi="宋体" w:cs="宋体"/>
          <w:spacing w:val="6"/>
          <w:sz w:val="19"/>
          <w:szCs w:val="19"/>
        </w:rPr>
      </w:pPr>
    </w:p>
    <w:p w:rsidR="00F042FE" w:rsidRDefault="00F042FE">
      <w:pPr>
        <w:rPr>
          <w:rFonts w:ascii="宋体" w:eastAsia="宋体" w:hAnsi="宋体" w:cs="宋体"/>
          <w:spacing w:val="6"/>
          <w:sz w:val="19"/>
          <w:szCs w:val="19"/>
        </w:rPr>
      </w:pPr>
    </w:p>
    <w:p w:rsidR="00F042FE" w:rsidRDefault="00F042FE">
      <w:pPr>
        <w:pStyle w:val="a0"/>
        <w:rPr>
          <w:rFonts w:ascii="宋体" w:eastAsia="宋体" w:hAnsi="宋体" w:cs="宋体"/>
          <w:spacing w:val="6"/>
          <w:sz w:val="19"/>
          <w:szCs w:val="19"/>
        </w:rPr>
      </w:pPr>
    </w:p>
    <w:p w:rsidR="00F042FE" w:rsidRDefault="00F042FE">
      <w:pPr>
        <w:rPr>
          <w:rFonts w:ascii="宋体" w:eastAsia="宋体" w:hAnsi="宋体" w:cs="宋体"/>
          <w:spacing w:val="6"/>
          <w:sz w:val="19"/>
          <w:szCs w:val="19"/>
        </w:rPr>
      </w:pPr>
    </w:p>
    <w:p w:rsidR="00F042FE" w:rsidRDefault="0090593B">
      <w:pPr>
        <w:spacing w:before="68" w:line="227" w:lineRule="auto"/>
        <w:ind w:left="132"/>
        <w:rPr>
          <w:rFonts w:ascii="宋体" w:eastAsia="宋体" w:hAnsi="宋体" w:cs="宋体"/>
          <w:sz w:val="23"/>
          <w:szCs w:val="23"/>
          <w:u w:val="single"/>
        </w:rPr>
      </w:pPr>
      <w:r>
        <w:rPr>
          <w:rFonts w:ascii="宋体" w:eastAsia="宋体" w:hAnsi="宋体" w:cs="宋体"/>
          <w:spacing w:val="7"/>
          <w:sz w:val="23"/>
          <w:szCs w:val="23"/>
        </w:rPr>
        <w:t xml:space="preserve">供应商全称 (印章) </w:t>
      </w:r>
      <w:r>
        <w:rPr>
          <w:rFonts w:ascii="宋体" w:eastAsia="宋体" w:hAnsi="宋体" w:cs="宋体"/>
          <w:spacing w:val="4"/>
          <w:sz w:val="23"/>
          <w:szCs w:val="23"/>
        </w:rPr>
        <w:t>：</w:t>
      </w:r>
      <w:r>
        <w:rPr>
          <w:rFonts w:ascii="宋体" w:eastAsia="宋体" w:hAnsi="宋体" w:cs="宋体" w:hint="eastAsia"/>
          <w:spacing w:val="4"/>
          <w:sz w:val="23"/>
          <w:szCs w:val="23"/>
          <w:u w:val="single"/>
        </w:rPr>
        <w:t xml:space="preserve">                                           </w:t>
      </w:r>
    </w:p>
    <w:p w:rsidR="00F042FE" w:rsidRDefault="00F042FE">
      <w:pPr>
        <w:spacing w:before="180" w:line="227" w:lineRule="auto"/>
        <w:ind w:left="133"/>
        <w:rPr>
          <w:rFonts w:ascii="宋体" w:eastAsia="宋体" w:hAnsi="宋体" w:cs="宋体"/>
          <w:spacing w:val="10"/>
          <w:sz w:val="23"/>
          <w:szCs w:val="23"/>
        </w:rPr>
      </w:pPr>
    </w:p>
    <w:p w:rsidR="00F042FE" w:rsidRDefault="0090593B">
      <w:pPr>
        <w:spacing w:before="180" w:line="227" w:lineRule="auto"/>
        <w:ind w:left="133"/>
        <w:rPr>
          <w:rFonts w:ascii="宋体" w:eastAsia="宋体" w:hAnsi="宋体" w:cs="宋体"/>
          <w:sz w:val="23"/>
          <w:szCs w:val="23"/>
        </w:rPr>
      </w:pPr>
      <w:r>
        <w:rPr>
          <w:rFonts w:ascii="宋体" w:eastAsia="宋体" w:hAnsi="宋体" w:cs="宋体"/>
          <w:spacing w:val="10"/>
          <w:sz w:val="23"/>
          <w:szCs w:val="23"/>
        </w:rPr>
        <w:t>法</w:t>
      </w:r>
      <w:r>
        <w:rPr>
          <w:rFonts w:ascii="宋体" w:eastAsia="宋体" w:hAnsi="宋体" w:cs="宋体"/>
          <w:spacing w:val="8"/>
          <w:sz w:val="23"/>
          <w:szCs w:val="23"/>
        </w:rPr>
        <w:t>定代表人或授权代表 (签字或盖章) ：</w:t>
      </w:r>
      <w:r>
        <w:rPr>
          <w:rFonts w:ascii="宋体" w:eastAsia="宋体" w:hAnsi="宋体" w:cs="宋体"/>
          <w:sz w:val="23"/>
          <w:szCs w:val="23"/>
          <w:u w:val="single"/>
        </w:rPr>
        <w:t xml:space="preserve">                            </w:t>
      </w:r>
    </w:p>
    <w:p w:rsidR="00F042FE" w:rsidRDefault="00F042FE">
      <w:pPr>
        <w:spacing w:before="181" w:line="228" w:lineRule="auto"/>
        <w:ind w:left="173"/>
        <w:rPr>
          <w:rFonts w:ascii="宋体" w:eastAsia="宋体" w:hAnsi="宋体" w:cs="宋体"/>
          <w:spacing w:val="-23"/>
          <w:sz w:val="23"/>
          <w:szCs w:val="23"/>
        </w:rPr>
      </w:pPr>
    </w:p>
    <w:p w:rsidR="00F042FE" w:rsidRDefault="0090593B">
      <w:pPr>
        <w:spacing w:before="181" w:line="228" w:lineRule="auto"/>
        <w:ind w:left="173"/>
        <w:rPr>
          <w:rFonts w:ascii="宋体" w:eastAsia="宋体" w:hAnsi="宋体" w:cs="宋体"/>
          <w:sz w:val="23"/>
          <w:szCs w:val="23"/>
        </w:rPr>
      </w:pPr>
      <w:r>
        <w:rPr>
          <w:rFonts w:ascii="宋体" w:eastAsia="宋体" w:hAnsi="宋体" w:cs="宋体"/>
          <w:spacing w:val="-23"/>
          <w:sz w:val="23"/>
          <w:szCs w:val="23"/>
        </w:rPr>
        <w:t>日</w:t>
      </w:r>
      <w:r>
        <w:rPr>
          <w:rFonts w:ascii="宋体" w:eastAsia="宋体" w:hAnsi="宋体" w:cs="宋体"/>
          <w:spacing w:val="-22"/>
          <w:sz w:val="23"/>
          <w:szCs w:val="23"/>
        </w:rPr>
        <w:t xml:space="preserve">  期 ：</w:t>
      </w:r>
      <w:r>
        <w:rPr>
          <w:rFonts w:ascii="宋体" w:eastAsia="宋体" w:hAnsi="宋体" w:cs="宋体"/>
          <w:sz w:val="23"/>
          <w:szCs w:val="23"/>
          <w:u w:val="single"/>
        </w:rPr>
        <w:t xml:space="preserve">                                                         </w:t>
      </w:r>
    </w:p>
    <w:p w:rsidR="00F042FE" w:rsidRDefault="00F042FE">
      <w:pPr>
        <w:pStyle w:val="a0"/>
        <w:sectPr w:rsidR="00F042FE">
          <w:footerReference w:type="default" r:id="rId48"/>
          <w:pgSz w:w="12240" w:h="15840"/>
          <w:pgMar w:top="1110" w:right="1087" w:bottom="1013" w:left="1076" w:header="931" w:footer="851" w:gutter="0"/>
          <w:cols w:space="720"/>
        </w:sectPr>
      </w:pPr>
    </w:p>
    <w:p w:rsidR="00F042FE" w:rsidRDefault="0090593B">
      <w:pPr>
        <w:pStyle w:val="2"/>
        <w:spacing w:before="0" w:after="0" w:line="360" w:lineRule="auto"/>
        <w:jc w:val="center"/>
        <w:rPr>
          <w:rFonts w:ascii="宋体" w:eastAsia="宋体" w:hAnsi="宋体" w:cs="宋体"/>
          <w:sz w:val="36"/>
          <w:szCs w:val="36"/>
        </w:rPr>
      </w:pPr>
      <w:bookmarkStart w:id="54" w:name="_Toc17797"/>
      <w:r>
        <w:rPr>
          <w:rFonts w:ascii="宋体" w:eastAsia="宋体" w:hAnsi="宋体" w:cs="宋体" w:hint="eastAsia"/>
          <w:sz w:val="36"/>
          <w:szCs w:val="36"/>
        </w:rPr>
        <w:lastRenderedPageBreak/>
        <w:t>四、供应商资格证明文件</w:t>
      </w:r>
      <w:bookmarkEnd w:id="54"/>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1</w:t>
      </w:r>
      <w:r w:rsidRPr="000D0A29">
        <w:rPr>
          <w:rFonts w:ascii="宋体" w:eastAsia="宋体" w:hAnsi="宋体" w:cs="宋体" w:hint="eastAsia"/>
          <w:spacing w:val="7"/>
          <w:sz w:val="24"/>
          <w:szCs w:val="23"/>
        </w:rPr>
        <w:t>）具有独立承担民事责任能力的法人、其他组织或自然人，并出具合法有效的营业执照或事业单位法人证书等国家规定的相关证明，自然人参与的提供其身份证明；</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2</w:t>
      </w:r>
      <w:r w:rsidRPr="000D0A29">
        <w:rPr>
          <w:rFonts w:ascii="宋体" w:eastAsia="宋体" w:hAnsi="宋体" w:cs="宋体" w:hint="eastAsia"/>
          <w:spacing w:val="7"/>
          <w:sz w:val="24"/>
          <w:szCs w:val="23"/>
        </w:rPr>
        <w:t>）财务状况报告：提供具有财务审计资质单位出具的</w:t>
      </w:r>
      <w:r w:rsidRPr="000D0A29">
        <w:rPr>
          <w:rFonts w:ascii="宋体" w:eastAsia="宋体" w:hAnsi="宋体" w:cs="宋体"/>
          <w:spacing w:val="7"/>
          <w:sz w:val="24"/>
          <w:szCs w:val="23"/>
        </w:rPr>
        <w:t>2022</w:t>
      </w:r>
      <w:r w:rsidRPr="000D0A29">
        <w:rPr>
          <w:rFonts w:ascii="宋体" w:eastAsia="宋体" w:hAnsi="宋体" w:cs="宋体" w:hint="eastAsia"/>
          <w:spacing w:val="7"/>
          <w:sz w:val="24"/>
          <w:szCs w:val="23"/>
        </w:rPr>
        <w:t>年任意年度财务报告（包括审计报告、资产负债表、利润表、现金流量表、所有者权益变动表及会计报表附注，成立时间至开标时间不足一年的可提供成立后任意时段的资产负债表）或开标前六个月内其基本账户银行出具的资信证明（附开户许可证或基本账户信息）；</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3</w:t>
      </w:r>
      <w:r w:rsidRPr="000D0A29">
        <w:rPr>
          <w:rFonts w:ascii="宋体" w:eastAsia="宋体" w:hAnsi="宋体" w:cs="宋体" w:hint="eastAsia"/>
          <w:spacing w:val="7"/>
          <w:sz w:val="24"/>
          <w:szCs w:val="23"/>
        </w:rPr>
        <w:t>）税收缴纳证明：法人提供投标截止时间前半年内至少一个月已缴纳的任意税种的凭据；其他组织和自然人提供投标文件截止时间前半年内至少一个月缴纳税收的凭据，依法免税的应提供相关文件证明；</w:t>
      </w:r>
      <w:r w:rsidRPr="000D0A29">
        <w:rPr>
          <w:rFonts w:ascii="宋体" w:eastAsia="宋体" w:hAnsi="宋体" w:cs="宋体"/>
          <w:spacing w:val="7"/>
          <w:sz w:val="24"/>
          <w:szCs w:val="23"/>
        </w:rPr>
        <w:t xml:space="preserve"> </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4</w:t>
      </w:r>
      <w:r w:rsidRPr="000D0A29">
        <w:rPr>
          <w:rFonts w:ascii="宋体" w:eastAsia="宋体" w:hAnsi="宋体" w:cs="宋体" w:hint="eastAsia"/>
          <w:spacing w:val="7"/>
          <w:sz w:val="24"/>
          <w:szCs w:val="23"/>
        </w:rPr>
        <w:t>）社会保障资金缴纳证明：提供投标截止时间前半年内至少一个月的社会保障资金</w:t>
      </w:r>
      <w:proofErr w:type="gramStart"/>
      <w:r w:rsidRPr="000D0A29">
        <w:rPr>
          <w:rFonts w:ascii="宋体" w:eastAsia="宋体" w:hAnsi="宋体" w:cs="宋体" w:hint="eastAsia"/>
          <w:spacing w:val="7"/>
          <w:sz w:val="24"/>
          <w:szCs w:val="23"/>
        </w:rPr>
        <w:t>缴</w:t>
      </w:r>
      <w:proofErr w:type="gramEnd"/>
      <w:r w:rsidRPr="000D0A29">
        <w:rPr>
          <w:rFonts w:ascii="宋体" w:eastAsia="宋体" w:hAnsi="宋体" w:cs="宋体" w:hint="eastAsia"/>
          <w:spacing w:val="7"/>
          <w:sz w:val="24"/>
          <w:szCs w:val="23"/>
        </w:rPr>
        <w:t>存单据或社保机构开具的社会保险参保缴费情况证明，依法不需要缴纳社会保障资金的单位应提供相关证明材料；</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5</w:t>
      </w:r>
      <w:r w:rsidRPr="000D0A29">
        <w:rPr>
          <w:rFonts w:ascii="宋体" w:eastAsia="宋体" w:hAnsi="宋体" w:cs="宋体" w:hint="eastAsia"/>
          <w:spacing w:val="7"/>
          <w:sz w:val="24"/>
          <w:szCs w:val="23"/>
        </w:rPr>
        <w:t>）参加政府采购活动前</w:t>
      </w:r>
      <w:r w:rsidRPr="000D0A29">
        <w:rPr>
          <w:rFonts w:ascii="宋体" w:eastAsia="宋体" w:hAnsi="宋体" w:cs="宋体"/>
          <w:spacing w:val="7"/>
          <w:sz w:val="24"/>
          <w:szCs w:val="23"/>
        </w:rPr>
        <w:t>3</w:t>
      </w:r>
      <w:r w:rsidRPr="000D0A29">
        <w:rPr>
          <w:rFonts w:ascii="宋体" w:eastAsia="宋体" w:hAnsi="宋体" w:cs="宋体" w:hint="eastAsia"/>
          <w:spacing w:val="7"/>
          <w:sz w:val="24"/>
          <w:szCs w:val="23"/>
        </w:rPr>
        <w:t>年内，在经营活动中没有重大违法记录的书面声明；</w:t>
      </w:r>
      <w:r w:rsidRPr="000D0A29">
        <w:rPr>
          <w:rFonts w:ascii="宋体" w:eastAsia="宋体" w:hAnsi="宋体" w:cs="宋体"/>
          <w:spacing w:val="7"/>
          <w:sz w:val="24"/>
          <w:szCs w:val="23"/>
        </w:rPr>
        <w:t xml:space="preserve"> </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6</w:t>
      </w:r>
      <w:r w:rsidRPr="000D0A29">
        <w:rPr>
          <w:rFonts w:ascii="宋体" w:eastAsia="宋体" w:hAnsi="宋体" w:cs="宋体" w:hint="eastAsia"/>
          <w:spacing w:val="7"/>
          <w:sz w:val="24"/>
          <w:szCs w:val="23"/>
        </w:rPr>
        <w:t>）具备履行合同所必需的设备和专业技术能力的证明材料</w:t>
      </w:r>
      <w:r w:rsidRPr="000D0A29">
        <w:rPr>
          <w:rFonts w:ascii="宋体" w:eastAsia="宋体" w:hAnsi="宋体" w:cs="宋体"/>
          <w:spacing w:val="7"/>
          <w:sz w:val="24"/>
          <w:szCs w:val="23"/>
        </w:rPr>
        <w:t>(</w:t>
      </w:r>
      <w:r w:rsidRPr="000D0A29">
        <w:rPr>
          <w:rFonts w:ascii="宋体" w:eastAsia="宋体" w:hAnsi="宋体" w:cs="宋体" w:hint="eastAsia"/>
          <w:spacing w:val="7"/>
          <w:sz w:val="24"/>
          <w:szCs w:val="23"/>
        </w:rPr>
        <w:t>由供应商根据项目需求提供说明材料或者承诺</w:t>
      </w:r>
      <w:r w:rsidRPr="000D0A29">
        <w:rPr>
          <w:rFonts w:ascii="宋体" w:eastAsia="宋体" w:hAnsi="宋体" w:cs="宋体"/>
          <w:spacing w:val="7"/>
          <w:sz w:val="24"/>
          <w:szCs w:val="23"/>
        </w:rPr>
        <w:t>)</w:t>
      </w:r>
      <w:r w:rsidRPr="000D0A29">
        <w:rPr>
          <w:rFonts w:ascii="宋体" w:eastAsia="宋体" w:hAnsi="宋体" w:cs="宋体" w:hint="eastAsia"/>
          <w:spacing w:val="7"/>
          <w:sz w:val="24"/>
          <w:szCs w:val="23"/>
        </w:rPr>
        <w:t>；</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7</w:t>
      </w:r>
      <w:r w:rsidRPr="000D0A29">
        <w:rPr>
          <w:rFonts w:ascii="宋体" w:eastAsia="宋体" w:hAnsi="宋体" w:cs="宋体" w:hint="eastAsia"/>
          <w:spacing w:val="7"/>
          <w:sz w:val="24"/>
          <w:szCs w:val="23"/>
        </w:rPr>
        <w:t>）本项目专门面向中小企业采购，提供中小企业声明函；</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8</w:t>
      </w:r>
      <w:r w:rsidRPr="000D0A29">
        <w:rPr>
          <w:rFonts w:ascii="宋体" w:eastAsia="宋体" w:hAnsi="宋体" w:cs="宋体" w:hint="eastAsia"/>
          <w:spacing w:val="7"/>
          <w:sz w:val="24"/>
          <w:szCs w:val="23"/>
        </w:rPr>
        <w:t>）法定代表人直接参加投标的，须提供法定代表人身份证明</w:t>
      </w:r>
      <w:r w:rsidRPr="000D0A29">
        <w:rPr>
          <w:rFonts w:ascii="宋体" w:eastAsia="宋体" w:hAnsi="宋体" w:cs="宋体"/>
          <w:spacing w:val="7"/>
          <w:sz w:val="24"/>
          <w:szCs w:val="23"/>
        </w:rPr>
        <w:t>(</w:t>
      </w:r>
      <w:r w:rsidRPr="000D0A29">
        <w:rPr>
          <w:rFonts w:ascii="宋体" w:eastAsia="宋体" w:hAnsi="宋体" w:cs="宋体" w:hint="eastAsia"/>
          <w:spacing w:val="7"/>
          <w:sz w:val="24"/>
          <w:szCs w:val="23"/>
        </w:rPr>
        <w:t>法人身份证原件备查）；法定代表人授权代表参加投标的，须提供法定代表人授权委托书</w:t>
      </w:r>
      <w:r w:rsidRPr="000D0A29">
        <w:rPr>
          <w:rFonts w:ascii="宋体" w:eastAsia="宋体" w:hAnsi="宋体" w:cs="宋体"/>
          <w:spacing w:val="7"/>
          <w:sz w:val="24"/>
          <w:szCs w:val="23"/>
        </w:rPr>
        <w:t>(</w:t>
      </w:r>
      <w:r w:rsidRPr="000D0A29">
        <w:rPr>
          <w:rFonts w:ascii="宋体" w:eastAsia="宋体" w:hAnsi="宋体" w:cs="宋体" w:hint="eastAsia"/>
          <w:spacing w:val="7"/>
          <w:sz w:val="24"/>
          <w:szCs w:val="23"/>
        </w:rPr>
        <w:t>授权代表身份证原件备查）；</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9</w:t>
      </w:r>
      <w:r w:rsidRPr="000D0A29">
        <w:rPr>
          <w:rFonts w:ascii="宋体" w:eastAsia="宋体" w:hAnsi="宋体" w:cs="宋体" w:hint="eastAsia"/>
          <w:spacing w:val="7"/>
          <w:sz w:val="24"/>
          <w:szCs w:val="23"/>
        </w:rPr>
        <w:t>）供应商具备建筑工程施工总承包三级以上资质（含三级）</w:t>
      </w:r>
      <w:bookmarkStart w:id="55" w:name="_GoBack"/>
      <w:bookmarkEnd w:id="55"/>
      <w:r w:rsidRPr="000D0A29">
        <w:rPr>
          <w:rFonts w:ascii="宋体" w:eastAsia="宋体" w:hAnsi="宋体" w:cs="宋体" w:hint="eastAsia"/>
          <w:spacing w:val="7"/>
          <w:sz w:val="24"/>
          <w:szCs w:val="23"/>
        </w:rPr>
        <w:t>，具有有效的国家建设行政主管部门颁发的安全生产许可证；</w:t>
      </w:r>
    </w:p>
    <w:p w:rsidR="000D0A29" w:rsidRPr="000D0A29" w:rsidRDefault="000D0A29" w:rsidP="000D0A29">
      <w:pPr>
        <w:spacing w:line="360" w:lineRule="auto"/>
        <w:ind w:left="130" w:firstLineChars="200" w:firstLine="494"/>
        <w:rPr>
          <w:rFonts w:ascii="宋体" w:eastAsia="宋体" w:hAnsi="宋体" w:cs="宋体"/>
          <w:spacing w:val="7"/>
          <w:sz w:val="24"/>
          <w:szCs w:val="23"/>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10</w:t>
      </w:r>
      <w:r w:rsidRPr="000D0A29">
        <w:rPr>
          <w:rFonts w:ascii="宋体" w:eastAsia="宋体" w:hAnsi="宋体" w:cs="宋体" w:hint="eastAsia"/>
          <w:spacing w:val="7"/>
          <w:sz w:val="24"/>
          <w:szCs w:val="23"/>
        </w:rPr>
        <w:t>）供应商拟派项目经理具有建筑工程专业二级以上注册建造师证书（含二级），具备有效的安全生产考核合格证书（建安</w:t>
      </w:r>
      <w:r w:rsidRPr="000D0A29">
        <w:rPr>
          <w:rFonts w:ascii="宋体" w:eastAsia="宋体" w:hAnsi="宋体" w:cs="宋体"/>
          <w:spacing w:val="7"/>
          <w:sz w:val="24"/>
          <w:szCs w:val="23"/>
        </w:rPr>
        <w:t>B</w:t>
      </w:r>
      <w:r w:rsidRPr="000D0A29">
        <w:rPr>
          <w:rFonts w:ascii="宋体" w:eastAsia="宋体" w:hAnsi="宋体" w:cs="宋体" w:hint="eastAsia"/>
          <w:spacing w:val="7"/>
          <w:sz w:val="24"/>
          <w:szCs w:val="23"/>
        </w:rPr>
        <w:t>证），且无不良信用记录，无在建工程（提供承诺书）；</w:t>
      </w:r>
    </w:p>
    <w:p w:rsidR="000D0A29" w:rsidRPr="000D0A29" w:rsidRDefault="000D0A29" w:rsidP="000D0A29">
      <w:pPr>
        <w:spacing w:line="360" w:lineRule="auto"/>
        <w:ind w:left="130" w:firstLineChars="200" w:firstLine="494"/>
        <w:rPr>
          <w:spacing w:val="4"/>
          <w:position w:val="1"/>
          <w:sz w:val="24"/>
          <w:szCs w:val="24"/>
          <w14:textOutline w14:w="4356" w14:cap="sq" w14:cmpd="sng" w14:algn="ctr">
            <w14:solidFill>
              <w14:srgbClr w14:val="000000"/>
            </w14:solidFill>
            <w14:prstDash w14:val="solid"/>
            <w14:bevel/>
          </w14:textOutline>
        </w:rPr>
      </w:pPr>
      <w:r w:rsidRPr="000D0A29">
        <w:rPr>
          <w:rFonts w:ascii="宋体" w:eastAsia="宋体" w:hAnsi="宋体" w:cs="宋体" w:hint="eastAsia"/>
          <w:spacing w:val="7"/>
          <w:sz w:val="24"/>
          <w:szCs w:val="23"/>
        </w:rPr>
        <w:t>（</w:t>
      </w:r>
      <w:r w:rsidRPr="000D0A29">
        <w:rPr>
          <w:rFonts w:ascii="宋体" w:eastAsia="宋体" w:hAnsi="宋体" w:cs="宋体"/>
          <w:spacing w:val="7"/>
          <w:sz w:val="24"/>
          <w:szCs w:val="23"/>
        </w:rPr>
        <w:t>11</w:t>
      </w:r>
      <w:r w:rsidRPr="000D0A29">
        <w:rPr>
          <w:rFonts w:ascii="宋体" w:eastAsia="宋体" w:hAnsi="宋体" w:cs="宋体" w:hint="eastAsia"/>
          <w:spacing w:val="7"/>
          <w:sz w:val="24"/>
          <w:szCs w:val="23"/>
        </w:rPr>
        <w:t>）本项目不接受联合体投标。</w:t>
      </w:r>
    </w:p>
    <w:p w:rsidR="00F042FE" w:rsidRPr="000D0A29" w:rsidRDefault="000D0A29" w:rsidP="000D0A29">
      <w:pPr>
        <w:spacing w:line="360" w:lineRule="auto"/>
        <w:ind w:firstLineChars="200" w:firstLine="488"/>
        <w:rPr>
          <w:rFonts w:ascii="宋体" w:eastAsia="宋体" w:hAnsi="宋体" w:cs="宋体"/>
          <w:sz w:val="24"/>
          <w:szCs w:val="24"/>
        </w:rPr>
      </w:pPr>
      <w:r w:rsidRPr="000D0A29">
        <w:rPr>
          <w:rFonts w:ascii="宋体" w:eastAsia="宋体" w:hAnsi="宋体" w:cs="宋体" w:hint="eastAsia"/>
          <w:spacing w:val="4"/>
          <w:position w:val="1"/>
          <w:sz w:val="24"/>
          <w:szCs w:val="24"/>
          <w14:textOutline w14:w="4356" w14:cap="sq" w14:cmpd="sng" w14:algn="ctr">
            <w14:solidFill>
              <w14:srgbClr w14:val="000000"/>
            </w14:solidFill>
            <w14:prstDash w14:val="solid"/>
            <w14:bevel/>
          </w14:textOutline>
        </w:rPr>
        <w:t>注</w:t>
      </w:r>
      <w:r w:rsidRPr="000D0A29">
        <w:rPr>
          <w:spacing w:val="4"/>
          <w:position w:val="1"/>
          <w:sz w:val="24"/>
          <w:szCs w:val="24"/>
          <w14:textOutline w14:w="4356" w14:cap="sq" w14:cmpd="sng" w14:algn="ctr">
            <w14:solidFill>
              <w14:srgbClr w14:val="000000"/>
            </w14:solidFill>
            <w14:prstDash w14:val="solid"/>
            <w14:bevel/>
          </w14:textOutline>
        </w:rPr>
        <w:t>:</w:t>
      </w:r>
      <w:r w:rsidRPr="000D0A29">
        <w:rPr>
          <w:rFonts w:ascii="宋体" w:eastAsia="宋体" w:hAnsi="宋体" w:cs="宋体" w:hint="eastAsia"/>
          <w:spacing w:val="4"/>
          <w:position w:val="1"/>
          <w:sz w:val="24"/>
          <w:szCs w:val="24"/>
          <w14:textOutline w14:w="4356" w14:cap="sq" w14:cmpd="sng" w14:algn="ctr">
            <w14:solidFill>
              <w14:srgbClr w14:val="000000"/>
            </w14:solidFill>
            <w14:prstDash w14:val="solid"/>
            <w14:bevel/>
          </w14:textOutline>
        </w:rPr>
        <w:t>以上资格证明文件供应商必须完全提供</w:t>
      </w:r>
      <w:r w:rsidRPr="000D0A29">
        <w:rPr>
          <w:spacing w:val="4"/>
          <w:position w:val="1"/>
          <w:sz w:val="24"/>
          <w:szCs w:val="24"/>
          <w14:textOutline w14:w="4356" w14:cap="sq" w14:cmpd="sng" w14:algn="ctr">
            <w14:solidFill>
              <w14:srgbClr w14:val="000000"/>
            </w14:solidFill>
            <w14:prstDash w14:val="solid"/>
            <w14:bevel/>
          </w14:textOutline>
        </w:rPr>
        <w:t>(</w:t>
      </w:r>
      <w:r w:rsidRPr="000D0A29">
        <w:rPr>
          <w:rFonts w:ascii="宋体" w:eastAsia="宋体" w:hAnsi="宋体" w:cs="宋体" w:hint="eastAsia"/>
          <w:spacing w:val="4"/>
          <w:position w:val="1"/>
          <w:sz w:val="24"/>
          <w:szCs w:val="24"/>
          <w14:textOutline w14:w="4356" w14:cap="sq" w14:cmpd="sng" w14:algn="ctr">
            <w14:solidFill>
              <w14:srgbClr w14:val="000000"/>
            </w14:solidFill>
            <w14:prstDash w14:val="solid"/>
            <w14:bevel/>
          </w14:textOutline>
        </w:rPr>
        <w:t>除注明原件外，均为复印件并须加盖供应商公章</w:t>
      </w:r>
      <w:r w:rsidRPr="000D0A29">
        <w:rPr>
          <w:spacing w:val="4"/>
          <w:position w:val="1"/>
          <w:sz w:val="24"/>
          <w:szCs w:val="24"/>
          <w14:textOutline w14:w="4356" w14:cap="sq" w14:cmpd="sng" w14:algn="ctr">
            <w14:solidFill>
              <w14:srgbClr w14:val="000000"/>
            </w14:solidFill>
            <w14:prstDash w14:val="solid"/>
            <w14:bevel/>
          </w14:textOutline>
        </w:rPr>
        <w:t>)</w:t>
      </w:r>
      <w:r w:rsidRPr="000D0A29">
        <w:rPr>
          <w:rFonts w:ascii="宋体" w:eastAsia="宋体" w:hAnsi="宋体" w:cs="宋体" w:hint="eastAsia"/>
          <w:spacing w:val="4"/>
          <w:position w:val="1"/>
          <w:sz w:val="24"/>
          <w:szCs w:val="24"/>
          <w14:textOutline w14:w="4356" w14:cap="sq" w14:cmpd="sng" w14:algn="ctr">
            <w14:solidFill>
              <w14:srgbClr w14:val="000000"/>
            </w14:solidFill>
            <w14:prstDash w14:val="solid"/>
            <w14:bevel/>
          </w14:textOutline>
        </w:rPr>
        <w:t>并胶装在响应文件中，一项不合格即按照无效响应处理。</w:t>
      </w:r>
    </w:p>
    <w:p w:rsidR="00F042FE" w:rsidRDefault="00F042FE">
      <w:pPr>
        <w:sectPr w:rsidR="00F042FE">
          <w:headerReference w:type="default" r:id="rId49"/>
          <w:footerReference w:type="default" r:id="rId50"/>
          <w:pgSz w:w="12240" w:h="15840"/>
          <w:pgMar w:top="1110" w:right="1087" w:bottom="1012" w:left="1076" w:header="931" w:footer="851" w:gutter="0"/>
          <w:cols w:space="720"/>
        </w:sectPr>
      </w:pPr>
    </w:p>
    <w:p w:rsidR="00F042FE" w:rsidRDefault="0090593B">
      <w:pPr>
        <w:pStyle w:val="3"/>
        <w:spacing w:before="0" w:after="0" w:line="360" w:lineRule="auto"/>
        <w:jc w:val="center"/>
        <w:rPr>
          <w:rFonts w:ascii="宋体" w:eastAsia="宋体" w:hAnsi="宋体" w:cs="宋体"/>
          <w:szCs w:val="32"/>
        </w:rPr>
      </w:pPr>
      <w:bookmarkStart w:id="56" w:name="_Toc17034"/>
      <w:r>
        <w:rPr>
          <w:rFonts w:ascii="宋体" w:eastAsia="宋体" w:hAnsi="宋体" w:cs="宋体" w:hint="eastAsia"/>
          <w:szCs w:val="32"/>
        </w:rPr>
        <w:lastRenderedPageBreak/>
        <w:t>供应商基本信息表</w:t>
      </w:r>
      <w:bookmarkEnd w:id="56"/>
    </w:p>
    <w:p w:rsidR="00F042FE" w:rsidRDefault="00F042FE">
      <w:pPr>
        <w:spacing w:line="38" w:lineRule="auto"/>
        <w:rPr>
          <w:sz w:val="2"/>
        </w:rPr>
      </w:pPr>
    </w:p>
    <w:tbl>
      <w:tblPr>
        <w:tblStyle w:val="TableNormal"/>
        <w:tblW w:w="9765"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16"/>
        <w:gridCol w:w="991"/>
        <w:gridCol w:w="1423"/>
        <w:gridCol w:w="1410"/>
        <w:gridCol w:w="1463"/>
        <w:gridCol w:w="2362"/>
      </w:tblGrid>
      <w:tr w:rsidR="00F042FE">
        <w:trPr>
          <w:trHeight w:val="459"/>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供应商全称</w:t>
            </w:r>
          </w:p>
        </w:tc>
        <w:tc>
          <w:tcPr>
            <w:tcW w:w="7649" w:type="dxa"/>
            <w:gridSpan w:val="5"/>
            <w:vAlign w:val="center"/>
          </w:tcPr>
          <w:p w:rsidR="00F042FE" w:rsidRDefault="00F042FE">
            <w:pPr>
              <w:spacing w:line="360" w:lineRule="auto"/>
              <w:jc w:val="center"/>
              <w:rPr>
                <w:rFonts w:ascii="宋体" w:eastAsia="宋体" w:hAnsi="宋体" w:cs="宋体"/>
                <w:sz w:val="24"/>
                <w:szCs w:val="24"/>
              </w:rPr>
            </w:pPr>
          </w:p>
        </w:tc>
      </w:tr>
      <w:tr w:rsidR="00F042FE">
        <w:trPr>
          <w:trHeight w:val="459"/>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9"/>
                <w:sz w:val="24"/>
                <w:szCs w:val="24"/>
              </w:rPr>
              <w:t>注</w:t>
            </w:r>
            <w:r>
              <w:rPr>
                <w:rFonts w:ascii="宋体" w:eastAsia="宋体" w:hAnsi="宋体" w:cs="宋体" w:hint="eastAsia"/>
                <w:spacing w:val="7"/>
                <w:sz w:val="24"/>
                <w:szCs w:val="24"/>
              </w:rPr>
              <w:t>册地址</w:t>
            </w:r>
          </w:p>
        </w:tc>
        <w:tc>
          <w:tcPr>
            <w:tcW w:w="2414" w:type="dxa"/>
            <w:gridSpan w:val="2"/>
            <w:vAlign w:val="center"/>
          </w:tcPr>
          <w:p w:rsidR="00F042FE" w:rsidRDefault="00F042FE">
            <w:pPr>
              <w:spacing w:line="360" w:lineRule="auto"/>
              <w:jc w:val="center"/>
              <w:rPr>
                <w:rFonts w:ascii="宋体" w:eastAsia="宋体" w:hAnsi="宋体" w:cs="宋体"/>
                <w:sz w:val="24"/>
                <w:szCs w:val="24"/>
              </w:rPr>
            </w:pPr>
          </w:p>
        </w:tc>
        <w:tc>
          <w:tcPr>
            <w:tcW w:w="1410"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成立时间</w:t>
            </w:r>
          </w:p>
        </w:tc>
        <w:tc>
          <w:tcPr>
            <w:tcW w:w="3825" w:type="dxa"/>
            <w:gridSpan w:val="2"/>
            <w:vAlign w:val="center"/>
          </w:tcPr>
          <w:p w:rsidR="00F042FE" w:rsidRDefault="00F042FE">
            <w:pPr>
              <w:spacing w:line="360" w:lineRule="auto"/>
              <w:jc w:val="center"/>
              <w:rPr>
                <w:rFonts w:ascii="宋体" w:eastAsia="宋体" w:hAnsi="宋体" w:cs="宋体"/>
                <w:sz w:val="24"/>
                <w:szCs w:val="24"/>
              </w:rPr>
            </w:pPr>
          </w:p>
        </w:tc>
      </w:tr>
      <w:tr w:rsidR="00F042FE">
        <w:trPr>
          <w:trHeight w:val="627"/>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42"/>
                <w:sz w:val="24"/>
                <w:szCs w:val="24"/>
              </w:rPr>
              <w:t>统</w:t>
            </w:r>
            <w:r>
              <w:rPr>
                <w:rFonts w:ascii="宋体" w:eastAsia="宋体" w:hAnsi="宋体" w:cs="宋体" w:hint="eastAsia"/>
                <w:spacing w:val="38"/>
                <w:sz w:val="24"/>
                <w:szCs w:val="24"/>
              </w:rPr>
              <w:t>一社会信用代</w:t>
            </w:r>
            <w:r>
              <w:rPr>
                <w:rFonts w:ascii="宋体" w:eastAsia="宋体" w:hAnsi="宋体" w:cs="宋体" w:hint="eastAsia"/>
                <w:sz w:val="24"/>
                <w:szCs w:val="24"/>
              </w:rPr>
              <w:t xml:space="preserve"> </w:t>
            </w:r>
            <w:r>
              <w:rPr>
                <w:rFonts w:ascii="宋体" w:eastAsia="宋体" w:hAnsi="宋体" w:cs="宋体" w:hint="eastAsia"/>
                <w:spacing w:val="1"/>
                <w:sz w:val="24"/>
                <w:szCs w:val="24"/>
              </w:rPr>
              <w:t>码</w:t>
            </w:r>
          </w:p>
        </w:tc>
        <w:tc>
          <w:tcPr>
            <w:tcW w:w="2414" w:type="dxa"/>
            <w:gridSpan w:val="2"/>
            <w:vAlign w:val="center"/>
          </w:tcPr>
          <w:p w:rsidR="00F042FE" w:rsidRDefault="00F042FE">
            <w:pPr>
              <w:spacing w:line="360" w:lineRule="auto"/>
              <w:jc w:val="center"/>
              <w:rPr>
                <w:rFonts w:ascii="宋体" w:eastAsia="宋体" w:hAnsi="宋体" w:cs="宋体"/>
                <w:sz w:val="24"/>
                <w:szCs w:val="24"/>
              </w:rPr>
            </w:pPr>
          </w:p>
        </w:tc>
        <w:tc>
          <w:tcPr>
            <w:tcW w:w="1410"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单位性质</w:t>
            </w:r>
          </w:p>
        </w:tc>
        <w:tc>
          <w:tcPr>
            <w:tcW w:w="3825" w:type="dxa"/>
            <w:gridSpan w:val="2"/>
            <w:vAlign w:val="center"/>
          </w:tcPr>
          <w:p w:rsidR="00F042FE" w:rsidRDefault="00F042FE">
            <w:pPr>
              <w:spacing w:line="360" w:lineRule="auto"/>
              <w:jc w:val="center"/>
              <w:rPr>
                <w:rFonts w:ascii="宋体" w:eastAsia="宋体" w:hAnsi="宋体" w:cs="宋体"/>
                <w:sz w:val="24"/>
                <w:szCs w:val="24"/>
              </w:rPr>
            </w:pPr>
          </w:p>
        </w:tc>
      </w:tr>
      <w:tr w:rsidR="00F042FE">
        <w:trPr>
          <w:trHeight w:val="627"/>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法定代表</w:t>
            </w:r>
            <w:r>
              <w:rPr>
                <w:rFonts w:ascii="宋体" w:eastAsia="宋体" w:hAnsi="宋体" w:cs="宋体" w:hint="eastAsia"/>
                <w:spacing w:val="7"/>
                <w:sz w:val="24"/>
                <w:szCs w:val="24"/>
              </w:rPr>
              <w:t>人</w:t>
            </w:r>
            <w:r>
              <w:rPr>
                <w:rFonts w:ascii="宋体" w:eastAsia="宋体" w:hAnsi="宋体" w:cs="宋体" w:hint="eastAsia"/>
                <w:sz w:val="24"/>
                <w:szCs w:val="24"/>
              </w:rPr>
              <w:t xml:space="preserve">    </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23"/>
                <w:sz w:val="24"/>
                <w:szCs w:val="24"/>
              </w:rPr>
              <w:t>(</w:t>
            </w:r>
            <w:r>
              <w:rPr>
                <w:rFonts w:ascii="宋体" w:eastAsia="宋体" w:hAnsi="宋体" w:cs="宋体" w:hint="eastAsia"/>
                <w:spacing w:val="20"/>
                <w:sz w:val="24"/>
                <w:szCs w:val="24"/>
              </w:rPr>
              <w:t>主要负责人)</w:t>
            </w:r>
          </w:p>
        </w:tc>
        <w:tc>
          <w:tcPr>
            <w:tcW w:w="2414" w:type="dxa"/>
            <w:gridSpan w:val="2"/>
            <w:vAlign w:val="center"/>
          </w:tcPr>
          <w:p w:rsidR="00F042FE" w:rsidRDefault="00F042FE">
            <w:pPr>
              <w:spacing w:line="360" w:lineRule="auto"/>
              <w:jc w:val="center"/>
              <w:rPr>
                <w:rFonts w:ascii="宋体" w:eastAsia="宋体" w:hAnsi="宋体" w:cs="宋体"/>
                <w:sz w:val="24"/>
                <w:szCs w:val="24"/>
              </w:rPr>
            </w:pPr>
          </w:p>
        </w:tc>
        <w:tc>
          <w:tcPr>
            <w:tcW w:w="1410"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9"/>
                <w:sz w:val="24"/>
                <w:szCs w:val="24"/>
              </w:rPr>
              <w:t>所</w:t>
            </w:r>
            <w:r>
              <w:rPr>
                <w:rFonts w:ascii="宋体" w:eastAsia="宋体" w:hAnsi="宋体" w:cs="宋体" w:hint="eastAsia"/>
                <w:spacing w:val="7"/>
                <w:sz w:val="24"/>
                <w:szCs w:val="24"/>
              </w:rPr>
              <w:t>属行业</w:t>
            </w:r>
          </w:p>
        </w:tc>
        <w:tc>
          <w:tcPr>
            <w:tcW w:w="3825" w:type="dxa"/>
            <w:gridSpan w:val="2"/>
            <w:vAlign w:val="center"/>
          </w:tcPr>
          <w:p w:rsidR="00F042FE" w:rsidRDefault="00F042FE">
            <w:pPr>
              <w:spacing w:line="360" w:lineRule="auto"/>
              <w:jc w:val="center"/>
              <w:rPr>
                <w:rFonts w:ascii="宋体" w:eastAsia="宋体" w:hAnsi="宋体" w:cs="宋体"/>
                <w:sz w:val="24"/>
                <w:szCs w:val="24"/>
              </w:rPr>
            </w:pPr>
          </w:p>
        </w:tc>
      </w:tr>
      <w:tr w:rsidR="00F042FE">
        <w:trPr>
          <w:trHeight w:val="627"/>
        </w:trPr>
        <w:tc>
          <w:tcPr>
            <w:tcW w:w="2116" w:type="dxa"/>
            <w:vAlign w:val="center"/>
          </w:tcPr>
          <w:p w:rsidR="00F042FE" w:rsidRDefault="0090593B">
            <w:pPr>
              <w:spacing w:line="360" w:lineRule="auto"/>
              <w:jc w:val="center"/>
              <w:rPr>
                <w:rFonts w:ascii="宋体" w:eastAsia="宋体" w:hAnsi="宋体" w:cs="宋体"/>
                <w:spacing w:val="20"/>
                <w:sz w:val="24"/>
                <w:szCs w:val="24"/>
              </w:rPr>
            </w:pPr>
            <w:r>
              <w:rPr>
                <w:rFonts w:ascii="宋体" w:eastAsia="宋体" w:hAnsi="宋体" w:cs="宋体" w:hint="eastAsia"/>
                <w:spacing w:val="20"/>
                <w:sz w:val="24"/>
                <w:szCs w:val="24"/>
              </w:rPr>
              <w:t>基本存款账户</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20"/>
                <w:sz w:val="24"/>
                <w:szCs w:val="24"/>
              </w:rPr>
              <w:t>开户银行</w:t>
            </w:r>
          </w:p>
        </w:tc>
        <w:tc>
          <w:tcPr>
            <w:tcW w:w="2414" w:type="dxa"/>
            <w:gridSpan w:val="2"/>
            <w:vAlign w:val="center"/>
          </w:tcPr>
          <w:p w:rsidR="00F042FE" w:rsidRDefault="00F042FE">
            <w:pPr>
              <w:spacing w:line="360" w:lineRule="auto"/>
              <w:jc w:val="center"/>
              <w:rPr>
                <w:rFonts w:ascii="宋体" w:eastAsia="宋体" w:hAnsi="宋体" w:cs="宋体"/>
                <w:sz w:val="24"/>
                <w:szCs w:val="24"/>
              </w:rPr>
            </w:pPr>
          </w:p>
        </w:tc>
        <w:tc>
          <w:tcPr>
            <w:tcW w:w="1410" w:type="dxa"/>
            <w:vAlign w:val="center"/>
          </w:tcPr>
          <w:p w:rsidR="00F042FE" w:rsidRDefault="0090593B">
            <w:pPr>
              <w:spacing w:line="360" w:lineRule="auto"/>
              <w:jc w:val="center"/>
              <w:rPr>
                <w:rFonts w:ascii="宋体" w:eastAsia="宋体" w:hAnsi="宋体" w:cs="宋体"/>
                <w:spacing w:val="20"/>
                <w:sz w:val="24"/>
                <w:szCs w:val="24"/>
              </w:rPr>
            </w:pPr>
            <w:r>
              <w:rPr>
                <w:rFonts w:ascii="宋体" w:eastAsia="宋体" w:hAnsi="宋体" w:cs="宋体" w:hint="eastAsia"/>
                <w:spacing w:val="20"/>
                <w:sz w:val="24"/>
                <w:szCs w:val="24"/>
              </w:rPr>
              <w:t>基本存款</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20"/>
                <w:sz w:val="24"/>
                <w:szCs w:val="24"/>
              </w:rPr>
              <w:t>账户账号</w:t>
            </w:r>
          </w:p>
        </w:tc>
        <w:tc>
          <w:tcPr>
            <w:tcW w:w="3825" w:type="dxa"/>
            <w:gridSpan w:val="2"/>
            <w:vAlign w:val="center"/>
          </w:tcPr>
          <w:p w:rsidR="00F042FE" w:rsidRDefault="00F042FE">
            <w:pPr>
              <w:spacing w:line="360" w:lineRule="auto"/>
              <w:jc w:val="center"/>
              <w:rPr>
                <w:rFonts w:ascii="宋体" w:eastAsia="宋体" w:hAnsi="宋体" w:cs="宋体"/>
                <w:sz w:val="24"/>
                <w:szCs w:val="24"/>
              </w:rPr>
            </w:pPr>
          </w:p>
        </w:tc>
      </w:tr>
      <w:tr w:rsidR="00F042FE">
        <w:trPr>
          <w:trHeight w:val="627"/>
        </w:trPr>
        <w:tc>
          <w:tcPr>
            <w:tcW w:w="2116" w:type="dxa"/>
            <w:vAlign w:val="center"/>
          </w:tcPr>
          <w:p w:rsidR="00F042FE" w:rsidRDefault="0090593B">
            <w:pPr>
              <w:spacing w:line="360" w:lineRule="auto"/>
              <w:jc w:val="center"/>
              <w:rPr>
                <w:rFonts w:ascii="宋体" w:eastAsia="宋体" w:hAnsi="宋体" w:cs="宋体"/>
                <w:spacing w:val="20"/>
                <w:sz w:val="24"/>
                <w:szCs w:val="24"/>
              </w:rPr>
            </w:pPr>
            <w:r>
              <w:rPr>
                <w:rFonts w:ascii="宋体" w:eastAsia="宋体" w:hAnsi="宋体" w:cs="宋体" w:hint="eastAsia"/>
                <w:spacing w:val="20"/>
                <w:sz w:val="24"/>
                <w:szCs w:val="24"/>
              </w:rPr>
              <w:t>上年度</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20"/>
                <w:sz w:val="24"/>
                <w:szCs w:val="24"/>
              </w:rPr>
              <w:t>营业收入</w:t>
            </w:r>
          </w:p>
        </w:tc>
        <w:tc>
          <w:tcPr>
            <w:tcW w:w="2414" w:type="dxa"/>
            <w:gridSpan w:val="2"/>
            <w:vAlign w:val="center"/>
          </w:tcPr>
          <w:p w:rsidR="00F042FE" w:rsidRDefault="00F042FE">
            <w:pPr>
              <w:spacing w:line="360" w:lineRule="auto"/>
              <w:jc w:val="center"/>
              <w:rPr>
                <w:rFonts w:ascii="宋体" w:eastAsia="宋体" w:hAnsi="宋体" w:cs="宋体"/>
                <w:sz w:val="24"/>
                <w:szCs w:val="24"/>
              </w:rPr>
            </w:pPr>
          </w:p>
        </w:tc>
        <w:tc>
          <w:tcPr>
            <w:tcW w:w="1410"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资产总额</w:t>
            </w:r>
          </w:p>
        </w:tc>
        <w:tc>
          <w:tcPr>
            <w:tcW w:w="3825" w:type="dxa"/>
            <w:gridSpan w:val="2"/>
            <w:vAlign w:val="center"/>
          </w:tcPr>
          <w:p w:rsidR="00F042FE" w:rsidRDefault="00F042FE">
            <w:pPr>
              <w:spacing w:line="360" w:lineRule="auto"/>
              <w:jc w:val="center"/>
              <w:rPr>
                <w:rFonts w:ascii="宋体" w:eastAsia="宋体" w:hAnsi="宋体" w:cs="宋体"/>
                <w:sz w:val="24"/>
                <w:szCs w:val="24"/>
              </w:rPr>
            </w:pPr>
          </w:p>
        </w:tc>
      </w:tr>
      <w:tr w:rsidR="00F042FE">
        <w:trPr>
          <w:trHeight w:val="459"/>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经营范围</w:t>
            </w:r>
          </w:p>
        </w:tc>
        <w:tc>
          <w:tcPr>
            <w:tcW w:w="7649" w:type="dxa"/>
            <w:gridSpan w:val="5"/>
            <w:vAlign w:val="center"/>
          </w:tcPr>
          <w:p w:rsidR="00F042FE" w:rsidRDefault="00F042FE">
            <w:pPr>
              <w:spacing w:line="360" w:lineRule="auto"/>
              <w:jc w:val="center"/>
              <w:rPr>
                <w:rFonts w:ascii="宋体" w:eastAsia="宋体" w:hAnsi="宋体" w:cs="宋体"/>
                <w:sz w:val="24"/>
                <w:szCs w:val="24"/>
              </w:rPr>
            </w:pPr>
          </w:p>
        </w:tc>
      </w:tr>
      <w:tr w:rsidR="00F042FE">
        <w:trPr>
          <w:trHeight w:val="459"/>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0"/>
                <w:sz w:val="24"/>
                <w:szCs w:val="24"/>
              </w:rPr>
              <w:t>资</w:t>
            </w:r>
            <w:r>
              <w:rPr>
                <w:rFonts w:ascii="宋体" w:eastAsia="宋体" w:hAnsi="宋体" w:cs="宋体" w:hint="eastAsia"/>
                <w:spacing w:val="6"/>
                <w:sz w:val="24"/>
                <w:szCs w:val="24"/>
              </w:rPr>
              <w:t>质证书名称</w:t>
            </w:r>
          </w:p>
        </w:tc>
        <w:tc>
          <w:tcPr>
            <w:tcW w:w="2414" w:type="dxa"/>
            <w:gridSpan w:val="2"/>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证书</w:t>
            </w:r>
            <w:r>
              <w:rPr>
                <w:rFonts w:ascii="宋体" w:eastAsia="宋体" w:hAnsi="宋体" w:cs="宋体" w:hint="eastAsia"/>
                <w:spacing w:val="6"/>
                <w:sz w:val="24"/>
                <w:szCs w:val="24"/>
              </w:rPr>
              <w:t>号</w:t>
            </w:r>
          </w:p>
        </w:tc>
        <w:tc>
          <w:tcPr>
            <w:tcW w:w="1410"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4"/>
                <w:sz w:val="24"/>
                <w:szCs w:val="24"/>
              </w:rPr>
              <w:t>等级</w:t>
            </w:r>
          </w:p>
        </w:tc>
        <w:tc>
          <w:tcPr>
            <w:tcW w:w="3825" w:type="dxa"/>
            <w:gridSpan w:val="2"/>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5"/>
                <w:sz w:val="24"/>
                <w:szCs w:val="24"/>
              </w:rPr>
              <w:t>类型</w:t>
            </w:r>
          </w:p>
        </w:tc>
      </w:tr>
      <w:tr w:rsidR="00F042FE">
        <w:trPr>
          <w:trHeight w:val="459"/>
        </w:trPr>
        <w:tc>
          <w:tcPr>
            <w:tcW w:w="2116" w:type="dxa"/>
            <w:vAlign w:val="center"/>
          </w:tcPr>
          <w:p w:rsidR="00F042FE" w:rsidRDefault="00F042FE">
            <w:pPr>
              <w:spacing w:line="360" w:lineRule="auto"/>
              <w:jc w:val="center"/>
              <w:rPr>
                <w:rFonts w:ascii="宋体" w:eastAsia="宋体" w:hAnsi="宋体" w:cs="宋体"/>
                <w:sz w:val="24"/>
                <w:szCs w:val="24"/>
              </w:rPr>
            </w:pPr>
          </w:p>
        </w:tc>
        <w:tc>
          <w:tcPr>
            <w:tcW w:w="2414" w:type="dxa"/>
            <w:gridSpan w:val="2"/>
            <w:vAlign w:val="center"/>
          </w:tcPr>
          <w:p w:rsidR="00F042FE" w:rsidRDefault="00F042FE">
            <w:pPr>
              <w:spacing w:line="360" w:lineRule="auto"/>
              <w:jc w:val="center"/>
              <w:rPr>
                <w:rFonts w:ascii="宋体" w:eastAsia="宋体" w:hAnsi="宋体" w:cs="宋体"/>
                <w:sz w:val="24"/>
                <w:szCs w:val="24"/>
              </w:rPr>
            </w:pPr>
          </w:p>
        </w:tc>
        <w:tc>
          <w:tcPr>
            <w:tcW w:w="1410" w:type="dxa"/>
            <w:vAlign w:val="center"/>
          </w:tcPr>
          <w:p w:rsidR="00F042FE" w:rsidRDefault="00F042FE">
            <w:pPr>
              <w:spacing w:line="360" w:lineRule="auto"/>
              <w:jc w:val="center"/>
              <w:rPr>
                <w:rFonts w:ascii="宋体" w:eastAsia="宋体" w:hAnsi="宋体" w:cs="宋体"/>
                <w:sz w:val="24"/>
                <w:szCs w:val="24"/>
              </w:rPr>
            </w:pPr>
          </w:p>
        </w:tc>
        <w:tc>
          <w:tcPr>
            <w:tcW w:w="3825" w:type="dxa"/>
            <w:gridSpan w:val="2"/>
            <w:vAlign w:val="center"/>
          </w:tcPr>
          <w:p w:rsidR="00F042FE" w:rsidRDefault="00F042FE">
            <w:pPr>
              <w:spacing w:line="360" w:lineRule="auto"/>
              <w:jc w:val="center"/>
              <w:rPr>
                <w:rFonts w:ascii="宋体" w:eastAsia="宋体" w:hAnsi="宋体" w:cs="宋体"/>
                <w:sz w:val="24"/>
                <w:szCs w:val="24"/>
              </w:rPr>
            </w:pPr>
          </w:p>
        </w:tc>
      </w:tr>
      <w:tr w:rsidR="00F042FE">
        <w:trPr>
          <w:trHeight w:val="459"/>
        </w:trPr>
        <w:tc>
          <w:tcPr>
            <w:tcW w:w="9765" w:type="dxa"/>
            <w:gridSpan w:val="6"/>
            <w:tcBorders>
              <w:bottom w:val="single" w:sz="4" w:space="0" w:color="auto"/>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从业人员情</w:t>
            </w:r>
            <w:r>
              <w:rPr>
                <w:rFonts w:ascii="宋体" w:eastAsia="宋体" w:hAnsi="宋体" w:cs="宋体" w:hint="eastAsia"/>
                <w:spacing w:val="7"/>
                <w:sz w:val="24"/>
                <w:szCs w:val="24"/>
              </w:rPr>
              <w:t>况</w:t>
            </w:r>
          </w:p>
        </w:tc>
      </w:tr>
      <w:tr w:rsidR="00F042FE">
        <w:trPr>
          <w:trHeight w:val="626"/>
        </w:trPr>
        <w:tc>
          <w:tcPr>
            <w:tcW w:w="2116" w:type="dxa"/>
            <w:tcBorders>
              <w:top w:val="single" w:sz="4" w:space="0" w:color="auto"/>
              <w:left w:val="single" w:sz="4" w:space="0" w:color="auto"/>
              <w:bottom w:val="single" w:sz="4" w:space="0" w:color="auto"/>
              <w:right w:val="single" w:sz="4" w:space="0" w:color="auto"/>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从业人员总</w:t>
            </w:r>
            <w:r>
              <w:rPr>
                <w:rFonts w:ascii="宋体" w:eastAsia="宋体" w:hAnsi="宋体" w:cs="宋体" w:hint="eastAsia"/>
                <w:spacing w:val="7"/>
                <w:sz w:val="24"/>
                <w:szCs w:val="24"/>
              </w:rPr>
              <w:t>数</w:t>
            </w:r>
          </w:p>
        </w:tc>
        <w:tc>
          <w:tcPr>
            <w:tcW w:w="991" w:type="dxa"/>
            <w:tcBorders>
              <w:top w:val="single" w:sz="4" w:space="0" w:color="auto"/>
              <w:left w:val="single" w:sz="4" w:space="0" w:color="auto"/>
              <w:bottom w:val="single" w:sz="4" w:space="0" w:color="auto"/>
              <w:right w:val="single" w:sz="4" w:space="0" w:color="auto"/>
            </w:tcBorders>
            <w:vAlign w:val="center"/>
          </w:tcPr>
          <w:p w:rsidR="00F042FE" w:rsidRDefault="00F042FE">
            <w:pPr>
              <w:spacing w:line="360" w:lineRule="auto"/>
              <w:jc w:val="center"/>
              <w:rPr>
                <w:rFonts w:ascii="宋体" w:eastAsia="宋体" w:hAnsi="宋体" w:cs="宋体"/>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6"/>
                <w:position w:val="4"/>
                <w:sz w:val="24"/>
                <w:szCs w:val="24"/>
              </w:rPr>
              <w:t>管理人员</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4"/>
                <w:sz w:val="24"/>
                <w:szCs w:val="24"/>
              </w:rPr>
              <w:t>数量</w:t>
            </w:r>
          </w:p>
        </w:tc>
        <w:tc>
          <w:tcPr>
            <w:tcW w:w="1410" w:type="dxa"/>
            <w:tcBorders>
              <w:top w:val="single" w:sz="4" w:space="0" w:color="auto"/>
              <w:left w:val="single" w:sz="4" w:space="0" w:color="auto"/>
              <w:bottom w:val="single" w:sz="4" w:space="0" w:color="auto"/>
              <w:right w:val="single" w:sz="4" w:space="0" w:color="auto"/>
            </w:tcBorders>
            <w:vAlign w:val="center"/>
          </w:tcPr>
          <w:p w:rsidR="00F042FE" w:rsidRDefault="00F042FE">
            <w:pPr>
              <w:spacing w:line="360" w:lineRule="auto"/>
              <w:jc w:val="center"/>
              <w:rPr>
                <w:rFonts w:ascii="宋体" w:eastAsia="宋体" w:hAnsi="宋体" w:cs="宋体"/>
                <w:sz w:val="24"/>
                <w:szCs w:val="24"/>
              </w:rPr>
            </w:pPr>
          </w:p>
        </w:tc>
        <w:tc>
          <w:tcPr>
            <w:tcW w:w="1463" w:type="dxa"/>
            <w:tcBorders>
              <w:top w:val="single" w:sz="4" w:space="0" w:color="auto"/>
              <w:left w:val="single" w:sz="4" w:space="0" w:color="auto"/>
              <w:bottom w:val="single" w:sz="4" w:space="0" w:color="auto"/>
              <w:right w:val="single" w:sz="4" w:space="0" w:color="auto"/>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8"/>
                <w:position w:val="5"/>
                <w:sz w:val="24"/>
                <w:szCs w:val="24"/>
              </w:rPr>
              <w:t>专</w:t>
            </w:r>
            <w:r>
              <w:rPr>
                <w:rFonts w:ascii="宋体" w:eastAsia="宋体" w:hAnsi="宋体" w:cs="宋体" w:hint="eastAsia"/>
                <w:spacing w:val="7"/>
                <w:position w:val="5"/>
                <w:sz w:val="24"/>
                <w:szCs w:val="24"/>
              </w:rPr>
              <w:t>业技术</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7"/>
                <w:sz w:val="24"/>
                <w:szCs w:val="24"/>
              </w:rPr>
              <w:t>人员数量</w:t>
            </w:r>
          </w:p>
        </w:tc>
        <w:tc>
          <w:tcPr>
            <w:tcW w:w="2362" w:type="dxa"/>
            <w:tcBorders>
              <w:top w:val="single" w:sz="4" w:space="0" w:color="auto"/>
              <w:left w:val="single" w:sz="4" w:space="0" w:color="auto"/>
              <w:bottom w:val="single" w:sz="4" w:space="0" w:color="auto"/>
              <w:right w:val="single" w:sz="4" w:space="0" w:color="auto"/>
            </w:tcBorders>
            <w:vAlign w:val="center"/>
          </w:tcPr>
          <w:p w:rsidR="00F042FE" w:rsidRDefault="00F042FE">
            <w:pPr>
              <w:spacing w:line="360" w:lineRule="auto"/>
              <w:jc w:val="center"/>
              <w:rPr>
                <w:rFonts w:ascii="宋体" w:eastAsia="宋体" w:hAnsi="宋体" w:cs="宋体"/>
                <w:sz w:val="24"/>
                <w:szCs w:val="24"/>
              </w:rPr>
            </w:pPr>
          </w:p>
        </w:tc>
      </w:tr>
      <w:tr w:rsidR="00F042FE">
        <w:trPr>
          <w:trHeight w:val="907"/>
        </w:trPr>
        <w:tc>
          <w:tcPr>
            <w:tcW w:w="2116" w:type="dxa"/>
            <w:tcBorders>
              <w:top w:val="single" w:sz="4" w:space="0" w:color="auto"/>
            </w:tcBorders>
            <w:vAlign w:val="center"/>
          </w:tcPr>
          <w:p w:rsidR="00F042FE" w:rsidRDefault="0090593B">
            <w:pPr>
              <w:spacing w:line="360" w:lineRule="auto"/>
              <w:ind w:right="107" w:firstLine="3"/>
              <w:jc w:val="center"/>
              <w:rPr>
                <w:rFonts w:ascii="宋体" w:eastAsia="宋体" w:hAnsi="宋体" w:cs="宋体"/>
                <w:sz w:val="24"/>
                <w:szCs w:val="24"/>
              </w:rPr>
            </w:pPr>
            <w:r>
              <w:rPr>
                <w:rFonts w:ascii="宋体" w:eastAsia="宋体" w:hAnsi="宋体" w:cs="宋体" w:hint="eastAsia"/>
                <w:spacing w:val="8"/>
                <w:sz w:val="24"/>
                <w:szCs w:val="24"/>
              </w:rPr>
              <w:t>是否为联合体参加投标</w:t>
            </w:r>
          </w:p>
        </w:tc>
        <w:tc>
          <w:tcPr>
            <w:tcW w:w="7649" w:type="dxa"/>
            <w:gridSpan w:val="5"/>
            <w:tcBorders>
              <w:top w:val="single" w:sz="4" w:space="0" w:color="auto"/>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8"/>
                <w:sz w:val="24"/>
                <w:szCs w:val="24"/>
              </w:rPr>
              <w:t>填写“是”或“否”</w:t>
            </w:r>
            <w:r>
              <w:rPr>
                <w:rFonts w:ascii="宋体" w:eastAsia="宋体" w:hAnsi="宋体" w:cs="宋体" w:hint="eastAsia"/>
                <w:spacing w:val="6"/>
                <w:sz w:val="24"/>
                <w:szCs w:val="24"/>
              </w:rPr>
              <w:t>，</w:t>
            </w:r>
          </w:p>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18"/>
                <w:sz w:val="24"/>
                <w:szCs w:val="24"/>
              </w:rPr>
              <w:t>若</w:t>
            </w:r>
            <w:r>
              <w:rPr>
                <w:rFonts w:ascii="宋体" w:eastAsia="宋体" w:hAnsi="宋体" w:cs="宋体" w:hint="eastAsia"/>
                <w:spacing w:val="10"/>
                <w:sz w:val="24"/>
                <w:szCs w:val="24"/>
              </w:rPr>
              <w:t>为</w:t>
            </w:r>
            <w:r>
              <w:rPr>
                <w:rFonts w:ascii="宋体" w:eastAsia="宋体" w:hAnsi="宋体" w:cs="宋体" w:hint="eastAsia"/>
                <w:spacing w:val="9"/>
                <w:sz w:val="24"/>
                <w:szCs w:val="24"/>
              </w:rPr>
              <w:t>联合体投标则应填写联合体成员信息并在此表后附联合体协议书</w:t>
            </w:r>
          </w:p>
        </w:tc>
      </w:tr>
      <w:tr w:rsidR="00F042FE">
        <w:trPr>
          <w:trHeight w:val="1750"/>
        </w:trPr>
        <w:tc>
          <w:tcPr>
            <w:tcW w:w="211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hint="eastAsia"/>
                <w:spacing w:val="4"/>
                <w:sz w:val="24"/>
                <w:szCs w:val="24"/>
              </w:rPr>
              <w:t>说</w:t>
            </w:r>
            <w:r>
              <w:rPr>
                <w:rFonts w:ascii="宋体" w:eastAsia="宋体" w:hAnsi="宋体" w:cs="宋体" w:hint="eastAsia"/>
                <w:spacing w:val="3"/>
                <w:sz w:val="24"/>
                <w:szCs w:val="24"/>
              </w:rPr>
              <w:t>明</w:t>
            </w:r>
          </w:p>
        </w:tc>
        <w:tc>
          <w:tcPr>
            <w:tcW w:w="7649" w:type="dxa"/>
            <w:gridSpan w:val="5"/>
            <w:vAlign w:val="center"/>
          </w:tcPr>
          <w:p w:rsidR="00F042FE" w:rsidRDefault="0090593B">
            <w:pPr>
              <w:spacing w:line="360" w:lineRule="auto"/>
              <w:ind w:right="108" w:firstLine="9"/>
              <w:rPr>
                <w:rFonts w:ascii="宋体" w:eastAsia="宋体" w:hAnsi="宋体" w:cs="宋体"/>
                <w:sz w:val="24"/>
                <w:szCs w:val="24"/>
              </w:rPr>
            </w:pPr>
            <w:r>
              <w:rPr>
                <w:rFonts w:ascii="宋体" w:eastAsia="宋体" w:hAnsi="宋体" w:cs="宋体" w:hint="eastAsia"/>
                <w:spacing w:val="16"/>
                <w:sz w:val="24"/>
                <w:szCs w:val="24"/>
              </w:rPr>
              <w:t>1.</w:t>
            </w:r>
            <w:r>
              <w:rPr>
                <w:rFonts w:ascii="宋体" w:eastAsia="宋体" w:hAnsi="宋体" w:cs="宋体" w:hint="eastAsia"/>
                <w:spacing w:val="11"/>
                <w:sz w:val="24"/>
                <w:szCs w:val="24"/>
              </w:rPr>
              <w:t>成</w:t>
            </w:r>
            <w:r>
              <w:rPr>
                <w:rFonts w:ascii="宋体" w:eastAsia="宋体" w:hAnsi="宋体" w:cs="宋体" w:hint="eastAsia"/>
                <w:spacing w:val="8"/>
                <w:sz w:val="24"/>
                <w:szCs w:val="24"/>
              </w:rPr>
              <w:t>立时间至提交投标文件截止时间不足一年的可不填写“上年度营业</w:t>
            </w:r>
            <w:r>
              <w:rPr>
                <w:rFonts w:ascii="宋体" w:eastAsia="宋体" w:hAnsi="宋体" w:cs="宋体" w:hint="eastAsia"/>
                <w:spacing w:val="3"/>
                <w:sz w:val="24"/>
                <w:szCs w:val="24"/>
              </w:rPr>
              <w:t>收入”；</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16"/>
                <w:position w:val="1"/>
                <w:sz w:val="24"/>
                <w:szCs w:val="24"/>
              </w:rPr>
              <w:t>2</w:t>
            </w:r>
            <w:r>
              <w:rPr>
                <w:rFonts w:ascii="宋体" w:eastAsia="宋体" w:hAnsi="宋体" w:cs="宋体" w:hint="eastAsia"/>
                <w:spacing w:val="13"/>
                <w:position w:val="1"/>
                <w:sz w:val="24"/>
                <w:szCs w:val="24"/>
              </w:rPr>
              <w:t>.</w:t>
            </w:r>
            <w:r>
              <w:rPr>
                <w:rFonts w:ascii="宋体" w:eastAsia="宋体" w:hAnsi="宋体" w:cs="宋体" w:hint="eastAsia"/>
                <w:spacing w:val="8"/>
                <w:position w:val="1"/>
                <w:sz w:val="24"/>
                <w:szCs w:val="24"/>
              </w:rPr>
              <w:t>招标文件接受联合体的，联合体各方均应提供；</w:t>
            </w:r>
          </w:p>
          <w:p w:rsidR="00F042FE" w:rsidRDefault="0090593B">
            <w:pPr>
              <w:spacing w:line="360" w:lineRule="auto"/>
              <w:rPr>
                <w:rFonts w:ascii="宋体" w:eastAsia="宋体" w:hAnsi="宋体" w:cs="宋体"/>
                <w:sz w:val="24"/>
                <w:szCs w:val="24"/>
              </w:rPr>
            </w:pPr>
            <w:r>
              <w:rPr>
                <w:rFonts w:ascii="宋体" w:eastAsia="宋体" w:hAnsi="宋体" w:cs="宋体" w:hint="eastAsia"/>
                <w:spacing w:val="8"/>
                <w:sz w:val="24"/>
                <w:szCs w:val="24"/>
              </w:rPr>
              <w:t>3.表格空间不足时，请自行扩展</w:t>
            </w:r>
            <w:r>
              <w:rPr>
                <w:rFonts w:ascii="宋体" w:eastAsia="宋体" w:hAnsi="宋体" w:cs="宋体" w:hint="eastAsia"/>
                <w:spacing w:val="5"/>
                <w:sz w:val="24"/>
                <w:szCs w:val="24"/>
              </w:rPr>
              <w:t>。</w:t>
            </w:r>
          </w:p>
        </w:tc>
      </w:tr>
    </w:tbl>
    <w:p w:rsidR="00F042FE" w:rsidRDefault="00F042FE">
      <w:pPr>
        <w:spacing w:line="299" w:lineRule="auto"/>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90593B">
      <w:pPr>
        <w:pStyle w:val="4"/>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w:t>
      </w:r>
      <w:proofErr w:type="gramStart"/>
      <w:r>
        <w:rPr>
          <w:rFonts w:ascii="宋体" w:eastAsia="宋体" w:hAnsi="宋体" w:cs="宋体" w:hint="eastAsia"/>
          <w:sz w:val="30"/>
          <w:szCs w:val="30"/>
        </w:rPr>
        <w:t>一</w:t>
      </w:r>
      <w:proofErr w:type="gramEnd"/>
      <w:r>
        <w:rPr>
          <w:rFonts w:ascii="宋体" w:eastAsia="宋体" w:hAnsi="宋体" w:cs="宋体" w:hint="eastAsia"/>
          <w:sz w:val="30"/>
          <w:szCs w:val="30"/>
        </w:rPr>
        <w:t>) 供应</w:t>
      </w:r>
      <w:proofErr w:type="gramStart"/>
      <w:r>
        <w:rPr>
          <w:rFonts w:ascii="宋体" w:eastAsia="宋体" w:hAnsi="宋体" w:cs="宋体" w:hint="eastAsia"/>
          <w:sz w:val="30"/>
          <w:szCs w:val="30"/>
        </w:rPr>
        <w:t>商有效</w:t>
      </w:r>
      <w:proofErr w:type="gramEnd"/>
      <w:r>
        <w:rPr>
          <w:rFonts w:ascii="宋体" w:eastAsia="宋体" w:hAnsi="宋体" w:cs="宋体" w:hint="eastAsia"/>
          <w:sz w:val="30"/>
          <w:szCs w:val="30"/>
        </w:rPr>
        <w:t>的主体资格证明文件。</w:t>
      </w:r>
    </w:p>
    <w:p w:rsidR="00F042FE" w:rsidRDefault="00F042FE">
      <w:pPr>
        <w:spacing w:line="409" w:lineRule="auto"/>
      </w:pPr>
    </w:p>
    <w:p w:rsidR="00F042FE" w:rsidRDefault="0090593B">
      <w:pPr>
        <w:spacing w:line="360" w:lineRule="auto"/>
        <w:jc w:val="center"/>
        <w:rPr>
          <w:rFonts w:ascii="宋体" w:eastAsia="宋体" w:hAnsi="宋体" w:cs="宋体"/>
          <w:sz w:val="24"/>
          <w:szCs w:val="24"/>
        </w:rPr>
      </w:pPr>
      <w:r>
        <w:rPr>
          <w:rFonts w:ascii="宋体" w:eastAsia="宋体" w:hAnsi="宋体" w:cs="宋体"/>
          <w:spacing w:val="9"/>
          <w:sz w:val="24"/>
          <w:szCs w:val="24"/>
        </w:rPr>
        <w:t>扫描件或复印件加盖单位公章</w:t>
      </w: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266" w:lineRule="exact"/>
        <w:ind w:firstLine="7809"/>
        <w:textAlignment w:val="center"/>
      </w:pPr>
    </w:p>
    <w:p w:rsidR="00F042FE" w:rsidRDefault="00F042FE">
      <w:pPr>
        <w:sectPr w:rsidR="00F042FE">
          <w:footerReference w:type="default" r:id="rId51"/>
          <w:pgSz w:w="12240" w:h="15840"/>
          <w:pgMar w:top="1110" w:right="1087" w:bottom="1013" w:left="1076" w:header="931" w:footer="851" w:gutter="0"/>
          <w:cols w:space="720"/>
        </w:sectPr>
      </w:pPr>
    </w:p>
    <w:p w:rsidR="00F042FE" w:rsidRDefault="0090593B">
      <w:pPr>
        <w:pStyle w:val="4"/>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(二) 供应商具有良好的商业信誉和健全的财务会计制度证明文件</w:t>
      </w:r>
    </w:p>
    <w:p w:rsidR="00F042FE" w:rsidRDefault="00F042FE">
      <w:pPr>
        <w:spacing w:line="360" w:lineRule="auto"/>
        <w:jc w:val="center"/>
        <w:rPr>
          <w:rFonts w:ascii="宋体" w:eastAsia="宋体" w:hAnsi="宋体" w:cs="宋体"/>
          <w:spacing w:val="9"/>
          <w:sz w:val="24"/>
          <w:szCs w:val="24"/>
        </w:rPr>
      </w:pPr>
    </w:p>
    <w:p w:rsidR="00F042FE" w:rsidRDefault="0090593B">
      <w:pPr>
        <w:spacing w:line="360" w:lineRule="auto"/>
        <w:jc w:val="center"/>
        <w:rPr>
          <w:rFonts w:ascii="宋体" w:eastAsia="宋体" w:hAnsi="宋体" w:cs="宋体"/>
          <w:spacing w:val="9"/>
          <w:sz w:val="24"/>
          <w:szCs w:val="24"/>
        </w:rPr>
      </w:pPr>
      <w:r>
        <w:rPr>
          <w:rFonts w:ascii="宋体" w:eastAsia="宋体" w:hAnsi="宋体" w:cs="宋体"/>
          <w:spacing w:val="9"/>
          <w:sz w:val="24"/>
          <w:szCs w:val="24"/>
        </w:rPr>
        <w:t>扫描件或复印件加盖单位公章</w:t>
      </w: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266" w:lineRule="exact"/>
        <w:ind w:firstLine="7809"/>
        <w:textAlignment w:val="center"/>
      </w:pPr>
    </w:p>
    <w:p w:rsidR="00F042FE" w:rsidRDefault="00F042FE">
      <w:pPr>
        <w:sectPr w:rsidR="00F042FE">
          <w:footerReference w:type="default" r:id="rId52"/>
          <w:pgSz w:w="12240" w:h="15840"/>
          <w:pgMar w:top="1110" w:right="1087" w:bottom="1012" w:left="1076" w:header="931" w:footer="851" w:gutter="0"/>
          <w:cols w:space="720"/>
        </w:sectPr>
      </w:pPr>
    </w:p>
    <w:p w:rsidR="00F042FE" w:rsidRDefault="0090593B">
      <w:pPr>
        <w:pStyle w:val="4"/>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(三) 供应商具有履行合同所必需的设备和专业技术能力声明</w:t>
      </w:r>
    </w:p>
    <w:p w:rsidR="00F042FE" w:rsidRDefault="00F042FE">
      <w:pPr>
        <w:spacing w:line="241" w:lineRule="auto"/>
      </w:pPr>
    </w:p>
    <w:p w:rsidR="00F042FE" w:rsidRDefault="0090593B">
      <w:pPr>
        <w:spacing w:before="91" w:line="220" w:lineRule="auto"/>
        <w:ind w:left="1829"/>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具有履行合同所必</w:t>
      </w:r>
      <w:r>
        <w:rPr>
          <w:rFonts w:ascii="宋体" w:eastAsia="宋体" w:hAnsi="宋体" w:cs="宋体"/>
          <w:sz w:val="28"/>
          <w:szCs w:val="28"/>
          <w14:textOutline w14:w="5105" w14:cap="sq" w14:cmpd="sng" w14:algn="ctr">
            <w14:solidFill>
              <w14:srgbClr w14:val="000000"/>
            </w14:solidFill>
            <w14:prstDash w14:val="solid"/>
            <w14:bevel/>
          </w14:textOutline>
        </w:rPr>
        <w:t>需的设备和专业技术能力</w:t>
      </w:r>
      <w:r>
        <w:rPr>
          <w:rFonts w:ascii="宋体" w:eastAsia="宋体" w:hAnsi="宋体" w:cs="宋体"/>
          <w:sz w:val="28"/>
          <w:szCs w:val="28"/>
        </w:rPr>
        <w:t xml:space="preserve"> </w:t>
      </w:r>
      <w:r>
        <w:rPr>
          <w:rFonts w:ascii="宋体" w:eastAsia="宋体" w:hAnsi="宋体" w:cs="宋体"/>
          <w:sz w:val="28"/>
          <w:szCs w:val="28"/>
          <w14:textOutline w14:w="5105" w14:cap="sq" w14:cmpd="sng" w14:algn="ctr">
            <w14:solidFill>
              <w14:srgbClr w14:val="000000"/>
            </w14:solidFill>
            <w14:prstDash w14:val="solid"/>
            <w14:bevel/>
          </w14:textOutline>
        </w:rPr>
        <w:t>(格式)</w:t>
      </w:r>
    </w:p>
    <w:p w:rsidR="00F042FE" w:rsidRDefault="00F042FE">
      <w:pPr>
        <w:spacing w:line="365" w:lineRule="auto"/>
      </w:pPr>
    </w:p>
    <w:p w:rsidR="00F042FE" w:rsidRDefault="0090593B">
      <w:pPr>
        <w:tabs>
          <w:tab w:val="left" w:pos="136"/>
        </w:tabs>
        <w:spacing w:line="360" w:lineRule="auto"/>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5"/>
          <w:sz w:val="24"/>
          <w:szCs w:val="24"/>
          <w:u w:val="single"/>
        </w:rPr>
        <w:t xml:space="preserve">(采购人名称) </w:t>
      </w:r>
      <w:r>
        <w:rPr>
          <w:rFonts w:ascii="宋体" w:eastAsia="宋体" w:hAnsi="宋体" w:cs="宋体"/>
          <w:spacing w:val="14"/>
          <w:sz w:val="24"/>
          <w:szCs w:val="24"/>
          <w:u w:val="single"/>
        </w:rPr>
        <w:t>：</w:t>
      </w:r>
    </w:p>
    <w:p w:rsidR="00F042FE" w:rsidRDefault="00F042FE">
      <w:pPr>
        <w:spacing w:line="360" w:lineRule="auto"/>
        <w:ind w:firstLineChars="200" w:firstLine="480"/>
        <w:rPr>
          <w:sz w:val="24"/>
          <w:szCs w:val="24"/>
        </w:rPr>
      </w:pPr>
    </w:p>
    <w:p w:rsidR="00F042FE" w:rsidRDefault="0090593B">
      <w:pPr>
        <w:tabs>
          <w:tab w:val="left" w:pos="1074"/>
        </w:tabs>
        <w:spacing w:line="360" w:lineRule="auto"/>
        <w:ind w:firstLineChars="200" w:firstLine="480"/>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4"/>
          <w:sz w:val="24"/>
          <w:szCs w:val="24"/>
          <w:u w:val="single"/>
        </w:rPr>
        <w:t>(供应</w:t>
      </w:r>
      <w:r>
        <w:rPr>
          <w:rFonts w:ascii="宋体" w:eastAsia="宋体" w:hAnsi="宋体" w:cs="宋体"/>
          <w:spacing w:val="8"/>
          <w:sz w:val="24"/>
          <w:szCs w:val="24"/>
          <w:u w:val="single"/>
        </w:rPr>
        <w:t>商</w:t>
      </w:r>
      <w:r>
        <w:rPr>
          <w:rFonts w:ascii="宋体" w:eastAsia="宋体" w:hAnsi="宋体" w:cs="宋体"/>
          <w:spacing w:val="7"/>
          <w:sz w:val="24"/>
          <w:szCs w:val="24"/>
          <w:u w:val="single"/>
        </w:rPr>
        <w:t xml:space="preserve">名称)     </w:t>
      </w:r>
      <w:r>
        <w:rPr>
          <w:rFonts w:ascii="宋体" w:eastAsia="宋体" w:hAnsi="宋体" w:cs="宋体"/>
          <w:spacing w:val="7"/>
          <w:sz w:val="24"/>
          <w:szCs w:val="24"/>
        </w:rPr>
        <w:t xml:space="preserve"> 于</w:t>
      </w:r>
      <w:r>
        <w:rPr>
          <w:rFonts w:ascii="宋体" w:eastAsia="宋体" w:hAnsi="宋体" w:cs="宋体" w:hint="eastAsia"/>
          <w:spacing w:val="7"/>
          <w:sz w:val="24"/>
          <w:szCs w:val="24"/>
          <w:u w:val="single"/>
        </w:rPr>
        <w:t xml:space="preserve">   </w:t>
      </w:r>
      <w:r>
        <w:rPr>
          <w:rFonts w:ascii="宋体" w:eastAsia="宋体" w:hAnsi="宋体" w:cs="宋体"/>
          <w:spacing w:val="7"/>
          <w:sz w:val="24"/>
          <w:szCs w:val="24"/>
        </w:rPr>
        <w:t>年</w:t>
      </w:r>
      <w:r>
        <w:rPr>
          <w:rFonts w:ascii="宋体" w:eastAsia="宋体" w:hAnsi="宋体" w:cs="宋体" w:hint="eastAsia"/>
          <w:spacing w:val="7"/>
          <w:sz w:val="24"/>
          <w:szCs w:val="24"/>
          <w:u w:val="single"/>
        </w:rPr>
        <w:t xml:space="preserve">   </w:t>
      </w:r>
      <w:r>
        <w:rPr>
          <w:rFonts w:ascii="宋体" w:eastAsia="宋体" w:hAnsi="宋体" w:cs="宋体"/>
          <w:spacing w:val="7"/>
          <w:sz w:val="24"/>
          <w:szCs w:val="24"/>
        </w:rPr>
        <w:t>月</w:t>
      </w:r>
      <w:r>
        <w:rPr>
          <w:rFonts w:ascii="宋体" w:eastAsia="宋体" w:hAnsi="宋体" w:cs="宋体" w:hint="eastAsia"/>
          <w:spacing w:val="7"/>
          <w:sz w:val="24"/>
          <w:szCs w:val="24"/>
          <w:u w:val="single"/>
        </w:rPr>
        <w:t xml:space="preserve">   </w:t>
      </w:r>
      <w:r>
        <w:rPr>
          <w:rFonts w:ascii="宋体" w:eastAsia="宋体" w:hAnsi="宋体" w:cs="宋体"/>
          <w:spacing w:val="7"/>
          <w:sz w:val="24"/>
          <w:szCs w:val="24"/>
        </w:rPr>
        <w:t xml:space="preserve">日在中华人民共和国境内 </w:t>
      </w:r>
      <w:r>
        <w:rPr>
          <w:rFonts w:ascii="宋体" w:eastAsia="宋体" w:hAnsi="宋体" w:cs="宋体"/>
          <w:spacing w:val="7"/>
          <w:sz w:val="24"/>
          <w:szCs w:val="24"/>
          <w:u w:val="single"/>
        </w:rPr>
        <w:t xml:space="preserve">                 (详细注册地</w:t>
      </w:r>
      <w:r>
        <w:rPr>
          <w:rFonts w:ascii="宋体" w:eastAsia="宋体" w:hAnsi="宋体" w:cs="宋体"/>
          <w:spacing w:val="12"/>
          <w:sz w:val="24"/>
          <w:szCs w:val="24"/>
          <w:u w:val="single"/>
        </w:rPr>
        <w:t xml:space="preserve">址)      </w:t>
      </w:r>
      <w:r>
        <w:rPr>
          <w:rFonts w:ascii="宋体" w:eastAsia="宋体" w:hAnsi="宋体" w:cs="宋体"/>
          <w:spacing w:val="12"/>
          <w:sz w:val="24"/>
          <w:szCs w:val="24"/>
        </w:rPr>
        <w:t xml:space="preserve"> 合法注册并经营，公司主营业务为，营业(生产经营) 面积为</w:t>
      </w:r>
      <w:r>
        <w:rPr>
          <w:rFonts w:ascii="宋体" w:eastAsia="宋体" w:hAnsi="宋体" w:cs="宋体" w:hint="eastAsia"/>
          <w:spacing w:val="12"/>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12"/>
          <w:sz w:val="24"/>
          <w:szCs w:val="24"/>
        </w:rPr>
        <w:t>，现有员工数量为</w:t>
      </w:r>
      <w:r>
        <w:rPr>
          <w:rFonts w:ascii="宋体" w:eastAsia="宋体" w:hAnsi="宋体" w:cs="宋体" w:hint="eastAsia"/>
          <w:spacing w:val="12"/>
          <w:sz w:val="24"/>
          <w:szCs w:val="24"/>
          <w:u w:val="single"/>
        </w:rPr>
        <w:t xml:space="preserve">     </w:t>
      </w:r>
      <w:r>
        <w:rPr>
          <w:rFonts w:ascii="宋体" w:eastAsia="宋体" w:hAnsi="宋体" w:cs="宋体"/>
          <w:spacing w:val="5"/>
          <w:sz w:val="24"/>
          <w:szCs w:val="24"/>
        </w:rPr>
        <w:t>，</w:t>
      </w:r>
      <w:r>
        <w:rPr>
          <w:rFonts w:ascii="宋体" w:eastAsia="宋体" w:hAnsi="宋体" w:cs="宋体"/>
          <w:sz w:val="24"/>
          <w:szCs w:val="24"/>
        </w:rPr>
        <w:t xml:space="preserve"> </w:t>
      </w:r>
      <w:r>
        <w:rPr>
          <w:rFonts w:ascii="宋体" w:eastAsia="宋体" w:hAnsi="宋体" w:cs="宋体"/>
          <w:spacing w:val="30"/>
          <w:sz w:val="24"/>
          <w:szCs w:val="24"/>
        </w:rPr>
        <w:t>本</w:t>
      </w:r>
      <w:r>
        <w:rPr>
          <w:rFonts w:ascii="宋体" w:eastAsia="宋体" w:hAnsi="宋体" w:cs="宋体"/>
          <w:spacing w:val="15"/>
          <w:sz w:val="24"/>
          <w:szCs w:val="24"/>
        </w:rPr>
        <w:t>公司郑重承诺，具有履行本合同所必需的设备和专业技术能力。如有不实，我方将无条件地</w:t>
      </w:r>
      <w:r>
        <w:rPr>
          <w:rFonts w:ascii="宋体" w:eastAsia="宋体" w:hAnsi="宋体" w:cs="宋体"/>
          <w:spacing w:val="17"/>
          <w:sz w:val="24"/>
          <w:szCs w:val="24"/>
        </w:rPr>
        <w:t>退</w:t>
      </w:r>
      <w:r>
        <w:rPr>
          <w:rFonts w:ascii="宋体" w:eastAsia="宋体" w:hAnsi="宋体" w:cs="宋体"/>
          <w:spacing w:val="9"/>
          <w:sz w:val="24"/>
          <w:szCs w:val="24"/>
        </w:rPr>
        <w:t>出本项目的采购活动，并遵照《政府采购法》有关"提供虚假材料的规定"接受处罚。</w:t>
      </w:r>
    </w:p>
    <w:p w:rsidR="00F042FE" w:rsidRDefault="00F042FE">
      <w:pPr>
        <w:spacing w:line="317" w:lineRule="auto"/>
      </w:pPr>
    </w:p>
    <w:p w:rsidR="00F042FE" w:rsidRDefault="00F042FE">
      <w:pPr>
        <w:spacing w:line="317" w:lineRule="auto"/>
      </w:pPr>
    </w:p>
    <w:p w:rsidR="00F042FE" w:rsidRDefault="00F042FE">
      <w:pPr>
        <w:spacing w:line="317"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F042FE">
      <w:pPr>
        <w:spacing w:line="259" w:lineRule="auto"/>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pacing w:line="259" w:lineRule="auto"/>
      </w:pPr>
    </w:p>
    <w:p w:rsidR="00F042FE" w:rsidRDefault="00F042FE">
      <w:pPr>
        <w:spacing w:line="259" w:lineRule="auto"/>
      </w:pPr>
    </w:p>
    <w:p w:rsidR="00F042FE" w:rsidRDefault="00F042FE">
      <w:pPr>
        <w:spacing w:line="2266" w:lineRule="exact"/>
        <w:ind w:firstLine="7809"/>
        <w:textAlignment w:val="center"/>
      </w:pPr>
    </w:p>
    <w:p w:rsidR="00F042FE" w:rsidRDefault="00F042FE">
      <w:pPr>
        <w:sectPr w:rsidR="00F042FE">
          <w:headerReference w:type="default" r:id="rId53"/>
          <w:footerReference w:type="default" r:id="rId54"/>
          <w:pgSz w:w="12240" w:h="15840"/>
          <w:pgMar w:top="1110" w:right="1037" w:bottom="1013" w:left="1076" w:header="931" w:footer="851" w:gutter="0"/>
          <w:cols w:space="720"/>
        </w:sectPr>
      </w:pPr>
    </w:p>
    <w:p w:rsidR="00F042FE" w:rsidRDefault="0090593B">
      <w:pPr>
        <w:pStyle w:val="4"/>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(四) 有依法缴纳税收和社会保障资金的良好记录证明</w:t>
      </w:r>
    </w:p>
    <w:p w:rsidR="00F042FE" w:rsidRDefault="00F042FE">
      <w:pPr>
        <w:spacing w:line="360" w:lineRule="auto"/>
        <w:jc w:val="center"/>
        <w:rPr>
          <w:rFonts w:ascii="宋体" w:eastAsia="宋体" w:hAnsi="宋体" w:cs="宋体"/>
          <w:spacing w:val="9"/>
          <w:sz w:val="24"/>
          <w:szCs w:val="24"/>
        </w:rPr>
      </w:pPr>
    </w:p>
    <w:p w:rsidR="00F042FE" w:rsidRDefault="0090593B">
      <w:pPr>
        <w:spacing w:line="360" w:lineRule="auto"/>
        <w:jc w:val="center"/>
        <w:rPr>
          <w:rFonts w:ascii="宋体" w:eastAsia="宋体" w:hAnsi="宋体" w:cs="宋体"/>
          <w:spacing w:val="9"/>
          <w:sz w:val="24"/>
          <w:szCs w:val="24"/>
        </w:rPr>
      </w:pPr>
      <w:r>
        <w:rPr>
          <w:rFonts w:ascii="宋体" w:eastAsia="宋体" w:hAnsi="宋体" w:cs="宋体"/>
          <w:spacing w:val="9"/>
          <w:sz w:val="24"/>
          <w:szCs w:val="24"/>
        </w:rPr>
        <w:t>扫描件或复印件加盖单位公章</w:t>
      </w: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266" w:lineRule="exact"/>
        <w:ind w:firstLine="7809"/>
        <w:textAlignment w:val="center"/>
      </w:pPr>
    </w:p>
    <w:p w:rsidR="00F042FE" w:rsidRDefault="00F042FE">
      <w:pPr>
        <w:sectPr w:rsidR="00F042FE">
          <w:headerReference w:type="default" r:id="rId55"/>
          <w:footerReference w:type="default" r:id="rId56"/>
          <w:pgSz w:w="12240" w:h="15840"/>
          <w:pgMar w:top="1110" w:right="1087" w:bottom="1028" w:left="1076" w:header="931" w:footer="865" w:gutter="0"/>
          <w:cols w:space="720"/>
        </w:sectPr>
      </w:pPr>
    </w:p>
    <w:p w:rsidR="00F042FE" w:rsidRDefault="0090593B">
      <w:pPr>
        <w:pStyle w:val="4"/>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(五) 参加政府采购活动前 3 年内在经营活动中没有重大违法纪录的书面声明</w:t>
      </w:r>
    </w:p>
    <w:p w:rsidR="00F042FE" w:rsidRDefault="00F042FE">
      <w:pPr>
        <w:spacing w:line="359" w:lineRule="auto"/>
      </w:pPr>
    </w:p>
    <w:p w:rsidR="00F042FE" w:rsidRDefault="00F042FE">
      <w:pPr>
        <w:spacing w:line="360" w:lineRule="auto"/>
      </w:pPr>
    </w:p>
    <w:p w:rsidR="00F042FE" w:rsidRDefault="0090593B">
      <w:pPr>
        <w:spacing w:line="360" w:lineRule="auto"/>
        <w:rPr>
          <w:rFonts w:ascii="宋体" w:eastAsia="宋体" w:hAnsi="宋体" w:cs="宋体"/>
          <w:sz w:val="24"/>
          <w:szCs w:val="24"/>
        </w:rPr>
      </w:pPr>
      <w:r>
        <w:rPr>
          <w:rFonts w:ascii="宋体" w:eastAsia="宋体" w:hAnsi="宋体" w:cs="宋体" w:hint="eastAsia"/>
          <w:spacing w:val="27"/>
          <w:sz w:val="24"/>
          <w:szCs w:val="24"/>
          <w:u w:val="single"/>
        </w:rPr>
        <w:t>(采购人</w:t>
      </w:r>
      <w:r>
        <w:rPr>
          <w:rFonts w:ascii="宋体" w:eastAsia="宋体" w:hAnsi="宋体" w:cs="宋体" w:hint="eastAsia"/>
          <w:spacing w:val="26"/>
          <w:sz w:val="24"/>
          <w:szCs w:val="24"/>
          <w:u w:val="single"/>
        </w:rPr>
        <w:t xml:space="preserve">)              </w:t>
      </w:r>
      <w:r>
        <w:rPr>
          <w:rFonts w:ascii="宋体" w:eastAsia="宋体" w:hAnsi="宋体" w:cs="宋体" w:hint="eastAsia"/>
          <w:spacing w:val="26"/>
          <w:sz w:val="24"/>
          <w:szCs w:val="24"/>
        </w:rPr>
        <w:t>：</w:t>
      </w:r>
    </w:p>
    <w:p w:rsidR="00F042FE" w:rsidRDefault="00F042FE">
      <w:pPr>
        <w:spacing w:line="360" w:lineRule="auto"/>
        <w:ind w:firstLineChars="200" w:firstLine="480"/>
        <w:rPr>
          <w:rFonts w:ascii="宋体" w:eastAsia="宋体" w:hAnsi="宋体" w:cs="宋体"/>
          <w:sz w:val="24"/>
          <w:szCs w:val="24"/>
        </w:rPr>
      </w:pP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我方作为</w:t>
      </w:r>
      <w:r>
        <w:rPr>
          <w:rFonts w:ascii="宋体" w:eastAsia="宋体" w:hAnsi="宋体" w:cs="宋体" w:hint="eastAsia"/>
          <w:spacing w:val="5"/>
          <w:sz w:val="24"/>
          <w:szCs w:val="24"/>
          <w:u w:val="single"/>
        </w:rPr>
        <w:t>项目名称</w:t>
      </w:r>
      <w:r>
        <w:rPr>
          <w:rFonts w:ascii="宋体" w:eastAsia="宋体" w:hAnsi="宋体" w:cs="宋体" w:hint="eastAsia"/>
          <w:spacing w:val="5"/>
          <w:sz w:val="24"/>
          <w:szCs w:val="24"/>
        </w:rPr>
        <w:t xml:space="preserve"> ( </w:t>
      </w:r>
      <w:r>
        <w:rPr>
          <w:rFonts w:ascii="宋体" w:eastAsia="宋体" w:hAnsi="宋体" w:cs="宋体" w:hint="eastAsia"/>
          <w:spacing w:val="5"/>
          <w:sz w:val="24"/>
          <w:szCs w:val="24"/>
          <w:u w:val="single"/>
        </w:rPr>
        <w:t>项目编号：</w:t>
      </w:r>
      <w:r>
        <w:rPr>
          <w:rFonts w:ascii="宋体" w:eastAsia="宋体" w:hAnsi="宋体" w:cs="宋体" w:hint="eastAsia"/>
          <w:spacing w:val="5"/>
          <w:sz w:val="24"/>
          <w:szCs w:val="24"/>
        </w:rPr>
        <w:t>) 的投标供应商，在此郑重声</w:t>
      </w:r>
      <w:r>
        <w:rPr>
          <w:rFonts w:ascii="宋体" w:eastAsia="宋体" w:hAnsi="宋体" w:cs="宋体" w:hint="eastAsia"/>
          <w:spacing w:val="3"/>
          <w:sz w:val="24"/>
          <w:szCs w:val="24"/>
        </w:rPr>
        <w:t>明</w:t>
      </w:r>
      <w:r>
        <w:rPr>
          <w:rFonts w:ascii="宋体" w:eastAsia="宋体" w:hAnsi="宋体" w:cs="宋体" w:hint="eastAsia"/>
          <w:sz w:val="24"/>
          <w:szCs w:val="24"/>
        </w:rPr>
        <w:t>：</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hint="eastAsia"/>
          <w:spacing w:val="10"/>
          <w:sz w:val="24"/>
          <w:szCs w:val="24"/>
        </w:rPr>
        <w:t>1、在参</w:t>
      </w:r>
      <w:r>
        <w:rPr>
          <w:rFonts w:ascii="宋体" w:eastAsia="宋体" w:hAnsi="宋体" w:cs="宋体" w:hint="eastAsia"/>
          <w:spacing w:val="8"/>
          <w:sz w:val="24"/>
          <w:szCs w:val="24"/>
        </w:rPr>
        <w:t>加</w:t>
      </w:r>
      <w:r>
        <w:rPr>
          <w:rFonts w:ascii="宋体" w:eastAsia="宋体" w:hAnsi="宋体" w:cs="宋体" w:hint="eastAsia"/>
          <w:spacing w:val="5"/>
          <w:sz w:val="24"/>
          <w:szCs w:val="24"/>
        </w:rPr>
        <w:t>本次政府采购活动前 3 年内的经营活动中 (填</w:t>
      </w:r>
      <w:r>
        <w:rPr>
          <w:rFonts w:ascii="宋体" w:eastAsia="宋体" w:hAnsi="宋体" w:cs="宋体" w:hint="eastAsia"/>
          <w:spacing w:val="5"/>
          <w:sz w:val="24"/>
          <w:szCs w:val="24"/>
          <w:u w:val="single"/>
        </w:rPr>
        <w:t>“没有”或“有”</w:t>
      </w:r>
      <w:r>
        <w:rPr>
          <w:rFonts w:ascii="宋体" w:eastAsia="宋体" w:hAnsi="宋体" w:cs="宋体" w:hint="eastAsia"/>
          <w:spacing w:val="5"/>
          <w:sz w:val="24"/>
          <w:szCs w:val="24"/>
        </w:rPr>
        <w:t>) 重大违法记录。（供应</w:t>
      </w:r>
      <w:r>
        <w:rPr>
          <w:rFonts w:ascii="宋体" w:eastAsia="宋体" w:hAnsi="宋体" w:cs="宋体" w:hint="eastAsia"/>
          <w:spacing w:val="3"/>
          <w:sz w:val="24"/>
          <w:szCs w:val="24"/>
        </w:rPr>
        <w:t>商在参加政府采购活动前 3 年内因违法经营被禁止在一定期限内参加政府采购活动，期限届满</w:t>
      </w:r>
      <w:r>
        <w:rPr>
          <w:rFonts w:ascii="宋体" w:eastAsia="宋体" w:hAnsi="宋体" w:cs="宋体" w:hint="eastAsia"/>
          <w:sz w:val="24"/>
          <w:szCs w:val="24"/>
        </w:rPr>
        <w:t>的，</w:t>
      </w:r>
      <w:r>
        <w:rPr>
          <w:rFonts w:ascii="宋体" w:eastAsia="宋体" w:hAnsi="宋体" w:cs="宋体" w:hint="eastAsia"/>
          <w:spacing w:val="12"/>
          <w:sz w:val="24"/>
          <w:szCs w:val="24"/>
        </w:rPr>
        <w:t>可</w:t>
      </w:r>
      <w:r>
        <w:rPr>
          <w:rFonts w:ascii="宋体" w:eastAsia="宋体" w:hAnsi="宋体" w:cs="宋体" w:hint="eastAsia"/>
          <w:spacing w:val="9"/>
          <w:sz w:val="24"/>
          <w:szCs w:val="24"/>
        </w:rPr>
        <w:t>以参加政府采购活动，但应提供期限届满的证明材料）。</w:t>
      </w: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hint="eastAsia"/>
          <w:spacing w:val="14"/>
          <w:sz w:val="24"/>
          <w:szCs w:val="24"/>
        </w:rPr>
        <w:t>2、</w:t>
      </w:r>
      <w:r>
        <w:rPr>
          <w:rFonts w:ascii="宋体" w:eastAsia="宋体" w:hAnsi="宋体" w:cs="宋体" w:hint="eastAsia"/>
          <w:spacing w:val="11"/>
          <w:sz w:val="24"/>
          <w:szCs w:val="24"/>
        </w:rPr>
        <w:t>我</w:t>
      </w:r>
      <w:r>
        <w:rPr>
          <w:rFonts w:ascii="宋体" w:eastAsia="宋体" w:hAnsi="宋体" w:cs="宋体" w:hint="eastAsia"/>
          <w:spacing w:val="7"/>
          <w:sz w:val="24"/>
          <w:szCs w:val="24"/>
        </w:rPr>
        <w:t>方</w:t>
      </w:r>
      <w:r>
        <w:rPr>
          <w:rFonts w:ascii="宋体" w:eastAsia="宋体" w:hAnsi="宋体" w:cs="宋体" w:hint="eastAsia"/>
          <w:spacing w:val="7"/>
          <w:sz w:val="24"/>
          <w:szCs w:val="24"/>
          <w:u w:val="single"/>
        </w:rPr>
        <w:t xml:space="preserve"> (填“未被列入”或“被列入”) </w:t>
      </w:r>
      <w:r>
        <w:rPr>
          <w:rFonts w:ascii="宋体" w:eastAsia="宋体" w:hAnsi="宋体" w:cs="宋体" w:hint="eastAsia"/>
          <w:spacing w:val="7"/>
          <w:sz w:val="24"/>
          <w:szCs w:val="24"/>
        </w:rPr>
        <w:t>失信被执行人名单。</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hint="eastAsia"/>
          <w:spacing w:val="8"/>
          <w:sz w:val="24"/>
          <w:szCs w:val="24"/>
        </w:rPr>
        <w:t>3、我方</w:t>
      </w:r>
      <w:r>
        <w:rPr>
          <w:rFonts w:ascii="宋体" w:eastAsia="宋体" w:hAnsi="宋体" w:cs="宋体" w:hint="eastAsia"/>
          <w:spacing w:val="8"/>
          <w:sz w:val="24"/>
          <w:szCs w:val="24"/>
          <w:u w:val="single"/>
        </w:rPr>
        <w:t xml:space="preserve"> (填“未被列入”或“被列入”) </w:t>
      </w:r>
      <w:r>
        <w:rPr>
          <w:rFonts w:ascii="宋体" w:eastAsia="宋体" w:hAnsi="宋体" w:cs="宋体" w:hint="eastAsia"/>
          <w:spacing w:val="8"/>
          <w:sz w:val="24"/>
          <w:szCs w:val="24"/>
        </w:rPr>
        <w:t>重大税收违法案件当事人名单</w:t>
      </w:r>
      <w:r>
        <w:rPr>
          <w:rFonts w:ascii="宋体" w:eastAsia="宋体" w:hAnsi="宋体" w:cs="宋体" w:hint="eastAsia"/>
          <w:spacing w:val="4"/>
          <w:sz w:val="24"/>
          <w:szCs w:val="24"/>
        </w:rPr>
        <w:t>。</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4</w:t>
      </w:r>
      <w:r>
        <w:rPr>
          <w:rFonts w:ascii="宋体" w:eastAsia="宋体" w:hAnsi="宋体" w:cs="宋体" w:hint="eastAsia"/>
          <w:spacing w:val="8"/>
          <w:sz w:val="24"/>
          <w:szCs w:val="24"/>
        </w:rPr>
        <w:t>、我方</w:t>
      </w:r>
      <w:r>
        <w:rPr>
          <w:rFonts w:ascii="宋体" w:eastAsia="宋体" w:hAnsi="宋体" w:cs="宋体" w:hint="eastAsia"/>
          <w:spacing w:val="8"/>
          <w:sz w:val="24"/>
          <w:szCs w:val="24"/>
          <w:u w:val="single"/>
        </w:rPr>
        <w:t xml:space="preserve"> (填“未被列入”或“被列入”) </w:t>
      </w:r>
      <w:r>
        <w:rPr>
          <w:rFonts w:ascii="宋体" w:eastAsia="宋体" w:hAnsi="宋体" w:cs="宋体" w:hint="eastAsia"/>
          <w:spacing w:val="8"/>
          <w:sz w:val="24"/>
          <w:szCs w:val="24"/>
        </w:rPr>
        <w:t>政府采购严重违法失信行为记录名单。</w:t>
      </w:r>
    </w:p>
    <w:p w:rsidR="00F042FE" w:rsidRDefault="0090593B" w:rsidP="00936B72">
      <w:pPr>
        <w:spacing w:line="360" w:lineRule="auto"/>
        <w:ind w:firstLineChars="200" w:firstLine="512"/>
        <w:rPr>
          <w:rFonts w:ascii="宋体" w:eastAsia="宋体" w:hAnsi="宋体" w:cs="宋体"/>
          <w:sz w:val="24"/>
          <w:szCs w:val="24"/>
        </w:rPr>
      </w:pPr>
      <w:r>
        <w:rPr>
          <w:rFonts w:ascii="宋体" w:eastAsia="宋体" w:hAnsi="宋体" w:cs="宋体" w:hint="eastAsia"/>
          <w:spacing w:val="16"/>
          <w:sz w:val="24"/>
          <w:szCs w:val="24"/>
        </w:rPr>
        <w:t>如有不</w:t>
      </w:r>
      <w:r>
        <w:rPr>
          <w:rFonts w:ascii="宋体" w:eastAsia="宋体" w:hAnsi="宋体" w:cs="宋体" w:hint="eastAsia"/>
          <w:spacing w:val="11"/>
          <w:sz w:val="24"/>
          <w:szCs w:val="24"/>
        </w:rPr>
        <w:t>实</w:t>
      </w:r>
      <w:r>
        <w:rPr>
          <w:rFonts w:ascii="宋体" w:eastAsia="宋体" w:hAnsi="宋体" w:cs="宋体" w:hint="eastAsia"/>
          <w:spacing w:val="8"/>
          <w:sz w:val="24"/>
          <w:szCs w:val="24"/>
        </w:rPr>
        <w:t>，我方将无条件地退出本项目的采购活动，并遵照《政府采购法》有关“提供虚假材</w:t>
      </w:r>
      <w:r>
        <w:rPr>
          <w:rFonts w:ascii="宋体" w:eastAsia="宋体" w:hAnsi="宋体" w:cs="宋体" w:hint="eastAsia"/>
          <w:sz w:val="24"/>
          <w:szCs w:val="24"/>
        </w:rPr>
        <w:t xml:space="preserve"> </w:t>
      </w:r>
      <w:r>
        <w:rPr>
          <w:rFonts w:ascii="宋体" w:eastAsia="宋体" w:hAnsi="宋体" w:cs="宋体" w:hint="eastAsia"/>
          <w:spacing w:val="9"/>
          <w:sz w:val="24"/>
          <w:szCs w:val="24"/>
        </w:rPr>
        <w:t>料</w:t>
      </w:r>
      <w:r>
        <w:rPr>
          <w:rFonts w:ascii="宋体" w:eastAsia="宋体" w:hAnsi="宋体" w:cs="宋体" w:hint="eastAsia"/>
          <w:spacing w:val="7"/>
          <w:sz w:val="24"/>
          <w:szCs w:val="24"/>
        </w:rPr>
        <w:t>的规定”接受处罚。</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hint="eastAsia"/>
          <w:spacing w:val="6"/>
          <w:sz w:val="24"/>
          <w:szCs w:val="24"/>
        </w:rPr>
        <w:t>特此声明。</w:t>
      </w:r>
    </w:p>
    <w:p w:rsidR="00F042FE" w:rsidRDefault="00F042FE">
      <w:pPr>
        <w:spacing w:line="265" w:lineRule="auto"/>
      </w:pPr>
    </w:p>
    <w:p w:rsidR="00F042FE" w:rsidRDefault="00F042FE">
      <w:pPr>
        <w:spacing w:line="265" w:lineRule="auto"/>
      </w:pPr>
    </w:p>
    <w:p w:rsidR="00F042FE" w:rsidRDefault="00F042FE">
      <w:pPr>
        <w:spacing w:line="265" w:lineRule="auto"/>
      </w:pPr>
    </w:p>
    <w:p w:rsidR="00F042FE" w:rsidRDefault="00F042FE">
      <w:pPr>
        <w:spacing w:line="265" w:lineRule="auto"/>
      </w:pPr>
    </w:p>
    <w:p w:rsidR="00F042FE" w:rsidRDefault="00F042FE">
      <w:pPr>
        <w:spacing w:line="266" w:lineRule="auto"/>
      </w:pPr>
    </w:p>
    <w:p w:rsidR="00F042FE" w:rsidRDefault="00F042FE">
      <w:pPr>
        <w:spacing w:line="266" w:lineRule="auto"/>
      </w:pPr>
    </w:p>
    <w:p w:rsidR="00F042FE" w:rsidRDefault="00F042FE">
      <w:pPr>
        <w:spacing w:line="288" w:lineRule="auto"/>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pacing w:line="289" w:lineRule="auto"/>
      </w:pPr>
    </w:p>
    <w:p w:rsidR="00F042FE" w:rsidRDefault="0090593B">
      <w:pPr>
        <w:rPr>
          <w:rFonts w:ascii="宋体" w:eastAsia="宋体" w:hAnsi="宋体" w:cs="宋体"/>
          <w:spacing w:val="13"/>
          <w:sz w:val="28"/>
          <w:szCs w:val="28"/>
          <w14:textOutline w14:w="5105" w14:cap="sq" w14:cmpd="sng" w14:algn="ctr">
            <w14:solidFill>
              <w14:srgbClr w14:val="000000"/>
            </w14:solidFill>
            <w14:prstDash w14:val="solid"/>
            <w14:bevel/>
          </w14:textOutline>
        </w:rPr>
      </w:pPr>
      <w:r>
        <w:rPr>
          <w:rFonts w:ascii="宋体" w:eastAsia="宋体" w:hAnsi="宋体" w:cs="宋体"/>
          <w:spacing w:val="13"/>
          <w:sz w:val="28"/>
          <w:szCs w:val="28"/>
          <w14:textOutline w14:w="5105" w14:cap="sq" w14:cmpd="sng" w14:algn="ctr">
            <w14:solidFill>
              <w14:srgbClr w14:val="000000"/>
            </w14:solidFill>
            <w14:prstDash w14:val="solid"/>
            <w14:bevel/>
          </w14:textOutline>
        </w:rPr>
        <w:br w:type="page"/>
      </w:r>
    </w:p>
    <w:p w:rsidR="00F042FE" w:rsidRDefault="0090593B">
      <w:pPr>
        <w:pStyle w:val="4"/>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(六) 特定资格要求</w:t>
      </w:r>
    </w:p>
    <w:p w:rsidR="00F042FE" w:rsidRDefault="0090593B">
      <w:pPr>
        <w:jc w:val="center"/>
        <w:rPr>
          <w:rFonts w:ascii="宋体" w:eastAsia="宋体" w:hAnsi="宋体" w:cs="宋体"/>
          <w:sz w:val="28"/>
          <w:szCs w:val="28"/>
        </w:rPr>
      </w:pPr>
      <w:r>
        <w:rPr>
          <w:rFonts w:ascii="宋体" w:eastAsia="宋体" w:hAnsi="宋体" w:cs="宋体"/>
          <w:spacing w:val="8"/>
          <w:position w:val="1"/>
          <w:sz w:val="28"/>
          <w:szCs w:val="28"/>
          <w14:textOutline w14:w="4356" w14:cap="sq" w14:cmpd="sng" w14:algn="ctr">
            <w14:solidFill>
              <w14:srgbClr w14:val="000000"/>
            </w14:solidFill>
            <w14:prstDash w14:val="solid"/>
            <w14:bevel/>
          </w14:textOutline>
        </w:rPr>
        <w:t>1、法定代表人身份证</w:t>
      </w:r>
      <w:r>
        <w:rPr>
          <w:rFonts w:ascii="宋体" w:eastAsia="宋体" w:hAnsi="宋体" w:cs="宋体"/>
          <w:spacing w:val="7"/>
          <w:position w:val="1"/>
          <w:sz w:val="28"/>
          <w:szCs w:val="28"/>
          <w14:textOutline w14:w="4356" w14:cap="sq" w14:cmpd="sng" w14:algn="ctr">
            <w14:solidFill>
              <w14:srgbClr w14:val="000000"/>
            </w14:solidFill>
            <w14:prstDash w14:val="solid"/>
            <w14:bevel/>
          </w14:textOutline>
        </w:rPr>
        <w:t>明</w:t>
      </w:r>
    </w:p>
    <w:p w:rsidR="00F042FE" w:rsidRDefault="00F042FE">
      <w:pPr>
        <w:spacing w:line="258" w:lineRule="auto"/>
      </w:pPr>
    </w:p>
    <w:p w:rsidR="00F042FE" w:rsidRDefault="0090593B" w:rsidP="00936B72">
      <w:pPr>
        <w:spacing w:line="360" w:lineRule="auto"/>
        <w:ind w:firstLineChars="200" w:firstLine="500"/>
        <w:rPr>
          <w:sz w:val="24"/>
          <w:szCs w:val="24"/>
        </w:rPr>
      </w:pPr>
      <w:r>
        <w:rPr>
          <w:rFonts w:ascii="宋体" w:eastAsia="宋体" w:hAnsi="宋体" w:cs="宋体"/>
          <w:spacing w:val="10"/>
          <w:sz w:val="24"/>
          <w:szCs w:val="24"/>
        </w:rPr>
        <w:t>供</w:t>
      </w:r>
      <w:r>
        <w:rPr>
          <w:rFonts w:ascii="宋体" w:eastAsia="宋体" w:hAnsi="宋体" w:cs="宋体"/>
          <w:spacing w:val="6"/>
          <w:sz w:val="24"/>
          <w:szCs w:val="24"/>
        </w:rPr>
        <w:t>应商名称：</w:t>
      </w:r>
      <w:r>
        <w:rPr>
          <w:rFonts w:ascii="宋体" w:eastAsia="宋体" w:hAnsi="宋体" w:cs="宋体"/>
          <w:sz w:val="24"/>
          <w:szCs w:val="24"/>
          <w:u w:val="single"/>
        </w:rPr>
        <w:t xml:space="preserve">                                           </w:t>
      </w:r>
    </w:p>
    <w:p w:rsidR="00F042FE" w:rsidRDefault="0090593B" w:rsidP="00936B72">
      <w:pPr>
        <w:spacing w:line="360" w:lineRule="auto"/>
        <w:ind w:firstLineChars="200" w:firstLine="496"/>
        <w:rPr>
          <w:sz w:val="24"/>
          <w:szCs w:val="24"/>
        </w:rPr>
      </w:pPr>
      <w:r>
        <w:rPr>
          <w:rFonts w:ascii="宋体" w:eastAsia="宋体" w:hAnsi="宋体" w:cs="宋体"/>
          <w:spacing w:val="8"/>
          <w:sz w:val="24"/>
          <w:szCs w:val="24"/>
        </w:rPr>
        <w:t>统</w:t>
      </w:r>
      <w:r>
        <w:rPr>
          <w:rFonts w:ascii="宋体" w:eastAsia="宋体" w:hAnsi="宋体" w:cs="宋体"/>
          <w:spacing w:val="7"/>
          <w:sz w:val="24"/>
          <w:szCs w:val="24"/>
        </w:rPr>
        <w:t>一社会信用代码：</w:t>
      </w:r>
      <w:r>
        <w:rPr>
          <w:rFonts w:ascii="宋体" w:eastAsia="宋体" w:hAnsi="宋体" w:cs="宋体"/>
          <w:sz w:val="24"/>
          <w:szCs w:val="24"/>
          <w:u w:val="single"/>
        </w:rPr>
        <w:t xml:space="preserve">                                    </w:t>
      </w:r>
    </w:p>
    <w:p w:rsidR="00F042FE" w:rsidRDefault="0090593B" w:rsidP="00936B72">
      <w:pPr>
        <w:spacing w:line="360" w:lineRule="auto"/>
        <w:ind w:firstLineChars="200" w:firstLine="492"/>
        <w:rPr>
          <w:rFonts w:ascii="宋体" w:eastAsia="宋体" w:hAnsi="宋体" w:cs="宋体"/>
          <w:sz w:val="24"/>
          <w:szCs w:val="24"/>
        </w:rPr>
      </w:pPr>
      <w:r>
        <w:rPr>
          <w:rFonts w:ascii="宋体" w:eastAsia="宋体" w:hAnsi="宋体" w:cs="宋体"/>
          <w:spacing w:val="6"/>
          <w:sz w:val="24"/>
          <w:szCs w:val="24"/>
        </w:rPr>
        <w:t>注册地址：</w:t>
      </w:r>
      <w:r>
        <w:rPr>
          <w:rFonts w:ascii="宋体" w:eastAsia="宋体" w:hAnsi="宋体" w:cs="宋体"/>
          <w:sz w:val="24"/>
          <w:szCs w:val="24"/>
          <w:u w:val="single"/>
        </w:rPr>
        <w:t xml:space="preserve">                                              </w:t>
      </w:r>
    </w:p>
    <w:p w:rsidR="00F042FE" w:rsidRDefault="0090593B" w:rsidP="00936B72">
      <w:pPr>
        <w:spacing w:line="360" w:lineRule="auto"/>
        <w:ind w:firstLineChars="200" w:firstLine="482"/>
        <w:rPr>
          <w:rFonts w:ascii="宋体" w:eastAsia="宋体" w:hAnsi="宋体" w:cs="宋体"/>
          <w:sz w:val="24"/>
          <w:szCs w:val="24"/>
        </w:rPr>
      </w:pPr>
      <w:r>
        <w:rPr>
          <w:rFonts w:ascii="宋体" w:eastAsia="宋体" w:hAnsi="宋体" w:cs="宋体"/>
          <w:spacing w:val="1"/>
          <w:sz w:val="24"/>
          <w:szCs w:val="24"/>
        </w:rPr>
        <w:t>成立时间：</w:t>
      </w:r>
      <w:r>
        <w:rPr>
          <w:rFonts w:ascii="宋体" w:eastAsia="宋体" w:hAnsi="宋体" w:cs="宋体"/>
          <w:spacing w:val="1"/>
          <w:sz w:val="24"/>
          <w:szCs w:val="24"/>
          <w:u w:val="single"/>
        </w:rPr>
        <w:t xml:space="preserve">     </w:t>
      </w:r>
      <w:r>
        <w:rPr>
          <w:rFonts w:ascii="宋体" w:eastAsia="宋体" w:hAnsi="宋体" w:cs="宋体"/>
          <w:spacing w:val="1"/>
          <w:sz w:val="24"/>
          <w:szCs w:val="24"/>
        </w:rPr>
        <w:t>年月日；经营</w:t>
      </w:r>
      <w:r>
        <w:rPr>
          <w:rFonts w:ascii="宋体" w:eastAsia="宋体" w:hAnsi="宋体" w:cs="宋体"/>
          <w:sz w:val="24"/>
          <w:szCs w:val="24"/>
        </w:rPr>
        <w:t>期限：</w:t>
      </w:r>
      <w:r>
        <w:rPr>
          <w:rFonts w:ascii="宋体" w:eastAsia="宋体" w:hAnsi="宋体" w:cs="宋体"/>
          <w:sz w:val="24"/>
          <w:szCs w:val="24"/>
          <w:u w:val="single"/>
        </w:rPr>
        <w:t xml:space="preserve">                          </w:t>
      </w:r>
    </w:p>
    <w:p w:rsidR="00F042FE" w:rsidRDefault="0090593B" w:rsidP="00936B72">
      <w:pPr>
        <w:spacing w:line="360" w:lineRule="auto"/>
        <w:ind w:firstLineChars="200" w:firstLine="464"/>
        <w:rPr>
          <w:rFonts w:ascii="宋体" w:eastAsia="宋体" w:hAnsi="宋体" w:cs="宋体"/>
          <w:sz w:val="24"/>
          <w:szCs w:val="24"/>
        </w:rPr>
      </w:pPr>
      <w:r>
        <w:rPr>
          <w:rFonts w:ascii="宋体" w:eastAsia="宋体" w:hAnsi="宋体" w:cs="宋体"/>
          <w:spacing w:val="-8"/>
          <w:sz w:val="24"/>
          <w:szCs w:val="24"/>
        </w:rPr>
        <w:t>经营</w:t>
      </w:r>
      <w:r>
        <w:rPr>
          <w:rFonts w:ascii="宋体" w:eastAsia="宋体" w:hAnsi="宋体" w:cs="宋体"/>
          <w:spacing w:val="-4"/>
          <w:sz w:val="24"/>
          <w:szCs w:val="24"/>
        </w:rPr>
        <w:t>范围：主营：</w:t>
      </w:r>
      <w:r>
        <w:rPr>
          <w:rFonts w:ascii="宋体" w:eastAsia="宋体" w:hAnsi="宋体" w:cs="宋体"/>
          <w:spacing w:val="-4"/>
          <w:sz w:val="24"/>
          <w:szCs w:val="24"/>
          <w:u w:val="single"/>
        </w:rPr>
        <w:t xml:space="preserve">                 </w:t>
      </w:r>
      <w:r>
        <w:rPr>
          <w:rFonts w:ascii="宋体" w:eastAsia="宋体" w:hAnsi="宋体" w:cs="宋体"/>
          <w:spacing w:val="-4"/>
          <w:sz w:val="24"/>
          <w:szCs w:val="24"/>
        </w:rPr>
        <w:t>；兼营：</w:t>
      </w:r>
      <w:r>
        <w:rPr>
          <w:rFonts w:ascii="宋体" w:eastAsia="宋体" w:hAnsi="宋体" w:cs="宋体"/>
          <w:sz w:val="24"/>
          <w:szCs w:val="24"/>
          <w:u w:val="single"/>
        </w:rPr>
        <w:t xml:space="preserve">                 </w:t>
      </w:r>
    </w:p>
    <w:p w:rsidR="00F042FE" w:rsidRDefault="0090593B" w:rsidP="00936B72">
      <w:pPr>
        <w:spacing w:line="360" w:lineRule="auto"/>
        <w:ind w:firstLineChars="200" w:firstLine="472"/>
        <w:rPr>
          <w:rFonts w:ascii="宋体" w:eastAsia="宋体" w:hAnsi="宋体" w:cs="宋体"/>
          <w:sz w:val="24"/>
          <w:szCs w:val="24"/>
        </w:rPr>
      </w:pPr>
      <w:r>
        <w:rPr>
          <w:rFonts w:ascii="宋体" w:eastAsia="宋体" w:hAnsi="宋体" w:cs="宋体"/>
          <w:spacing w:val="-4"/>
          <w:sz w:val="24"/>
          <w:szCs w:val="24"/>
        </w:rPr>
        <w:t>姓名：</w:t>
      </w:r>
      <w:r>
        <w:rPr>
          <w:rFonts w:ascii="宋体" w:eastAsia="宋体" w:hAnsi="宋体" w:cs="宋体"/>
          <w:spacing w:val="-4"/>
          <w:sz w:val="24"/>
          <w:szCs w:val="24"/>
          <w:u w:val="single"/>
        </w:rPr>
        <w:t xml:space="preserve">        </w:t>
      </w:r>
      <w:r>
        <w:rPr>
          <w:rFonts w:ascii="宋体" w:eastAsia="宋体" w:hAnsi="宋体" w:cs="宋体"/>
          <w:spacing w:val="-4"/>
          <w:sz w:val="24"/>
          <w:szCs w:val="24"/>
        </w:rPr>
        <w:t>性别：</w:t>
      </w:r>
      <w:r>
        <w:rPr>
          <w:rFonts w:ascii="宋体" w:eastAsia="宋体" w:hAnsi="宋体" w:cs="宋体"/>
          <w:spacing w:val="-4"/>
          <w:sz w:val="24"/>
          <w:szCs w:val="24"/>
          <w:u w:val="single"/>
        </w:rPr>
        <w:t xml:space="preserve">   </w:t>
      </w:r>
      <w:r>
        <w:rPr>
          <w:rFonts w:ascii="宋体" w:eastAsia="宋体" w:hAnsi="宋体" w:cs="宋体"/>
          <w:spacing w:val="-3"/>
          <w:sz w:val="24"/>
          <w:szCs w:val="24"/>
          <w:u w:val="single"/>
        </w:rPr>
        <w:t xml:space="preserve"> </w:t>
      </w:r>
      <w:r>
        <w:rPr>
          <w:rFonts w:ascii="宋体" w:eastAsia="宋体" w:hAnsi="宋体" w:cs="宋体"/>
          <w:spacing w:val="-2"/>
          <w:sz w:val="24"/>
          <w:szCs w:val="24"/>
          <w:u w:val="single"/>
        </w:rPr>
        <w:t xml:space="preserve"> </w:t>
      </w:r>
      <w:r>
        <w:rPr>
          <w:rFonts w:ascii="宋体" w:eastAsia="宋体" w:hAnsi="宋体" w:cs="宋体"/>
          <w:spacing w:val="-2"/>
          <w:sz w:val="24"/>
          <w:szCs w:val="24"/>
        </w:rPr>
        <w:t>年龄：</w:t>
      </w:r>
      <w:r>
        <w:rPr>
          <w:rFonts w:ascii="宋体" w:eastAsia="宋体" w:hAnsi="宋体" w:cs="宋体"/>
          <w:spacing w:val="-2"/>
          <w:sz w:val="24"/>
          <w:szCs w:val="24"/>
          <w:u w:val="single"/>
        </w:rPr>
        <w:t xml:space="preserve">      </w:t>
      </w:r>
      <w:r>
        <w:rPr>
          <w:rFonts w:ascii="宋体" w:eastAsia="宋体" w:hAnsi="宋体" w:cs="宋体"/>
          <w:spacing w:val="-2"/>
          <w:sz w:val="24"/>
          <w:szCs w:val="24"/>
        </w:rPr>
        <w:t>系</w:t>
      </w:r>
      <w:r>
        <w:rPr>
          <w:rFonts w:ascii="宋体" w:eastAsia="宋体" w:hAnsi="宋体" w:cs="宋体"/>
          <w:spacing w:val="-2"/>
          <w:sz w:val="24"/>
          <w:szCs w:val="24"/>
          <w:u w:val="single"/>
        </w:rPr>
        <w:t xml:space="preserve">            </w:t>
      </w:r>
      <w:r>
        <w:rPr>
          <w:rFonts w:ascii="宋体" w:eastAsia="宋体" w:hAnsi="宋体" w:cs="宋体"/>
          <w:spacing w:val="-2"/>
          <w:sz w:val="24"/>
          <w:szCs w:val="24"/>
        </w:rPr>
        <w:t xml:space="preserve"> (供应商名称) 的法定代表人。</w:t>
      </w:r>
      <w:r>
        <w:rPr>
          <w:rFonts w:ascii="宋体" w:eastAsia="宋体" w:hAnsi="宋体" w:cs="宋体"/>
          <w:sz w:val="24"/>
          <w:szCs w:val="24"/>
        </w:rPr>
        <w:t xml:space="preserve"> </w:t>
      </w:r>
      <w:r>
        <w:rPr>
          <w:rFonts w:ascii="宋体" w:eastAsia="宋体" w:hAnsi="宋体" w:cs="宋体"/>
          <w:spacing w:val="6"/>
          <w:sz w:val="24"/>
          <w:szCs w:val="24"/>
        </w:rPr>
        <w:t>特此证明。</w:t>
      </w:r>
    </w:p>
    <w:p w:rsidR="00F042FE" w:rsidRDefault="0090593B" w:rsidP="00936B72">
      <w:pPr>
        <w:spacing w:line="360" w:lineRule="auto"/>
        <w:ind w:firstLineChars="200" w:firstLine="506"/>
        <w:rPr>
          <w:rFonts w:ascii="宋体" w:eastAsia="宋体" w:hAnsi="宋体" w:cs="宋体"/>
          <w:sz w:val="24"/>
          <w:szCs w:val="24"/>
        </w:rPr>
      </w:pPr>
      <w:r>
        <w:rPr>
          <w:rFonts w:ascii="宋体" w:eastAsia="宋体" w:hAnsi="宋体" w:cs="宋体"/>
          <w:spacing w:val="13"/>
          <w:sz w:val="24"/>
          <w:szCs w:val="24"/>
        </w:rPr>
        <w:t>附</w:t>
      </w:r>
      <w:r>
        <w:rPr>
          <w:rFonts w:ascii="宋体" w:eastAsia="宋体" w:hAnsi="宋体" w:cs="宋体"/>
          <w:spacing w:val="8"/>
          <w:sz w:val="24"/>
          <w:szCs w:val="24"/>
        </w:rPr>
        <w:t>：法定代表人身份证复印件或扫描件</w:t>
      </w:r>
    </w:p>
    <w:p w:rsidR="00F042FE" w:rsidRDefault="00F042FE">
      <w:pPr>
        <w:spacing w:line="468" w:lineRule="auto"/>
      </w:pPr>
    </w:p>
    <w:p w:rsidR="00F042FE" w:rsidRDefault="004961C6">
      <w:pPr>
        <w:spacing w:before="1" w:line="3147" w:lineRule="exact"/>
        <w:ind w:firstLine="1208"/>
        <w:textAlignment w:val="center"/>
      </w:pPr>
      <w:r>
        <w:pict>
          <v:shape id="_x0000_s1026" style="width:383.5pt;height:157.35pt;mso-left-percent:-10001;mso-top-percent:-10001;mso-position-horizontal:absolute;mso-position-horizontal-relative:char;mso-position-vertical:absolute;mso-position-vertical-relative:line;mso-left-percent:-10001;mso-top-percent:-10001" coordsize="7670,3147" o:spt="100" adj="0,,0" path="m,4r7669,m,3141r7669,m4,r,3137m7664,r,3137e" filled="f" strokeweight=".48pt">
            <v:stroke miterlimit="2" joinstyle="bevel"/>
            <v:formulas/>
            <v:path o:connecttype="segments"/>
            <w10:wrap type="none"/>
            <w10:anchorlock/>
          </v:shape>
        </w:pict>
      </w:r>
    </w:p>
    <w:p w:rsidR="00F042FE" w:rsidRDefault="00F042FE">
      <w:pPr>
        <w:spacing w:line="317" w:lineRule="auto"/>
      </w:pPr>
    </w:p>
    <w:p w:rsidR="00F042FE" w:rsidRDefault="00F042FE">
      <w:pPr>
        <w:spacing w:line="318" w:lineRule="auto"/>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pacing w:line="289" w:lineRule="auto"/>
      </w:pPr>
    </w:p>
    <w:p w:rsidR="00F042FE" w:rsidRDefault="0090593B">
      <w:r>
        <w:br w:type="page"/>
      </w:r>
    </w:p>
    <w:p w:rsidR="00F042FE" w:rsidRDefault="0090593B">
      <w:pPr>
        <w:jc w:val="center"/>
        <w:rPr>
          <w:rFonts w:ascii="宋体" w:eastAsia="宋体" w:hAnsi="宋体" w:cs="宋体"/>
          <w:sz w:val="28"/>
          <w:szCs w:val="28"/>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lastRenderedPageBreak/>
        <w:t>2、法定代表人授权</w:t>
      </w:r>
      <w:r>
        <w:rPr>
          <w:rFonts w:ascii="宋体" w:eastAsia="宋体" w:hAnsi="宋体" w:cs="宋体"/>
          <w:spacing w:val="8"/>
          <w:position w:val="1"/>
          <w:sz w:val="28"/>
          <w:szCs w:val="28"/>
          <w14:textOutline w14:w="4356" w14:cap="sq" w14:cmpd="sng" w14:algn="ctr">
            <w14:solidFill>
              <w14:srgbClr w14:val="000000"/>
            </w14:solidFill>
            <w14:prstDash w14:val="solid"/>
            <w14:bevel/>
          </w14:textOutline>
        </w:rPr>
        <w:t>书</w:t>
      </w:r>
    </w:p>
    <w:p w:rsidR="00F042FE" w:rsidRDefault="008321AA">
      <w:pPr>
        <w:spacing w:line="360" w:lineRule="auto"/>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15"/>
          <w:sz w:val="24"/>
          <w:szCs w:val="24"/>
          <w:u w:val="single"/>
        </w:rPr>
        <w:t xml:space="preserve">(采购人名称) </w:t>
      </w:r>
      <w:r>
        <w:rPr>
          <w:rFonts w:ascii="宋体" w:eastAsia="宋体" w:hAnsi="宋体" w:cs="宋体"/>
          <w:spacing w:val="14"/>
          <w:sz w:val="24"/>
          <w:szCs w:val="24"/>
          <w:u w:val="single"/>
        </w:rPr>
        <w:t>：</w:t>
      </w:r>
    </w:p>
    <w:p w:rsidR="00F042FE" w:rsidRDefault="0090593B" w:rsidP="00936B72">
      <w:pPr>
        <w:tabs>
          <w:tab w:val="left" w:pos="257"/>
        </w:tabs>
        <w:spacing w:line="360" w:lineRule="auto"/>
        <w:ind w:firstLineChars="200" w:firstLine="482"/>
        <w:rPr>
          <w:rFonts w:ascii="宋体" w:eastAsia="宋体" w:hAnsi="宋体" w:cs="宋体"/>
          <w:sz w:val="24"/>
          <w:szCs w:val="24"/>
        </w:rPr>
      </w:pPr>
      <w:r>
        <w:rPr>
          <w:rFonts w:ascii="宋体" w:eastAsia="宋体" w:hAnsi="宋体" w:cs="宋体"/>
          <w:spacing w:val="1"/>
          <w:sz w:val="24"/>
          <w:szCs w:val="24"/>
        </w:rPr>
        <w:t xml:space="preserve">注册于 </w:t>
      </w:r>
      <w:r>
        <w:rPr>
          <w:rFonts w:ascii="宋体" w:eastAsia="宋体" w:hAnsi="宋体" w:cs="宋体"/>
          <w:spacing w:val="1"/>
          <w:sz w:val="24"/>
          <w:szCs w:val="24"/>
          <w:u w:val="single"/>
        </w:rPr>
        <w:t xml:space="preserve"> (工商行政管理局名称)  </w:t>
      </w:r>
      <w:r>
        <w:rPr>
          <w:rFonts w:ascii="宋体" w:eastAsia="宋体" w:hAnsi="宋体" w:cs="宋体"/>
          <w:spacing w:val="1"/>
          <w:sz w:val="24"/>
          <w:szCs w:val="24"/>
        </w:rPr>
        <w:t xml:space="preserve"> 之 </w:t>
      </w:r>
      <w:r>
        <w:rPr>
          <w:rFonts w:ascii="宋体" w:eastAsia="宋体" w:hAnsi="宋体" w:cs="宋体"/>
          <w:spacing w:val="1"/>
          <w:sz w:val="24"/>
          <w:szCs w:val="24"/>
          <w:u w:val="single"/>
        </w:rPr>
        <w:t xml:space="preserve"> (</w:t>
      </w:r>
      <w:r>
        <w:rPr>
          <w:rFonts w:ascii="宋体" w:eastAsia="宋体" w:hAnsi="宋体" w:cs="宋体"/>
          <w:sz w:val="24"/>
          <w:szCs w:val="24"/>
          <w:u w:val="single"/>
        </w:rPr>
        <w:t xml:space="preserve">供应商全称)  </w:t>
      </w:r>
      <w:r>
        <w:rPr>
          <w:rFonts w:ascii="宋体" w:eastAsia="宋体" w:hAnsi="宋体" w:cs="宋体"/>
          <w:sz w:val="24"/>
          <w:szCs w:val="24"/>
        </w:rPr>
        <w:t xml:space="preserve"> 的法定代表人</w:t>
      </w:r>
      <w:r>
        <w:rPr>
          <w:rFonts w:ascii="宋体" w:eastAsia="宋体" w:hAnsi="宋体" w:cs="宋体"/>
          <w:sz w:val="24"/>
          <w:szCs w:val="24"/>
          <w:u w:val="single"/>
        </w:rPr>
        <w:t xml:space="preserve"> (姓名)    </w:t>
      </w:r>
      <w:r>
        <w:rPr>
          <w:rFonts w:ascii="宋体" w:eastAsia="宋体" w:hAnsi="宋体" w:cs="宋体"/>
          <w:sz w:val="24"/>
          <w:szCs w:val="24"/>
        </w:rPr>
        <w:t xml:space="preserve"> 授权  </w:t>
      </w:r>
      <w:r>
        <w:rPr>
          <w:rFonts w:ascii="宋体" w:eastAsia="宋体" w:hAnsi="宋体" w:cs="宋体"/>
          <w:sz w:val="24"/>
          <w:szCs w:val="24"/>
          <w:u w:val="single"/>
        </w:rPr>
        <w:tab/>
      </w:r>
      <w:r>
        <w:rPr>
          <w:rFonts w:ascii="宋体" w:eastAsia="宋体" w:hAnsi="宋体" w:cs="宋体"/>
          <w:spacing w:val="2"/>
          <w:sz w:val="24"/>
          <w:szCs w:val="24"/>
          <w:u w:val="single"/>
        </w:rPr>
        <w:t xml:space="preserve">(被授权人姓名) </w:t>
      </w:r>
      <w:r>
        <w:rPr>
          <w:rFonts w:ascii="宋体" w:eastAsia="宋体" w:hAnsi="宋体" w:cs="宋体"/>
          <w:spacing w:val="2"/>
          <w:sz w:val="24"/>
          <w:szCs w:val="24"/>
        </w:rPr>
        <w:t>为我方合法委托代理人。代理人根据授权，以我方名义签署、澄清、说</w:t>
      </w:r>
      <w:r>
        <w:rPr>
          <w:rFonts w:ascii="宋体" w:eastAsia="宋体" w:hAnsi="宋体" w:cs="宋体"/>
          <w:spacing w:val="1"/>
          <w:sz w:val="24"/>
          <w:szCs w:val="24"/>
        </w:rPr>
        <w:t>明</w:t>
      </w:r>
      <w:r>
        <w:rPr>
          <w:rFonts w:ascii="宋体" w:eastAsia="宋体" w:hAnsi="宋体" w:cs="宋体"/>
          <w:sz w:val="24"/>
          <w:szCs w:val="24"/>
        </w:rPr>
        <w:t>、递</w:t>
      </w:r>
      <w:r>
        <w:rPr>
          <w:rFonts w:ascii="宋体" w:eastAsia="宋体" w:hAnsi="宋体" w:cs="宋体"/>
          <w:spacing w:val="2"/>
          <w:sz w:val="24"/>
          <w:szCs w:val="24"/>
        </w:rPr>
        <w:t>交、撤回、修改</w:t>
      </w:r>
      <w:r>
        <w:rPr>
          <w:rFonts w:ascii="宋体" w:eastAsia="宋体" w:hAnsi="宋体" w:cs="宋体"/>
          <w:spacing w:val="2"/>
          <w:sz w:val="24"/>
          <w:szCs w:val="24"/>
          <w:u w:val="single"/>
        </w:rPr>
        <w:t xml:space="preserve">                </w:t>
      </w:r>
      <w:r>
        <w:rPr>
          <w:rFonts w:ascii="宋体" w:eastAsia="宋体" w:hAnsi="宋体" w:cs="宋体"/>
          <w:spacing w:val="1"/>
          <w:sz w:val="24"/>
          <w:szCs w:val="24"/>
          <w:u w:val="single"/>
        </w:rPr>
        <w:t xml:space="preserve">                (项目名称)      </w:t>
      </w:r>
      <w:r>
        <w:rPr>
          <w:rFonts w:ascii="宋体" w:eastAsia="宋体" w:hAnsi="宋体" w:cs="宋体"/>
          <w:spacing w:val="1"/>
          <w:sz w:val="24"/>
          <w:szCs w:val="24"/>
        </w:rPr>
        <w:t xml:space="preserve"> 投标文件、签订合同和处</w:t>
      </w:r>
      <w:r>
        <w:rPr>
          <w:rFonts w:ascii="宋体" w:eastAsia="宋体" w:hAnsi="宋体" w:cs="宋体"/>
          <w:spacing w:val="15"/>
          <w:sz w:val="24"/>
          <w:szCs w:val="24"/>
        </w:rPr>
        <w:t>理</w:t>
      </w:r>
      <w:r>
        <w:rPr>
          <w:rFonts w:ascii="宋体" w:eastAsia="宋体" w:hAnsi="宋体" w:cs="宋体"/>
          <w:spacing w:val="9"/>
          <w:sz w:val="24"/>
          <w:szCs w:val="24"/>
        </w:rPr>
        <w:t>有关事宜，其法律后果由我方承担。</w:t>
      </w:r>
    </w:p>
    <w:p w:rsidR="00F042FE" w:rsidRDefault="0090593B" w:rsidP="00936B72">
      <w:pPr>
        <w:spacing w:line="360" w:lineRule="auto"/>
        <w:ind w:firstLineChars="200" w:firstLine="496"/>
        <w:rPr>
          <w:rFonts w:ascii="宋体" w:eastAsia="宋体" w:hAnsi="宋体" w:cs="宋体"/>
          <w:sz w:val="24"/>
          <w:szCs w:val="24"/>
        </w:rPr>
      </w:pPr>
      <w:r>
        <w:rPr>
          <w:rFonts w:ascii="宋体" w:eastAsia="宋体" w:hAnsi="宋体" w:cs="宋体"/>
          <w:spacing w:val="8"/>
          <w:sz w:val="24"/>
          <w:szCs w:val="24"/>
        </w:rPr>
        <w:t>代理人无转委托权</w:t>
      </w:r>
      <w:r>
        <w:rPr>
          <w:rFonts w:ascii="宋体" w:eastAsia="宋体" w:hAnsi="宋体" w:cs="宋体"/>
          <w:spacing w:val="7"/>
          <w:sz w:val="24"/>
          <w:szCs w:val="24"/>
        </w:rPr>
        <w:t>。</w:t>
      </w:r>
    </w:p>
    <w:p w:rsidR="00F042FE" w:rsidRDefault="0090593B" w:rsidP="00936B72">
      <w:pPr>
        <w:spacing w:line="360" w:lineRule="auto"/>
        <w:ind w:firstLineChars="200" w:firstLine="478"/>
        <w:rPr>
          <w:rFonts w:ascii="宋体" w:eastAsia="宋体" w:hAnsi="宋体" w:cs="宋体"/>
          <w:sz w:val="24"/>
          <w:szCs w:val="24"/>
        </w:rPr>
      </w:pPr>
      <w:r>
        <w:rPr>
          <w:rFonts w:ascii="宋体" w:eastAsia="宋体" w:hAnsi="宋体" w:cs="宋体"/>
          <w:spacing w:val="-1"/>
          <w:sz w:val="24"/>
          <w:szCs w:val="24"/>
        </w:rPr>
        <w:t>供应商：</w:t>
      </w:r>
      <w:r>
        <w:rPr>
          <w:rFonts w:ascii="宋体" w:eastAsia="宋体" w:hAnsi="宋体" w:cs="宋体"/>
          <w:spacing w:val="-1"/>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(盖单位公章)</w:t>
      </w:r>
    </w:p>
    <w:p w:rsidR="00F042FE" w:rsidRDefault="0090593B" w:rsidP="00936B72">
      <w:pPr>
        <w:spacing w:line="360" w:lineRule="auto"/>
        <w:ind w:firstLineChars="200" w:firstLine="478"/>
        <w:rPr>
          <w:sz w:val="24"/>
          <w:szCs w:val="24"/>
        </w:rPr>
      </w:pPr>
      <w:r>
        <w:rPr>
          <w:rFonts w:ascii="宋体" w:eastAsia="宋体" w:hAnsi="宋体" w:cs="宋体"/>
          <w:spacing w:val="-1"/>
          <w:sz w:val="24"/>
          <w:szCs w:val="24"/>
        </w:rPr>
        <w:t>法定代表人：</w:t>
      </w:r>
      <w:r>
        <w:rPr>
          <w:rFonts w:ascii="宋体" w:eastAsia="宋体" w:hAnsi="宋体" w:cs="宋体"/>
          <w:spacing w:val="-1"/>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(签字或盖章)</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身</w:t>
      </w:r>
      <w:r>
        <w:rPr>
          <w:rFonts w:ascii="宋体" w:eastAsia="宋体" w:hAnsi="宋体" w:cs="宋体"/>
          <w:spacing w:val="5"/>
          <w:sz w:val="24"/>
          <w:szCs w:val="24"/>
        </w:rPr>
        <w:t>份证号码：</w:t>
      </w:r>
      <w:r>
        <w:rPr>
          <w:rFonts w:ascii="宋体" w:eastAsia="宋体" w:hAnsi="宋体" w:cs="宋体"/>
          <w:sz w:val="24"/>
          <w:szCs w:val="24"/>
          <w:u w:val="single"/>
        </w:rPr>
        <w:t xml:space="preserve">                     </w:t>
      </w:r>
    </w:p>
    <w:p w:rsidR="00F042FE" w:rsidRDefault="0090593B" w:rsidP="00936B72">
      <w:pPr>
        <w:spacing w:line="360" w:lineRule="auto"/>
        <w:ind w:firstLineChars="200" w:firstLine="478"/>
        <w:rPr>
          <w:rFonts w:ascii="宋体" w:eastAsia="宋体" w:hAnsi="宋体" w:cs="宋体"/>
          <w:sz w:val="24"/>
          <w:szCs w:val="24"/>
        </w:rPr>
      </w:pPr>
      <w:r>
        <w:rPr>
          <w:rFonts w:ascii="宋体" w:eastAsia="宋体" w:hAnsi="宋体" w:cs="宋体"/>
          <w:spacing w:val="-1"/>
          <w:sz w:val="24"/>
          <w:szCs w:val="24"/>
        </w:rPr>
        <w:t>委托代理人：</w:t>
      </w:r>
      <w:r>
        <w:rPr>
          <w:rFonts w:ascii="宋体" w:eastAsia="宋体" w:hAnsi="宋体" w:cs="宋体"/>
          <w:spacing w:val="-1"/>
          <w:sz w:val="24"/>
          <w:szCs w:val="24"/>
          <w:u w:val="single"/>
        </w:rPr>
        <w:t xml:space="preserve">                  </w:t>
      </w:r>
      <w:r>
        <w:rPr>
          <w:rFonts w:ascii="宋体" w:eastAsia="宋体" w:hAnsi="宋体" w:cs="宋体"/>
          <w:sz w:val="24"/>
          <w:szCs w:val="24"/>
          <w:u w:val="single"/>
        </w:rPr>
        <w:t xml:space="preserve">    </w:t>
      </w:r>
      <w:r>
        <w:rPr>
          <w:rFonts w:ascii="宋体" w:eastAsia="宋体" w:hAnsi="宋体" w:cs="宋体"/>
          <w:sz w:val="24"/>
          <w:szCs w:val="24"/>
        </w:rPr>
        <w:t>(签字或盖章)</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身</w:t>
      </w:r>
      <w:r>
        <w:rPr>
          <w:rFonts w:ascii="宋体" w:eastAsia="宋体" w:hAnsi="宋体" w:cs="宋体"/>
          <w:spacing w:val="5"/>
          <w:sz w:val="24"/>
          <w:szCs w:val="24"/>
        </w:rPr>
        <w:t>份证号码：</w:t>
      </w:r>
      <w:r>
        <w:rPr>
          <w:rFonts w:ascii="宋体" w:eastAsia="宋体" w:hAnsi="宋体" w:cs="宋体"/>
          <w:sz w:val="24"/>
          <w:szCs w:val="24"/>
          <w:u w:val="single"/>
        </w:rPr>
        <w:t xml:space="preserve">                     </w:t>
      </w:r>
    </w:p>
    <w:p w:rsidR="00F042FE" w:rsidRDefault="0090593B" w:rsidP="00936B72">
      <w:pPr>
        <w:tabs>
          <w:tab w:val="left" w:pos="6372"/>
        </w:tabs>
        <w:spacing w:line="360" w:lineRule="auto"/>
        <w:ind w:firstLineChars="3400" w:firstLine="7820"/>
        <w:rPr>
          <w:rFonts w:ascii="宋体" w:eastAsia="宋体" w:hAnsi="宋体" w:cs="宋体"/>
          <w:sz w:val="24"/>
          <w:szCs w:val="24"/>
        </w:rPr>
      </w:pPr>
      <w:r>
        <w:rPr>
          <w:rFonts w:ascii="宋体" w:eastAsia="宋体" w:hAnsi="宋体" w:cs="宋体"/>
          <w:spacing w:val="-10"/>
          <w:sz w:val="24"/>
          <w:szCs w:val="24"/>
        </w:rPr>
        <w:t>年</w:t>
      </w:r>
      <w:r>
        <w:rPr>
          <w:rFonts w:ascii="宋体" w:eastAsia="宋体" w:hAnsi="宋体" w:cs="宋体"/>
          <w:spacing w:val="-10"/>
          <w:sz w:val="24"/>
          <w:szCs w:val="24"/>
          <w:u w:val="single"/>
        </w:rPr>
        <w:t xml:space="preserve">    </w:t>
      </w:r>
      <w:r>
        <w:rPr>
          <w:rFonts w:ascii="宋体" w:eastAsia="宋体" w:hAnsi="宋体" w:cs="宋体"/>
          <w:spacing w:val="-10"/>
          <w:sz w:val="24"/>
          <w:szCs w:val="24"/>
        </w:rPr>
        <w:t xml:space="preserve"> 月</w:t>
      </w:r>
      <w:r>
        <w:rPr>
          <w:rFonts w:ascii="宋体" w:eastAsia="宋体" w:hAnsi="宋体" w:cs="宋体"/>
          <w:spacing w:val="-10"/>
          <w:sz w:val="24"/>
          <w:szCs w:val="24"/>
          <w:u w:val="single"/>
        </w:rPr>
        <w:t xml:space="preserve">    </w:t>
      </w:r>
      <w:r>
        <w:rPr>
          <w:rFonts w:ascii="宋体" w:eastAsia="宋体" w:hAnsi="宋体" w:cs="宋体"/>
          <w:spacing w:val="-10"/>
          <w:sz w:val="24"/>
          <w:szCs w:val="24"/>
        </w:rPr>
        <w:t xml:space="preserve"> 日</w:t>
      </w:r>
    </w:p>
    <w:p w:rsidR="00F042FE" w:rsidRDefault="0090593B" w:rsidP="00936B72">
      <w:pPr>
        <w:spacing w:line="360" w:lineRule="auto"/>
        <w:ind w:firstLineChars="200" w:firstLine="484"/>
        <w:rPr>
          <w:sz w:val="24"/>
          <w:szCs w:val="24"/>
        </w:rPr>
      </w:pPr>
      <w:r>
        <w:rPr>
          <w:rFonts w:ascii="宋体" w:eastAsia="宋体" w:hAnsi="宋体" w:cs="宋体"/>
          <w:spacing w:val="2"/>
          <w:sz w:val="24"/>
          <w:szCs w:val="24"/>
        </w:rPr>
        <w:t>本授</w:t>
      </w:r>
      <w:r>
        <w:rPr>
          <w:rFonts w:ascii="宋体" w:eastAsia="宋体" w:hAnsi="宋体" w:cs="宋体"/>
          <w:spacing w:val="1"/>
          <w:sz w:val="24"/>
          <w:szCs w:val="24"/>
        </w:rPr>
        <w:t xml:space="preserve">权有效期： 自递交投标文件截止之日起 90 </w:t>
      </w:r>
      <w:proofErr w:type="gramStart"/>
      <w:r>
        <w:rPr>
          <w:rFonts w:ascii="宋体" w:eastAsia="宋体" w:hAnsi="宋体" w:cs="宋体"/>
          <w:spacing w:val="1"/>
          <w:sz w:val="24"/>
          <w:szCs w:val="24"/>
        </w:rPr>
        <w:t>个日历天</w:t>
      </w:r>
      <w:proofErr w:type="gramEnd"/>
      <w:r>
        <w:rPr>
          <w:rFonts w:ascii="宋体" w:eastAsia="宋体" w:hAnsi="宋体" w:cs="宋体"/>
          <w:spacing w:val="1"/>
          <w:sz w:val="24"/>
          <w:szCs w:val="24"/>
        </w:rPr>
        <w:t>内有效。</w:t>
      </w:r>
    </w:p>
    <w:p w:rsidR="00F042FE" w:rsidRDefault="0090593B" w:rsidP="00936B72">
      <w:pPr>
        <w:spacing w:line="360" w:lineRule="auto"/>
        <w:ind w:firstLineChars="200" w:firstLine="498"/>
      </w:pPr>
      <w:r>
        <w:rPr>
          <w:rFonts w:ascii="宋体" w:eastAsia="宋体" w:hAnsi="宋体" w:cs="宋体"/>
          <w:spacing w:val="9"/>
          <w:sz w:val="24"/>
          <w:szCs w:val="24"/>
        </w:rPr>
        <w:t>附：法定代表人、授权委托代理人身份证复印件或扫描</w:t>
      </w:r>
      <w:r>
        <w:rPr>
          <w:rFonts w:ascii="宋体" w:eastAsia="宋体" w:hAnsi="宋体" w:cs="宋体"/>
          <w:spacing w:val="5"/>
          <w:sz w:val="24"/>
          <w:szCs w:val="24"/>
        </w:rPr>
        <w:t>件</w:t>
      </w:r>
    </w:p>
    <w:p w:rsidR="00F042FE" w:rsidRDefault="00F042FE">
      <w:pPr>
        <w:spacing w:line="64" w:lineRule="exact"/>
      </w:pPr>
    </w:p>
    <w:tbl>
      <w:tblPr>
        <w:tblStyle w:val="TableNormal"/>
        <w:tblW w:w="9520" w:type="dxa"/>
        <w:tblInd w:w="4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60"/>
        <w:gridCol w:w="4760"/>
      </w:tblGrid>
      <w:tr w:rsidR="00F042FE">
        <w:trPr>
          <w:trHeight w:val="5312"/>
        </w:trPr>
        <w:tc>
          <w:tcPr>
            <w:tcW w:w="4760" w:type="dxa"/>
          </w:tcPr>
          <w:p w:rsidR="00F042FE" w:rsidRDefault="00F042FE"/>
        </w:tc>
        <w:tc>
          <w:tcPr>
            <w:tcW w:w="4760" w:type="dxa"/>
          </w:tcPr>
          <w:p w:rsidR="00F042FE" w:rsidRDefault="00F042FE"/>
        </w:tc>
      </w:tr>
    </w:tbl>
    <w:p w:rsidR="00F042FE" w:rsidRDefault="00F042FE"/>
    <w:p w:rsidR="00F042FE" w:rsidRDefault="00F042FE">
      <w:pPr>
        <w:sectPr w:rsidR="00F042FE">
          <w:headerReference w:type="default" r:id="rId57"/>
          <w:footerReference w:type="default" r:id="rId58"/>
          <w:pgSz w:w="12240" w:h="15840"/>
          <w:pgMar w:top="1110" w:right="1087" w:bottom="1028" w:left="1076" w:header="931" w:footer="865" w:gutter="0"/>
          <w:cols w:space="720"/>
        </w:sectPr>
      </w:pPr>
    </w:p>
    <w:p w:rsidR="00F042FE" w:rsidRDefault="0090593B">
      <w:pPr>
        <w:jc w:val="cente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lastRenderedPageBreak/>
        <w:t>3、企业资质证书及安全生产许可证</w:t>
      </w:r>
    </w:p>
    <w:p w:rsidR="00F042FE" w:rsidRDefault="00F042FE">
      <w:pPr>
        <w:spacing w:line="386" w:lineRule="auto"/>
      </w:pPr>
    </w:p>
    <w:p w:rsidR="00F042FE" w:rsidRDefault="0090593B">
      <w:pPr>
        <w:spacing w:line="360" w:lineRule="auto"/>
        <w:jc w:val="center"/>
        <w:rPr>
          <w:rFonts w:ascii="宋体" w:eastAsia="宋体" w:hAnsi="宋体" w:cs="宋体"/>
          <w:spacing w:val="9"/>
          <w:sz w:val="24"/>
          <w:szCs w:val="24"/>
        </w:rPr>
      </w:pPr>
      <w:r>
        <w:rPr>
          <w:rFonts w:ascii="宋体" w:eastAsia="宋体" w:hAnsi="宋体" w:cs="宋体"/>
          <w:spacing w:val="9"/>
          <w:sz w:val="24"/>
          <w:szCs w:val="24"/>
        </w:rPr>
        <w:t>扫描件或复印件加盖单位公章</w:t>
      </w: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266" w:lineRule="exact"/>
        <w:ind w:firstLine="7809"/>
        <w:textAlignment w:val="center"/>
      </w:pPr>
    </w:p>
    <w:p w:rsidR="00F042FE" w:rsidRDefault="00F042FE">
      <w:pPr>
        <w:sectPr w:rsidR="00F042FE">
          <w:footerReference w:type="default" r:id="rId59"/>
          <w:pgSz w:w="12240" w:h="15840"/>
          <w:pgMar w:top="1110" w:right="1087" w:bottom="1028" w:left="1076" w:header="931" w:footer="865" w:gutter="0"/>
          <w:cols w:space="720"/>
        </w:sectPr>
      </w:pPr>
    </w:p>
    <w:p w:rsidR="00F042FE" w:rsidRDefault="0090593B">
      <w:pPr>
        <w:jc w:val="cente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lastRenderedPageBreak/>
        <w:t>4、拟派项目经理注册建造师证书及安全生产考核合格证明</w:t>
      </w:r>
    </w:p>
    <w:p w:rsidR="00F042FE" w:rsidRDefault="00F042FE">
      <w:pPr>
        <w:spacing w:line="268" w:lineRule="auto"/>
      </w:pPr>
    </w:p>
    <w:p w:rsidR="00F042FE" w:rsidRDefault="00F042FE">
      <w:pPr>
        <w:spacing w:line="269" w:lineRule="auto"/>
      </w:pPr>
    </w:p>
    <w:p w:rsidR="00F042FE" w:rsidRDefault="0090593B">
      <w:pPr>
        <w:spacing w:line="360" w:lineRule="auto"/>
        <w:jc w:val="center"/>
        <w:rPr>
          <w:rFonts w:ascii="宋体" w:eastAsia="宋体" w:hAnsi="宋体" w:cs="宋体"/>
          <w:spacing w:val="9"/>
          <w:sz w:val="24"/>
          <w:szCs w:val="24"/>
        </w:rPr>
      </w:pPr>
      <w:r>
        <w:rPr>
          <w:rFonts w:ascii="宋体" w:eastAsia="宋体" w:hAnsi="宋体" w:cs="宋体"/>
          <w:spacing w:val="9"/>
          <w:sz w:val="24"/>
          <w:szCs w:val="24"/>
        </w:rPr>
        <w:t>扫描件或复印件加盖单位公章</w:t>
      </w: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44" w:lineRule="auto"/>
      </w:pPr>
    </w:p>
    <w:p w:rsidR="00F042FE" w:rsidRDefault="00F042FE">
      <w:pPr>
        <w:spacing w:line="2266" w:lineRule="exact"/>
        <w:ind w:firstLine="7809"/>
        <w:textAlignment w:val="center"/>
      </w:pPr>
    </w:p>
    <w:p w:rsidR="00F042FE" w:rsidRDefault="00F042FE">
      <w:pPr>
        <w:sectPr w:rsidR="00F042FE">
          <w:footerReference w:type="default" r:id="rId60"/>
          <w:pgSz w:w="12240" w:h="15840"/>
          <w:pgMar w:top="1110" w:right="1087" w:bottom="1028" w:left="1076" w:header="931" w:footer="865" w:gutter="0"/>
          <w:cols w:space="720"/>
        </w:sectPr>
      </w:pPr>
    </w:p>
    <w:p w:rsidR="00F042FE" w:rsidRDefault="0090593B">
      <w:pPr>
        <w:jc w:val="cente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lastRenderedPageBreak/>
        <w:t>承 诺 书</w:t>
      </w:r>
    </w:p>
    <w:p w:rsidR="00F042FE" w:rsidRDefault="00F042FE">
      <w:pPr>
        <w:spacing w:line="300" w:lineRule="auto"/>
      </w:pPr>
    </w:p>
    <w:p w:rsidR="00F042FE" w:rsidRDefault="00F042FE">
      <w:pPr>
        <w:spacing w:line="360" w:lineRule="auto"/>
        <w:ind w:firstLineChars="200" w:firstLine="480"/>
        <w:rPr>
          <w:rFonts w:ascii="宋体" w:eastAsia="宋体" w:hAnsi="宋体" w:cs="宋体"/>
          <w:sz w:val="24"/>
          <w:szCs w:val="24"/>
        </w:rPr>
      </w:pP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hint="eastAsia"/>
          <w:spacing w:val="9"/>
          <w:sz w:val="24"/>
          <w:szCs w:val="24"/>
        </w:rPr>
        <w:t>我</w:t>
      </w:r>
      <w:r>
        <w:rPr>
          <w:rFonts w:ascii="宋体" w:eastAsia="宋体" w:hAnsi="宋体" w:cs="宋体" w:hint="eastAsia"/>
          <w:spacing w:val="8"/>
          <w:sz w:val="24"/>
          <w:szCs w:val="24"/>
        </w:rPr>
        <w:t>方在此声明，我方拟派往</w:t>
      </w:r>
      <w:r>
        <w:rPr>
          <w:rFonts w:ascii="宋体" w:eastAsia="宋体" w:hAnsi="宋体" w:cs="宋体" w:hint="eastAsia"/>
          <w:spacing w:val="8"/>
          <w:sz w:val="24"/>
          <w:szCs w:val="24"/>
          <w:u w:val="single"/>
        </w:rPr>
        <w:t xml:space="preserve"> (项目名称)   </w:t>
      </w:r>
      <w:r>
        <w:rPr>
          <w:rFonts w:ascii="宋体" w:eastAsia="宋体" w:hAnsi="宋体" w:cs="宋体" w:hint="eastAsia"/>
          <w:spacing w:val="8"/>
          <w:sz w:val="24"/>
          <w:szCs w:val="24"/>
        </w:rPr>
        <w:t xml:space="preserve"> (以下简称“本项目”) 的项目经理</w:t>
      </w:r>
      <w:r>
        <w:rPr>
          <w:rFonts w:ascii="宋体" w:eastAsia="宋体" w:hAnsi="宋体" w:cs="宋体" w:hint="eastAsia"/>
          <w:spacing w:val="8"/>
          <w:sz w:val="24"/>
          <w:szCs w:val="24"/>
          <w:u w:val="single"/>
        </w:rPr>
        <w:t xml:space="preserve"> (姓名) </w:t>
      </w:r>
      <w:r>
        <w:rPr>
          <w:rFonts w:ascii="宋体" w:eastAsia="宋体" w:hAnsi="宋体" w:cs="宋体" w:hint="eastAsia"/>
          <w:spacing w:val="8"/>
          <w:sz w:val="24"/>
          <w:szCs w:val="24"/>
        </w:rPr>
        <w:t>现阶</w:t>
      </w:r>
      <w:r>
        <w:rPr>
          <w:rFonts w:ascii="宋体" w:eastAsia="宋体" w:hAnsi="宋体" w:cs="宋体" w:hint="eastAsia"/>
          <w:spacing w:val="9"/>
          <w:sz w:val="24"/>
          <w:szCs w:val="24"/>
        </w:rPr>
        <w:t>段没有担任任何在施建设工程的项目经理</w:t>
      </w:r>
      <w:r>
        <w:rPr>
          <w:rFonts w:ascii="宋体" w:eastAsia="宋体" w:hAnsi="宋体" w:cs="宋体" w:hint="eastAsia"/>
          <w:spacing w:val="7"/>
          <w:sz w:val="24"/>
          <w:szCs w:val="24"/>
        </w:rPr>
        <w:t>。</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我方保</w:t>
      </w:r>
      <w:r>
        <w:rPr>
          <w:rFonts w:ascii="宋体" w:eastAsia="宋体" w:hAnsi="宋体" w:cs="宋体" w:hint="eastAsia"/>
          <w:spacing w:val="10"/>
          <w:sz w:val="24"/>
          <w:szCs w:val="24"/>
        </w:rPr>
        <w:t>证</w:t>
      </w:r>
      <w:r>
        <w:rPr>
          <w:rFonts w:ascii="宋体" w:eastAsia="宋体" w:hAnsi="宋体" w:cs="宋体" w:hint="eastAsia"/>
          <w:spacing w:val="9"/>
          <w:sz w:val="24"/>
          <w:szCs w:val="24"/>
        </w:rPr>
        <w:t>本次投标所有内容和资料均真实、有效、准确，并愿意承担因我方就此弄虚作假所</w:t>
      </w:r>
      <w:r>
        <w:rPr>
          <w:rFonts w:ascii="宋体" w:eastAsia="宋体" w:hAnsi="宋体" w:cs="宋体" w:hint="eastAsia"/>
          <w:spacing w:val="8"/>
          <w:sz w:val="24"/>
          <w:szCs w:val="24"/>
        </w:rPr>
        <w:t>引</w:t>
      </w:r>
      <w:r>
        <w:rPr>
          <w:rFonts w:ascii="宋体" w:eastAsia="宋体" w:hAnsi="宋体" w:cs="宋体" w:hint="eastAsia"/>
          <w:spacing w:val="6"/>
          <w:sz w:val="24"/>
          <w:szCs w:val="24"/>
        </w:rPr>
        <w:t>起的一切法律后果。</w:t>
      </w:r>
    </w:p>
    <w:p w:rsidR="00F042FE" w:rsidRDefault="00F042FE">
      <w:pPr>
        <w:spacing w:line="314" w:lineRule="auto"/>
      </w:pPr>
    </w:p>
    <w:p w:rsidR="00F042FE" w:rsidRDefault="00F042FE">
      <w:pPr>
        <w:spacing w:line="314" w:lineRule="auto"/>
      </w:pPr>
    </w:p>
    <w:p w:rsidR="00F042FE" w:rsidRDefault="00F042FE">
      <w:pPr>
        <w:spacing w:line="315" w:lineRule="auto"/>
      </w:pPr>
    </w:p>
    <w:p w:rsidR="00F042FE" w:rsidRDefault="0090593B" w:rsidP="00936B72">
      <w:pPr>
        <w:spacing w:line="360" w:lineRule="auto"/>
        <w:ind w:firstLineChars="200" w:firstLine="492"/>
        <w:rPr>
          <w:rFonts w:ascii="宋体" w:eastAsia="宋体" w:hAnsi="宋体" w:cs="宋体"/>
          <w:spacing w:val="6"/>
          <w:sz w:val="24"/>
          <w:szCs w:val="24"/>
        </w:rPr>
      </w:pPr>
      <w:r>
        <w:rPr>
          <w:rFonts w:ascii="宋体" w:eastAsia="宋体" w:hAnsi="宋体" w:cs="宋体" w:hint="eastAsia"/>
          <w:spacing w:val="6"/>
          <w:sz w:val="24"/>
          <w:szCs w:val="24"/>
        </w:rPr>
        <w:t>特此承诺！</w:t>
      </w: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360" w:lineRule="auto"/>
        <w:rPr>
          <w:rFonts w:ascii="宋体" w:eastAsia="宋体" w:hAnsi="宋体" w:cs="宋体"/>
          <w:spacing w:val="7"/>
          <w:sz w:val="24"/>
          <w:szCs w:val="24"/>
        </w:rPr>
      </w:pPr>
    </w:p>
    <w:p w:rsidR="00F042FE" w:rsidRDefault="00F042FE">
      <w:pPr>
        <w:spacing w:line="360" w:lineRule="auto"/>
        <w:rPr>
          <w:rFonts w:ascii="宋体" w:eastAsia="宋体" w:hAnsi="宋体" w:cs="宋体"/>
          <w:spacing w:val="7"/>
          <w:sz w:val="24"/>
          <w:szCs w:val="24"/>
        </w:rPr>
      </w:pPr>
    </w:p>
    <w:p w:rsidR="00F042FE" w:rsidRDefault="00F042FE">
      <w:pPr>
        <w:spacing w:line="360" w:lineRule="auto"/>
        <w:rPr>
          <w:rFonts w:ascii="宋体" w:eastAsia="宋体" w:hAnsi="宋体" w:cs="宋体"/>
          <w:spacing w:val="7"/>
          <w:sz w:val="24"/>
          <w:szCs w:val="24"/>
        </w:rPr>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8" w:lineRule="auto"/>
      </w:pPr>
    </w:p>
    <w:p w:rsidR="00F042FE" w:rsidRDefault="00F042FE">
      <w:pPr>
        <w:spacing w:line="248" w:lineRule="auto"/>
      </w:pPr>
    </w:p>
    <w:p w:rsidR="00F042FE" w:rsidRDefault="00F042FE">
      <w:pPr>
        <w:spacing w:line="248" w:lineRule="auto"/>
      </w:pPr>
    </w:p>
    <w:p w:rsidR="00F042FE" w:rsidRDefault="00F042FE">
      <w:pPr>
        <w:spacing w:line="280" w:lineRule="auto"/>
      </w:pPr>
    </w:p>
    <w:p w:rsidR="00F042FE" w:rsidRDefault="00F042FE">
      <w:pPr>
        <w:spacing w:line="281" w:lineRule="auto"/>
      </w:pPr>
    </w:p>
    <w:p w:rsidR="00F042FE" w:rsidRDefault="00F042FE">
      <w:pPr>
        <w:spacing w:line="324" w:lineRule="auto"/>
      </w:pPr>
    </w:p>
    <w:p w:rsidR="00F042FE" w:rsidRDefault="00F042FE">
      <w:pPr>
        <w:spacing w:line="325" w:lineRule="auto"/>
      </w:pPr>
    </w:p>
    <w:p w:rsidR="00F042FE" w:rsidRDefault="0090593B">
      <w:pPr>
        <w:rPr>
          <w:rFonts w:ascii="宋体" w:eastAsia="宋体" w:hAnsi="宋体" w:cs="宋体"/>
          <w:spacing w:val="16"/>
          <w:position w:val="1"/>
          <w:sz w:val="23"/>
          <w:szCs w:val="23"/>
          <w14:textOutline w14:w="4356" w14:cap="sq" w14:cmpd="sng" w14:algn="ctr">
            <w14:solidFill>
              <w14:srgbClr w14:val="000000"/>
            </w14:solidFill>
            <w14:prstDash w14:val="solid"/>
            <w14:bevel/>
          </w14:textOutline>
        </w:rPr>
      </w:pPr>
      <w:r>
        <w:rPr>
          <w:rFonts w:ascii="宋体" w:eastAsia="宋体" w:hAnsi="宋体" w:cs="宋体"/>
          <w:spacing w:val="16"/>
          <w:position w:val="1"/>
          <w:sz w:val="23"/>
          <w:szCs w:val="23"/>
          <w14:textOutline w14:w="4356" w14:cap="sq" w14:cmpd="sng" w14:algn="ctr">
            <w14:solidFill>
              <w14:srgbClr w14:val="000000"/>
            </w14:solidFill>
            <w14:prstDash w14:val="solid"/>
            <w14:bevel/>
          </w14:textOutline>
        </w:rPr>
        <w:br w:type="page"/>
      </w:r>
    </w:p>
    <w:p w:rsidR="00F042FE" w:rsidRDefault="0090593B">
      <w:pPr>
        <w:jc w:val="cente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lastRenderedPageBreak/>
        <w:t>5、提供政府采购政策等证明材料</w:t>
      </w:r>
    </w:p>
    <w:p w:rsidR="00F042FE" w:rsidRDefault="00F042FE" w:rsidP="00936B72">
      <w:pPr>
        <w:spacing w:line="360" w:lineRule="auto"/>
        <w:ind w:firstLineChars="200" w:firstLine="516"/>
        <w:rPr>
          <w:rFonts w:ascii="宋体" w:eastAsia="宋体" w:hAnsi="宋体" w:cs="宋体"/>
          <w:spacing w:val="18"/>
          <w:sz w:val="24"/>
          <w:szCs w:val="24"/>
        </w:rPr>
      </w:pPr>
    </w:p>
    <w:p w:rsidR="00F042FE" w:rsidRDefault="0090593B" w:rsidP="00936B72">
      <w:pPr>
        <w:spacing w:line="360" w:lineRule="auto"/>
        <w:ind w:firstLineChars="200" w:firstLine="516"/>
        <w:rPr>
          <w:sz w:val="24"/>
          <w:szCs w:val="24"/>
        </w:rPr>
      </w:pPr>
      <w:r>
        <w:rPr>
          <w:rFonts w:ascii="宋体" w:eastAsia="宋体" w:hAnsi="宋体" w:cs="宋体"/>
          <w:spacing w:val="18"/>
          <w:sz w:val="24"/>
          <w:szCs w:val="24"/>
        </w:rPr>
        <w:t>(</w:t>
      </w:r>
      <w:r>
        <w:rPr>
          <w:rFonts w:ascii="宋体" w:eastAsia="宋体" w:hAnsi="宋体" w:cs="宋体"/>
          <w:spacing w:val="11"/>
          <w:sz w:val="24"/>
          <w:szCs w:val="24"/>
        </w:rPr>
        <w:t>1</w:t>
      </w:r>
      <w:r>
        <w:rPr>
          <w:rFonts w:ascii="宋体" w:eastAsia="宋体" w:hAnsi="宋体" w:cs="宋体"/>
          <w:spacing w:val="9"/>
          <w:sz w:val="24"/>
          <w:szCs w:val="24"/>
        </w:rPr>
        <w:t>) 中小企业声明函 (格式见附件 1) ；</w:t>
      </w:r>
    </w:p>
    <w:p w:rsidR="00F042FE" w:rsidRDefault="00F042FE" w:rsidP="00936B72">
      <w:pPr>
        <w:spacing w:line="360" w:lineRule="auto"/>
        <w:ind w:firstLineChars="200" w:firstLine="516"/>
        <w:rPr>
          <w:rFonts w:ascii="宋体" w:eastAsia="宋体" w:hAnsi="宋体" w:cs="宋体"/>
          <w:spacing w:val="18"/>
          <w:sz w:val="24"/>
          <w:szCs w:val="24"/>
        </w:rPr>
      </w:pPr>
    </w:p>
    <w:p w:rsidR="00F042FE" w:rsidRDefault="0090593B" w:rsidP="00936B72">
      <w:pPr>
        <w:spacing w:line="360" w:lineRule="auto"/>
        <w:ind w:firstLineChars="200" w:firstLine="516"/>
        <w:rPr>
          <w:sz w:val="24"/>
          <w:szCs w:val="24"/>
        </w:rPr>
      </w:pPr>
      <w:r>
        <w:rPr>
          <w:rFonts w:ascii="宋体" w:eastAsia="宋体" w:hAnsi="宋体" w:cs="宋体"/>
          <w:spacing w:val="18"/>
          <w:sz w:val="24"/>
          <w:szCs w:val="24"/>
        </w:rPr>
        <w:t>(</w:t>
      </w:r>
      <w:r>
        <w:rPr>
          <w:rFonts w:ascii="宋体" w:eastAsia="宋体" w:hAnsi="宋体" w:cs="宋体"/>
          <w:spacing w:val="15"/>
          <w:sz w:val="24"/>
          <w:szCs w:val="24"/>
        </w:rPr>
        <w:t>2</w:t>
      </w:r>
      <w:r>
        <w:rPr>
          <w:rFonts w:ascii="宋体" w:eastAsia="宋体" w:hAnsi="宋体" w:cs="宋体"/>
          <w:spacing w:val="9"/>
          <w:sz w:val="24"/>
          <w:szCs w:val="24"/>
        </w:rPr>
        <w:t>) 残疾人福利性单位声明函 (如适用，请提供，格式见附件 2) ；</w:t>
      </w:r>
    </w:p>
    <w:p w:rsidR="00F042FE" w:rsidRDefault="00F042FE" w:rsidP="00936B72">
      <w:pPr>
        <w:spacing w:line="360" w:lineRule="auto"/>
        <w:ind w:firstLineChars="200" w:firstLine="516"/>
        <w:rPr>
          <w:rFonts w:ascii="宋体" w:eastAsia="宋体" w:hAnsi="宋体" w:cs="宋体"/>
          <w:spacing w:val="18"/>
          <w:sz w:val="24"/>
          <w:szCs w:val="24"/>
        </w:rPr>
      </w:pP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w:t>
      </w:r>
      <w:r>
        <w:rPr>
          <w:rFonts w:ascii="宋体" w:eastAsia="宋体" w:hAnsi="宋体" w:cs="宋体"/>
          <w:spacing w:val="14"/>
          <w:sz w:val="24"/>
          <w:szCs w:val="24"/>
        </w:rPr>
        <w:t>3</w:t>
      </w:r>
      <w:r>
        <w:rPr>
          <w:rFonts w:ascii="宋体" w:eastAsia="宋体" w:hAnsi="宋体" w:cs="宋体"/>
          <w:spacing w:val="9"/>
          <w:sz w:val="24"/>
          <w:szCs w:val="24"/>
        </w:rPr>
        <w:t>) 投标人监狱企业声明函 (如适用，请提供，格式见附件 3) ；</w:t>
      </w:r>
    </w:p>
    <w:p w:rsidR="00F042FE" w:rsidRDefault="00F042FE" w:rsidP="00936B72">
      <w:pPr>
        <w:spacing w:line="360" w:lineRule="auto"/>
        <w:ind w:firstLineChars="200" w:firstLine="498"/>
        <w:rPr>
          <w:rFonts w:ascii="宋体" w:eastAsia="宋体" w:hAnsi="宋体" w:cs="宋体"/>
          <w:spacing w:val="9"/>
          <w:sz w:val="24"/>
          <w:szCs w:val="24"/>
        </w:rPr>
      </w:pP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注：如供应商有其他符合相关现行政府采购政策证明材料的，请一并在投标文件中提供和声明</w:t>
      </w:r>
      <w:r>
        <w:rPr>
          <w:rFonts w:ascii="宋体" w:eastAsia="宋体" w:hAnsi="宋体" w:cs="宋体"/>
          <w:spacing w:val="1"/>
          <w:sz w:val="24"/>
          <w:szCs w:val="24"/>
        </w:rPr>
        <w:t>。</w:t>
      </w: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86" w:lineRule="auto"/>
      </w:pPr>
    </w:p>
    <w:p w:rsidR="00F042FE" w:rsidRDefault="0090593B">
      <w:pPr>
        <w:rPr>
          <w:rFonts w:ascii="宋体" w:eastAsia="宋体" w:hAnsi="宋体" w:cs="宋体"/>
          <w:spacing w:val="-15"/>
          <w:sz w:val="23"/>
          <w:szCs w:val="23"/>
          <w14:textOutline w14:w="4356" w14:cap="sq" w14:cmpd="sng" w14:algn="ctr">
            <w14:solidFill>
              <w14:srgbClr w14:val="000000"/>
            </w14:solidFill>
            <w14:prstDash w14:val="solid"/>
            <w14:bevel/>
          </w14:textOutline>
        </w:rPr>
      </w:pPr>
      <w:r>
        <w:rPr>
          <w:rFonts w:ascii="宋体" w:eastAsia="宋体" w:hAnsi="宋体" w:cs="宋体"/>
          <w:spacing w:val="-15"/>
          <w:sz w:val="23"/>
          <w:szCs w:val="23"/>
          <w14:textOutline w14:w="4356" w14:cap="sq" w14:cmpd="sng" w14:algn="ctr">
            <w14:solidFill>
              <w14:srgbClr w14:val="000000"/>
            </w14:solidFill>
            <w14:prstDash w14:val="solid"/>
            <w14:bevel/>
          </w14:textOutline>
        </w:rPr>
        <w:br w:type="page"/>
      </w:r>
    </w:p>
    <w:p w:rsidR="00F042FE" w:rsidRDefault="0090593B">
      <w:pPr>
        <w:spacing w:before="75" w:line="227" w:lineRule="auto"/>
        <w:rPr>
          <w:rFonts w:ascii="宋体" w:eastAsia="宋体" w:hAnsi="宋体" w:cs="宋体"/>
          <w:sz w:val="23"/>
          <w:szCs w:val="23"/>
        </w:rPr>
      </w:pPr>
      <w:r>
        <w:rPr>
          <w:rFonts w:ascii="宋体" w:eastAsia="宋体" w:hAnsi="宋体" w:cs="宋体"/>
          <w:spacing w:val="-15"/>
          <w:sz w:val="24"/>
          <w:szCs w:val="24"/>
          <w14:textOutline w14:w="4356" w14:cap="sq" w14:cmpd="sng" w14:algn="ctr">
            <w14:solidFill>
              <w14:srgbClr w14:val="000000"/>
            </w14:solidFill>
            <w14:prstDash w14:val="solid"/>
            <w14:bevel/>
          </w14:textOutline>
        </w:rPr>
        <w:lastRenderedPageBreak/>
        <w:t>附</w:t>
      </w:r>
      <w:r>
        <w:rPr>
          <w:rFonts w:ascii="宋体" w:eastAsia="宋体" w:hAnsi="宋体" w:cs="宋体"/>
          <w:spacing w:val="-11"/>
          <w:sz w:val="24"/>
          <w:szCs w:val="24"/>
          <w14:textOutline w14:w="4356" w14:cap="sq" w14:cmpd="sng" w14:algn="ctr">
            <w14:solidFill>
              <w14:srgbClr w14:val="000000"/>
            </w14:solidFill>
            <w14:prstDash w14:val="solid"/>
            <w14:bevel/>
          </w14:textOutline>
        </w:rPr>
        <w:t>件</w:t>
      </w:r>
      <w:r>
        <w:rPr>
          <w:rFonts w:ascii="宋体" w:eastAsia="宋体" w:hAnsi="宋体" w:cs="宋体"/>
          <w:spacing w:val="-11"/>
          <w:sz w:val="24"/>
          <w:szCs w:val="24"/>
        </w:rPr>
        <w:t xml:space="preserve"> </w:t>
      </w:r>
      <w:r>
        <w:rPr>
          <w:rFonts w:ascii="宋体" w:eastAsia="宋体" w:hAnsi="宋体" w:cs="宋体"/>
          <w:spacing w:val="-11"/>
          <w:sz w:val="24"/>
          <w:szCs w:val="24"/>
          <w14:textOutline w14:w="4356" w14:cap="sq" w14:cmpd="sng" w14:algn="ctr">
            <w14:solidFill>
              <w14:srgbClr w14:val="000000"/>
            </w14:solidFill>
            <w14:prstDash w14:val="solid"/>
            <w14:bevel/>
          </w14:textOutline>
        </w:rPr>
        <w:t>1</w:t>
      </w:r>
      <w:r>
        <w:rPr>
          <w:rFonts w:ascii="宋体" w:eastAsia="宋体" w:hAnsi="宋体" w:cs="宋体"/>
          <w:spacing w:val="-11"/>
          <w:sz w:val="23"/>
          <w:szCs w:val="23"/>
          <w14:textOutline w14:w="4356" w14:cap="sq" w14:cmpd="sng" w14:algn="ctr">
            <w14:solidFill>
              <w14:srgbClr w14:val="000000"/>
            </w14:solidFill>
            <w14:prstDash w14:val="solid"/>
            <w14:bevel/>
          </w14:textOutline>
        </w:rPr>
        <w:t>：</w:t>
      </w:r>
    </w:p>
    <w:p w:rsidR="00F042FE" w:rsidRDefault="00F042FE">
      <w:pPr>
        <w:spacing w:line="426" w:lineRule="auto"/>
      </w:pPr>
    </w:p>
    <w:p w:rsidR="00F042FE" w:rsidRDefault="0090593B">
      <w:pPr>
        <w:jc w:val="center"/>
        <w:rPr>
          <w:rFonts w:ascii="宋体" w:eastAsia="宋体" w:hAnsi="宋体" w:cs="宋体"/>
          <w:sz w:val="28"/>
          <w:szCs w:val="28"/>
        </w:rPr>
      </w:pPr>
      <w:r>
        <w:rPr>
          <w:rFonts w:ascii="宋体" w:eastAsia="宋体" w:hAnsi="宋体" w:cs="宋体"/>
          <w:spacing w:val="-4"/>
          <w:sz w:val="28"/>
          <w:szCs w:val="28"/>
          <w14:textOutline w14:w="5105" w14:cap="sq" w14:cmpd="sng" w14:algn="ctr">
            <w14:solidFill>
              <w14:srgbClr w14:val="000000"/>
            </w14:solidFill>
            <w14:prstDash w14:val="solid"/>
            <w14:bevel/>
          </w14:textOutline>
        </w:rPr>
        <w:t>中小企</w:t>
      </w:r>
      <w:r>
        <w:rPr>
          <w:rFonts w:ascii="宋体" w:eastAsia="宋体" w:hAnsi="宋体" w:cs="宋体"/>
          <w:spacing w:val="-2"/>
          <w:sz w:val="28"/>
          <w:szCs w:val="28"/>
          <w14:textOutline w14:w="5105" w14:cap="sq" w14:cmpd="sng" w14:algn="ctr">
            <w14:solidFill>
              <w14:srgbClr w14:val="000000"/>
            </w14:solidFill>
            <w14:prstDash w14:val="solid"/>
            <w14:bevel/>
          </w14:textOutline>
        </w:rPr>
        <w:t>业声明函</w:t>
      </w:r>
      <w:r>
        <w:rPr>
          <w:rFonts w:ascii="宋体" w:eastAsia="宋体" w:hAnsi="宋体" w:cs="宋体"/>
          <w:spacing w:val="-2"/>
          <w:sz w:val="28"/>
          <w:szCs w:val="28"/>
        </w:rPr>
        <w:t xml:space="preserve"> </w:t>
      </w:r>
      <w:r>
        <w:rPr>
          <w:rFonts w:ascii="宋体" w:eastAsia="宋体" w:hAnsi="宋体" w:cs="宋体"/>
          <w:spacing w:val="-2"/>
          <w:sz w:val="28"/>
          <w:szCs w:val="28"/>
          <w14:textOutline w14:w="5105" w14:cap="sq" w14:cmpd="sng" w14:algn="ctr">
            <w14:solidFill>
              <w14:srgbClr w14:val="000000"/>
            </w14:solidFill>
            <w14:prstDash w14:val="solid"/>
            <w14:bevel/>
          </w14:textOutline>
        </w:rPr>
        <w:t>(工程)</w:t>
      </w:r>
    </w:p>
    <w:p w:rsidR="00F042FE" w:rsidRDefault="00F042FE">
      <w:pPr>
        <w:spacing w:line="244" w:lineRule="auto"/>
      </w:pPr>
    </w:p>
    <w:p w:rsidR="00F042FE" w:rsidRDefault="00F042FE">
      <w:pPr>
        <w:spacing w:line="244" w:lineRule="auto"/>
      </w:pPr>
    </w:p>
    <w:p w:rsidR="00F042FE" w:rsidRDefault="0090593B" w:rsidP="00936B72">
      <w:pPr>
        <w:spacing w:line="360" w:lineRule="auto"/>
        <w:ind w:firstLineChars="200" w:firstLine="490"/>
        <w:rPr>
          <w:rFonts w:ascii="宋体" w:eastAsia="宋体" w:hAnsi="宋体" w:cs="宋体"/>
          <w:sz w:val="24"/>
          <w:szCs w:val="24"/>
        </w:rPr>
      </w:pPr>
      <w:r>
        <w:rPr>
          <w:rFonts w:ascii="宋体" w:eastAsia="宋体" w:hAnsi="宋体" w:cs="宋体" w:hint="eastAsia"/>
          <w:spacing w:val="5"/>
          <w:sz w:val="24"/>
          <w:szCs w:val="24"/>
        </w:rPr>
        <w:t>本公司（联合体) 郑重声明，根据《政府采购促进中小企业发展管理办法》财库〔2020〕</w:t>
      </w:r>
      <w:r>
        <w:rPr>
          <w:rFonts w:ascii="宋体" w:eastAsia="宋体" w:hAnsi="宋体" w:cs="宋体" w:hint="eastAsia"/>
          <w:sz w:val="24"/>
          <w:szCs w:val="24"/>
        </w:rPr>
        <w:t xml:space="preserve"> </w:t>
      </w:r>
      <w:r>
        <w:rPr>
          <w:rFonts w:ascii="宋体" w:eastAsia="宋体" w:hAnsi="宋体" w:cs="宋体" w:hint="eastAsia"/>
          <w:spacing w:val="10"/>
          <w:sz w:val="24"/>
          <w:szCs w:val="24"/>
        </w:rPr>
        <w:t>46号)的规</w:t>
      </w:r>
      <w:r>
        <w:rPr>
          <w:rFonts w:ascii="宋体" w:eastAsia="宋体" w:hAnsi="宋体" w:cs="宋体" w:hint="eastAsia"/>
          <w:spacing w:val="6"/>
          <w:sz w:val="24"/>
          <w:szCs w:val="24"/>
        </w:rPr>
        <w:t>定</w:t>
      </w:r>
      <w:r>
        <w:rPr>
          <w:rFonts w:ascii="宋体" w:eastAsia="宋体" w:hAnsi="宋体" w:cs="宋体" w:hint="eastAsia"/>
          <w:spacing w:val="5"/>
          <w:sz w:val="24"/>
          <w:szCs w:val="24"/>
        </w:rPr>
        <w:t>，本公司(联合体)参加</w:t>
      </w:r>
      <w:r>
        <w:rPr>
          <w:rFonts w:ascii="宋体" w:eastAsia="宋体" w:hAnsi="宋体" w:cs="宋体" w:hint="eastAsia"/>
          <w:spacing w:val="5"/>
          <w:sz w:val="24"/>
          <w:szCs w:val="24"/>
          <w:u w:val="single"/>
        </w:rPr>
        <w:t xml:space="preserve"> (单位名称) 的 ( 项目名称 )（项目编号） </w:t>
      </w:r>
      <w:r>
        <w:rPr>
          <w:rFonts w:ascii="宋体" w:eastAsia="宋体" w:hAnsi="宋体" w:cs="宋体" w:hint="eastAsia"/>
          <w:spacing w:val="5"/>
          <w:sz w:val="24"/>
          <w:szCs w:val="24"/>
        </w:rPr>
        <w:t>采购活动，工程</w:t>
      </w:r>
      <w:r>
        <w:rPr>
          <w:rFonts w:ascii="宋体" w:eastAsia="宋体" w:hAnsi="宋体" w:cs="宋体" w:hint="eastAsia"/>
          <w:spacing w:val="18"/>
          <w:sz w:val="24"/>
          <w:szCs w:val="24"/>
        </w:rPr>
        <w:t>全</w:t>
      </w:r>
      <w:r>
        <w:rPr>
          <w:rFonts w:ascii="宋体" w:eastAsia="宋体" w:hAnsi="宋体" w:cs="宋体" w:hint="eastAsia"/>
          <w:spacing w:val="15"/>
          <w:sz w:val="24"/>
          <w:szCs w:val="24"/>
        </w:rPr>
        <w:t>部</w:t>
      </w:r>
      <w:r>
        <w:rPr>
          <w:rFonts w:ascii="宋体" w:eastAsia="宋体" w:hAnsi="宋体" w:cs="宋体" w:hint="eastAsia"/>
          <w:spacing w:val="9"/>
          <w:sz w:val="24"/>
          <w:szCs w:val="24"/>
        </w:rPr>
        <w:t>由符合政策要求的中小企业承接。相关企业(含联合体中的中小企业、签订分包意向协议的中</w:t>
      </w:r>
      <w:r>
        <w:rPr>
          <w:rFonts w:ascii="宋体" w:eastAsia="宋体" w:hAnsi="宋体" w:cs="宋体" w:hint="eastAsia"/>
          <w:spacing w:val="8"/>
          <w:sz w:val="24"/>
          <w:szCs w:val="24"/>
        </w:rPr>
        <w:t>小企业)的具体情况如下</w:t>
      </w:r>
      <w:r>
        <w:rPr>
          <w:rFonts w:ascii="宋体" w:eastAsia="宋体" w:hAnsi="宋体" w:cs="宋体" w:hint="eastAsia"/>
          <w:spacing w:val="5"/>
          <w:sz w:val="24"/>
          <w:szCs w:val="24"/>
        </w:rPr>
        <w:t>：</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hint="eastAsia"/>
          <w:spacing w:val="12"/>
          <w:sz w:val="24"/>
          <w:szCs w:val="24"/>
        </w:rPr>
        <w:t>1.</w:t>
      </w:r>
      <w:r>
        <w:rPr>
          <w:rFonts w:ascii="宋体" w:eastAsia="宋体" w:hAnsi="宋体" w:cs="宋体" w:hint="eastAsia"/>
          <w:spacing w:val="10"/>
          <w:sz w:val="24"/>
          <w:szCs w:val="24"/>
        </w:rPr>
        <w:t>〈</w:t>
      </w:r>
      <w:r>
        <w:rPr>
          <w:rFonts w:ascii="宋体" w:eastAsia="宋体" w:hAnsi="宋体" w:cs="宋体" w:hint="eastAsia"/>
          <w:spacing w:val="6"/>
          <w:sz w:val="24"/>
          <w:szCs w:val="24"/>
          <w:u w:val="single"/>
        </w:rPr>
        <w:t>标的名称</w:t>
      </w:r>
      <w:r>
        <w:rPr>
          <w:rFonts w:ascii="宋体" w:eastAsia="宋体" w:hAnsi="宋体" w:cs="宋体" w:hint="eastAsia"/>
          <w:spacing w:val="6"/>
          <w:sz w:val="24"/>
          <w:szCs w:val="24"/>
        </w:rPr>
        <w:t>〉，属于〈</w:t>
      </w:r>
      <w:r>
        <w:rPr>
          <w:rFonts w:ascii="宋体" w:eastAsia="宋体" w:hAnsi="宋体" w:cs="宋体" w:hint="eastAsia"/>
          <w:spacing w:val="6"/>
          <w:sz w:val="24"/>
          <w:szCs w:val="24"/>
          <w:u w:val="single"/>
        </w:rPr>
        <w:t>采购文件中明确的所属行业</w:t>
      </w:r>
      <w:r>
        <w:rPr>
          <w:rFonts w:ascii="宋体" w:eastAsia="宋体" w:hAnsi="宋体" w:cs="宋体" w:hint="eastAsia"/>
          <w:spacing w:val="6"/>
          <w:sz w:val="24"/>
          <w:szCs w:val="24"/>
        </w:rPr>
        <w:t>〉；承建企业为〈</w:t>
      </w:r>
      <w:r>
        <w:rPr>
          <w:rFonts w:ascii="宋体" w:eastAsia="宋体" w:hAnsi="宋体" w:cs="宋体" w:hint="eastAsia"/>
          <w:spacing w:val="6"/>
          <w:sz w:val="24"/>
          <w:szCs w:val="24"/>
          <w:u w:val="single"/>
        </w:rPr>
        <w:t>企业名称</w:t>
      </w:r>
      <w:r>
        <w:rPr>
          <w:rFonts w:ascii="宋体" w:eastAsia="宋体" w:hAnsi="宋体" w:cs="宋体" w:hint="eastAsia"/>
          <w:spacing w:val="6"/>
          <w:sz w:val="24"/>
          <w:szCs w:val="24"/>
        </w:rPr>
        <w:t>〉，从业人</w:t>
      </w:r>
      <w:r>
        <w:rPr>
          <w:rFonts w:ascii="宋体" w:eastAsia="宋体" w:hAnsi="宋体" w:cs="宋体" w:hint="eastAsia"/>
          <w:spacing w:val="-1"/>
          <w:sz w:val="24"/>
          <w:szCs w:val="24"/>
        </w:rPr>
        <w:t>员</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 xml:space="preserve"> 人，营业收入为</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 xml:space="preserve"> 万元，资产总额为</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 xml:space="preserve"> 万元，属于</w:t>
      </w:r>
      <w:r>
        <w:rPr>
          <w:rFonts w:ascii="宋体" w:eastAsia="宋体" w:hAnsi="宋体" w:cs="宋体" w:hint="eastAsia"/>
          <w:spacing w:val="-1"/>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企业(</w:t>
      </w:r>
      <w:r>
        <w:rPr>
          <w:rFonts w:ascii="宋体" w:eastAsia="宋体" w:hAnsi="宋体" w:cs="宋体" w:hint="eastAsia"/>
          <w:sz w:val="24"/>
          <w:szCs w:val="24"/>
          <w:u w:val="single"/>
        </w:rPr>
        <w:t>选</w:t>
      </w:r>
      <w:r>
        <w:rPr>
          <w:rFonts w:ascii="宋体" w:eastAsia="宋体" w:hAnsi="宋体" w:cs="宋体" w:hint="eastAsia"/>
          <w:sz w:val="24"/>
          <w:szCs w:val="24"/>
        </w:rPr>
        <w:t xml:space="preserve"> </w:t>
      </w:r>
      <w:r>
        <w:rPr>
          <w:rFonts w:ascii="宋体" w:eastAsia="宋体" w:hAnsi="宋体" w:cs="宋体" w:hint="eastAsia"/>
          <w:spacing w:val="13"/>
          <w:sz w:val="24"/>
          <w:szCs w:val="24"/>
          <w:u w:val="single"/>
        </w:rPr>
        <w:t>填</w:t>
      </w:r>
      <w:r>
        <w:rPr>
          <w:rFonts w:ascii="宋体" w:eastAsia="宋体" w:hAnsi="宋体" w:cs="宋体" w:hint="eastAsia"/>
          <w:spacing w:val="8"/>
          <w:sz w:val="24"/>
          <w:szCs w:val="24"/>
          <w:u w:val="single"/>
        </w:rPr>
        <w:t>中型企业、小型企业、微型企业</w:t>
      </w:r>
      <w:r>
        <w:rPr>
          <w:rFonts w:ascii="宋体" w:eastAsia="宋体" w:hAnsi="宋体" w:cs="宋体" w:hint="eastAsia"/>
          <w:spacing w:val="8"/>
          <w:sz w:val="24"/>
          <w:szCs w:val="24"/>
        </w:rPr>
        <w:t>) ；</w:t>
      </w:r>
    </w:p>
    <w:p w:rsidR="00F042FE" w:rsidRDefault="0090593B" w:rsidP="00936B72">
      <w:pPr>
        <w:spacing w:line="360" w:lineRule="auto"/>
        <w:ind w:firstLineChars="200" w:firstLine="448"/>
        <w:rPr>
          <w:rFonts w:ascii="宋体" w:eastAsia="宋体" w:hAnsi="宋体" w:cs="宋体"/>
          <w:sz w:val="24"/>
          <w:szCs w:val="24"/>
        </w:rPr>
      </w:pPr>
      <w:r>
        <w:rPr>
          <w:rFonts w:ascii="宋体" w:eastAsia="宋体" w:hAnsi="宋体" w:cs="宋体" w:hint="eastAsia"/>
          <w:spacing w:val="-16"/>
          <w:position w:val="1"/>
          <w:sz w:val="24"/>
          <w:szCs w:val="24"/>
        </w:rPr>
        <w:t>…</w:t>
      </w:r>
      <w:r>
        <w:rPr>
          <w:rFonts w:ascii="宋体" w:eastAsia="宋体" w:hAnsi="宋体" w:cs="宋体" w:hint="eastAsia"/>
          <w:spacing w:val="-15"/>
          <w:position w:val="1"/>
          <w:sz w:val="24"/>
          <w:szCs w:val="24"/>
        </w:rPr>
        <w:t>…</w:t>
      </w:r>
    </w:p>
    <w:p w:rsidR="00F042FE" w:rsidRDefault="0090593B" w:rsidP="00936B72">
      <w:pPr>
        <w:spacing w:line="360" w:lineRule="auto"/>
        <w:ind w:firstLineChars="200" w:firstLine="504"/>
        <w:rPr>
          <w:rFonts w:ascii="宋体" w:eastAsia="宋体" w:hAnsi="宋体" w:cs="宋体"/>
          <w:sz w:val="24"/>
          <w:szCs w:val="24"/>
        </w:rPr>
      </w:pPr>
      <w:r>
        <w:rPr>
          <w:rFonts w:ascii="宋体" w:eastAsia="宋体" w:hAnsi="宋体" w:cs="宋体" w:hint="eastAsia"/>
          <w:spacing w:val="12"/>
          <w:sz w:val="24"/>
          <w:szCs w:val="24"/>
        </w:rPr>
        <w:t>以</w:t>
      </w:r>
      <w:r>
        <w:rPr>
          <w:rFonts w:ascii="宋体" w:eastAsia="宋体" w:hAnsi="宋体" w:cs="宋体" w:hint="eastAsia"/>
          <w:spacing w:val="9"/>
          <w:sz w:val="24"/>
          <w:szCs w:val="24"/>
        </w:rPr>
        <w:t>上企业，不属于大企业的分支机构，不存在控股股东为大企业的情形，也不存在与大企业</w:t>
      </w:r>
      <w:r>
        <w:rPr>
          <w:rFonts w:ascii="宋体" w:eastAsia="宋体" w:hAnsi="宋体" w:cs="宋体" w:hint="eastAsia"/>
          <w:spacing w:val="12"/>
          <w:sz w:val="24"/>
          <w:szCs w:val="24"/>
        </w:rPr>
        <w:t>的</w:t>
      </w:r>
      <w:r>
        <w:rPr>
          <w:rFonts w:ascii="宋体" w:eastAsia="宋体" w:hAnsi="宋体" w:cs="宋体" w:hint="eastAsia"/>
          <w:spacing w:val="8"/>
          <w:sz w:val="24"/>
          <w:szCs w:val="24"/>
        </w:rPr>
        <w:t>负</w:t>
      </w:r>
      <w:r>
        <w:rPr>
          <w:rFonts w:ascii="宋体" w:eastAsia="宋体" w:hAnsi="宋体" w:cs="宋体" w:hint="eastAsia"/>
          <w:spacing w:val="6"/>
          <w:sz w:val="24"/>
          <w:szCs w:val="24"/>
        </w:rPr>
        <w:t>责人为同一人的情形。</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hint="eastAsia"/>
          <w:spacing w:val="18"/>
          <w:sz w:val="24"/>
          <w:szCs w:val="24"/>
        </w:rPr>
        <w:t>本</w:t>
      </w:r>
      <w:r>
        <w:rPr>
          <w:rFonts w:ascii="宋体" w:eastAsia="宋体" w:hAnsi="宋体" w:cs="宋体" w:hint="eastAsia"/>
          <w:spacing w:val="11"/>
          <w:sz w:val="24"/>
          <w:szCs w:val="24"/>
        </w:rPr>
        <w:t>企</w:t>
      </w:r>
      <w:r>
        <w:rPr>
          <w:rFonts w:ascii="宋体" w:eastAsia="宋体" w:hAnsi="宋体" w:cs="宋体" w:hint="eastAsia"/>
          <w:spacing w:val="9"/>
          <w:sz w:val="24"/>
          <w:szCs w:val="24"/>
        </w:rPr>
        <w:t>业对上述声明内容的真实性负责。如有虚假，将依法承担相应责任。</w:t>
      </w:r>
    </w:p>
    <w:p w:rsidR="00F042FE" w:rsidRDefault="00F042FE">
      <w:pPr>
        <w:spacing w:line="360" w:lineRule="auto"/>
        <w:ind w:firstLineChars="200" w:firstLine="480"/>
        <w:rPr>
          <w:rFonts w:ascii="宋体" w:eastAsia="宋体" w:hAnsi="宋体" w:cs="宋体"/>
          <w:sz w:val="24"/>
          <w:szCs w:val="24"/>
        </w:rPr>
      </w:pPr>
    </w:p>
    <w:p w:rsidR="00F042FE" w:rsidRDefault="00F042FE">
      <w:pPr>
        <w:spacing w:line="360" w:lineRule="auto"/>
        <w:ind w:firstLineChars="200" w:firstLine="480"/>
        <w:rPr>
          <w:rFonts w:ascii="宋体" w:eastAsia="宋体" w:hAnsi="宋体" w:cs="宋体"/>
          <w:sz w:val="24"/>
          <w:szCs w:val="24"/>
        </w:rPr>
      </w:pPr>
    </w:p>
    <w:p w:rsidR="00F042FE" w:rsidRDefault="0090593B" w:rsidP="00936B72">
      <w:pPr>
        <w:spacing w:line="360" w:lineRule="auto"/>
        <w:ind w:firstLineChars="200" w:firstLine="484"/>
        <w:jc w:val="right"/>
        <w:rPr>
          <w:rFonts w:ascii="宋体" w:eastAsia="宋体" w:hAnsi="宋体" w:cs="宋体"/>
          <w:sz w:val="24"/>
          <w:szCs w:val="24"/>
        </w:rPr>
      </w:pPr>
      <w:r>
        <w:rPr>
          <w:rFonts w:ascii="宋体" w:eastAsia="宋体" w:hAnsi="宋体" w:cs="宋体" w:hint="eastAsia"/>
          <w:spacing w:val="2"/>
          <w:sz w:val="24"/>
          <w:szCs w:val="24"/>
        </w:rPr>
        <w:t>供应商：  (</w:t>
      </w:r>
      <w:r>
        <w:rPr>
          <w:rFonts w:ascii="宋体" w:eastAsia="宋体" w:hAnsi="宋体" w:cs="宋体" w:hint="eastAsia"/>
          <w:spacing w:val="1"/>
          <w:sz w:val="24"/>
          <w:szCs w:val="24"/>
        </w:rPr>
        <w:t>供应商全称并加盖公章)</w:t>
      </w:r>
    </w:p>
    <w:p w:rsidR="00F042FE" w:rsidRDefault="0090593B" w:rsidP="00936B72">
      <w:pPr>
        <w:spacing w:line="360" w:lineRule="auto"/>
        <w:ind w:firstLineChars="200" w:firstLine="444"/>
        <w:jc w:val="right"/>
        <w:rPr>
          <w:rFonts w:ascii="宋体" w:eastAsia="宋体" w:hAnsi="宋体" w:cs="宋体"/>
          <w:sz w:val="24"/>
          <w:szCs w:val="24"/>
        </w:rPr>
      </w:pPr>
      <w:r>
        <w:rPr>
          <w:rFonts w:ascii="宋体" w:eastAsia="宋体" w:hAnsi="宋体" w:cs="宋体" w:hint="eastAsia"/>
          <w:spacing w:val="-18"/>
          <w:sz w:val="24"/>
          <w:szCs w:val="24"/>
        </w:rPr>
        <w:t>日</w:t>
      </w:r>
      <w:r>
        <w:rPr>
          <w:rFonts w:ascii="宋体" w:eastAsia="宋体" w:hAnsi="宋体" w:cs="宋体" w:hint="eastAsia"/>
          <w:spacing w:val="-9"/>
          <w:sz w:val="24"/>
          <w:szCs w:val="24"/>
        </w:rPr>
        <w:t xml:space="preserve">  期 ：     年  月  日</w:t>
      </w:r>
    </w:p>
    <w:p w:rsidR="00F042FE" w:rsidRDefault="0090593B">
      <w:pPr>
        <w:spacing w:line="360" w:lineRule="auto"/>
        <w:ind w:firstLineChars="200" w:firstLine="420"/>
        <w:rPr>
          <w:rFonts w:ascii="宋体" w:eastAsia="宋体" w:hAnsi="宋体" w:cs="宋体"/>
        </w:rPr>
      </w:pPr>
      <w:r>
        <w:rPr>
          <w:rFonts w:ascii="宋体" w:eastAsia="宋体" w:hAnsi="宋体" w:cs="宋体"/>
        </w:rPr>
        <w:t>注：</w:t>
      </w:r>
    </w:p>
    <w:p w:rsidR="00F042FE" w:rsidRDefault="0090593B" w:rsidP="00936B72">
      <w:pPr>
        <w:spacing w:line="360" w:lineRule="auto"/>
        <w:ind w:firstLineChars="200" w:firstLine="452"/>
        <w:rPr>
          <w:rFonts w:ascii="宋体" w:eastAsia="宋体" w:hAnsi="宋体" w:cs="宋体"/>
        </w:rPr>
      </w:pPr>
      <w:r>
        <w:rPr>
          <w:rFonts w:ascii="宋体" w:eastAsia="宋体" w:hAnsi="宋体" w:cs="宋体"/>
          <w:spacing w:val="16"/>
        </w:rPr>
        <w:t>(</w:t>
      </w:r>
      <w:r>
        <w:rPr>
          <w:rFonts w:ascii="宋体" w:eastAsia="宋体" w:hAnsi="宋体" w:cs="宋体"/>
          <w:spacing w:val="10"/>
        </w:rPr>
        <w:t>1)填报前请认真阅读《中小企业划型标准规定》(工信部联企业[2011]300 号)《金</w:t>
      </w:r>
      <w:r>
        <w:rPr>
          <w:rFonts w:ascii="宋体" w:eastAsia="宋体" w:hAnsi="宋体" w:cs="宋体"/>
          <w:spacing w:val="2"/>
        </w:rPr>
        <w:t>融业企业划型标准规定》(银发〔2</w:t>
      </w:r>
      <w:r>
        <w:rPr>
          <w:rFonts w:ascii="宋体" w:eastAsia="宋体" w:hAnsi="宋体" w:cs="宋体"/>
          <w:spacing w:val="1"/>
        </w:rPr>
        <w:t>015〕309 号) 和《政府采购促进中小企业发展管理办法》 (财</w:t>
      </w:r>
      <w:r>
        <w:rPr>
          <w:rFonts w:ascii="宋体" w:eastAsia="宋体" w:hAnsi="宋体" w:cs="宋体"/>
          <w:spacing w:val="4"/>
        </w:rPr>
        <w:t>库[</w:t>
      </w:r>
      <w:r>
        <w:rPr>
          <w:rFonts w:ascii="宋体" w:eastAsia="宋体" w:hAnsi="宋体" w:cs="宋体"/>
          <w:spacing w:val="3"/>
        </w:rPr>
        <w:t>2</w:t>
      </w:r>
      <w:r>
        <w:rPr>
          <w:rFonts w:ascii="宋体" w:eastAsia="宋体" w:hAnsi="宋体" w:cs="宋体"/>
          <w:spacing w:val="2"/>
        </w:rPr>
        <w:t>020]46号)相关规定。</w:t>
      </w:r>
    </w:p>
    <w:p w:rsidR="00F042FE" w:rsidRDefault="0090593B" w:rsidP="00936B72">
      <w:pPr>
        <w:spacing w:line="360" w:lineRule="auto"/>
        <w:ind w:firstLineChars="200" w:firstLine="448"/>
        <w:rPr>
          <w:rFonts w:ascii="宋体" w:eastAsia="宋体" w:hAnsi="宋体" w:cs="宋体"/>
        </w:rPr>
      </w:pPr>
      <w:r>
        <w:rPr>
          <w:rFonts w:ascii="宋体" w:eastAsia="宋体" w:hAnsi="宋体" w:cs="宋体"/>
          <w:spacing w:val="14"/>
        </w:rPr>
        <w:t>(</w:t>
      </w:r>
      <w:r>
        <w:rPr>
          <w:rFonts w:ascii="宋体" w:eastAsia="宋体" w:hAnsi="宋体" w:cs="宋体"/>
          <w:spacing w:val="9"/>
        </w:rPr>
        <w:t>2)从业人员、营业收入、资产总额填报上一年度数据，无上</w:t>
      </w:r>
      <w:proofErr w:type="gramStart"/>
      <w:r>
        <w:rPr>
          <w:rFonts w:ascii="宋体" w:eastAsia="宋体" w:hAnsi="宋体" w:cs="宋体"/>
          <w:spacing w:val="9"/>
        </w:rPr>
        <w:t>一</w:t>
      </w:r>
      <w:proofErr w:type="gramEnd"/>
      <w:r>
        <w:rPr>
          <w:rFonts w:ascii="宋体" w:eastAsia="宋体" w:hAnsi="宋体" w:cs="宋体"/>
          <w:spacing w:val="9"/>
        </w:rPr>
        <w:t>年度数据的新成立企业可不</w:t>
      </w:r>
      <w:r>
        <w:rPr>
          <w:rFonts w:ascii="宋体" w:eastAsia="宋体" w:hAnsi="宋体" w:cs="宋体"/>
          <w:spacing w:val="20"/>
        </w:rPr>
        <w:t>填</w:t>
      </w:r>
      <w:r>
        <w:rPr>
          <w:rFonts w:ascii="宋体" w:eastAsia="宋体" w:hAnsi="宋体" w:cs="宋体"/>
          <w:spacing w:val="11"/>
        </w:rPr>
        <w:t>报</w:t>
      </w:r>
      <w:r>
        <w:rPr>
          <w:rFonts w:ascii="宋体" w:eastAsia="宋体" w:hAnsi="宋体" w:cs="宋体"/>
          <w:spacing w:val="10"/>
        </w:rPr>
        <w:t>。响应文件其他地方与《中小企业声明函》数据不一致的，以《中小企业声明函》为准。</w:t>
      </w:r>
      <w:r>
        <w:rPr>
          <w:rFonts w:ascii="宋体" w:eastAsia="宋体" w:hAnsi="宋体" w:cs="宋体"/>
        </w:rPr>
        <w:t xml:space="preserve">  </w:t>
      </w:r>
    </w:p>
    <w:p w:rsidR="00F042FE" w:rsidRDefault="0090593B" w:rsidP="00936B72">
      <w:pPr>
        <w:spacing w:line="360" w:lineRule="auto"/>
        <w:ind w:firstLineChars="200" w:firstLine="438"/>
        <w:rPr>
          <w:rFonts w:ascii="宋体" w:eastAsia="宋体" w:hAnsi="宋体" w:cs="宋体"/>
        </w:rPr>
      </w:pPr>
      <w:r>
        <w:rPr>
          <w:rFonts w:ascii="宋体" w:eastAsia="宋体" w:hAnsi="宋体" w:cs="宋体"/>
          <w:spacing w:val="9"/>
        </w:rPr>
        <w:t>(3)本项目专门面向中小企业采购，仅限符合《政府采购促进中小企业发展暂行办法》 (</w:t>
      </w:r>
      <w:r>
        <w:rPr>
          <w:rFonts w:ascii="宋体" w:eastAsia="宋体" w:hAnsi="宋体" w:cs="宋体"/>
          <w:spacing w:val="5"/>
        </w:rPr>
        <w:t>财</w:t>
      </w:r>
      <w:r>
        <w:rPr>
          <w:rFonts w:ascii="宋体" w:eastAsia="宋体" w:hAnsi="宋体" w:cs="宋体"/>
          <w:spacing w:val="6"/>
        </w:rPr>
        <w:t>库〔2020〕46 号)</w:t>
      </w:r>
      <w:r>
        <w:rPr>
          <w:rFonts w:ascii="宋体" w:eastAsia="宋体" w:hAnsi="宋体" w:cs="宋体"/>
          <w:spacing w:val="3"/>
        </w:rPr>
        <w:t>条件的中小企业参与，供应商应填写中小企业声明函并对真实性负责。(残疾</w:t>
      </w:r>
      <w:r>
        <w:rPr>
          <w:rFonts w:ascii="宋体" w:eastAsia="宋体" w:hAnsi="宋体" w:cs="宋体"/>
          <w:spacing w:val="16"/>
        </w:rPr>
        <w:t>人福</w:t>
      </w:r>
      <w:r>
        <w:rPr>
          <w:rFonts w:ascii="宋体" w:eastAsia="宋体" w:hAnsi="宋体" w:cs="宋体"/>
          <w:spacing w:val="10"/>
        </w:rPr>
        <w:t>利</w:t>
      </w:r>
      <w:r>
        <w:rPr>
          <w:rFonts w:ascii="宋体" w:eastAsia="宋体" w:hAnsi="宋体" w:cs="宋体"/>
          <w:spacing w:val="8"/>
        </w:rPr>
        <w:t>性单位及监狱企业视同为小型、微型企业) 。</w:t>
      </w:r>
    </w:p>
    <w:p w:rsidR="00F042FE" w:rsidRDefault="0090593B" w:rsidP="00936B72">
      <w:pPr>
        <w:spacing w:line="360" w:lineRule="auto"/>
        <w:ind w:firstLineChars="200" w:firstLine="442"/>
        <w:rPr>
          <w:rFonts w:ascii="宋体" w:eastAsia="宋体" w:hAnsi="宋体" w:cs="宋体"/>
        </w:rPr>
      </w:pPr>
      <w:r>
        <w:rPr>
          <w:rFonts w:ascii="宋体" w:eastAsia="宋体" w:hAnsi="宋体" w:cs="宋体"/>
          <w:spacing w:val="11"/>
        </w:rPr>
        <w:t>说</w:t>
      </w:r>
      <w:r>
        <w:rPr>
          <w:rFonts w:ascii="宋体" w:eastAsia="宋体" w:hAnsi="宋体" w:cs="宋体"/>
          <w:spacing w:val="9"/>
        </w:rPr>
        <w:t>明：未按上述要求提供、填写的，评审时不予以考虑。</w:t>
      </w:r>
    </w:p>
    <w:p w:rsidR="00F042FE" w:rsidRDefault="00F042FE">
      <w:pPr>
        <w:spacing w:line="360" w:lineRule="auto"/>
        <w:ind w:firstLineChars="200" w:firstLine="420"/>
        <w:sectPr w:rsidR="00F042FE">
          <w:headerReference w:type="default" r:id="rId61"/>
          <w:footerReference w:type="default" r:id="rId62"/>
          <w:pgSz w:w="12240" w:h="15840"/>
          <w:pgMar w:top="1110" w:right="1077" w:bottom="1028" w:left="1076" w:header="931" w:footer="865" w:gutter="0"/>
          <w:cols w:space="720"/>
        </w:sectPr>
      </w:pPr>
    </w:p>
    <w:p w:rsidR="00F042FE" w:rsidRDefault="0090593B">
      <w:pPr>
        <w:spacing w:before="75" w:line="227" w:lineRule="auto"/>
        <w:rPr>
          <w:rFonts w:ascii="宋体" w:eastAsia="宋体" w:hAnsi="宋体" w:cs="宋体"/>
          <w:spacing w:val="-15"/>
          <w:sz w:val="24"/>
          <w:szCs w:val="24"/>
          <w14:textOutline w14:w="4356" w14:cap="sq" w14:cmpd="sng" w14:algn="ctr">
            <w14:solidFill>
              <w14:srgbClr w14:val="000000"/>
            </w14:solidFill>
            <w14:prstDash w14:val="solid"/>
            <w14:bevel/>
          </w14:textOutline>
        </w:rPr>
      </w:pPr>
      <w:r>
        <w:rPr>
          <w:rFonts w:ascii="宋体" w:eastAsia="宋体" w:hAnsi="宋体" w:cs="宋体"/>
          <w:spacing w:val="-15"/>
          <w:sz w:val="24"/>
          <w:szCs w:val="24"/>
          <w14:textOutline w14:w="4356" w14:cap="sq" w14:cmpd="sng" w14:algn="ctr">
            <w14:solidFill>
              <w14:srgbClr w14:val="000000"/>
            </w14:solidFill>
            <w14:prstDash w14:val="solid"/>
            <w14:bevel/>
          </w14:textOutline>
        </w:rPr>
        <w:lastRenderedPageBreak/>
        <w:t>附件 2：</w:t>
      </w:r>
    </w:p>
    <w:p w:rsidR="00F042FE" w:rsidRDefault="0090593B">
      <w:pPr>
        <w:jc w:val="center"/>
        <w:rPr>
          <w:rFonts w:ascii="宋体" w:eastAsia="宋体" w:hAnsi="宋体" w:cs="宋体"/>
          <w:spacing w:val="-4"/>
          <w:sz w:val="28"/>
          <w:szCs w:val="28"/>
          <w14:textOutline w14:w="5105" w14:cap="sq" w14:cmpd="sng" w14:algn="ctr">
            <w14:solidFill>
              <w14:srgbClr w14:val="000000"/>
            </w14:solidFill>
            <w14:prstDash w14:val="solid"/>
            <w14:bevel/>
          </w14:textOutline>
        </w:rPr>
      </w:pPr>
      <w:r>
        <w:rPr>
          <w:rFonts w:ascii="宋体" w:eastAsia="宋体" w:hAnsi="宋体" w:cs="宋体"/>
          <w:spacing w:val="-4"/>
          <w:sz w:val="28"/>
          <w:szCs w:val="28"/>
          <w14:textOutline w14:w="5105" w14:cap="sq" w14:cmpd="sng" w14:algn="ctr">
            <w14:solidFill>
              <w14:srgbClr w14:val="000000"/>
            </w14:solidFill>
            <w14:prstDash w14:val="solid"/>
            <w14:bevel/>
          </w14:textOutline>
        </w:rPr>
        <w:t>残疾人福利性单位声明函 (如适用则提供)</w:t>
      </w:r>
    </w:p>
    <w:p w:rsidR="00F042FE" w:rsidRDefault="00F042FE">
      <w:pPr>
        <w:spacing w:line="347" w:lineRule="auto"/>
      </w:pPr>
    </w:p>
    <w:p w:rsidR="00F042FE" w:rsidRDefault="00F042FE">
      <w:pPr>
        <w:spacing w:line="348" w:lineRule="auto"/>
      </w:pP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本单</w:t>
      </w:r>
      <w:r>
        <w:rPr>
          <w:rFonts w:ascii="宋体" w:eastAsia="宋体" w:hAnsi="宋体" w:cs="宋体"/>
          <w:spacing w:val="11"/>
          <w:sz w:val="24"/>
          <w:szCs w:val="24"/>
        </w:rPr>
        <w:t>位</w:t>
      </w:r>
      <w:r>
        <w:rPr>
          <w:rFonts w:ascii="宋体" w:eastAsia="宋体" w:hAnsi="宋体" w:cs="宋体"/>
          <w:spacing w:val="9"/>
          <w:sz w:val="24"/>
          <w:szCs w:val="24"/>
        </w:rPr>
        <w:t>郑重声明，根据《财政部 民政部 中国残疾人联合会关于促进残疾人就业政府采购政</w:t>
      </w:r>
      <w:r>
        <w:rPr>
          <w:rFonts w:ascii="宋体" w:eastAsia="宋体" w:hAnsi="宋体" w:cs="宋体"/>
          <w:spacing w:val="2"/>
          <w:sz w:val="24"/>
          <w:szCs w:val="24"/>
        </w:rPr>
        <w:t>策的通知》(财库〔2017〕1</w:t>
      </w:r>
      <w:r>
        <w:rPr>
          <w:rFonts w:ascii="宋体" w:eastAsia="宋体" w:hAnsi="宋体" w:cs="宋体"/>
          <w:spacing w:val="1"/>
          <w:sz w:val="24"/>
          <w:szCs w:val="24"/>
        </w:rPr>
        <w:t>41 号) 的规定，本单位为符合条件的残疾人福利性单位，且本单位</w:t>
      </w:r>
      <w:r>
        <w:rPr>
          <w:rFonts w:ascii="宋体" w:eastAsia="宋体" w:hAnsi="宋体" w:cs="宋体"/>
          <w:spacing w:val="12"/>
          <w:sz w:val="24"/>
          <w:szCs w:val="24"/>
        </w:rPr>
        <w:t>参加单位的</w:t>
      </w:r>
      <w:r>
        <w:rPr>
          <w:rFonts w:ascii="宋体" w:eastAsia="宋体" w:hAnsi="宋体" w:cs="宋体"/>
          <w:spacing w:val="6"/>
          <w:sz w:val="24"/>
          <w:szCs w:val="24"/>
        </w:rPr>
        <w:t>项目采购活动提供本单位制造的货物 (由本单位承担工程/提供服务)，或者提供其他</w:t>
      </w:r>
      <w:r>
        <w:rPr>
          <w:rFonts w:ascii="宋体" w:eastAsia="宋体" w:hAnsi="宋体" w:cs="宋体"/>
          <w:spacing w:val="10"/>
          <w:sz w:val="24"/>
          <w:szCs w:val="24"/>
        </w:rPr>
        <w:t>残</w:t>
      </w:r>
      <w:r>
        <w:rPr>
          <w:rFonts w:ascii="宋体" w:eastAsia="宋体" w:hAnsi="宋体" w:cs="宋体"/>
          <w:spacing w:val="9"/>
          <w:sz w:val="24"/>
          <w:szCs w:val="24"/>
        </w:rPr>
        <w:t>疾人福利性单位制造的货物(不包括使用非残疾人福利性单位注册商标的货物) 。</w:t>
      </w:r>
    </w:p>
    <w:p w:rsidR="00F042FE" w:rsidRDefault="0090593B" w:rsidP="00936B72">
      <w:pPr>
        <w:spacing w:line="360" w:lineRule="auto"/>
        <w:ind w:firstLineChars="200" w:firstLine="516"/>
        <w:rPr>
          <w:rFonts w:ascii="宋体" w:eastAsia="宋体" w:hAnsi="宋体" w:cs="宋体"/>
          <w:sz w:val="24"/>
          <w:szCs w:val="24"/>
        </w:rPr>
      </w:pPr>
      <w:r>
        <w:rPr>
          <w:rFonts w:ascii="宋体" w:eastAsia="宋体" w:hAnsi="宋体" w:cs="宋体"/>
          <w:spacing w:val="18"/>
          <w:sz w:val="24"/>
          <w:szCs w:val="24"/>
        </w:rPr>
        <w:t>本</w:t>
      </w:r>
      <w:r>
        <w:rPr>
          <w:rFonts w:ascii="宋体" w:eastAsia="宋体" w:hAnsi="宋体" w:cs="宋体"/>
          <w:spacing w:val="9"/>
          <w:sz w:val="24"/>
          <w:szCs w:val="24"/>
        </w:rPr>
        <w:t>单位对上述声明的真实性负责。如有虚假，将依法承担相应责任。</w:t>
      </w:r>
    </w:p>
    <w:p w:rsidR="00F042FE" w:rsidRDefault="00F042FE">
      <w:pPr>
        <w:spacing w:line="346" w:lineRule="auto"/>
      </w:pPr>
    </w:p>
    <w:p w:rsidR="00F042FE" w:rsidRDefault="00F042FE">
      <w:pPr>
        <w:spacing w:line="346" w:lineRule="auto"/>
      </w:pPr>
    </w:p>
    <w:p w:rsidR="00F042FE" w:rsidRDefault="0090593B" w:rsidP="00936B72">
      <w:pPr>
        <w:spacing w:line="360" w:lineRule="auto"/>
        <w:ind w:firstLineChars="200" w:firstLine="484"/>
        <w:jc w:val="right"/>
        <w:rPr>
          <w:rFonts w:ascii="宋体" w:eastAsia="宋体" w:hAnsi="宋体" w:cs="宋体"/>
          <w:sz w:val="24"/>
          <w:szCs w:val="24"/>
        </w:rPr>
      </w:pPr>
      <w:r>
        <w:rPr>
          <w:rFonts w:ascii="宋体" w:eastAsia="宋体" w:hAnsi="宋体" w:cs="宋体" w:hint="eastAsia"/>
          <w:spacing w:val="2"/>
          <w:sz w:val="24"/>
          <w:szCs w:val="24"/>
        </w:rPr>
        <w:t>供应商：  (</w:t>
      </w:r>
      <w:r>
        <w:rPr>
          <w:rFonts w:ascii="宋体" w:eastAsia="宋体" w:hAnsi="宋体" w:cs="宋体" w:hint="eastAsia"/>
          <w:spacing w:val="1"/>
          <w:sz w:val="24"/>
          <w:szCs w:val="24"/>
        </w:rPr>
        <w:t>供应商全称并加盖公章)</w:t>
      </w:r>
    </w:p>
    <w:p w:rsidR="00F042FE" w:rsidRDefault="0090593B" w:rsidP="00936B72">
      <w:pPr>
        <w:spacing w:line="360" w:lineRule="auto"/>
        <w:ind w:firstLineChars="200" w:firstLine="444"/>
        <w:jc w:val="right"/>
        <w:rPr>
          <w:rFonts w:ascii="宋体" w:eastAsia="宋体" w:hAnsi="宋体" w:cs="宋体"/>
          <w:sz w:val="24"/>
          <w:szCs w:val="24"/>
        </w:rPr>
      </w:pPr>
      <w:r>
        <w:rPr>
          <w:rFonts w:ascii="宋体" w:eastAsia="宋体" w:hAnsi="宋体" w:cs="宋体" w:hint="eastAsia"/>
          <w:spacing w:val="-18"/>
          <w:sz w:val="24"/>
          <w:szCs w:val="24"/>
        </w:rPr>
        <w:t>日</w:t>
      </w:r>
      <w:r>
        <w:rPr>
          <w:rFonts w:ascii="宋体" w:eastAsia="宋体" w:hAnsi="宋体" w:cs="宋体" w:hint="eastAsia"/>
          <w:spacing w:val="-9"/>
          <w:sz w:val="24"/>
          <w:szCs w:val="24"/>
        </w:rPr>
        <w:t xml:space="preserve">  期 ：     年  月  日</w:t>
      </w:r>
    </w:p>
    <w:p w:rsidR="00F042FE" w:rsidRDefault="00F042FE">
      <w:pPr>
        <w:spacing w:line="288" w:lineRule="auto"/>
      </w:pPr>
    </w:p>
    <w:p w:rsidR="00F042FE" w:rsidRDefault="00F042FE">
      <w:pPr>
        <w:spacing w:line="289" w:lineRule="auto"/>
      </w:pPr>
    </w:p>
    <w:p w:rsidR="00F042FE" w:rsidRDefault="00F042FE" w:rsidP="00936B72">
      <w:pPr>
        <w:spacing w:line="360" w:lineRule="auto"/>
        <w:ind w:firstLineChars="200" w:firstLine="456"/>
        <w:rPr>
          <w:rFonts w:ascii="宋体" w:eastAsia="宋体" w:hAnsi="宋体" w:cs="宋体"/>
          <w:spacing w:val="18"/>
          <w:u w:val="single"/>
        </w:rPr>
      </w:pPr>
    </w:p>
    <w:p w:rsidR="00F042FE" w:rsidRDefault="00F042FE" w:rsidP="00936B72">
      <w:pPr>
        <w:spacing w:line="360" w:lineRule="auto"/>
        <w:ind w:firstLineChars="200" w:firstLine="456"/>
        <w:rPr>
          <w:rFonts w:ascii="宋体" w:eastAsia="宋体" w:hAnsi="宋体" w:cs="宋体"/>
          <w:spacing w:val="18"/>
          <w:u w:val="single"/>
        </w:rPr>
      </w:pPr>
    </w:p>
    <w:p w:rsidR="00F042FE" w:rsidRDefault="0090593B" w:rsidP="00936B72">
      <w:pPr>
        <w:spacing w:line="360" w:lineRule="auto"/>
        <w:ind w:firstLineChars="200" w:firstLine="456"/>
        <w:rPr>
          <w:rFonts w:ascii="宋体" w:eastAsia="宋体" w:hAnsi="宋体" w:cs="宋体"/>
        </w:rPr>
      </w:pPr>
      <w:r>
        <w:rPr>
          <w:rFonts w:ascii="宋体" w:eastAsia="宋体" w:hAnsi="宋体" w:cs="宋体"/>
          <w:spacing w:val="18"/>
          <w:u w:val="single"/>
        </w:rPr>
        <w:t>注：符</w:t>
      </w:r>
      <w:r>
        <w:rPr>
          <w:rFonts w:ascii="宋体" w:eastAsia="宋体" w:hAnsi="宋体" w:cs="宋体"/>
          <w:spacing w:val="11"/>
          <w:u w:val="single"/>
        </w:rPr>
        <w:t>合</w:t>
      </w:r>
      <w:r>
        <w:rPr>
          <w:rFonts w:ascii="宋体" w:eastAsia="宋体" w:hAnsi="宋体" w:cs="宋体"/>
          <w:spacing w:val="9"/>
          <w:u w:val="single"/>
        </w:rPr>
        <w:t>《三部门联合发布关于促进残疾人就业政府采购政策的通知》价格扣减条件的供</w:t>
      </w:r>
      <w:r>
        <w:rPr>
          <w:rFonts w:ascii="宋体" w:eastAsia="宋体" w:hAnsi="宋体" w:cs="宋体"/>
          <w:spacing w:val="20"/>
          <w:u w:val="single"/>
        </w:rPr>
        <w:t>应</w:t>
      </w:r>
      <w:r>
        <w:rPr>
          <w:rFonts w:ascii="宋体" w:eastAsia="宋体" w:hAnsi="宋体" w:cs="宋体"/>
          <w:spacing w:val="13"/>
          <w:u w:val="single"/>
        </w:rPr>
        <w:t>商</w:t>
      </w:r>
      <w:r>
        <w:rPr>
          <w:rFonts w:ascii="宋体" w:eastAsia="宋体" w:hAnsi="宋体" w:cs="宋体"/>
          <w:spacing w:val="10"/>
          <w:u w:val="single"/>
        </w:rPr>
        <w:t>须提交。不符合的供应商可不用提供。</w:t>
      </w:r>
    </w:p>
    <w:p w:rsidR="00F042FE" w:rsidRDefault="0090593B" w:rsidP="00936B72">
      <w:pPr>
        <w:spacing w:line="360" w:lineRule="auto"/>
        <w:ind w:firstLineChars="200" w:firstLine="442"/>
        <w:rPr>
          <w:rFonts w:ascii="宋体" w:eastAsia="宋体" w:hAnsi="宋体" w:cs="宋体"/>
        </w:rPr>
      </w:pPr>
      <w:r>
        <w:rPr>
          <w:rFonts w:ascii="宋体" w:eastAsia="宋体" w:hAnsi="宋体" w:cs="宋体"/>
          <w:spacing w:val="11"/>
        </w:rPr>
        <w:t>说</w:t>
      </w:r>
      <w:r>
        <w:rPr>
          <w:rFonts w:ascii="宋体" w:eastAsia="宋体" w:hAnsi="宋体" w:cs="宋体"/>
          <w:spacing w:val="9"/>
        </w:rPr>
        <w:t>明：未按上述要求提供、填写的，评审时不予以考虑。</w:t>
      </w:r>
    </w:p>
    <w:p w:rsidR="00F042FE" w:rsidRDefault="00F042FE">
      <w:pPr>
        <w:spacing w:line="254" w:lineRule="auto"/>
      </w:pPr>
    </w:p>
    <w:p w:rsidR="00F042FE" w:rsidRDefault="00F042FE">
      <w:pPr>
        <w:spacing w:line="254" w:lineRule="auto"/>
      </w:pPr>
    </w:p>
    <w:p w:rsidR="00F042FE" w:rsidRDefault="00F042FE">
      <w:pPr>
        <w:spacing w:line="254" w:lineRule="auto"/>
      </w:pPr>
    </w:p>
    <w:p w:rsidR="00F042FE" w:rsidRDefault="00F042FE">
      <w:pPr>
        <w:spacing w:line="254" w:lineRule="auto"/>
      </w:pPr>
    </w:p>
    <w:p w:rsidR="00F042FE" w:rsidRDefault="00F042FE">
      <w:pPr>
        <w:spacing w:line="254" w:lineRule="auto"/>
      </w:pPr>
    </w:p>
    <w:p w:rsidR="00F042FE" w:rsidRDefault="00F042FE">
      <w:pPr>
        <w:spacing w:line="254" w:lineRule="auto"/>
      </w:pPr>
    </w:p>
    <w:p w:rsidR="00F042FE" w:rsidRDefault="00F042FE">
      <w:pPr>
        <w:spacing w:line="254" w:lineRule="auto"/>
      </w:pPr>
    </w:p>
    <w:p w:rsidR="00F042FE" w:rsidRDefault="00F042FE">
      <w:pPr>
        <w:spacing w:line="254"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F042FE">
      <w:pPr>
        <w:spacing w:line="255" w:lineRule="auto"/>
      </w:pPr>
    </w:p>
    <w:p w:rsidR="00F042FE" w:rsidRDefault="0090593B">
      <w:pPr>
        <w:rPr>
          <w:rFonts w:ascii="宋体" w:eastAsia="宋体" w:hAnsi="宋体" w:cs="宋体"/>
          <w:spacing w:val="-15"/>
          <w:sz w:val="23"/>
          <w:szCs w:val="23"/>
          <w14:textOutline w14:w="4356" w14:cap="sq" w14:cmpd="sng" w14:algn="ctr">
            <w14:solidFill>
              <w14:srgbClr w14:val="000000"/>
            </w14:solidFill>
            <w14:prstDash w14:val="solid"/>
            <w14:bevel/>
          </w14:textOutline>
        </w:rPr>
      </w:pPr>
      <w:r>
        <w:rPr>
          <w:rFonts w:ascii="宋体" w:eastAsia="宋体" w:hAnsi="宋体" w:cs="宋体"/>
          <w:spacing w:val="-15"/>
          <w:sz w:val="23"/>
          <w:szCs w:val="23"/>
          <w14:textOutline w14:w="4356" w14:cap="sq" w14:cmpd="sng" w14:algn="ctr">
            <w14:solidFill>
              <w14:srgbClr w14:val="000000"/>
            </w14:solidFill>
            <w14:prstDash w14:val="solid"/>
            <w14:bevel/>
          </w14:textOutline>
        </w:rPr>
        <w:br w:type="page"/>
      </w:r>
    </w:p>
    <w:p w:rsidR="00F042FE" w:rsidRDefault="0090593B">
      <w:pPr>
        <w:spacing w:before="75" w:line="227" w:lineRule="auto"/>
        <w:rPr>
          <w:rFonts w:ascii="宋体" w:eastAsia="宋体" w:hAnsi="宋体" w:cs="宋体"/>
          <w:spacing w:val="-15"/>
          <w:sz w:val="24"/>
          <w:szCs w:val="24"/>
          <w14:textOutline w14:w="4356" w14:cap="sq" w14:cmpd="sng" w14:algn="ctr">
            <w14:solidFill>
              <w14:srgbClr w14:val="000000"/>
            </w14:solidFill>
            <w14:prstDash w14:val="solid"/>
            <w14:bevel/>
          </w14:textOutline>
        </w:rPr>
      </w:pPr>
      <w:r>
        <w:rPr>
          <w:rFonts w:ascii="宋体" w:eastAsia="宋体" w:hAnsi="宋体" w:cs="宋体"/>
          <w:spacing w:val="-15"/>
          <w:sz w:val="24"/>
          <w:szCs w:val="24"/>
          <w14:textOutline w14:w="4356" w14:cap="sq" w14:cmpd="sng" w14:algn="ctr">
            <w14:solidFill>
              <w14:srgbClr w14:val="000000"/>
            </w14:solidFill>
            <w14:prstDash w14:val="solid"/>
            <w14:bevel/>
          </w14:textOutline>
        </w:rPr>
        <w:lastRenderedPageBreak/>
        <w:t>附件 3：</w:t>
      </w:r>
    </w:p>
    <w:p w:rsidR="00F042FE" w:rsidRDefault="0090593B">
      <w:pPr>
        <w:jc w:val="center"/>
        <w:rPr>
          <w:rFonts w:ascii="宋体" w:eastAsia="宋体" w:hAnsi="宋体" w:cs="宋体"/>
          <w:spacing w:val="-4"/>
          <w:sz w:val="28"/>
          <w:szCs w:val="28"/>
          <w14:textOutline w14:w="5105" w14:cap="sq" w14:cmpd="sng" w14:algn="ctr">
            <w14:solidFill>
              <w14:srgbClr w14:val="000000"/>
            </w14:solidFill>
            <w14:prstDash w14:val="solid"/>
            <w14:bevel/>
          </w14:textOutline>
        </w:rPr>
      </w:pPr>
      <w:r>
        <w:rPr>
          <w:rFonts w:ascii="宋体" w:eastAsia="宋体" w:hAnsi="宋体" w:cs="宋体"/>
          <w:spacing w:val="-4"/>
          <w:sz w:val="28"/>
          <w:szCs w:val="28"/>
          <w14:textOutline w14:w="5105" w14:cap="sq" w14:cmpd="sng" w14:algn="ctr">
            <w14:solidFill>
              <w14:srgbClr w14:val="000000"/>
            </w14:solidFill>
            <w14:prstDash w14:val="solid"/>
            <w14:bevel/>
          </w14:textOutline>
        </w:rPr>
        <w:t>投标人监狱企业声明函 (如适用则提供)</w:t>
      </w:r>
    </w:p>
    <w:p w:rsidR="00F042FE" w:rsidRDefault="00F042FE">
      <w:pPr>
        <w:spacing w:line="247" w:lineRule="auto"/>
      </w:pPr>
    </w:p>
    <w:p w:rsidR="00F042FE" w:rsidRDefault="00F042FE">
      <w:pPr>
        <w:spacing w:line="247" w:lineRule="auto"/>
      </w:pPr>
    </w:p>
    <w:p w:rsidR="00F042FE" w:rsidRDefault="0090593B" w:rsidP="00936B72">
      <w:pPr>
        <w:spacing w:line="360" w:lineRule="auto"/>
        <w:ind w:firstLineChars="200" w:firstLine="498"/>
        <w:rPr>
          <w:rFonts w:ascii="宋体" w:eastAsia="宋体" w:hAnsi="宋体" w:cs="宋体"/>
          <w:spacing w:val="9"/>
          <w:sz w:val="24"/>
          <w:szCs w:val="24"/>
        </w:rPr>
      </w:pPr>
      <w:r>
        <w:rPr>
          <w:rFonts w:ascii="宋体" w:eastAsia="宋体" w:hAnsi="宋体" w:cs="宋体"/>
          <w:spacing w:val="9"/>
          <w:sz w:val="24"/>
          <w:szCs w:val="24"/>
        </w:rPr>
        <w:t>本单位郑重声明下列事项 (按照</w:t>
      </w:r>
      <w:proofErr w:type="gramStart"/>
      <w:r>
        <w:rPr>
          <w:rFonts w:ascii="宋体" w:eastAsia="宋体" w:hAnsi="宋体" w:cs="宋体"/>
          <w:spacing w:val="9"/>
          <w:sz w:val="24"/>
          <w:szCs w:val="24"/>
        </w:rPr>
        <w:t>实际情况勾选或</w:t>
      </w:r>
      <w:proofErr w:type="gramEnd"/>
      <w:r>
        <w:rPr>
          <w:rFonts w:ascii="宋体" w:eastAsia="宋体" w:hAnsi="宋体" w:cs="宋体"/>
          <w:spacing w:val="9"/>
          <w:sz w:val="24"/>
          <w:szCs w:val="24"/>
        </w:rPr>
        <w:t>填空) ：</w:t>
      </w:r>
    </w:p>
    <w:p w:rsidR="00F042FE" w:rsidRDefault="00F042FE" w:rsidP="00936B72">
      <w:pPr>
        <w:spacing w:line="360" w:lineRule="auto"/>
        <w:ind w:firstLineChars="200" w:firstLine="498"/>
        <w:rPr>
          <w:rFonts w:ascii="宋体" w:eastAsia="宋体" w:hAnsi="宋体" w:cs="宋体"/>
          <w:spacing w:val="9"/>
          <w:sz w:val="24"/>
          <w:szCs w:val="24"/>
        </w:rPr>
      </w:pPr>
    </w:p>
    <w:p w:rsidR="00F042FE" w:rsidRDefault="0090593B" w:rsidP="00936B72">
      <w:pPr>
        <w:spacing w:line="360" w:lineRule="auto"/>
        <w:ind w:firstLineChars="200" w:firstLine="498"/>
        <w:rPr>
          <w:sz w:val="24"/>
          <w:szCs w:val="24"/>
        </w:rPr>
      </w:pPr>
      <w:r>
        <w:rPr>
          <w:rFonts w:ascii="宋体" w:eastAsia="宋体" w:hAnsi="宋体" w:cs="宋体"/>
          <w:spacing w:val="9"/>
          <w:sz w:val="24"/>
          <w:szCs w:val="24"/>
        </w:rPr>
        <w:t>本单位为直接投标人提供本单位制造的货物</w:t>
      </w:r>
      <w:r>
        <w:rPr>
          <w:rFonts w:ascii="宋体" w:eastAsia="宋体" w:hAnsi="宋体" w:cs="宋体"/>
          <w:spacing w:val="8"/>
          <w:sz w:val="24"/>
          <w:szCs w:val="24"/>
        </w:rPr>
        <w:t>。</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rPr>
        <w:t>(1) 本企业 (单位)(请填写：是、不是) 监狱企业。如果是，后附省级以上监狱管理局</w:t>
      </w:r>
      <w:r>
        <w:rPr>
          <w:rFonts w:ascii="宋体" w:eastAsia="宋体" w:hAnsi="宋体" w:cs="宋体"/>
          <w:spacing w:val="9"/>
          <w:sz w:val="24"/>
          <w:szCs w:val="24"/>
        </w:rPr>
        <w:t>、</w:t>
      </w:r>
      <w:r>
        <w:rPr>
          <w:rFonts w:ascii="宋体" w:eastAsia="宋体" w:hAnsi="宋体" w:cs="宋体"/>
          <w:spacing w:val="16"/>
          <w:sz w:val="24"/>
          <w:szCs w:val="24"/>
        </w:rPr>
        <w:t>戒毒</w:t>
      </w:r>
      <w:r>
        <w:rPr>
          <w:rFonts w:ascii="宋体" w:eastAsia="宋体" w:hAnsi="宋体" w:cs="宋体"/>
          <w:spacing w:val="13"/>
          <w:sz w:val="24"/>
          <w:szCs w:val="24"/>
        </w:rPr>
        <w:t>管</w:t>
      </w:r>
      <w:r>
        <w:rPr>
          <w:rFonts w:ascii="宋体" w:eastAsia="宋体" w:hAnsi="宋体" w:cs="宋体"/>
          <w:spacing w:val="8"/>
          <w:sz w:val="24"/>
          <w:szCs w:val="24"/>
        </w:rPr>
        <w:t>理局 (含新疆生产建设兵团) 出具的属于监狱企业的证明文件。</w:t>
      </w:r>
    </w:p>
    <w:p w:rsidR="00F042FE" w:rsidRDefault="0090593B" w:rsidP="00936B72">
      <w:pPr>
        <w:spacing w:line="360" w:lineRule="auto"/>
        <w:ind w:firstLineChars="200" w:firstLine="500"/>
        <w:rPr>
          <w:rFonts w:ascii="宋体" w:eastAsia="宋体" w:hAnsi="宋体" w:cs="宋体"/>
          <w:sz w:val="24"/>
          <w:szCs w:val="24"/>
        </w:rPr>
      </w:pPr>
      <w:r>
        <w:rPr>
          <w:rFonts w:ascii="宋体" w:eastAsia="宋体" w:hAnsi="宋体" w:cs="宋体"/>
          <w:spacing w:val="10"/>
          <w:sz w:val="24"/>
          <w:szCs w:val="24"/>
        </w:rPr>
        <w:t>(2) 本企</w:t>
      </w:r>
      <w:r>
        <w:rPr>
          <w:rFonts w:ascii="宋体" w:eastAsia="宋体" w:hAnsi="宋体" w:cs="宋体"/>
          <w:spacing w:val="5"/>
          <w:sz w:val="24"/>
          <w:szCs w:val="24"/>
        </w:rPr>
        <w:t>业 (单位)  (请填写：是、不是) 为联合体一方，提供本企业 (单位) 制造的货物，</w:t>
      </w:r>
      <w:r>
        <w:rPr>
          <w:rFonts w:ascii="宋体" w:eastAsia="宋体" w:hAnsi="宋体" w:cs="宋体"/>
          <w:spacing w:val="16"/>
          <w:sz w:val="24"/>
          <w:szCs w:val="24"/>
        </w:rPr>
        <w:t>由本</w:t>
      </w:r>
      <w:r>
        <w:rPr>
          <w:rFonts w:ascii="宋体" w:eastAsia="宋体" w:hAnsi="宋体" w:cs="宋体"/>
          <w:spacing w:val="11"/>
          <w:sz w:val="24"/>
          <w:szCs w:val="24"/>
        </w:rPr>
        <w:t>企</w:t>
      </w:r>
      <w:r>
        <w:rPr>
          <w:rFonts w:ascii="宋体" w:eastAsia="宋体" w:hAnsi="宋体" w:cs="宋体"/>
          <w:spacing w:val="8"/>
          <w:sz w:val="24"/>
          <w:szCs w:val="24"/>
        </w:rPr>
        <w:t>业 (单位) 承担工程、提供服务。本企业 (单位) 提供协议合同金额占到共同投标协议合</w:t>
      </w:r>
      <w:r>
        <w:rPr>
          <w:rFonts w:ascii="宋体" w:eastAsia="宋体" w:hAnsi="宋体" w:cs="宋体"/>
          <w:spacing w:val="7"/>
          <w:sz w:val="24"/>
          <w:szCs w:val="24"/>
        </w:rPr>
        <w:t>同</w:t>
      </w:r>
      <w:r>
        <w:rPr>
          <w:rFonts w:ascii="宋体" w:eastAsia="宋体" w:hAnsi="宋体" w:cs="宋体"/>
          <w:spacing w:val="5"/>
          <w:sz w:val="24"/>
          <w:szCs w:val="24"/>
        </w:rPr>
        <w:t>总金额的比例为。</w:t>
      </w: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本企业(单位)对上述声明的真实性负责。如有虚假，将依法承担相应责任</w:t>
      </w:r>
      <w:r>
        <w:rPr>
          <w:rFonts w:ascii="宋体" w:eastAsia="宋体" w:hAnsi="宋体" w:cs="宋体"/>
          <w:spacing w:val="4"/>
          <w:sz w:val="24"/>
          <w:szCs w:val="24"/>
        </w:rPr>
        <w:t>。</w:t>
      </w:r>
    </w:p>
    <w:p w:rsidR="00F042FE" w:rsidRDefault="00F042FE">
      <w:pPr>
        <w:spacing w:line="360" w:lineRule="auto"/>
        <w:ind w:firstLineChars="200" w:firstLine="480"/>
        <w:rPr>
          <w:sz w:val="24"/>
          <w:szCs w:val="24"/>
        </w:rPr>
      </w:pPr>
    </w:p>
    <w:p w:rsidR="00F042FE" w:rsidRDefault="00F042FE">
      <w:pPr>
        <w:spacing w:line="360" w:lineRule="auto"/>
        <w:ind w:firstLineChars="200" w:firstLine="480"/>
        <w:rPr>
          <w:sz w:val="24"/>
          <w:szCs w:val="24"/>
        </w:rPr>
      </w:pPr>
    </w:p>
    <w:p w:rsidR="00F042FE" w:rsidRDefault="00F042FE">
      <w:pPr>
        <w:spacing w:line="360" w:lineRule="auto"/>
        <w:ind w:firstLineChars="200" w:firstLine="480"/>
        <w:rPr>
          <w:sz w:val="24"/>
          <w:szCs w:val="24"/>
        </w:rPr>
      </w:pPr>
    </w:p>
    <w:p w:rsidR="00F042FE" w:rsidRDefault="00F042FE">
      <w:pPr>
        <w:spacing w:line="360" w:lineRule="auto"/>
        <w:ind w:firstLineChars="200" w:firstLine="480"/>
        <w:rPr>
          <w:sz w:val="24"/>
          <w:szCs w:val="24"/>
        </w:rPr>
      </w:pPr>
    </w:p>
    <w:p w:rsidR="00F042FE" w:rsidRDefault="0090593B" w:rsidP="00936B72">
      <w:pPr>
        <w:spacing w:line="360" w:lineRule="auto"/>
        <w:ind w:firstLineChars="200" w:firstLine="498"/>
        <w:rPr>
          <w:rFonts w:ascii="宋体" w:eastAsia="宋体" w:hAnsi="宋体" w:cs="宋体"/>
          <w:sz w:val="24"/>
          <w:szCs w:val="24"/>
        </w:rPr>
      </w:pPr>
      <w:r>
        <w:rPr>
          <w:rFonts w:ascii="宋体" w:eastAsia="宋体" w:hAnsi="宋体" w:cs="宋体"/>
          <w:spacing w:val="9"/>
          <w:sz w:val="24"/>
          <w:szCs w:val="24"/>
        </w:rPr>
        <w:t>投</w:t>
      </w:r>
      <w:r>
        <w:rPr>
          <w:rFonts w:ascii="宋体" w:eastAsia="宋体" w:hAnsi="宋体" w:cs="宋体"/>
          <w:spacing w:val="6"/>
          <w:sz w:val="24"/>
          <w:szCs w:val="24"/>
        </w:rPr>
        <w:t>标人 (盖公章) ：</w:t>
      </w:r>
    </w:p>
    <w:p w:rsidR="00F042FE" w:rsidRDefault="00F042FE">
      <w:pPr>
        <w:spacing w:line="360" w:lineRule="auto"/>
        <w:ind w:firstLineChars="200" w:firstLine="480"/>
        <w:rPr>
          <w:sz w:val="24"/>
          <w:szCs w:val="24"/>
        </w:rPr>
      </w:pPr>
    </w:p>
    <w:p w:rsidR="00F042FE" w:rsidRDefault="0090593B" w:rsidP="00936B72">
      <w:pPr>
        <w:spacing w:line="360" w:lineRule="auto"/>
        <w:ind w:firstLineChars="200" w:firstLine="508"/>
        <w:rPr>
          <w:rFonts w:ascii="宋体" w:eastAsia="宋体" w:hAnsi="宋体" w:cs="宋体"/>
          <w:sz w:val="24"/>
          <w:szCs w:val="24"/>
        </w:rPr>
      </w:pPr>
      <w:r>
        <w:rPr>
          <w:rFonts w:ascii="宋体" w:eastAsia="宋体" w:hAnsi="宋体" w:cs="宋体"/>
          <w:spacing w:val="14"/>
          <w:sz w:val="24"/>
          <w:szCs w:val="24"/>
        </w:rPr>
        <w:t>法</w:t>
      </w:r>
      <w:r>
        <w:rPr>
          <w:rFonts w:ascii="宋体" w:eastAsia="宋体" w:hAnsi="宋体" w:cs="宋体"/>
          <w:spacing w:val="10"/>
          <w:sz w:val="24"/>
          <w:szCs w:val="24"/>
        </w:rPr>
        <w:t>定代表人或授权代表 (签字) :</w:t>
      </w:r>
    </w:p>
    <w:p w:rsidR="00F042FE" w:rsidRDefault="00F042FE">
      <w:pPr>
        <w:spacing w:line="360" w:lineRule="auto"/>
        <w:ind w:firstLineChars="200" w:firstLine="480"/>
        <w:rPr>
          <w:sz w:val="24"/>
          <w:szCs w:val="24"/>
        </w:rPr>
      </w:pPr>
    </w:p>
    <w:p w:rsidR="00F042FE" w:rsidRDefault="0090593B" w:rsidP="00936B72">
      <w:pPr>
        <w:spacing w:line="360" w:lineRule="auto"/>
        <w:ind w:firstLineChars="200" w:firstLine="470"/>
        <w:rPr>
          <w:rFonts w:ascii="宋体" w:eastAsia="宋体" w:hAnsi="宋体" w:cs="宋体"/>
          <w:sz w:val="24"/>
          <w:szCs w:val="24"/>
        </w:rPr>
      </w:pPr>
      <w:r>
        <w:rPr>
          <w:rFonts w:ascii="宋体" w:eastAsia="宋体" w:hAnsi="宋体" w:cs="宋体"/>
          <w:spacing w:val="-5"/>
          <w:sz w:val="24"/>
          <w:szCs w:val="24"/>
        </w:rPr>
        <w:t>日</w:t>
      </w:r>
      <w:r>
        <w:rPr>
          <w:rFonts w:ascii="宋体" w:eastAsia="宋体" w:hAnsi="宋体" w:cs="宋体"/>
          <w:spacing w:val="-4"/>
          <w:sz w:val="24"/>
          <w:szCs w:val="24"/>
        </w:rPr>
        <w:t xml:space="preserve">  期：</w:t>
      </w:r>
    </w:p>
    <w:p w:rsidR="00F042FE" w:rsidRDefault="00F042FE">
      <w:pPr>
        <w:spacing w:line="360" w:lineRule="auto"/>
        <w:ind w:firstLineChars="200" w:firstLine="480"/>
        <w:rPr>
          <w:sz w:val="24"/>
          <w:szCs w:val="24"/>
        </w:rPr>
      </w:pPr>
    </w:p>
    <w:p w:rsidR="00F042FE" w:rsidRDefault="00F042FE">
      <w:pPr>
        <w:spacing w:line="360" w:lineRule="auto"/>
        <w:ind w:firstLineChars="200" w:firstLine="480"/>
        <w:rPr>
          <w:sz w:val="24"/>
          <w:szCs w:val="24"/>
        </w:rPr>
      </w:pPr>
    </w:p>
    <w:p w:rsidR="00F042FE" w:rsidRDefault="00F042FE">
      <w:pPr>
        <w:spacing w:line="360" w:lineRule="auto"/>
        <w:ind w:firstLineChars="200" w:firstLine="480"/>
        <w:rPr>
          <w:sz w:val="24"/>
          <w:szCs w:val="24"/>
        </w:rPr>
      </w:pPr>
    </w:p>
    <w:p w:rsidR="00F042FE" w:rsidRDefault="00F042FE">
      <w:pPr>
        <w:spacing w:line="360" w:lineRule="auto"/>
        <w:ind w:firstLineChars="200" w:firstLine="480"/>
        <w:rPr>
          <w:sz w:val="24"/>
          <w:szCs w:val="24"/>
        </w:rPr>
      </w:pPr>
    </w:p>
    <w:p w:rsidR="00F042FE" w:rsidRDefault="0090593B" w:rsidP="00936B72">
      <w:pPr>
        <w:spacing w:line="360" w:lineRule="auto"/>
        <w:ind w:firstLineChars="200" w:firstLine="432"/>
      </w:pPr>
      <w:r>
        <w:rPr>
          <w:rFonts w:ascii="宋体" w:eastAsia="宋体" w:hAnsi="宋体" w:cs="宋体"/>
          <w:spacing w:val="6"/>
          <w:u w:val="single"/>
        </w:rPr>
        <w:t>注：符合《关于政府采购支持监狱企业发展有关问题的通知》价格扣减条件的供应商须提交</w:t>
      </w:r>
      <w:r>
        <w:rPr>
          <w:rFonts w:ascii="宋体" w:eastAsia="宋体" w:hAnsi="宋体" w:cs="宋体"/>
          <w:spacing w:val="5"/>
          <w:u w:val="single"/>
        </w:rPr>
        <w:t>。</w:t>
      </w:r>
      <w:r>
        <w:rPr>
          <w:rFonts w:ascii="宋体" w:eastAsia="宋体" w:hAnsi="宋体" w:cs="宋体"/>
          <w:spacing w:val="11"/>
          <w:u w:val="single"/>
        </w:rPr>
        <w:t>不符合的供应商可不提交</w:t>
      </w:r>
      <w:r>
        <w:rPr>
          <w:rFonts w:ascii="宋体" w:eastAsia="宋体" w:hAnsi="宋体" w:cs="宋体"/>
          <w:spacing w:val="8"/>
          <w:u w:val="single"/>
        </w:rPr>
        <w:t>。</w:t>
      </w:r>
    </w:p>
    <w:p w:rsidR="00F042FE" w:rsidRDefault="0090593B" w:rsidP="00936B72">
      <w:pPr>
        <w:spacing w:line="360" w:lineRule="auto"/>
        <w:ind w:firstLineChars="200" w:firstLine="442"/>
        <w:rPr>
          <w:rFonts w:ascii="宋体" w:eastAsia="宋体" w:hAnsi="宋体" w:cs="宋体"/>
          <w:sz w:val="24"/>
          <w:szCs w:val="24"/>
        </w:rPr>
      </w:pPr>
      <w:r>
        <w:rPr>
          <w:rFonts w:ascii="宋体" w:eastAsia="宋体" w:hAnsi="宋体" w:cs="宋体"/>
          <w:spacing w:val="11"/>
        </w:rPr>
        <w:t>说</w:t>
      </w:r>
      <w:r>
        <w:rPr>
          <w:rFonts w:ascii="宋体" w:eastAsia="宋体" w:hAnsi="宋体" w:cs="宋体"/>
          <w:spacing w:val="9"/>
        </w:rPr>
        <w:t>明：未按上述要求提供、填写的，评审时不予以考虑。</w:t>
      </w:r>
    </w:p>
    <w:p w:rsidR="00F042FE" w:rsidRDefault="00F042FE">
      <w:pPr>
        <w:spacing w:line="360" w:lineRule="auto"/>
        <w:ind w:firstLineChars="200" w:firstLine="480"/>
        <w:rPr>
          <w:sz w:val="24"/>
          <w:szCs w:val="24"/>
        </w:rPr>
        <w:sectPr w:rsidR="00F042FE">
          <w:headerReference w:type="default" r:id="rId63"/>
          <w:footerReference w:type="default" r:id="rId64"/>
          <w:pgSz w:w="12240" w:h="15840"/>
          <w:pgMar w:top="1110" w:right="997" w:bottom="1028" w:left="1076" w:header="931" w:footer="865" w:gutter="0"/>
          <w:cols w:space="720"/>
        </w:sectPr>
      </w:pPr>
    </w:p>
    <w:p w:rsidR="00F042FE" w:rsidRDefault="0090593B">
      <w:pPr>
        <w:jc w:val="cente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lastRenderedPageBreak/>
        <w:t>6、供应商以</w:t>
      </w:r>
      <w:proofErr w:type="gramStart"/>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t>非联合体形式参加</w:t>
      </w:r>
      <w:proofErr w:type="gramEnd"/>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t>投标声明</w:t>
      </w:r>
    </w:p>
    <w:p w:rsidR="00F042FE" w:rsidRDefault="00F042FE">
      <w:pPr>
        <w:spacing w:line="272" w:lineRule="auto"/>
      </w:pPr>
    </w:p>
    <w:p w:rsidR="00F042FE" w:rsidRDefault="00F042FE">
      <w:pPr>
        <w:spacing w:line="272" w:lineRule="auto"/>
      </w:pPr>
    </w:p>
    <w:p w:rsidR="00F042FE" w:rsidRDefault="0090593B">
      <w:pPr>
        <w:spacing w:line="360" w:lineRule="auto"/>
        <w:jc w:val="center"/>
        <w:rPr>
          <w:rFonts w:ascii="宋体" w:eastAsia="宋体" w:hAnsi="宋体" w:cs="宋体"/>
          <w:spacing w:val="9"/>
          <w:sz w:val="24"/>
          <w:szCs w:val="24"/>
        </w:rPr>
      </w:pPr>
      <w:r>
        <w:rPr>
          <w:rFonts w:ascii="宋体" w:eastAsia="宋体" w:hAnsi="宋体" w:cs="宋体"/>
          <w:spacing w:val="9"/>
          <w:sz w:val="24"/>
          <w:szCs w:val="24"/>
        </w:rPr>
        <w:t>格式内容自拟</w:t>
      </w: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267" w:lineRule="exact"/>
        <w:ind w:firstLine="7809"/>
        <w:textAlignment w:val="center"/>
      </w:pPr>
    </w:p>
    <w:p w:rsidR="00F042FE" w:rsidRDefault="00F042FE">
      <w:pPr>
        <w:sectPr w:rsidR="00F042FE">
          <w:headerReference w:type="default" r:id="rId65"/>
          <w:footerReference w:type="default" r:id="rId66"/>
          <w:pgSz w:w="12240" w:h="15840"/>
          <w:pgMar w:top="1110" w:right="1087" w:bottom="1028" w:left="1076" w:header="931" w:footer="865" w:gutter="0"/>
          <w:cols w:space="720"/>
        </w:sectPr>
      </w:pPr>
    </w:p>
    <w:p w:rsidR="00F042FE" w:rsidRDefault="00F042FE">
      <w:pPr>
        <w:spacing w:line="287" w:lineRule="auto"/>
      </w:pPr>
    </w:p>
    <w:p w:rsidR="00F042FE" w:rsidRDefault="0090593B">
      <w:pPr>
        <w:jc w:val="cente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t>7、供应商信用证明材料</w:t>
      </w:r>
    </w:p>
    <w:p w:rsidR="00F042FE" w:rsidRDefault="00F042FE" w:rsidP="00936B72">
      <w:pPr>
        <w:spacing w:line="360" w:lineRule="auto"/>
        <w:ind w:firstLineChars="200" w:firstLine="478"/>
        <w:rPr>
          <w:rFonts w:ascii="宋体" w:eastAsia="宋体" w:hAnsi="宋体" w:cs="宋体"/>
          <w:spacing w:val="-1"/>
          <w:sz w:val="24"/>
          <w:szCs w:val="24"/>
        </w:rPr>
      </w:pPr>
    </w:p>
    <w:p w:rsidR="00F042FE" w:rsidRDefault="0090593B" w:rsidP="00936B72">
      <w:pPr>
        <w:spacing w:line="360" w:lineRule="auto"/>
        <w:ind w:firstLineChars="200" w:firstLine="478"/>
        <w:rPr>
          <w:rFonts w:ascii="宋体" w:eastAsia="宋体" w:hAnsi="宋体" w:cs="宋体"/>
          <w:sz w:val="24"/>
          <w:szCs w:val="24"/>
        </w:rPr>
      </w:pPr>
      <w:r>
        <w:rPr>
          <w:rFonts w:ascii="宋体" w:eastAsia="宋体" w:hAnsi="宋体" w:cs="宋体"/>
          <w:spacing w:val="-1"/>
          <w:sz w:val="24"/>
          <w:szCs w:val="24"/>
        </w:rPr>
        <w:t>注：供应商</w:t>
      </w:r>
      <w:r>
        <w:rPr>
          <w:rFonts w:ascii="宋体" w:eastAsia="宋体" w:hAnsi="宋体" w:cs="宋体"/>
          <w:sz w:val="24"/>
          <w:szCs w:val="24"/>
        </w:rPr>
        <w:t>提供未被“信用中国”网站(www.creditchina.gov.cn)、中国政府采购网</w:t>
      </w:r>
      <w:r>
        <w:rPr>
          <w:rFonts w:ascii="宋体" w:eastAsia="宋体" w:hAnsi="宋体" w:cs="宋体"/>
          <w:spacing w:val="-1"/>
          <w:sz w:val="24"/>
          <w:szCs w:val="24"/>
        </w:rPr>
        <w:t>(w</w:t>
      </w:r>
      <w:r>
        <w:rPr>
          <w:rFonts w:ascii="宋体" w:eastAsia="宋体" w:hAnsi="宋体" w:cs="宋体"/>
          <w:sz w:val="24"/>
          <w:szCs w:val="24"/>
        </w:rPr>
        <w:t>ww</w:t>
      </w:r>
      <w:r>
        <w:rPr>
          <w:rFonts w:ascii="宋体" w:eastAsia="宋体" w:hAnsi="宋体" w:cs="宋体"/>
          <w:spacing w:val="-1"/>
          <w:sz w:val="24"/>
          <w:szCs w:val="24"/>
        </w:rPr>
        <w:t>.</w:t>
      </w:r>
      <w:r>
        <w:rPr>
          <w:rFonts w:ascii="宋体" w:eastAsia="宋体" w:hAnsi="宋体" w:cs="宋体"/>
          <w:sz w:val="24"/>
          <w:szCs w:val="24"/>
        </w:rPr>
        <w:t>ccgp</w:t>
      </w:r>
      <w:r>
        <w:rPr>
          <w:rFonts w:ascii="宋体" w:eastAsia="宋体" w:hAnsi="宋体" w:cs="宋体"/>
          <w:spacing w:val="-1"/>
          <w:sz w:val="24"/>
          <w:szCs w:val="24"/>
        </w:rPr>
        <w:t>.</w:t>
      </w:r>
      <w:r>
        <w:rPr>
          <w:rFonts w:ascii="宋体" w:eastAsia="宋体" w:hAnsi="宋体" w:cs="宋体"/>
          <w:sz w:val="24"/>
          <w:szCs w:val="24"/>
        </w:rPr>
        <w:t>gov</w:t>
      </w:r>
      <w:r>
        <w:rPr>
          <w:rFonts w:ascii="宋体" w:eastAsia="宋体" w:hAnsi="宋体" w:cs="宋体"/>
          <w:spacing w:val="-1"/>
          <w:sz w:val="24"/>
          <w:szCs w:val="24"/>
        </w:rPr>
        <w:t>.</w:t>
      </w:r>
      <w:r>
        <w:rPr>
          <w:rFonts w:ascii="宋体" w:eastAsia="宋体" w:hAnsi="宋体" w:cs="宋体"/>
          <w:sz w:val="24"/>
          <w:szCs w:val="24"/>
        </w:rPr>
        <w:t>cn</w:t>
      </w:r>
      <w:r>
        <w:rPr>
          <w:rFonts w:ascii="宋体" w:eastAsia="宋体" w:hAnsi="宋体" w:cs="宋体"/>
          <w:spacing w:val="-1"/>
          <w:sz w:val="24"/>
          <w:szCs w:val="24"/>
        </w:rPr>
        <w:t>) 列入失信被执行人、重大税收违法案件当事人名单、政府采购严重违法失信行为记录名单证明材料</w:t>
      </w:r>
      <w:r>
        <w:rPr>
          <w:rFonts w:ascii="宋体" w:eastAsia="宋体" w:hAnsi="宋体" w:cs="宋体" w:hint="eastAsia"/>
          <w:spacing w:val="-1"/>
          <w:sz w:val="24"/>
          <w:szCs w:val="24"/>
        </w:rPr>
        <w:t>。</w:t>
      </w:r>
      <w:r>
        <w:rPr>
          <w:rFonts w:ascii="宋体" w:eastAsia="宋体" w:hAnsi="宋体" w:cs="宋体"/>
          <w:spacing w:val="-1"/>
          <w:sz w:val="24"/>
          <w:szCs w:val="24"/>
        </w:rPr>
        <w:t>以开标当日的网站查询记录为准，采购人或采购代理机构将在</w:t>
      </w:r>
      <w:r>
        <w:rPr>
          <w:rFonts w:ascii="宋体" w:eastAsia="宋体" w:hAnsi="宋体" w:cs="宋体"/>
          <w:sz w:val="24"/>
          <w:szCs w:val="24"/>
        </w:rPr>
        <w:t>投标</w:t>
      </w:r>
      <w:r>
        <w:rPr>
          <w:rFonts w:ascii="宋体" w:eastAsia="宋体" w:hAnsi="宋体" w:cs="宋体"/>
          <w:spacing w:val="-2"/>
          <w:sz w:val="24"/>
          <w:szCs w:val="24"/>
        </w:rPr>
        <w:t>文件递交截止日当天资格审查阶</w:t>
      </w:r>
      <w:r>
        <w:rPr>
          <w:rFonts w:ascii="宋体" w:eastAsia="宋体" w:hAnsi="宋体" w:cs="宋体"/>
          <w:spacing w:val="-1"/>
          <w:sz w:val="24"/>
          <w:szCs w:val="24"/>
        </w:rPr>
        <w:t>段通过相关网站对供应商的信用情况进行查询。如相关失信记录已失效，供应商需提供相关证</w:t>
      </w:r>
      <w:r>
        <w:rPr>
          <w:rFonts w:ascii="宋体" w:eastAsia="宋体" w:hAnsi="宋体" w:cs="宋体"/>
          <w:sz w:val="24"/>
          <w:szCs w:val="24"/>
        </w:rPr>
        <w:t>明资料。</w:t>
      </w: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66" w:lineRule="auto"/>
      </w:pPr>
    </w:p>
    <w:p w:rsidR="00F042FE" w:rsidRDefault="00F042FE">
      <w:pPr>
        <w:spacing w:line="266" w:lineRule="auto"/>
      </w:pPr>
    </w:p>
    <w:p w:rsidR="00F042FE" w:rsidRDefault="0090593B">
      <w:pPr>
        <w:rPr>
          <w:rFonts w:ascii="宋体" w:eastAsia="宋体" w:hAnsi="宋体" w:cs="宋体"/>
          <w:spacing w:val="-1"/>
          <w:sz w:val="31"/>
          <w:szCs w:val="31"/>
          <w14:textOutline w14:w="5791" w14:cap="sq" w14:cmpd="sng" w14:algn="ctr">
            <w14:solidFill>
              <w14:srgbClr w14:val="000000"/>
            </w14:solidFill>
            <w14:prstDash w14:val="solid"/>
            <w14:bevel/>
          </w14:textOutline>
        </w:rPr>
      </w:pPr>
      <w:r>
        <w:rPr>
          <w:rFonts w:ascii="宋体" w:eastAsia="宋体" w:hAnsi="宋体" w:cs="宋体"/>
          <w:spacing w:val="-1"/>
          <w:sz w:val="31"/>
          <w:szCs w:val="31"/>
          <w14:textOutline w14:w="5791" w14:cap="sq" w14:cmpd="sng" w14:algn="ctr">
            <w14:solidFill>
              <w14:srgbClr w14:val="000000"/>
            </w14:solidFill>
            <w14:prstDash w14:val="solid"/>
            <w14:bevel/>
          </w14:textOutline>
        </w:rPr>
        <w:br w:type="page"/>
      </w:r>
    </w:p>
    <w:p w:rsidR="00F042FE" w:rsidRDefault="0090593B">
      <w:pPr>
        <w:pStyle w:val="2"/>
        <w:spacing w:before="0" w:after="0" w:line="360" w:lineRule="auto"/>
        <w:jc w:val="center"/>
        <w:rPr>
          <w:rFonts w:ascii="宋体" w:eastAsia="宋体" w:hAnsi="宋体" w:cs="宋体"/>
          <w:sz w:val="36"/>
          <w:szCs w:val="36"/>
        </w:rPr>
      </w:pPr>
      <w:bookmarkStart w:id="57" w:name="_Toc8115"/>
      <w:r>
        <w:rPr>
          <w:rFonts w:ascii="宋体" w:eastAsia="宋体" w:hAnsi="宋体" w:cs="宋体" w:hint="eastAsia"/>
          <w:sz w:val="36"/>
          <w:szCs w:val="36"/>
        </w:rPr>
        <w:lastRenderedPageBreak/>
        <w:t>五、商务主要条款偏离表</w:t>
      </w:r>
      <w:bookmarkEnd w:id="57"/>
    </w:p>
    <w:p w:rsidR="00F042FE" w:rsidRDefault="00F042FE">
      <w:pPr>
        <w:spacing w:line="179" w:lineRule="exact"/>
      </w:pPr>
    </w:p>
    <w:tbl>
      <w:tblPr>
        <w:tblStyle w:val="TableNormal"/>
        <w:tblW w:w="8871" w:type="dxa"/>
        <w:tblInd w:w="6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9"/>
        <w:gridCol w:w="2510"/>
        <w:gridCol w:w="3195"/>
        <w:gridCol w:w="2167"/>
      </w:tblGrid>
      <w:tr w:rsidR="00F042FE">
        <w:trPr>
          <w:trHeight w:val="829"/>
        </w:trPr>
        <w:tc>
          <w:tcPr>
            <w:tcW w:w="999" w:type="dxa"/>
            <w:tcBorders>
              <w:left w:val="single" w:sz="10" w:space="0" w:color="000000"/>
            </w:tcBorders>
            <w:shd w:val="clear" w:color="auto" w:fill="F1F1F1"/>
            <w:vAlign w:val="center"/>
          </w:tcPr>
          <w:p w:rsidR="00F042FE" w:rsidRDefault="0090593B">
            <w:pPr>
              <w:spacing w:line="360" w:lineRule="auto"/>
              <w:jc w:val="center"/>
              <w:rPr>
                <w:rFonts w:ascii="宋体" w:eastAsia="宋体" w:hAnsi="宋体" w:cs="宋体"/>
                <w:sz w:val="28"/>
                <w:szCs w:val="28"/>
              </w:rPr>
            </w:pPr>
            <w:r>
              <w:rPr>
                <w:rFonts w:ascii="宋体" w:eastAsia="宋体" w:hAnsi="宋体" w:cs="宋体" w:hint="eastAsia"/>
                <w:spacing w:val="-5"/>
                <w:sz w:val="28"/>
                <w:szCs w:val="28"/>
              </w:rPr>
              <w:t>序</w:t>
            </w:r>
            <w:r>
              <w:rPr>
                <w:rFonts w:ascii="宋体" w:eastAsia="宋体" w:hAnsi="宋体" w:cs="宋体" w:hint="eastAsia"/>
                <w:spacing w:val="-4"/>
                <w:sz w:val="28"/>
                <w:szCs w:val="28"/>
              </w:rPr>
              <w:t>号</w:t>
            </w:r>
          </w:p>
        </w:tc>
        <w:tc>
          <w:tcPr>
            <w:tcW w:w="2510" w:type="dxa"/>
            <w:shd w:val="clear" w:color="auto" w:fill="F1F1F1"/>
            <w:vAlign w:val="center"/>
          </w:tcPr>
          <w:p w:rsidR="00F042FE" w:rsidRDefault="0090593B">
            <w:pPr>
              <w:spacing w:line="360" w:lineRule="auto"/>
              <w:jc w:val="center"/>
              <w:rPr>
                <w:rFonts w:ascii="宋体" w:eastAsia="宋体" w:hAnsi="宋体" w:cs="宋体"/>
                <w:sz w:val="28"/>
                <w:szCs w:val="28"/>
              </w:rPr>
            </w:pPr>
            <w:r>
              <w:rPr>
                <w:rFonts w:ascii="宋体" w:eastAsia="宋体" w:hAnsi="宋体" w:cs="宋体" w:hint="eastAsia"/>
                <w:spacing w:val="-2"/>
                <w:sz w:val="28"/>
                <w:szCs w:val="28"/>
              </w:rPr>
              <w:t>招标文</w:t>
            </w:r>
            <w:r>
              <w:rPr>
                <w:rFonts w:ascii="宋体" w:eastAsia="宋体" w:hAnsi="宋体" w:cs="宋体" w:hint="eastAsia"/>
                <w:spacing w:val="-1"/>
                <w:sz w:val="28"/>
                <w:szCs w:val="28"/>
              </w:rPr>
              <w:t>件商务及合</w:t>
            </w:r>
            <w:r>
              <w:rPr>
                <w:rFonts w:ascii="宋体" w:eastAsia="宋体" w:hAnsi="宋体" w:cs="宋体" w:hint="eastAsia"/>
                <w:sz w:val="28"/>
                <w:szCs w:val="28"/>
              </w:rPr>
              <w:t xml:space="preserve"> </w:t>
            </w:r>
            <w:r>
              <w:rPr>
                <w:rFonts w:ascii="宋体" w:eastAsia="宋体" w:hAnsi="宋体" w:cs="宋体" w:hint="eastAsia"/>
                <w:spacing w:val="-13"/>
                <w:sz w:val="28"/>
                <w:szCs w:val="28"/>
              </w:rPr>
              <w:t>同</w:t>
            </w:r>
            <w:r>
              <w:rPr>
                <w:rFonts w:ascii="宋体" w:eastAsia="宋体" w:hAnsi="宋体" w:cs="宋体" w:hint="eastAsia"/>
                <w:spacing w:val="-12"/>
                <w:sz w:val="28"/>
                <w:szCs w:val="28"/>
              </w:rPr>
              <w:t>条款</w:t>
            </w:r>
          </w:p>
        </w:tc>
        <w:tc>
          <w:tcPr>
            <w:tcW w:w="3195" w:type="dxa"/>
            <w:shd w:val="clear" w:color="auto" w:fill="F1F1F1"/>
            <w:vAlign w:val="center"/>
          </w:tcPr>
          <w:p w:rsidR="00F042FE" w:rsidRDefault="0090593B">
            <w:pPr>
              <w:spacing w:line="360" w:lineRule="auto"/>
              <w:jc w:val="center"/>
              <w:rPr>
                <w:rFonts w:ascii="宋体" w:eastAsia="宋体" w:hAnsi="宋体" w:cs="宋体"/>
                <w:sz w:val="28"/>
                <w:szCs w:val="28"/>
              </w:rPr>
            </w:pPr>
            <w:r>
              <w:rPr>
                <w:rFonts w:ascii="宋体" w:eastAsia="宋体" w:hAnsi="宋体" w:cs="宋体" w:hint="eastAsia"/>
                <w:spacing w:val="-2"/>
                <w:sz w:val="28"/>
                <w:szCs w:val="28"/>
              </w:rPr>
              <w:t>投标文件商务及合同条 款响应</w:t>
            </w:r>
          </w:p>
        </w:tc>
        <w:tc>
          <w:tcPr>
            <w:tcW w:w="2167" w:type="dxa"/>
            <w:tcBorders>
              <w:right w:val="single" w:sz="10" w:space="0" w:color="000000"/>
            </w:tcBorders>
            <w:shd w:val="clear" w:color="auto" w:fill="F1F1F1"/>
            <w:vAlign w:val="center"/>
          </w:tcPr>
          <w:p w:rsidR="00F042FE" w:rsidRDefault="0090593B">
            <w:pPr>
              <w:spacing w:line="360" w:lineRule="auto"/>
              <w:jc w:val="center"/>
              <w:rPr>
                <w:rFonts w:ascii="宋体" w:eastAsia="宋体" w:hAnsi="宋体" w:cs="宋体"/>
                <w:sz w:val="28"/>
                <w:szCs w:val="28"/>
              </w:rPr>
            </w:pPr>
            <w:r>
              <w:rPr>
                <w:rFonts w:ascii="宋体" w:eastAsia="宋体" w:hAnsi="宋体" w:cs="宋体" w:hint="eastAsia"/>
                <w:spacing w:val="-7"/>
                <w:sz w:val="28"/>
                <w:szCs w:val="28"/>
              </w:rPr>
              <w:t>响</w:t>
            </w:r>
            <w:r>
              <w:rPr>
                <w:rFonts w:ascii="宋体" w:eastAsia="宋体" w:hAnsi="宋体" w:cs="宋体" w:hint="eastAsia"/>
                <w:spacing w:val="-6"/>
                <w:sz w:val="28"/>
                <w:szCs w:val="28"/>
              </w:rPr>
              <w:t>应说明</w:t>
            </w:r>
          </w:p>
        </w:tc>
      </w:tr>
      <w:tr w:rsidR="00F042FE">
        <w:trPr>
          <w:trHeight w:val="907"/>
        </w:trPr>
        <w:tc>
          <w:tcPr>
            <w:tcW w:w="999" w:type="dxa"/>
            <w:tcBorders>
              <w:left w:val="single" w:sz="10" w:space="0" w:color="000000"/>
            </w:tcBorders>
          </w:tcPr>
          <w:p w:rsidR="00F042FE" w:rsidRDefault="00F042FE"/>
        </w:tc>
        <w:tc>
          <w:tcPr>
            <w:tcW w:w="2510" w:type="dxa"/>
          </w:tcPr>
          <w:p w:rsidR="00F042FE" w:rsidRDefault="00F042FE"/>
        </w:tc>
        <w:tc>
          <w:tcPr>
            <w:tcW w:w="3195" w:type="dxa"/>
          </w:tcPr>
          <w:p w:rsidR="00F042FE" w:rsidRDefault="00F042FE"/>
        </w:tc>
        <w:tc>
          <w:tcPr>
            <w:tcW w:w="2167" w:type="dxa"/>
            <w:tcBorders>
              <w:right w:val="single" w:sz="10" w:space="0" w:color="000000"/>
            </w:tcBorders>
          </w:tcPr>
          <w:p w:rsidR="00F042FE" w:rsidRDefault="00F042FE"/>
        </w:tc>
      </w:tr>
      <w:tr w:rsidR="00F042FE">
        <w:trPr>
          <w:trHeight w:val="906"/>
        </w:trPr>
        <w:tc>
          <w:tcPr>
            <w:tcW w:w="999" w:type="dxa"/>
            <w:tcBorders>
              <w:left w:val="single" w:sz="10" w:space="0" w:color="000000"/>
            </w:tcBorders>
          </w:tcPr>
          <w:p w:rsidR="00F042FE" w:rsidRDefault="00F042FE"/>
        </w:tc>
        <w:tc>
          <w:tcPr>
            <w:tcW w:w="2510" w:type="dxa"/>
          </w:tcPr>
          <w:p w:rsidR="00F042FE" w:rsidRDefault="00F042FE"/>
        </w:tc>
        <w:tc>
          <w:tcPr>
            <w:tcW w:w="3195" w:type="dxa"/>
          </w:tcPr>
          <w:p w:rsidR="00F042FE" w:rsidRDefault="00F042FE"/>
        </w:tc>
        <w:tc>
          <w:tcPr>
            <w:tcW w:w="2167" w:type="dxa"/>
            <w:tcBorders>
              <w:right w:val="single" w:sz="10" w:space="0" w:color="000000"/>
            </w:tcBorders>
          </w:tcPr>
          <w:p w:rsidR="00F042FE" w:rsidRDefault="00F042FE"/>
        </w:tc>
      </w:tr>
      <w:tr w:rsidR="00F042FE">
        <w:trPr>
          <w:trHeight w:val="906"/>
        </w:trPr>
        <w:tc>
          <w:tcPr>
            <w:tcW w:w="999" w:type="dxa"/>
            <w:tcBorders>
              <w:left w:val="single" w:sz="10" w:space="0" w:color="000000"/>
            </w:tcBorders>
          </w:tcPr>
          <w:p w:rsidR="00F042FE" w:rsidRDefault="00F042FE"/>
        </w:tc>
        <w:tc>
          <w:tcPr>
            <w:tcW w:w="2510" w:type="dxa"/>
          </w:tcPr>
          <w:p w:rsidR="00F042FE" w:rsidRDefault="00F042FE"/>
        </w:tc>
        <w:tc>
          <w:tcPr>
            <w:tcW w:w="3195" w:type="dxa"/>
          </w:tcPr>
          <w:p w:rsidR="00F042FE" w:rsidRDefault="00F042FE"/>
        </w:tc>
        <w:tc>
          <w:tcPr>
            <w:tcW w:w="2167" w:type="dxa"/>
            <w:tcBorders>
              <w:right w:val="single" w:sz="10" w:space="0" w:color="000000"/>
            </w:tcBorders>
          </w:tcPr>
          <w:p w:rsidR="00F042FE" w:rsidRDefault="00F042FE"/>
        </w:tc>
      </w:tr>
      <w:tr w:rsidR="00F042FE">
        <w:trPr>
          <w:trHeight w:val="907"/>
        </w:trPr>
        <w:tc>
          <w:tcPr>
            <w:tcW w:w="999" w:type="dxa"/>
            <w:tcBorders>
              <w:left w:val="single" w:sz="10" w:space="0" w:color="000000"/>
            </w:tcBorders>
          </w:tcPr>
          <w:p w:rsidR="00F042FE" w:rsidRDefault="00F042FE"/>
        </w:tc>
        <w:tc>
          <w:tcPr>
            <w:tcW w:w="2510" w:type="dxa"/>
          </w:tcPr>
          <w:p w:rsidR="00F042FE" w:rsidRDefault="00F042FE"/>
        </w:tc>
        <w:tc>
          <w:tcPr>
            <w:tcW w:w="3195" w:type="dxa"/>
          </w:tcPr>
          <w:p w:rsidR="00F042FE" w:rsidRDefault="00F042FE"/>
        </w:tc>
        <w:tc>
          <w:tcPr>
            <w:tcW w:w="2167" w:type="dxa"/>
            <w:tcBorders>
              <w:right w:val="single" w:sz="10" w:space="0" w:color="000000"/>
            </w:tcBorders>
          </w:tcPr>
          <w:p w:rsidR="00F042FE" w:rsidRDefault="00F042FE"/>
        </w:tc>
      </w:tr>
      <w:tr w:rsidR="00F042FE">
        <w:trPr>
          <w:trHeight w:val="906"/>
        </w:trPr>
        <w:tc>
          <w:tcPr>
            <w:tcW w:w="999" w:type="dxa"/>
            <w:tcBorders>
              <w:left w:val="single" w:sz="10" w:space="0" w:color="000000"/>
            </w:tcBorders>
          </w:tcPr>
          <w:p w:rsidR="00F042FE" w:rsidRDefault="00F042FE"/>
        </w:tc>
        <w:tc>
          <w:tcPr>
            <w:tcW w:w="2510" w:type="dxa"/>
          </w:tcPr>
          <w:p w:rsidR="00F042FE" w:rsidRDefault="00F042FE"/>
        </w:tc>
        <w:tc>
          <w:tcPr>
            <w:tcW w:w="3195" w:type="dxa"/>
          </w:tcPr>
          <w:p w:rsidR="00F042FE" w:rsidRDefault="00F042FE"/>
        </w:tc>
        <w:tc>
          <w:tcPr>
            <w:tcW w:w="2167" w:type="dxa"/>
            <w:tcBorders>
              <w:right w:val="single" w:sz="10" w:space="0" w:color="000000"/>
            </w:tcBorders>
          </w:tcPr>
          <w:p w:rsidR="00F042FE" w:rsidRDefault="00F042FE"/>
        </w:tc>
      </w:tr>
      <w:tr w:rsidR="00F042FE">
        <w:trPr>
          <w:trHeight w:val="1582"/>
        </w:trPr>
        <w:tc>
          <w:tcPr>
            <w:tcW w:w="999" w:type="dxa"/>
            <w:tcBorders>
              <w:left w:val="single" w:sz="10" w:space="0" w:color="000000"/>
            </w:tcBorders>
          </w:tcPr>
          <w:p w:rsidR="00F042FE" w:rsidRDefault="00F042FE">
            <w:pPr>
              <w:spacing w:line="272" w:lineRule="auto"/>
            </w:pPr>
          </w:p>
          <w:p w:rsidR="00F042FE" w:rsidRDefault="00F042FE">
            <w:pPr>
              <w:spacing w:line="273" w:lineRule="auto"/>
            </w:pPr>
          </w:p>
          <w:p w:rsidR="00F042FE" w:rsidRDefault="0090593B">
            <w:pPr>
              <w:spacing w:before="91" w:line="221" w:lineRule="auto"/>
              <w:ind w:left="218"/>
              <w:rPr>
                <w:rFonts w:ascii="宋体" w:eastAsia="宋体" w:hAnsi="宋体" w:cs="宋体"/>
                <w:sz w:val="28"/>
                <w:szCs w:val="28"/>
              </w:rPr>
            </w:pPr>
            <w:r>
              <w:rPr>
                <w:rFonts w:ascii="宋体" w:eastAsia="宋体" w:hAnsi="宋体" w:cs="宋体"/>
                <w:spacing w:val="-7"/>
                <w:sz w:val="28"/>
                <w:szCs w:val="28"/>
              </w:rPr>
              <w:t>备</w:t>
            </w:r>
            <w:r>
              <w:rPr>
                <w:rFonts w:ascii="宋体" w:eastAsia="宋体" w:hAnsi="宋体" w:cs="宋体"/>
                <w:spacing w:val="-6"/>
                <w:sz w:val="28"/>
                <w:szCs w:val="28"/>
              </w:rPr>
              <w:t>注</w:t>
            </w:r>
          </w:p>
        </w:tc>
        <w:tc>
          <w:tcPr>
            <w:tcW w:w="7872" w:type="dxa"/>
            <w:gridSpan w:val="3"/>
            <w:tcBorders>
              <w:right w:val="single" w:sz="10" w:space="0" w:color="000000"/>
            </w:tcBorders>
          </w:tcPr>
          <w:p w:rsidR="00F042FE" w:rsidRDefault="0090593B">
            <w:pPr>
              <w:spacing w:line="360" w:lineRule="auto"/>
              <w:rPr>
                <w:rFonts w:ascii="宋体" w:eastAsia="宋体" w:hAnsi="宋体" w:cs="宋体"/>
                <w:sz w:val="24"/>
                <w:szCs w:val="24"/>
              </w:rPr>
            </w:pPr>
            <w:r>
              <w:rPr>
                <w:rFonts w:ascii="宋体" w:eastAsia="宋体" w:hAnsi="宋体" w:cs="宋体"/>
                <w:spacing w:val="7"/>
                <w:sz w:val="24"/>
                <w:szCs w:val="24"/>
              </w:rPr>
              <w:t>1</w:t>
            </w:r>
            <w:r>
              <w:rPr>
                <w:rFonts w:ascii="宋体" w:eastAsia="宋体" w:hAnsi="宋体" w:cs="宋体" w:hint="eastAsia"/>
                <w:spacing w:val="7"/>
                <w:sz w:val="24"/>
                <w:szCs w:val="24"/>
              </w:rPr>
              <w:t>.</w:t>
            </w:r>
            <w:r>
              <w:rPr>
                <w:rFonts w:ascii="宋体" w:eastAsia="宋体" w:hAnsi="宋体" w:cs="宋体"/>
                <w:spacing w:val="7"/>
                <w:sz w:val="24"/>
                <w:szCs w:val="24"/>
              </w:rPr>
              <w:t>“完全接受”的条款无需在本表中列出</w:t>
            </w:r>
            <w:r>
              <w:rPr>
                <w:rFonts w:ascii="宋体" w:eastAsia="宋体" w:hAnsi="宋体" w:cs="宋体" w:hint="eastAsia"/>
                <w:spacing w:val="7"/>
                <w:sz w:val="24"/>
                <w:szCs w:val="24"/>
              </w:rPr>
              <w:t>，</w:t>
            </w:r>
            <w:r w:rsidR="008321AA">
              <w:rPr>
                <w:rFonts w:ascii="宋体" w:eastAsia="宋体" w:hAnsi="宋体" w:cs="宋体" w:hint="eastAsia"/>
                <w:spacing w:val="7"/>
                <w:sz w:val="24"/>
                <w:szCs w:val="24"/>
              </w:rPr>
              <w:t>存在</w:t>
            </w:r>
            <w:r>
              <w:rPr>
                <w:rFonts w:ascii="宋体" w:eastAsia="宋体" w:hAnsi="宋体" w:cs="宋体"/>
                <w:spacing w:val="4"/>
                <w:sz w:val="24"/>
                <w:szCs w:val="24"/>
              </w:rPr>
              <w:t>“不能接受”或“有条件接受”的条款</w:t>
            </w:r>
            <w:r>
              <w:rPr>
                <w:rFonts w:ascii="宋体" w:eastAsia="宋体" w:hAnsi="宋体" w:cs="宋体" w:hint="eastAsia"/>
                <w:spacing w:val="4"/>
                <w:sz w:val="24"/>
                <w:szCs w:val="24"/>
              </w:rPr>
              <w:t>，</w:t>
            </w:r>
            <w:r>
              <w:rPr>
                <w:rFonts w:ascii="宋体" w:eastAsia="宋体" w:hAnsi="宋体" w:cs="宋体"/>
                <w:spacing w:val="18"/>
                <w:sz w:val="24"/>
                <w:szCs w:val="24"/>
              </w:rPr>
              <w:t>则</w:t>
            </w:r>
            <w:r>
              <w:rPr>
                <w:rFonts w:ascii="宋体" w:eastAsia="宋体" w:hAnsi="宋体" w:cs="宋体"/>
                <w:spacing w:val="9"/>
                <w:sz w:val="24"/>
                <w:szCs w:val="24"/>
              </w:rPr>
              <w:t>应写明该条款名称及条款明细、以及供应商所能接受的条件。</w:t>
            </w:r>
          </w:p>
          <w:p w:rsidR="00F042FE" w:rsidRDefault="0090593B">
            <w:pPr>
              <w:spacing w:line="360" w:lineRule="auto"/>
              <w:rPr>
                <w:rFonts w:ascii="宋体" w:eastAsia="宋体" w:hAnsi="宋体" w:cs="宋体"/>
                <w:sz w:val="24"/>
                <w:szCs w:val="24"/>
              </w:rPr>
            </w:pPr>
            <w:r>
              <w:rPr>
                <w:rFonts w:ascii="宋体" w:eastAsia="宋体" w:hAnsi="宋体" w:cs="宋体"/>
                <w:spacing w:val="9"/>
                <w:position w:val="1"/>
                <w:sz w:val="24"/>
                <w:szCs w:val="24"/>
              </w:rPr>
              <w:t>2</w:t>
            </w:r>
            <w:r>
              <w:rPr>
                <w:rFonts w:ascii="宋体" w:eastAsia="宋体" w:hAnsi="宋体" w:cs="宋体" w:hint="eastAsia"/>
                <w:spacing w:val="9"/>
                <w:position w:val="1"/>
                <w:sz w:val="24"/>
                <w:szCs w:val="24"/>
              </w:rPr>
              <w:t>.</w:t>
            </w:r>
            <w:r>
              <w:rPr>
                <w:rFonts w:ascii="宋体" w:eastAsia="宋体" w:hAnsi="宋体" w:cs="宋体"/>
                <w:spacing w:val="9"/>
                <w:position w:val="1"/>
                <w:sz w:val="24"/>
                <w:szCs w:val="24"/>
              </w:rPr>
              <w:t>若投标文件含有采购人不能接受的附加条件的，投标无效。</w:t>
            </w:r>
          </w:p>
          <w:p w:rsidR="00F042FE" w:rsidRDefault="0090593B">
            <w:pPr>
              <w:spacing w:line="360" w:lineRule="auto"/>
              <w:rPr>
                <w:rFonts w:ascii="宋体" w:eastAsia="宋体" w:hAnsi="宋体" w:cs="宋体"/>
                <w:sz w:val="23"/>
                <w:szCs w:val="23"/>
              </w:rPr>
            </w:pPr>
            <w:r>
              <w:rPr>
                <w:rFonts w:ascii="宋体" w:eastAsia="宋体" w:hAnsi="宋体" w:cs="宋体"/>
                <w:spacing w:val="11"/>
                <w:sz w:val="24"/>
                <w:szCs w:val="24"/>
              </w:rPr>
              <w:t>3</w:t>
            </w:r>
            <w:r>
              <w:rPr>
                <w:rFonts w:ascii="宋体" w:eastAsia="宋体" w:hAnsi="宋体" w:cs="宋体" w:hint="eastAsia"/>
                <w:spacing w:val="11"/>
                <w:sz w:val="24"/>
                <w:szCs w:val="24"/>
              </w:rPr>
              <w:t>.</w:t>
            </w:r>
            <w:r>
              <w:rPr>
                <w:rFonts w:ascii="宋体" w:eastAsia="宋体" w:hAnsi="宋体" w:cs="宋体"/>
                <w:spacing w:val="9"/>
                <w:sz w:val="24"/>
                <w:szCs w:val="24"/>
              </w:rPr>
              <w:t>因表格空间因有限，不足以容纳响应内容时，允许在表后进行响应。</w:t>
            </w:r>
          </w:p>
        </w:tc>
      </w:tr>
    </w:tbl>
    <w:p w:rsidR="00F042FE" w:rsidRDefault="00F042FE">
      <w:pPr>
        <w:spacing w:line="360" w:lineRule="auto"/>
        <w:jc w:val="center"/>
        <w:rPr>
          <w:rFonts w:ascii="宋体" w:eastAsia="宋体" w:hAnsi="宋体" w:cs="宋体"/>
          <w:spacing w:val="9"/>
          <w:sz w:val="24"/>
          <w:szCs w:val="24"/>
        </w:rPr>
      </w:pPr>
    </w:p>
    <w:p w:rsidR="00F042FE" w:rsidRDefault="0090593B">
      <w:pPr>
        <w:spacing w:line="360" w:lineRule="auto"/>
        <w:jc w:val="center"/>
        <w:rPr>
          <w:rFonts w:ascii="宋体" w:eastAsia="宋体" w:hAnsi="宋体" w:cs="宋体"/>
          <w:spacing w:val="9"/>
          <w:sz w:val="24"/>
          <w:szCs w:val="24"/>
        </w:rPr>
      </w:pPr>
      <w:r>
        <w:rPr>
          <w:rFonts w:ascii="宋体" w:eastAsia="宋体" w:hAnsi="宋体" w:cs="宋体"/>
          <w:spacing w:val="9"/>
          <w:sz w:val="24"/>
          <w:szCs w:val="24"/>
        </w:rPr>
        <w:t>声明：除上表所列的合同条款外，招标文件中的其他合同条款我方均完全接受。</w:t>
      </w:r>
    </w:p>
    <w:p w:rsidR="00F042FE" w:rsidRDefault="00F042FE">
      <w:pPr>
        <w:spacing w:line="360" w:lineRule="auto"/>
        <w:rPr>
          <w:rFonts w:ascii="宋体" w:eastAsia="宋体" w:hAnsi="宋体" w:cs="宋体"/>
          <w:spacing w:val="7"/>
          <w:sz w:val="24"/>
          <w:szCs w:val="24"/>
        </w:rPr>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pacing w:line="329" w:lineRule="auto"/>
      </w:pPr>
    </w:p>
    <w:p w:rsidR="00F042FE" w:rsidRDefault="00F042FE">
      <w:pPr>
        <w:spacing w:line="284" w:lineRule="auto"/>
      </w:pPr>
    </w:p>
    <w:p w:rsidR="00F042FE" w:rsidRDefault="00F042FE">
      <w:pPr>
        <w:sectPr w:rsidR="00F042FE">
          <w:headerReference w:type="default" r:id="rId67"/>
          <w:footerReference w:type="default" r:id="rId68"/>
          <w:pgSz w:w="12240" w:h="15840"/>
          <w:pgMar w:top="1110" w:right="1077" w:bottom="1028" w:left="1076" w:header="931" w:footer="865" w:gutter="0"/>
          <w:cols w:space="720"/>
        </w:sectPr>
      </w:pPr>
    </w:p>
    <w:p w:rsidR="00F042FE" w:rsidRDefault="008321AA">
      <w:pPr>
        <w:pStyle w:val="2"/>
        <w:spacing w:before="0" w:after="0" w:line="360" w:lineRule="auto"/>
        <w:jc w:val="center"/>
        <w:rPr>
          <w:rFonts w:ascii="宋体" w:eastAsia="宋体" w:hAnsi="宋体" w:cs="宋体"/>
          <w:sz w:val="36"/>
          <w:szCs w:val="36"/>
        </w:rPr>
      </w:pPr>
      <w:bookmarkStart w:id="58" w:name="_Toc24185"/>
      <w:r>
        <w:rPr>
          <w:rFonts w:ascii="宋体" w:eastAsia="宋体" w:hAnsi="宋体" w:cs="宋体" w:hint="eastAsia"/>
          <w:sz w:val="36"/>
          <w:szCs w:val="36"/>
        </w:rPr>
        <w:lastRenderedPageBreak/>
        <w:t>六</w:t>
      </w:r>
      <w:r w:rsidR="0090593B">
        <w:rPr>
          <w:rFonts w:ascii="宋体" w:eastAsia="宋体" w:hAnsi="宋体" w:cs="宋体" w:hint="eastAsia"/>
          <w:sz w:val="36"/>
          <w:szCs w:val="36"/>
        </w:rPr>
        <w:t>、拟派项目经理简历表</w:t>
      </w:r>
      <w:bookmarkEnd w:id="58"/>
    </w:p>
    <w:tbl>
      <w:tblPr>
        <w:tblStyle w:val="TableNormal"/>
        <w:tblW w:w="9159" w:type="dxa"/>
        <w:tblInd w:w="4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0"/>
        <w:gridCol w:w="359"/>
        <w:gridCol w:w="720"/>
        <w:gridCol w:w="926"/>
        <w:gridCol w:w="1064"/>
        <w:gridCol w:w="708"/>
        <w:gridCol w:w="1260"/>
        <w:gridCol w:w="161"/>
        <w:gridCol w:w="2771"/>
      </w:tblGrid>
      <w:tr w:rsidR="00F042FE">
        <w:trPr>
          <w:trHeight w:val="449"/>
        </w:trPr>
        <w:tc>
          <w:tcPr>
            <w:tcW w:w="1190"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7"/>
                <w:sz w:val="24"/>
                <w:szCs w:val="24"/>
              </w:rPr>
              <w:t>姓</w:t>
            </w:r>
            <w:r>
              <w:rPr>
                <w:rFonts w:ascii="宋体" w:eastAsia="宋体" w:hAnsi="宋体" w:cs="宋体"/>
                <w:spacing w:val="5"/>
                <w:sz w:val="24"/>
                <w:szCs w:val="24"/>
              </w:rPr>
              <w:t xml:space="preserve">  名</w:t>
            </w:r>
          </w:p>
        </w:tc>
        <w:tc>
          <w:tcPr>
            <w:tcW w:w="1079" w:type="dxa"/>
            <w:gridSpan w:val="2"/>
          </w:tcPr>
          <w:p w:rsidR="00F042FE" w:rsidRDefault="00F042FE">
            <w:pPr>
              <w:spacing w:line="360" w:lineRule="auto"/>
              <w:jc w:val="center"/>
              <w:rPr>
                <w:sz w:val="24"/>
                <w:szCs w:val="24"/>
              </w:rPr>
            </w:pPr>
          </w:p>
        </w:tc>
        <w:tc>
          <w:tcPr>
            <w:tcW w:w="926"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 xml:space="preserve">年 </w:t>
            </w:r>
            <w:r>
              <w:rPr>
                <w:rFonts w:ascii="宋体" w:eastAsia="宋体" w:hAnsi="宋体" w:cs="宋体"/>
                <w:spacing w:val="4"/>
                <w:sz w:val="24"/>
                <w:szCs w:val="24"/>
              </w:rPr>
              <w:t>龄</w:t>
            </w:r>
          </w:p>
        </w:tc>
        <w:tc>
          <w:tcPr>
            <w:tcW w:w="1064" w:type="dxa"/>
          </w:tcPr>
          <w:p w:rsidR="00F042FE" w:rsidRDefault="00F042FE">
            <w:pPr>
              <w:spacing w:line="360" w:lineRule="auto"/>
              <w:jc w:val="center"/>
              <w:rPr>
                <w:sz w:val="24"/>
                <w:szCs w:val="24"/>
              </w:rPr>
            </w:pPr>
          </w:p>
        </w:tc>
        <w:tc>
          <w:tcPr>
            <w:tcW w:w="2129" w:type="dxa"/>
            <w:gridSpan w:val="3"/>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学</w:t>
            </w:r>
            <w:r>
              <w:rPr>
                <w:rFonts w:ascii="宋体" w:eastAsia="宋体" w:hAnsi="宋体" w:cs="宋体"/>
                <w:spacing w:val="4"/>
                <w:sz w:val="24"/>
                <w:szCs w:val="24"/>
              </w:rPr>
              <w:t xml:space="preserve"> 历</w:t>
            </w:r>
          </w:p>
        </w:tc>
        <w:tc>
          <w:tcPr>
            <w:tcW w:w="2771" w:type="dxa"/>
          </w:tcPr>
          <w:p w:rsidR="00F042FE" w:rsidRDefault="00F042FE">
            <w:pPr>
              <w:spacing w:line="360" w:lineRule="auto"/>
              <w:jc w:val="center"/>
              <w:rPr>
                <w:sz w:val="24"/>
                <w:szCs w:val="24"/>
              </w:rPr>
            </w:pPr>
          </w:p>
        </w:tc>
      </w:tr>
      <w:tr w:rsidR="00F042FE">
        <w:trPr>
          <w:trHeight w:val="445"/>
        </w:trPr>
        <w:tc>
          <w:tcPr>
            <w:tcW w:w="1190"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 xml:space="preserve">职  </w:t>
            </w:r>
            <w:r>
              <w:rPr>
                <w:rFonts w:ascii="宋体" w:eastAsia="宋体" w:hAnsi="宋体" w:cs="宋体"/>
                <w:spacing w:val="4"/>
                <w:sz w:val="24"/>
                <w:szCs w:val="24"/>
              </w:rPr>
              <w:t>称</w:t>
            </w:r>
          </w:p>
        </w:tc>
        <w:tc>
          <w:tcPr>
            <w:tcW w:w="1079" w:type="dxa"/>
            <w:gridSpan w:val="2"/>
          </w:tcPr>
          <w:p w:rsidR="00F042FE" w:rsidRDefault="00F042FE">
            <w:pPr>
              <w:spacing w:line="360" w:lineRule="auto"/>
              <w:jc w:val="center"/>
              <w:rPr>
                <w:sz w:val="24"/>
                <w:szCs w:val="24"/>
              </w:rPr>
            </w:pPr>
          </w:p>
        </w:tc>
        <w:tc>
          <w:tcPr>
            <w:tcW w:w="926"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 xml:space="preserve">职 </w:t>
            </w:r>
            <w:proofErr w:type="gramStart"/>
            <w:r>
              <w:rPr>
                <w:rFonts w:ascii="宋体" w:eastAsia="宋体" w:hAnsi="宋体" w:cs="宋体"/>
                <w:spacing w:val="5"/>
                <w:sz w:val="24"/>
                <w:szCs w:val="24"/>
              </w:rPr>
              <w:t>务</w:t>
            </w:r>
            <w:proofErr w:type="gramEnd"/>
          </w:p>
        </w:tc>
        <w:tc>
          <w:tcPr>
            <w:tcW w:w="1064" w:type="dxa"/>
          </w:tcPr>
          <w:p w:rsidR="00F042FE" w:rsidRDefault="00F042FE">
            <w:pPr>
              <w:spacing w:line="360" w:lineRule="auto"/>
              <w:jc w:val="center"/>
              <w:rPr>
                <w:sz w:val="24"/>
                <w:szCs w:val="24"/>
              </w:rPr>
            </w:pPr>
          </w:p>
        </w:tc>
        <w:tc>
          <w:tcPr>
            <w:tcW w:w="2129" w:type="dxa"/>
            <w:gridSpan w:val="3"/>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2"/>
                <w:sz w:val="24"/>
                <w:szCs w:val="24"/>
              </w:rPr>
              <w:t>拟</w:t>
            </w:r>
            <w:r>
              <w:rPr>
                <w:rFonts w:ascii="宋体" w:eastAsia="宋体" w:hAnsi="宋体" w:cs="宋体"/>
                <w:spacing w:val="8"/>
                <w:sz w:val="24"/>
                <w:szCs w:val="24"/>
              </w:rPr>
              <w:t>在本项目任职</w:t>
            </w:r>
          </w:p>
        </w:tc>
        <w:tc>
          <w:tcPr>
            <w:tcW w:w="2771" w:type="dxa"/>
          </w:tcPr>
          <w:p w:rsidR="00F042FE" w:rsidRDefault="00F042FE">
            <w:pPr>
              <w:spacing w:line="360" w:lineRule="auto"/>
              <w:jc w:val="center"/>
              <w:rPr>
                <w:sz w:val="24"/>
                <w:szCs w:val="24"/>
              </w:rPr>
            </w:pPr>
          </w:p>
        </w:tc>
      </w:tr>
      <w:tr w:rsidR="00F042FE">
        <w:trPr>
          <w:trHeight w:val="445"/>
        </w:trPr>
        <w:tc>
          <w:tcPr>
            <w:tcW w:w="1190"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9"/>
                <w:sz w:val="24"/>
                <w:szCs w:val="24"/>
              </w:rPr>
              <w:t>证</w:t>
            </w:r>
            <w:r>
              <w:rPr>
                <w:rFonts w:ascii="宋体" w:eastAsia="宋体" w:hAnsi="宋体" w:cs="宋体"/>
                <w:spacing w:val="7"/>
                <w:sz w:val="24"/>
                <w:szCs w:val="24"/>
              </w:rPr>
              <w:t>书名称</w:t>
            </w:r>
          </w:p>
        </w:tc>
        <w:tc>
          <w:tcPr>
            <w:tcW w:w="3069" w:type="dxa"/>
            <w:gridSpan w:val="4"/>
          </w:tcPr>
          <w:p w:rsidR="00F042FE" w:rsidRDefault="00F042FE">
            <w:pPr>
              <w:spacing w:line="360" w:lineRule="auto"/>
              <w:jc w:val="center"/>
              <w:rPr>
                <w:sz w:val="24"/>
                <w:szCs w:val="24"/>
              </w:rPr>
            </w:pPr>
          </w:p>
        </w:tc>
        <w:tc>
          <w:tcPr>
            <w:tcW w:w="2129" w:type="dxa"/>
            <w:gridSpan w:val="3"/>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证号</w:t>
            </w:r>
          </w:p>
        </w:tc>
        <w:tc>
          <w:tcPr>
            <w:tcW w:w="2771" w:type="dxa"/>
          </w:tcPr>
          <w:p w:rsidR="00F042FE" w:rsidRDefault="00F042FE">
            <w:pPr>
              <w:spacing w:line="360" w:lineRule="auto"/>
              <w:jc w:val="center"/>
              <w:rPr>
                <w:sz w:val="24"/>
                <w:szCs w:val="24"/>
              </w:rPr>
            </w:pPr>
          </w:p>
        </w:tc>
      </w:tr>
      <w:tr w:rsidR="00F042FE">
        <w:trPr>
          <w:trHeight w:val="445"/>
        </w:trPr>
        <w:tc>
          <w:tcPr>
            <w:tcW w:w="1190"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7"/>
                <w:sz w:val="24"/>
                <w:szCs w:val="24"/>
              </w:rPr>
              <w:t>毕</w:t>
            </w:r>
            <w:r>
              <w:rPr>
                <w:rFonts w:ascii="宋体" w:eastAsia="宋体" w:hAnsi="宋体" w:cs="宋体"/>
                <w:spacing w:val="6"/>
                <w:sz w:val="24"/>
                <w:szCs w:val="24"/>
              </w:rPr>
              <w:t>业学校</w:t>
            </w:r>
          </w:p>
        </w:tc>
        <w:tc>
          <w:tcPr>
            <w:tcW w:w="2005" w:type="dxa"/>
            <w:gridSpan w:val="3"/>
            <w:tcBorders>
              <w:right w:val="nil"/>
            </w:tcBorders>
          </w:tcPr>
          <w:p w:rsidR="00F042FE" w:rsidRDefault="0090593B" w:rsidP="00936B72">
            <w:pPr>
              <w:spacing w:line="360" w:lineRule="auto"/>
              <w:ind w:firstLineChars="100" w:firstLine="248"/>
              <w:jc w:val="center"/>
              <w:rPr>
                <w:rFonts w:ascii="宋体" w:eastAsia="宋体" w:hAnsi="宋体" w:cs="宋体"/>
                <w:sz w:val="24"/>
                <w:szCs w:val="24"/>
              </w:rPr>
            </w:pPr>
            <w:r>
              <w:rPr>
                <w:rFonts w:ascii="宋体" w:eastAsia="宋体" w:hAnsi="宋体" w:cs="宋体"/>
                <w:spacing w:val="8"/>
                <w:sz w:val="24"/>
                <w:szCs w:val="24"/>
              </w:rPr>
              <w:t>年</w:t>
            </w:r>
            <w:r>
              <w:rPr>
                <w:rFonts w:ascii="宋体" w:eastAsia="宋体" w:hAnsi="宋体" w:cs="宋体"/>
                <w:spacing w:val="7"/>
                <w:sz w:val="24"/>
                <w:szCs w:val="24"/>
              </w:rPr>
              <w:t>毕业于</w:t>
            </w:r>
          </w:p>
        </w:tc>
        <w:tc>
          <w:tcPr>
            <w:tcW w:w="1772" w:type="dxa"/>
            <w:gridSpan w:val="2"/>
            <w:tcBorders>
              <w:left w:val="nil"/>
              <w:right w:val="nil"/>
            </w:tcBorders>
          </w:tcPr>
          <w:p w:rsidR="00F042FE" w:rsidRDefault="0090593B">
            <w:pPr>
              <w:spacing w:line="360" w:lineRule="auto"/>
              <w:ind w:right="69"/>
              <w:jc w:val="center"/>
              <w:rPr>
                <w:rFonts w:ascii="宋体" w:eastAsia="宋体" w:hAnsi="宋体" w:cs="宋体"/>
                <w:sz w:val="24"/>
                <w:szCs w:val="24"/>
              </w:rPr>
            </w:pPr>
            <w:r>
              <w:rPr>
                <w:rFonts w:ascii="宋体" w:eastAsia="宋体" w:hAnsi="宋体" w:cs="宋体"/>
                <w:spacing w:val="3"/>
                <w:sz w:val="24"/>
                <w:szCs w:val="24"/>
              </w:rPr>
              <w:t>学</w:t>
            </w:r>
            <w:r>
              <w:rPr>
                <w:rFonts w:ascii="宋体" w:eastAsia="宋体" w:hAnsi="宋体" w:cs="宋体"/>
                <w:spacing w:val="2"/>
                <w:sz w:val="24"/>
                <w:szCs w:val="24"/>
              </w:rPr>
              <w:t>校</w:t>
            </w:r>
          </w:p>
        </w:tc>
        <w:tc>
          <w:tcPr>
            <w:tcW w:w="4192" w:type="dxa"/>
            <w:gridSpan w:val="3"/>
            <w:tcBorders>
              <w:left w:val="nil"/>
            </w:tcBorders>
          </w:tcPr>
          <w:p w:rsidR="00F042FE" w:rsidRDefault="0090593B">
            <w:pPr>
              <w:spacing w:line="360" w:lineRule="auto"/>
              <w:jc w:val="center"/>
              <w:rPr>
                <w:rFonts w:ascii="宋体" w:eastAsia="宋体" w:hAnsi="宋体" w:cs="宋体"/>
                <w:sz w:val="24"/>
                <w:szCs w:val="24"/>
              </w:rPr>
            </w:pPr>
            <w:r>
              <w:rPr>
                <w:rFonts w:ascii="宋体" w:eastAsia="宋体" w:hAnsi="宋体" w:cs="宋体"/>
                <w:spacing w:val="5"/>
                <w:sz w:val="24"/>
                <w:szCs w:val="24"/>
              </w:rPr>
              <w:t>专</w:t>
            </w:r>
            <w:r>
              <w:rPr>
                <w:rFonts w:ascii="宋体" w:eastAsia="宋体" w:hAnsi="宋体" w:cs="宋体"/>
                <w:spacing w:val="4"/>
                <w:sz w:val="24"/>
                <w:szCs w:val="24"/>
              </w:rPr>
              <w:t>业</w:t>
            </w:r>
          </w:p>
        </w:tc>
      </w:tr>
      <w:tr w:rsidR="00F042FE">
        <w:trPr>
          <w:trHeight w:val="445"/>
        </w:trPr>
        <w:tc>
          <w:tcPr>
            <w:tcW w:w="9159" w:type="dxa"/>
            <w:gridSpan w:val="9"/>
          </w:tcPr>
          <w:p w:rsidR="00F042FE" w:rsidRDefault="0090593B">
            <w:pPr>
              <w:spacing w:line="360" w:lineRule="auto"/>
              <w:rPr>
                <w:rFonts w:ascii="宋体" w:eastAsia="宋体" w:hAnsi="宋体" w:cs="宋体"/>
                <w:sz w:val="24"/>
                <w:szCs w:val="24"/>
              </w:rPr>
            </w:pPr>
            <w:r>
              <w:rPr>
                <w:rFonts w:ascii="宋体" w:eastAsia="宋体" w:hAnsi="宋体" w:cs="宋体"/>
                <w:spacing w:val="8"/>
                <w:sz w:val="24"/>
                <w:szCs w:val="24"/>
              </w:rPr>
              <w:t>主要工作经历</w:t>
            </w:r>
          </w:p>
        </w:tc>
      </w:tr>
      <w:tr w:rsidR="00F042FE">
        <w:trPr>
          <w:trHeight w:val="445"/>
        </w:trPr>
        <w:tc>
          <w:tcPr>
            <w:tcW w:w="1549" w:type="dxa"/>
            <w:gridSpan w:val="2"/>
          </w:tcPr>
          <w:p w:rsidR="00F042FE" w:rsidRDefault="0090593B">
            <w:pPr>
              <w:spacing w:line="360" w:lineRule="auto"/>
              <w:jc w:val="center"/>
              <w:rPr>
                <w:rFonts w:ascii="宋体" w:eastAsia="宋体" w:hAnsi="宋体" w:cs="宋体"/>
                <w:sz w:val="24"/>
                <w:szCs w:val="24"/>
              </w:rPr>
            </w:pPr>
            <w:r>
              <w:rPr>
                <w:rFonts w:ascii="宋体" w:eastAsia="宋体" w:hAnsi="宋体" w:cs="宋体"/>
                <w:spacing w:val="7"/>
                <w:sz w:val="24"/>
                <w:szCs w:val="24"/>
              </w:rPr>
              <w:t xml:space="preserve">时  </w:t>
            </w:r>
            <w:r>
              <w:rPr>
                <w:rFonts w:ascii="宋体" w:eastAsia="宋体" w:hAnsi="宋体" w:cs="宋体"/>
                <w:spacing w:val="6"/>
                <w:sz w:val="24"/>
                <w:szCs w:val="24"/>
              </w:rPr>
              <w:t>间</w:t>
            </w:r>
          </w:p>
        </w:tc>
        <w:tc>
          <w:tcPr>
            <w:tcW w:w="3418" w:type="dxa"/>
            <w:gridSpan w:val="4"/>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2"/>
                <w:sz w:val="24"/>
                <w:szCs w:val="24"/>
              </w:rPr>
              <w:t>参</w:t>
            </w:r>
            <w:r>
              <w:rPr>
                <w:rFonts w:ascii="宋体" w:eastAsia="宋体" w:hAnsi="宋体" w:cs="宋体"/>
                <w:spacing w:val="8"/>
                <w:sz w:val="24"/>
                <w:szCs w:val="24"/>
              </w:rPr>
              <w:t>加过的类似项目</w:t>
            </w:r>
          </w:p>
        </w:tc>
        <w:tc>
          <w:tcPr>
            <w:tcW w:w="1260" w:type="dxa"/>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rPr>
              <w:t>担</w:t>
            </w:r>
            <w:r>
              <w:rPr>
                <w:rFonts w:ascii="宋体" w:eastAsia="宋体" w:hAnsi="宋体" w:cs="宋体"/>
                <w:spacing w:val="7"/>
                <w:sz w:val="24"/>
                <w:szCs w:val="24"/>
              </w:rPr>
              <w:t>任职务</w:t>
            </w:r>
          </w:p>
        </w:tc>
        <w:tc>
          <w:tcPr>
            <w:tcW w:w="2932" w:type="dxa"/>
            <w:gridSpan w:val="2"/>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0"/>
                <w:sz w:val="24"/>
                <w:szCs w:val="24"/>
              </w:rPr>
              <w:t>发</w:t>
            </w:r>
            <w:r>
              <w:rPr>
                <w:rFonts w:ascii="宋体" w:eastAsia="宋体" w:hAnsi="宋体" w:cs="宋体"/>
                <w:spacing w:val="8"/>
                <w:sz w:val="24"/>
                <w:szCs w:val="24"/>
              </w:rPr>
              <w:t>包人及联系电话</w:t>
            </w:r>
          </w:p>
        </w:tc>
      </w:tr>
      <w:tr w:rsidR="00F042FE">
        <w:trPr>
          <w:trHeight w:val="695"/>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4"/>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4"/>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4"/>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4"/>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5"/>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5"/>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r w:rsidR="00F042FE">
        <w:trPr>
          <w:trHeight w:val="699"/>
        </w:trPr>
        <w:tc>
          <w:tcPr>
            <w:tcW w:w="1549" w:type="dxa"/>
            <w:gridSpan w:val="2"/>
          </w:tcPr>
          <w:p w:rsidR="00F042FE" w:rsidRDefault="00F042FE"/>
        </w:tc>
        <w:tc>
          <w:tcPr>
            <w:tcW w:w="3418" w:type="dxa"/>
            <w:gridSpan w:val="4"/>
          </w:tcPr>
          <w:p w:rsidR="00F042FE" w:rsidRDefault="00F042FE"/>
        </w:tc>
        <w:tc>
          <w:tcPr>
            <w:tcW w:w="1260" w:type="dxa"/>
          </w:tcPr>
          <w:p w:rsidR="00F042FE" w:rsidRDefault="00F042FE"/>
        </w:tc>
        <w:tc>
          <w:tcPr>
            <w:tcW w:w="2932" w:type="dxa"/>
            <w:gridSpan w:val="2"/>
          </w:tcPr>
          <w:p w:rsidR="00F042FE" w:rsidRDefault="00F042FE"/>
        </w:tc>
      </w:tr>
    </w:tbl>
    <w:p w:rsidR="00F042FE" w:rsidRDefault="00F042FE">
      <w:pPr>
        <w:spacing w:line="360" w:lineRule="auto"/>
        <w:rPr>
          <w:rFonts w:ascii="宋体" w:eastAsia="宋体" w:hAnsi="宋体" w:cs="宋体"/>
          <w:spacing w:val="9"/>
          <w:sz w:val="24"/>
          <w:szCs w:val="24"/>
        </w:rPr>
      </w:pPr>
    </w:p>
    <w:p w:rsidR="00F042FE" w:rsidRDefault="0090593B">
      <w:pPr>
        <w:spacing w:line="360" w:lineRule="auto"/>
        <w:rPr>
          <w:rFonts w:ascii="宋体" w:eastAsia="宋体" w:hAnsi="宋体" w:cs="宋体"/>
          <w:spacing w:val="9"/>
          <w:sz w:val="24"/>
          <w:szCs w:val="24"/>
        </w:rPr>
      </w:pPr>
      <w:r>
        <w:rPr>
          <w:rFonts w:ascii="宋体" w:eastAsia="宋体" w:hAnsi="宋体" w:cs="宋体"/>
          <w:spacing w:val="9"/>
          <w:sz w:val="24"/>
          <w:szCs w:val="24"/>
        </w:rPr>
        <w:t>注：供应商需随此表在投标文件中附上拟派项目经理注册建造师证书、安全生产考核合格 证明、职称证书、学历证、身份证、以项目经理身份已完成的类似业绩合同协议书等证件 资料复印件或扫描件。</w:t>
      </w:r>
    </w:p>
    <w:p w:rsidR="00F042FE" w:rsidRDefault="00F042FE">
      <w:pPr>
        <w:spacing w:line="275" w:lineRule="auto"/>
      </w:pPr>
    </w:p>
    <w:p w:rsidR="00F042FE" w:rsidRDefault="0090593B">
      <w:pPr>
        <w:rPr>
          <w:rFonts w:ascii="宋体" w:eastAsia="宋体" w:hAnsi="宋体" w:cs="宋体"/>
          <w:spacing w:val="10"/>
          <w:sz w:val="31"/>
          <w:szCs w:val="31"/>
          <w14:textOutline w14:w="5791" w14:cap="sq" w14:cmpd="sng" w14:algn="ctr">
            <w14:solidFill>
              <w14:srgbClr w14:val="000000"/>
            </w14:solidFill>
            <w14:prstDash w14:val="solid"/>
            <w14:bevel/>
          </w14:textOutline>
        </w:rPr>
      </w:pPr>
      <w:r>
        <w:rPr>
          <w:rFonts w:ascii="宋体" w:eastAsia="宋体" w:hAnsi="宋体" w:cs="宋体"/>
          <w:spacing w:val="10"/>
          <w:sz w:val="31"/>
          <w:szCs w:val="31"/>
          <w14:textOutline w14:w="5791" w14:cap="sq" w14:cmpd="sng" w14:algn="ctr">
            <w14:solidFill>
              <w14:srgbClr w14:val="000000"/>
            </w14:solidFill>
            <w14:prstDash w14:val="solid"/>
            <w14:bevel/>
          </w14:textOutline>
        </w:rPr>
        <w:br w:type="page"/>
      </w:r>
    </w:p>
    <w:p w:rsidR="00F042FE" w:rsidRDefault="008321AA">
      <w:pPr>
        <w:pStyle w:val="2"/>
        <w:spacing w:before="0" w:after="0" w:line="360" w:lineRule="auto"/>
        <w:jc w:val="center"/>
        <w:rPr>
          <w:rFonts w:ascii="宋体" w:eastAsia="宋体" w:hAnsi="宋体" w:cs="宋体"/>
          <w:sz w:val="36"/>
          <w:szCs w:val="36"/>
        </w:rPr>
      </w:pPr>
      <w:bookmarkStart w:id="59" w:name="_Toc31208"/>
      <w:r>
        <w:rPr>
          <w:rFonts w:ascii="宋体" w:eastAsia="宋体" w:hAnsi="宋体" w:cs="宋体" w:hint="eastAsia"/>
          <w:sz w:val="36"/>
          <w:szCs w:val="36"/>
        </w:rPr>
        <w:lastRenderedPageBreak/>
        <w:t>七</w:t>
      </w:r>
      <w:r w:rsidR="0090593B">
        <w:rPr>
          <w:rFonts w:ascii="宋体" w:eastAsia="宋体" w:hAnsi="宋体" w:cs="宋体" w:hint="eastAsia"/>
          <w:sz w:val="36"/>
          <w:szCs w:val="36"/>
        </w:rPr>
        <w:t>、拟投入本项目人员配置情况表</w:t>
      </w:r>
      <w:bookmarkEnd w:id="59"/>
    </w:p>
    <w:p w:rsidR="00F042FE" w:rsidRDefault="00F042FE">
      <w:pPr>
        <w:spacing w:line="240" w:lineRule="exact"/>
      </w:pPr>
    </w:p>
    <w:tbl>
      <w:tblPr>
        <w:tblStyle w:val="TableNormal"/>
        <w:tblW w:w="8975" w:type="dxa"/>
        <w:tblInd w:w="5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051"/>
        <w:gridCol w:w="724"/>
        <w:gridCol w:w="724"/>
        <w:gridCol w:w="724"/>
        <w:gridCol w:w="724"/>
        <w:gridCol w:w="1031"/>
        <w:gridCol w:w="1554"/>
        <w:gridCol w:w="1561"/>
      </w:tblGrid>
      <w:tr w:rsidR="00F042FE">
        <w:trPr>
          <w:trHeight w:val="885"/>
        </w:trPr>
        <w:tc>
          <w:tcPr>
            <w:tcW w:w="882" w:type="dxa"/>
            <w:tcBorders>
              <w:left w:val="single" w:sz="10" w:space="0" w:color="000000"/>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3"/>
                <w:sz w:val="24"/>
                <w:szCs w:val="24"/>
              </w:rPr>
              <w:t>序号</w:t>
            </w:r>
          </w:p>
        </w:tc>
        <w:tc>
          <w:tcPr>
            <w:tcW w:w="1051"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4"/>
                <w:sz w:val="24"/>
                <w:szCs w:val="24"/>
              </w:rPr>
              <w:t>姓</w:t>
            </w:r>
            <w:r>
              <w:rPr>
                <w:rFonts w:ascii="宋体" w:eastAsia="宋体" w:hAnsi="宋体" w:cs="宋体"/>
                <w:spacing w:val="-3"/>
                <w:sz w:val="24"/>
                <w:szCs w:val="24"/>
              </w:rPr>
              <w:t>名</w:t>
            </w:r>
          </w:p>
        </w:tc>
        <w:tc>
          <w:tcPr>
            <w:tcW w:w="724"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4"/>
                <w:sz w:val="24"/>
                <w:szCs w:val="24"/>
              </w:rPr>
              <w:t>年龄</w:t>
            </w:r>
          </w:p>
        </w:tc>
        <w:tc>
          <w:tcPr>
            <w:tcW w:w="724"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6"/>
                <w:sz w:val="24"/>
                <w:szCs w:val="24"/>
              </w:rPr>
              <w:t>性</w:t>
            </w:r>
            <w:r>
              <w:rPr>
                <w:rFonts w:ascii="宋体" w:eastAsia="宋体" w:hAnsi="宋体" w:cs="宋体"/>
                <w:spacing w:val="-4"/>
                <w:sz w:val="24"/>
                <w:szCs w:val="24"/>
              </w:rPr>
              <w:t>别</w:t>
            </w:r>
          </w:p>
        </w:tc>
        <w:tc>
          <w:tcPr>
            <w:tcW w:w="724"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7"/>
                <w:sz w:val="24"/>
                <w:szCs w:val="24"/>
              </w:rPr>
              <w:t>学</w:t>
            </w:r>
            <w:r>
              <w:rPr>
                <w:rFonts w:ascii="宋体" w:eastAsia="宋体" w:hAnsi="宋体" w:cs="宋体"/>
                <w:spacing w:val="-5"/>
                <w:sz w:val="24"/>
                <w:szCs w:val="24"/>
              </w:rPr>
              <w:t>历</w:t>
            </w:r>
          </w:p>
        </w:tc>
        <w:tc>
          <w:tcPr>
            <w:tcW w:w="724"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4"/>
                <w:sz w:val="24"/>
                <w:szCs w:val="24"/>
              </w:rPr>
              <w:t>专业</w:t>
            </w:r>
          </w:p>
        </w:tc>
        <w:tc>
          <w:tcPr>
            <w:tcW w:w="1031"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4"/>
                <w:sz w:val="24"/>
                <w:szCs w:val="24"/>
              </w:rPr>
              <w:t>职称</w:t>
            </w:r>
          </w:p>
        </w:tc>
        <w:tc>
          <w:tcPr>
            <w:tcW w:w="1554"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2"/>
                <w:sz w:val="24"/>
                <w:szCs w:val="24"/>
              </w:rPr>
              <w:t>拟承</w:t>
            </w:r>
            <w:r>
              <w:rPr>
                <w:rFonts w:ascii="宋体" w:eastAsia="宋体" w:hAnsi="宋体" w:cs="宋体"/>
                <w:spacing w:val="-1"/>
                <w:sz w:val="24"/>
                <w:szCs w:val="24"/>
              </w:rPr>
              <w:t>担职务</w:t>
            </w:r>
          </w:p>
        </w:tc>
        <w:tc>
          <w:tcPr>
            <w:tcW w:w="1561" w:type="dxa"/>
            <w:tcBorders>
              <w:right w:val="single" w:sz="10" w:space="0" w:color="000000"/>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2"/>
                <w:position w:val="15"/>
                <w:sz w:val="24"/>
                <w:szCs w:val="24"/>
              </w:rPr>
              <w:t>注</w:t>
            </w:r>
            <w:r>
              <w:rPr>
                <w:rFonts w:ascii="宋体" w:eastAsia="宋体" w:hAnsi="宋体" w:cs="宋体"/>
                <w:spacing w:val="-1"/>
                <w:position w:val="15"/>
                <w:sz w:val="24"/>
                <w:szCs w:val="24"/>
              </w:rPr>
              <w:t>册证书或资</w:t>
            </w:r>
          </w:p>
          <w:p w:rsidR="00F042FE" w:rsidRDefault="0090593B">
            <w:pPr>
              <w:spacing w:line="360" w:lineRule="auto"/>
              <w:jc w:val="center"/>
              <w:rPr>
                <w:rFonts w:ascii="宋体" w:eastAsia="宋体" w:hAnsi="宋体" w:cs="宋体"/>
                <w:sz w:val="24"/>
                <w:szCs w:val="24"/>
              </w:rPr>
            </w:pPr>
            <w:r>
              <w:rPr>
                <w:rFonts w:ascii="宋体" w:eastAsia="宋体" w:hAnsi="宋体" w:cs="宋体"/>
                <w:spacing w:val="-2"/>
                <w:sz w:val="24"/>
                <w:szCs w:val="24"/>
              </w:rPr>
              <w:t>格</w:t>
            </w:r>
            <w:r>
              <w:rPr>
                <w:rFonts w:ascii="宋体" w:eastAsia="宋体" w:hAnsi="宋体" w:cs="宋体"/>
                <w:spacing w:val="-1"/>
                <w:sz w:val="24"/>
                <w:szCs w:val="24"/>
              </w:rPr>
              <w:t>证书及证号</w:t>
            </w:r>
          </w:p>
        </w:tc>
      </w:tr>
      <w:tr w:rsidR="00F042FE">
        <w:trPr>
          <w:trHeight w:val="689"/>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8"/>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67"/>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9"/>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8"/>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9"/>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9"/>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8"/>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9"/>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67"/>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688"/>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r w:rsidR="00F042FE">
        <w:trPr>
          <w:trHeight w:val="712"/>
        </w:trPr>
        <w:tc>
          <w:tcPr>
            <w:tcW w:w="882" w:type="dxa"/>
            <w:tcBorders>
              <w:left w:val="single" w:sz="10" w:space="0" w:color="000000"/>
            </w:tcBorders>
          </w:tcPr>
          <w:p w:rsidR="00F042FE" w:rsidRDefault="00F042FE"/>
        </w:tc>
        <w:tc>
          <w:tcPr>
            <w:tcW w:w="1051"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724" w:type="dxa"/>
          </w:tcPr>
          <w:p w:rsidR="00F042FE" w:rsidRDefault="00F042FE"/>
        </w:tc>
        <w:tc>
          <w:tcPr>
            <w:tcW w:w="1031" w:type="dxa"/>
          </w:tcPr>
          <w:p w:rsidR="00F042FE" w:rsidRDefault="00F042FE"/>
        </w:tc>
        <w:tc>
          <w:tcPr>
            <w:tcW w:w="1554" w:type="dxa"/>
          </w:tcPr>
          <w:p w:rsidR="00F042FE" w:rsidRDefault="00F042FE"/>
        </w:tc>
        <w:tc>
          <w:tcPr>
            <w:tcW w:w="1561" w:type="dxa"/>
            <w:tcBorders>
              <w:right w:val="single" w:sz="10" w:space="0" w:color="000000"/>
            </w:tcBorders>
          </w:tcPr>
          <w:p w:rsidR="00F042FE" w:rsidRDefault="00F042FE"/>
        </w:tc>
      </w:tr>
    </w:tbl>
    <w:p w:rsidR="00F042FE" w:rsidRDefault="00F042FE">
      <w:pPr>
        <w:spacing w:before="17" w:line="232" w:lineRule="auto"/>
        <w:jc w:val="both"/>
        <w:rPr>
          <w:rFonts w:ascii="宋体" w:eastAsia="宋体" w:hAnsi="宋体" w:cs="宋体"/>
          <w:spacing w:val="9"/>
          <w:sz w:val="24"/>
          <w:szCs w:val="24"/>
        </w:rPr>
      </w:pPr>
    </w:p>
    <w:p w:rsidR="00F042FE" w:rsidRDefault="0090593B">
      <w:pPr>
        <w:spacing w:before="17" w:line="232" w:lineRule="auto"/>
        <w:jc w:val="both"/>
        <w:rPr>
          <w:rFonts w:ascii="宋体" w:eastAsia="宋体" w:hAnsi="宋体" w:cs="宋体"/>
          <w:sz w:val="23"/>
          <w:szCs w:val="23"/>
        </w:rPr>
      </w:pPr>
      <w:r>
        <w:rPr>
          <w:rFonts w:ascii="宋体" w:eastAsia="宋体" w:hAnsi="宋体" w:cs="宋体"/>
          <w:spacing w:val="9"/>
          <w:sz w:val="24"/>
          <w:szCs w:val="24"/>
        </w:rPr>
        <w:t>注：本表所列人员后附相关证书资料复印件或扫描件，表格内无内容的可以填写“/”</w:t>
      </w:r>
    </w:p>
    <w:p w:rsidR="00F042FE" w:rsidRDefault="00F042FE">
      <w:pPr>
        <w:spacing w:line="271" w:lineRule="auto"/>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8321AA">
      <w:pPr>
        <w:pStyle w:val="2"/>
        <w:spacing w:before="0" w:after="0" w:line="360" w:lineRule="auto"/>
        <w:jc w:val="center"/>
        <w:rPr>
          <w:rFonts w:ascii="宋体" w:eastAsia="宋体" w:hAnsi="宋体" w:cs="宋体"/>
          <w:sz w:val="36"/>
          <w:szCs w:val="36"/>
        </w:rPr>
      </w:pPr>
      <w:bookmarkStart w:id="60" w:name="_Toc9253"/>
      <w:r>
        <w:rPr>
          <w:rFonts w:ascii="宋体" w:eastAsia="宋体" w:hAnsi="宋体" w:cs="宋体" w:hint="eastAsia"/>
          <w:sz w:val="36"/>
          <w:szCs w:val="36"/>
        </w:rPr>
        <w:lastRenderedPageBreak/>
        <w:t>八</w:t>
      </w:r>
      <w:r w:rsidR="0090593B">
        <w:rPr>
          <w:rFonts w:ascii="宋体" w:eastAsia="宋体" w:hAnsi="宋体" w:cs="宋体" w:hint="eastAsia"/>
          <w:sz w:val="36"/>
          <w:szCs w:val="36"/>
        </w:rPr>
        <w:t>、拟投入本项目的主要机械设备配置情况表</w:t>
      </w:r>
      <w:bookmarkEnd w:id="60"/>
    </w:p>
    <w:tbl>
      <w:tblPr>
        <w:tblStyle w:val="TableNormal"/>
        <w:tblW w:w="9311" w:type="dxa"/>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2159"/>
        <w:gridCol w:w="2159"/>
        <w:gridCol w:w="2399"/>
        <w:gridCol w:w="1582"/>
      </w:tblGrid>
      <w:tr w:rsidR="00F042FE">
        <w:trPr>
          <w:trHeight w:val="862"/>
        </w:trPr>
        <w:tc>
          <w:tcPr>
            <w:tcW w:w="1012" w:type="dxa"/>
          </w:tcPr>
          <w:p w:rsidR="00F042FE" w:rsidRDefault="0090593B">
            <w:pPr>
              <w:spacing w:before="310" w:line="229" w:lineRule="auto"/>
              <w:ind w:left="272"/>
              <w:rPr>
                <w:rFonts w:ascii="宋体" w:eastAsia="宋体" w:hAnsi="宋体" w:cs="宋体"/>
                <w:sz w:val="23"/>
                <w:szCs w:val="23"/>
              </w:rPr>
            </w:pPr>
            <w:r>
              <w:rPr>
                <w:rFonts w:ascii="宋体" w:eastAsia="宋体" w:hAnsi="宋体" w:cs="宋体"/>
                <w:spacing w:val="6"/>
                <w:sz w:val="23"/>
                <w:szCs w:val="23"/>
              </w:rPr>
              <w:t>序</w:t>
            </w:r>
            <w:r>
              <w:rPr>
                <w:rFonts w:ascii="宋体" w:eastAsia="宋体" w:hAnsi="宋体" w:cs="宋体"/>
                <w:spacing w:val="5"/>
                <w:sz w:val="23"/>
                <w:szCs w:val="23"/>
              </w:rPr>
              <w:t>号</w:t>
            </w:r>
          </w:p>
        </w:tc>
        <w:tc>
          <w:tcPr>
            <w:tcW w:w="2159" w:type="dxa"/>
          </w:tcPr>
          <w:p w:rsidR="00F042FE" w:rsidRDefault="0090593B">
            <w:pPr>
              <w:spacing w:before="310" w:line="229" w:lineRule="auto"/>
              <w:ind w:left="609"/>
              <w:rPr>
                <w:rFonts w:ascii="宋体" w:eastAsia="宋体" w:hAnsi="宋体" w:cs="宋体"/>
                <w:sz w:val="23"/>
                <w:szCs w:val="23"/>
              </w:rPr>
            </w:pPr>
            <w:r>
              <w:rPr>
                <w:rFonts w:ascii="宋体" w:eastAsia="宋体" w:hAnsi="宋体" w:cs="宋体"/>
                <w:spacing w:val="8"/>
                <w:sz w:val="23"/>
                <w:szCs w:val="23"/>
              </w:rPr>
              <w:t>设</w:t>
            </w:r>
            <w:r>
              <w:rPr>
                <w:rFonts w:ascii="宋体" w:eastAsia="宋体" w:hAnsi="宋体" w:cs="宋体"/>
                <w:spacing w:val="6"/>
                <w:sz w:val="23"/>
                <w:szCs w:val="23"/>
              </w:rPr>
              <w:t>备名称</w:t>
            </w:r>
          </w:p>
        </w:tc>
        <w:tc>
          <w:tcPr>
            <w:tcW w:w="2159" w:type="dxa"/>
          </w:tcPr>
          <w:p w:rsidR="00F042FE" w:rsidRDefault="0090593B">
            <w:pPr>
              <w:spacing w:before="311" w:line="227" w:lineRule="auto"/>
              <w:ind w:left="607"/>
              <w:rPr>
                <w:rFonts w:ascii="宋体" w:eastAsia="宋体" w:hAnsi="宋体" w:cs="宋体"/>
                <w:sz w:val="23"/>
                <w:szCs w:val="23"/>
              </w:rPr>
            </w:pPr>
            <w:r>
              <w:rPr>
                <w:rFonts w:ascii="宋体" w:eastAsia="宋体" w:hAnsi="宋体" w:cs="宋体"/>
                <w:spacing w:val="8"/>
                <w:sz w:val="23"/>
                <w:szCs w:val="23"/>
              </w:rPr>
              <w:t>规</w:t>
            </w:r>
            <w:r>
              <w:rPr>
                <w:rFonts w:ascii="宋体" w:eastAsia="宋体" w:hAnsi="宋体" w:cs="宋体"/>
                <w:spacing w:val="7"/>
                <w:sz w:val="23"/>
                <w:szCs w:val="23"/>
              </w:rPr>
              <w:t>格型号</w:t>
            </w:r>
          </w:p>
        </w:tc>
        <w:tc>
          <w:tcPr>
            <w:tcW w:w="2399" w:type="dxa"/>
          </w:tcPr>
          <w:p w:rsidR="00F042FE" w:rsidRDefault="0090593B">
            <w:pPr>
              <w:spacing w:before="311" w:line="227" w:lineRule="auto"/>
              <w:ind w:left="909"/>
              <w:rPr>
                <w:rFonts w:ascii="宋体" w:eastAsia="宋体" w:hAnsi="宋体" w:cs="宋体"/>
                <w:sz w:val="23"/>
                <w:szCs w:val="23"/>
              </w:rPr>
            </w:pPr>
            <w:r>
              <w:rPr>
                <w:rFonts w:ascii="宋体" w:eastAsia="宋体" w:hAnsi="宋体" w:cs="宋体"/>
                <w:spacing w:val="5"/>
                <w:sz w:val="23"/>
                <w:szCs w:val="23"/>
              </w:rPr>
              <w:t>数</w:t>
            </w:r>
            <w:r>
              <w:rPr>
                <w:rFonts w:ascii="宋体" w:eastAsia="宋体" w:hAnsi="宋体" w:cs="宋体"/>
                <w:spacing w:val="4"/>
                <w:sz w:val="23"/>
                <w:szCs w:val="23"/>
              </w:rPr>
              <w:t xml:space="preserve"> 量</w:t>
            </w:r>
          </w:p>
        </w:tc>
        <w:tc>
          <w:tcPr>
            <w:tcW w:w="1582" w:type="dxa"/>
          </w:tcPr>
          <w:p w:rsidR="00F042FE" w:rsidRDefault="0090593B">
            <w:pPr>
              <w:spacing w:before="310" w:line="229" w:lineRule="auto"/>
              <w:ind w:left="561"/>
              <w:rPr>
                <w:rFonts w:ascii="宋体" w:eastAsia="宋体" w:hAnsi="宋体" w:cs="宋体"/>
                <w:sz w:val="23"/>
                <w:szCs w:val="23"/>
              </w:rPr>
            </w:pPr>
            <w:r>
              <w:rPr>
                <w:rFonts w:ascii="宋体" w:eastAsia="宋体" w:hAnsi="宋体" w:cs="宋体"/>
                <w:spacing w:val="4"/>
                <w:sz w:val="23"/>
                <w:szCs w:val="23"/>
              </w:rPr>
              <w:t>备</w:t>
            </w:r>
            <w:r>
              <w:rPr>
                <w:rFonts w:ascii="宋体" w:eastAsia="宋体" w:hAnsi="宋体" w:cs="宋体"/>
                <w:spacing w:val="3"/>
                <w:sz w:val="23"/>
                <w:szCs w:val="23"/>
              </w:rPr>
              <w:t>注</w:t>
            </w:r>
          </w:p>
        </w:tc>
      </w:tr>
      <w:tr w:rsidR="00F042FE">
        <w:trPr>
          <w:trHeight w:val="861"/>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r w:rsidR="00F042FE">
        <w:trPr>
          <w:trHeight w:val="861"/>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r w:rsidR="00F042FE">
        <w:trPr>
          <w:trHeight w:val="861"/>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r w:rsidR="00F042FE">
        <w:trPr>
          <w:trHeight w:val="1146"/>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r w:rsidR="00F042FE">
        <w:trPr>
          <w:trHeight w:val="1145"/>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r w:rsidR="00F042FE">
        <w:trPr>
          <w:trHeight w:val="1145"/>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r w:rsidR="00F042FE">
        <w:trPr>
          <w:trHeight w:val="864"/>
        </w:trPr>
        <w:tc>
          <w:tcPr>
            <w:tcW w:w="1012" w:type="dxa"/>
          </w:tcPr>
          <w:p w:rsidR="00F042FE" w:rsidRDefault="00F042FE"/>
        </w:tc>
        <w:tc>
          <w:tcPr>
            <w:tcW w:w="2159" w:type="dxa"/>
          </w:tcPr>
          <w:p w:rsidR="00F042FE" w:rsidRDefault="00F042FE"/>
        </w:tc>
        <w:tc>
          <w:tcPr>
            <w:tcW w:w="2159" w:type="dxa"/>
          </w:tcPr>
          <w:p w:rsidR="00F042FE" w:rsidRDefault="00F042FE"/>
        </w:tc>
        <w:tc>
          <w:tcPr>
            <w:tcW w:w="2399" w:type="dxa"/>
          </w:tcPr>
          <w:p w:rsidR="00F042FE" w:rsidRDefault="00F042FE"/>
        </w:tc>
        <w:tc>
          <w:tcPr>
            <w:tcW w:w="1582" w:type="dxa"/>
          </w:tcPr>
          <w:p w:rsidR="00F042FE" w:rsidRDefault="00F042FE"/>
        </w:tc>
      </w:tr>
    </w:tbl>
    <w:p w:rsidR="00F042FE" w:rsidRDefault="00F042FE">
      <w:pPr>
        <w:spacing w:line="360" w:lineRule="auto"/>
        <w:rPr>
          <w:rFonts w:ascii="宋体" w:eastAsia="宋体" w:hAnsi="宋体" w:cs="宋体"/>
          <w:spacing w:val="9"/>
          <w:sz w:val="24"/>
          <w:szCs w:val="24"/>
        </w:rPr>
      </w:pPr>
    </w:p>
    <w:p w:rsidR="00F042FE" w:rsidRDefault="0090593B">
      <w:pPr>
        <w:spacing w:line="360" w:lineRule="auto"/>
        <w:rPr>
          <w:rFonts w:ascii="宋体" w:eastAsia="宋体" w:hAnsi="宋体" w:cs="宋体"/>
          <w:spacing w:val="9"/>
          <w:sz w:val="24"/>
          <w:szCs w:val="24"/>
        </w:rPr>
      </w:pPr>
      <w:r>
        <w:rPr>
          <w:rFonts w:ascii="宋体" w:eastAsia="宋体" w:hAnsi="宋体" w:cs="宋体"/>
          <w:spacing w:val="9"/>
          <w:sz w:val="24"/>
          <w:szCs w:val="24"/>
        </w:rPr>
        <w:t>注：本表后提供相关机械设备的购买发票或购销合同或租赁合同等有关能够证明其情况的证件资</w:t>
      </w:r>
      <w:r>
        <w:rPr>
          <w:rFonts w:ascii="宋体" w:eastAsia="宋体" w:hAnsi="宋体" w:cs="宋体" w:hint="eastAsia"/>
          <w:spacing w:val="9"/>
          <w:sz w:val="24"/>
          <w:szCs w:val="24"/>
        </w:rPr>
        <w:t>料。</w:t>
      </w:r>
    </w:p>
    <w:p w:rsidR="00F042FE" w:rsidRDefault="00F042FE">
      <w:pPr>
        <w:spacing w:before="38" w:line="227" w:lineRule="auto"/>
        <w:ind w:left="4092"/>
        <w:rPr>
          <w:rFonts w:ascii="宋体" w:eastAsia="宋体" w:hAnsi="宋体" w:cs="宋体"/>
          <w:sz w:val="23"/>
          <w:szCs w:val="23"/>
        </w:rPr>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ectPr w:rsidR="00F042FE">
          <w:headerReference w:type="default" r:id="rId69"/>
          <w:footerReference w:type="default" r:id="rId70"/>
          <w:pgSz w:w="12240" w:h="15840"/>
          <w:pgMar w:top="1110" w:right="1082" w:bottom="1028" w:left="1076" w:header="931" w:footer="865" w:gutter="0"/>
          <w:cols w:space="720"/>
        </w:sectPr>
      </w:pPr>
    </w:p>
    <w:p w:rsidR="00F042FE" w:rsidRDefault="008321AA">
      <w:pPr>
        <w:pStyle w:val="2"/>
        <w:spacing w:before="0" w:after="0" w:line="360" w:lineRule="auto"/>
        <w:jc w:val="center"/>
        <w:rPr>
          <w:rFonts w:ascii="宋体" w:eastAsia="宋体" w:hAnsi="宋体" w:cs="宋体"/>
          <w:sz w:val="36"/>
          <w:szCs w:val="36"/>
        </w:rPr>
      </w:pPr>
      <w:bookmarkStart w:id="61" w:name="_Toc3773"/>
      <w:r>
        <w:rPr>
          <w:rFonts w:ascii="宋体" w:eastAsia="宋体" w:hAnsi="宋体" w:cs="宋体" w:hint="eastAsia"/>
          <w:sz w:val="36"/>
          <w:szCs w:val="36"/>
        </w:rPr>
        <w:lastRenderedPageBreak/>
        <w:t>九</w:t>
      </w:r>
      <w:r w:rsidR="0090593B">
        <w:rPr>
          <w:rFonts w:ascii="宋体" w:eastAsia="宋体" w:hAnsi="宋体" w:cs="宋体" w:hint="eastAsia"/>
          <w:sz w:val="36"/>
          <w:szCs w:val="36"/>
        </w:rPr>
        <w:t>、施工</w:t>
      </w:r>
      <w:bookmarkEnd w:id="61"/>
      <w:r>
        <w:rPr>
          <w:rFonts w:ascii="宋体" w:eastAsia="宋体" w:hAnsi="宋体" w:cs="宋体" w:hint="eastAsia"/>
          <w:sz w:val="36"/>
          <w:szCs w:val="36"/>
        </w:rPr>
        <w:t>方案</w:t>
      </w:r>
    </w:p>
    <w:p w:rsidR="00F042FE" w:rsidRDefault="00F042FE">
      <w:pPr>
        <w:spacing w:line="471" w:lineRule="auto"/>
      </w:pPr>
    </w:p>
    <w:p w:rsidR="00F042FE" w:rsidRDefault="0090593B">
      <w:pPr>
        <w:spacing w:line="360" w:lineRule="auto"/>
        <w:rPr>
          <w:rFonts w:ascii="宋体" w:eastAsia="宋体" w:hAnsi="宋体" w:cs="宋体"/>
          <w:spacing w:val="9"/>
          <w:sz w:val="24"/>
          <w:szCs w:val="24"/>
        </w:rPr>
      </w:pPr>
      <w:r>
        <w:rPr>
          <w:rFonts w:ascii="宋体" w:eastAsia="宋体" w:hAnsi="宋体" w:cs="宋体"/>
          <w:spacing w:val="9"/>
          <w:sz w:val="24"/>
          <w:szCs w:val="24"/>
        </w:rPr>
        <w:t>注：供应商根据招标文件〖评审要素及分值一览表〗中的技术响应评审内容自行编制。</w:t>
      </w: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5"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266" w:lineRule="exact"/>
        <w:ind w:firstLine="7809"/>
        <w:textAlignment w:val="center"/>
      </w:pPr>
    </w:p>
    <w:p w:rsidR="00F042FE" w:rsidRDefault="00F042FE">
      <w:pPr>
        <w:sectPr w:rsidR="00F042FE">
          <w:headerReference w:type="default" r:id="rId71"/>
          <w:footerReference w:type="default" r:id="rId72"/>
          <w:pgSz w:w="12240" w:h="15840"/>
          <w:pgMar w:top="1110" w:right="1087" w:bottom="1028" w:left="1076" w:header="931" w:footer="865" w:gutter="0"/>
          <w:cols w:space="720"/>
        </w:sectPr>
      </w:pPr>
    </w:p>
    <w:p w:rsidR="00F042FE" w:rsidRDefault="008321AA">
      <w:pPr>
        <w:pStyle w:val="2"/>
        <w:spacing w:before="0" w:after="0" w:line="360" w:lineRule="auto"/>
        <w:jc w:val="center"/>
        <w:rPr>
          <w:rFonts w:ascii="宋体" w:eastAsia="宋体" w:hAnsi="宋体" w:cs="宋体"/>
          <w:sz w:val="36"/>
          <w:szCs w:val="36"/>
        </w:rPr>
      </w:pPr>
      <w:bookmarkStart w:id="62" w:name="_Toc13880"/>
      <w:r>
        <w:rPr>
          <w:rFonts w:ascii="宋体" w:eastAsia="宋体" w:hAnsi="宋体" w:cs="宋体" w:hint="eastAsia"/>
          <w:sz w:val="36"/>
          <w:szCs w:val="36"/>
        </w:rPr>
        <w:lastRenderedPageBreak/>
        <w:t>十</w:t>
      </w:r>
      <w:r w:rsidR="0090593B">
        <w:rPr>
          <w:rFonts w:ascii="宋体" w:eastAsia="宋体" w:hAnsi="宋体" w:cs="宋体" w:hint="eastAsia"/>
          <w:sz w:val="36"/>
          <w:szCs w:val="36"/>
        </w:rPr>
        <w:t>、企业实力情况说明</w:t>
      </w:r>
      <w:bookmarkEnd w:id="62"/>
    </w:p>
    <w:p w:rsidR="00F042FE" w:rsidRDefault="00F042FE">
      <w:pPr>
        <w:spacing w:line="351" w:lineRule="auto"/>
      </w:pPr>
    </w:p>
    <w:p w:rsidR="00F042FE" w:rsidRDefault="0090593B">
      <w:pPr>
        <w:spacing w:line="360" w:lineRule="auto"/>
        <w:rPr>
          <w:rFonts w:ascii="宋体" w:eastAsia="宋体" w:hAnsi="宋体" w:cs="宋体"/>
          <w:spacing w:val="9"/>
          <w:sz w:val="24"/>
          <w:szCs w:val="24"/>
        </w:rPr>
      </w:pPr>
      <w:r>
        <w:rPr>
          <w:rFonts w:ascii="宋体" w:eastAsia="宋体" w:hAnsi="宋体" w:cs="宋体"/>
          <w:spacing w:val="9"/>
          <w:sz w:val="24"/>
          <w:szCs w:val="24"/>
        </w:rPr>
        <w:t>注：供应商可根据自身情况提供类似企业简介或说明、获奖证书、荣誉证书等可展现企业实力的相关资料，格式内容自定。</w:t>
      </w:r>
    </w:p>
    <w:p w:rsidR="00F042FE" w:rsidRDefault="00F042FE">
      <w:pPr>
        <w:spacing w:line="360" w:lineRule="auto"/>
        <w:rPr>
          <w:rFonts w:ascii="宋体" w:eastAsia="宋体" w:hAnsi="宋体" w:cs="宋体"/>
          <w:spacing w:val="9"/>
          <w:sz w:val="24"/>
          <w:szCs w:val="24"/>
        </w:rPr>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6"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47" w:lineRule="auto"/>
      </w:pPr>
    </w:p>
    <w:p w:rsidR="00F042FE" w:rsidRDefault="00F042FE">
      <w:pPr>
        <w:spacing w:line="2267" w:lineRule="exact"/>
        <w:ind w:firstLine="7809"/>
        <w:textAlignment w:val="center"/>
      </w:pPr>
    </w:p>
    <w:p w:rsidR="00F042FE" w:rsidRDefault="00F042FE">
      <w:pPr>
        <w:sectPr w:rsidR="00F042FE">
          <w:footerReference w:type="default" r:id="rId73"/>
          <w:pgSz w:w="12240" w:h="15840"/>
          <w:pgMar w:top="1110" w:right="1087" w:bottom="1028" w:left="1076" w:header="931" w:footer="865" w:gutter="0"/>
          <w:cols w:space="720"/>
        </w:sectPr>
      </w:pPr>
    </w:p>
    <w:p w:rsidR="00F042FE" w:rsidRDefault="008321AA">
      <w:pPr>
        <w:pStyle w:val="2"/>
        <w:spacing w:before="0" w:after="0" w:line="360" w:lineRule="auto"/>
        <w:jc w:val="center"/>
        <w:rPr>
          <w:rFonts w:ascii="宋体" w:eastAsia="宋体" w:hAnsi="宋体" w:cs="宋体"/>
          <w:sz w:val="36"/>
          <w:szCs w:val="36"/>
        </w:rPr>
      </w:pPr>
      <w:bookmarkStart w:id="63" w:name="_Toc24686"/>
      <w:r>
        <w:rPr>
          <w:rFonts w:ascii="宋体" w:eastAsia="宋体" w:hAnsi="宋体" w:cs="宋体" w:hint="eastAsia"/>
          <w:sz w:val="36"/>
          <w:szCs w:val="36"/>
        </w:rPr>
        <w:lastRenderedPageBreak/>
        <w:t>十一</w:t>
      </w:r>
      <w:r w:rsidR="0090593B">
        <w:rPr>
          <w:rFonts w:ascii="宋体" w:eastAsia="宋体" w:hAnsi="宋体" w:cs="宋体" w:hint="eastAsia"/>
          <w:sz w:val="36"/>
          <w:szCs w:val="36"/>
        </w:rPr>
        <w:t>、近年业绩的有关证明材料</w:t>
      </w:r>
      <w:bookmarkEnd w:id="63"/>
    </w:p>
    <w:p w:rsidR="00F042FE" w:rsidRDefault="00F042FE"/>
    <w:tbl>
      <w:tblPr>
        <w:tblStyle w:val="TableNormal"/>
        <w:tblW w:w="9348"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
        <w:gridCol w:w="2284"/>
        <w:gridCol w:w="1845"/>
        <w:gridCol w:w="1466"/>
        <w:gridCol w:w="1466"/>
        <w:gridCol w:w="1375"/>
      </w:tblGrid>
      <w:tr w:rsidR="00F042FE">
        <w:trPr>
          <w:trHeight w:val="722"/>
        </w:trPr>
        <w:tc>
          <w:tcPr>
            <w:tcW w:w="912" w:type="dxa"/>
            <w:tcBorders>
              <w:left w:val="single" w:sz="10" w:space="0" w:color="000000"/>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6"/>
                <w:sz w:val="24"/>
                <w:szCs w:val="24"/>
                <w14:textOutline w14:w="4356" w14:cap="sq" w14:cmpd="sng" w14:algn="ctr">
                  <w14:solidFill>
                    <w14:srgbClr w14:val="000000"/>
                  </w14:solidFill>
                  <w14:prstDash w14:val="solid"/>
                  <w14:bevel/>
                </w14:textOutline>
              </w:rPr>
              <w:t>序</w:t>
            </w:r>
            <w:r>
              <w:rPr>
                <w:rFonts w:ascii="宋体" w:eastAsia="宋体" w:hAnsi="宋体" w:cs="宋体"/>
                <w:spacing w:val="5"/>
                <w:sz w:val="24"/>
                <w:szCs w:val="24"/>
                <w14:textOutline w14:w="4356" w14:cap="sq" w14:cmpd="sng" w14:algn="ctr">
                  <w14:solidFill>
                    <w14:srgbClr w14:val="000000"/>
                  </w14:solidFill>
                  <w14:prstDash w14:val="solid"/>
                  <w14:bevel/>
                </w14:textOutline>
              </w:rPr>
              <w:t>号</w:t>
            </w:r>
          </w:p>
        </w:tc>
        <w:tc>
          <w:tcPr>
            <w:tcW w:w="2284"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11"/>
                <w:sz w:val="24"/>
                <w:szCs w:val="24"/>
                <w14:textOutline w14:w="4356" w14:cap="sq" w14:cmpd="sng" w14:algn="ctr">
                  <w14:solidFill>
                    <w14:srgbClr w14:val="000000"/>
                  </w14:solidFill>
                  <w14:prstDash w14:val="solid"/>
                  <w14:bevel/>
                </w14:textOutline>
              </w:rPr>
              <w:t>发</w:t>
            </w:r>
            <w:r>
              <w:rPr>
                <w:rFonts w:ascii="宋体" w:eastAsia="宋体" w:hAnsi="宋体" w:cs="宋体"/>
                <w:spacing w:val="7"/>
                <w:sz w:val="24"/>
                <w:szCs w:val="24"/>
                <w14:textOutline w14:w="4356" w14:cap="sq" w14:cmpd="sng" w14:algn="ctr">
                  <w14:solidFill>
                    <w14:srgbClr w14:val="000000"/>
                  </w14:solidFill>
                  <w14:prstDash w14:val="solid"/>
                  <w14:bevel/>
                </w14:textOutline>
              </w:rPr>
              <w:t>包人</w:t>
            </w:r>
            <w:r>
              <w:rPr>
                <w:rFonts w:ascii="宋体" w:eastAsia="宋体" w:hAnsi="宋体" w:cs="宋体"/>
                <w:spacing w:val="7"/>
                <w:sz w:val="24"/>
                <w:szCs w:val="24"/>
              </w:rPr>
              <w:t xml:space="preserve"> </w:t>
            </w:r>
            <w:r>
              <w:rPr>
                <w:rFonts w:ascii="宋体" w:eastAsia="宋体" w:hAnsi="宋体" w:cs="宋体"/>
                <w:spacing w:val="7"/>
                <w:sz w:val="24"/>
                <w:szCs w:val="24"/>
                <w14:textOutline w14:w="4356" w14:cap="sq" w14:cmpd="sng" w14:algn="ctr">
                  <w14:solidFill>
                    <w14:srgbClr w14:val="000000"/>
                  </w14:solidFill>
                  <w14:prstDash w14:val="solid"/>
                  <w14:bevel/>
                </w14:textOutline>
              </w:rPr>
              <w:t>(业主)</w:t>
            </w:r>
            <w:r>
              <w:rPr>
                <w:rFonts w:ascii="宋体" w:eastAsia="宋体" w:hAnsi="宋体" w:cs="宋体"/>
                <w:spacing w:val="7"/>
                <w:sz w:val="24"/>
                <w:szCs w:val="24"/>
              </w:rPr>
              <w:t xml:space="preserve"> </w:t>
            </w:r>
            <w:r>
              <w:rPr>
                <w:rFonts w:ascii="宋体" w:eastAsia="宋体" w:hAnsi="宋体" w:cs="宋体"/>
                <w:spacing w:val="7"/>
                <w:sz w:val="24"/>
                <w:szCs w:val="24"/>
                <w14:textOutline w14:w="4356" w14:cap="sq" w14:cmpd="sng" w14:algn="ctr">
                  <w14:solidFill>
                    <w14:srgbClr w14:val="000000"/>
                  </w14:solidFill>
                  <w14:prstDash w14:val="solid"/>
                  <w14:bevel/>
                </w14:textOutline>
              </w:rPr>
              <w:t>名称</w:t>
            </w:r>
          </w:p>
        </w:tc>
        <w:tc>
          <w:tcPr>
            <w:tcW w:w="1845"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项</w:t>
            </w:r>
            <w:r>
              <w:rPr>
                <w:rFonts w:ascii="宋体" w:eastAsia="宋体" w:hAnsi="宋体" w:cs="宋体"/>
                <w:spacing w:val="7"/>
                <w:sz w:val="24"/>
                <w:szCs w:val="24"/>
                <w14:textOutline w14:w="4356" w14:cap="sq" w14:cmpd="sng" w14:algn="ctr">
                  <w14:solidFill>
                    <w14:srgbClr w14:val="000000"/>
                  </w14:solidFill>
                  <w14:prstDash w14:val="solid"/>
                  <w14:bevel/>
                </w14:textOutline>
              </w:rPr>
              <w:t>目名称</w:t>
            </w:r>
          </w:p>
        </w:tc>
        <w:tc>
          <w:tcPr>
            <w:tcW w:w="146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合同金额</w:t>
            </w:r>
          </w:p>
        </w:tc>
        <w:tc>
          <w:tcPr>
            <w:tcW w:w="1466" w:type="dxa"/>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9"/>
                <w:sz w:val="24"/>
                <w:szCs w:val="24"/>
                <w14:textOutline w14:w="4356" w14:cap="sq" w14:cmpd="sng" w14:algn="ctr">
                  <w14:solidFill>
                    <w14:srgbClr w14:val="000000"/>
                  </w14:solidFill>
                  <w14:prstDash w14:val="solid"/>
                  <w14:bevel/>
                </w14:textOutline>
              </w:rPr>
              <w:t>签</w:t>
            </w:r>
            <w:r>
              <w:rPr>
                <w:rFonts w:ascii="宋体" w:eastAsia="宋体" w:hAnsi="宋体" w:cs="宋体"/>
                <w:spacing w:val="8"/>
                <w:sz w:val="24"/>
                <w:szCs w:val="24"/>
                <w14:textOutline w14:w="4356" w14:cap="sq" w14:cmpd="sng" w14:algn="ctr">
                  <w14:solidFill>
                    <w14:srgbClr w14:val="000000"/>
                  </w14:solidFill>
                  <w14:prstDash w14:val="solid"/>
                  <w14:bevel/>
                </w14:textOutline>
              </w:rPr>
              <w:t>订时间</w:t>
            </w:r>
          </w:p>
        </w:tc>
        <w:tc>
          <w:tcPr>
            <w:tcW w:w="1375" w:type="dxa"/>
            <w:tcBorders>
              <w:right w:val="single" w:sz="10" w:space="0" w:color="000000"/>
            </w:tcBorders>
            <w:vAlign w:val="center"/>
          </w:tcPr>
          <w:p w:rsidR="00F042FE" w:rsidRDefault="0090593B">
            <w:pPr>
              <w:spacing w:line="360" w:lineRule="auto"/>
              <w:jc w:val="center"/>
              <w:rPr>
                <w:rFonts w:ascii="宋体" w:eastAsia="宋体" w:hAnsi="宋体" w:cs="宋体"/>
                <w:sz w:val="24"/>
                <w:szCs w:val="24"/>
              </w:rPr>
            </w:pPr>
            <w:r>
              <w:rPr>
                <w:rFonts w:ascii="宋体" w:eastAsia="宋体" w:hAnsi="宋体" w:cs="宋体"/>
                <w:spacing w:val="4"/>
                <w:sz w:val="24"/>
                <w:szCs w:val="24"/>
                <w14:textOutline w14:w="4356" w14:cap="sq" w14:cmpd="sng" w14:algn="ctr">
                  <w14:solidFill>
                    <w14:srgbClr w14:val="000000"/>
                  </w14:solidFill>
                  <w14:prstDash w14:val="solid"/>
                  <w14:bevel/>
                </w14:textOutline>
              </w:rPr>
              <w:t>备</w:t>
            </w:r>
            <w:r>
              <w:rPr>
                <w:rFonts w:ascii="宋体" w:eastAsia="宋体" w:hAnsi="宋体" w:cs="宋体"/>
                <w:spacing w:val="3"/>
                <w:sz w:val="24"/>
                <w:szCs w:val="24"/>
                <w14:textOutline w14:w="4356" w14:cap="sq" w14:cmpd="sng" w14:algn="ctr">
                  <w14:solidFill>
                    <w14:srgbClr w14:val="000000"/>
                  </w14:solidFill>
                  <w14:prstDash w14:val="solid"/>
                  <w14:bevel/>
                </w14:textOutline>
              </w:rPr>
              <w:t>注</w:t>
            </w:r>
          </w:p>
        </w:tc>
      </w:tr>
      <w:tr w:rsidR="00F042FE">
        <w:trPr>
          <w:trHeight w:val="559"/>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58"/>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24"/>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59"/>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58"/>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58"/>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24"/>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58"/>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59"/>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r w:rsidR="00F042FE">
        <w:trPr>
          <w:trHeight w:val="592"/>
        </w:trPr>
        <w:tc>
          <w:tcPr>
            <w:tcW w:w="912" w:type="dxa"/>
            <w:tcBorders>
              <w:left w:val="single" w:sz="10" w:space="0" w:color="000000"/>
            </w:tcBorders>
          </w:tcPr>
          <w:p w:rsidR="00F042FE" w:rsidRDefault="00F042FE"/>
        </w:tc>
        <w:tc>
          <w:tcPr>
            <w:tcW w:w="2284" w:type="dxa"/>
          </w:tcPr>
          <w:p w:rsidR="00F042FE" w:rsidRDefault="00F042FE"/>
        </w:tc>
        <w:tc>
          <w:tcPr>
            <w:tcW w:w="1845" w:type="dxa"/>
          </w:tcPr>
          <w:p w:rsidR="00F042FE" w:rsidRDefault="00F042FE"/>
        </w:tc>
        <w:tc>
          <w:tcPr>
            <w:tcW w:w="1466" w:type="dxa"/>
          </w:tcPr>
          <w:p w:rsidR="00F042FE" w:rsidRDefault="00F042FE"/>
        </w:tc>
        <w:tc>
          <w:tcPr>
            <w:tcW w:w="1466" w:type="dxa"/>
          </w:tcPr>
          <w:p w:rsidR="00F042FE" w:rsidRDefault="00F042FE"/>
        </w:tc>
        <w:tc>
          <w:tcPr>
            <w:tcW w:w="1375" w:type="dxa"/>
            <w:tcBorders>
              <w:right w:val="single" w:sz="10" w:space="0" w:color="000000"/>
            </w:tcBorders>
          </w:tcPr>
          <w:p w:rsidR="00F042FE" w:rsidRDefault="00F042FE"/>
        </w:tc>
      </w:tr>
    </w:tbl>
    <w:p w:rsidR="00F042FE" w:rsidRDefault="00F042FE">
      <w:pPr>
        <w:spacing w:line="360" w:lineRule="auto"/>
        <w:rPr>
          <w:rFonts w:ascii="宋体" w:eastAsia="宋体" w:hAnsi="宋体" w:cs="宋体"/>
          <w:spacing w:val="9"/>
          <w:sz w:val="24"/>
          <w:szCs w:val="24"/>
        </w:rPr>
      </w:pPr>
    </w:p>
    <w:p w:rsidR="00F042FE" w:rsidRDefault="0090593B">
      <w:pPr>
        <w:spacing w:line="360" w:lineRule="auto"/>
        <w:rPr>
          <w:rFonts w:ascii="宋体" w:eastAsia="宋体" w:hAnsi="宋体" w:cs="宋体"/>
          <w:spacing w:val="9"/>
          <w:sz w:val="24"/>
          <w:szCs w:val="24"/>
        </w:rPr>
      </w:pPr>
      <w:r>
        <w:rPr>
          <w:rFonts w:ascii="宋体" w:eastAsia="宋体" w:hAnsi="宋体" w:cs="宋体"/>
          <w:spacing w:val="9"/>
          <w:sz w:val="24"/>
          <w:szCs w:val="24"/>
        </w:rPr>
        <w:t>说明：业绩需提供合同复印件或扫描件。</w:t>
      </w:r>
    </w:p>
    <w:p w:rsidR="00F042FE" w:rsidRDefault="00F042FE">
      <w:pPr>
        <w:spacing w:line="360" w:lineRule="auto"/>
        <w:rPr>
          <w:rFonts w:ascii="宋体" w:eastAsia="宋体" w:hAnsi="宋体" w:cs="宋体"/>
          <w:spacing w:val="7"/>
          <w:sz w:val="24"/>
          <w:szCs w:val="24"/>
        </w:rPr>
      </w:pPr>
    </w:p>
    <w:p w:rsidR="00F042FE" w:rsidRDefault="0090593B">
      <w:pPr>
        <w:spacing w:line="360" w:lineRule="auto"/>
        <w:rPr>
          <w:rFonts w:ascii="宋体" w:eastAsia="宋体" w:hAnsi="宋体" w:cs="宋体"/>
          <w:spacing w:val="10"/>
          <w:sz w:val="24"/>
          <w:szCs w:val="24"/>
        </w:rPr>
      </w:pPr>
      <w:r>
        <w:rPr>
          <w:rFonts w:ascii="宋体" w:eastAsia="宋体" w:hAnsi="宋体" w:cs="宋体"/>
          <w:spacing w:val="7"/>
          <w:sz w:val="24"/>
          <w:szCs w:val="24"/>
        </w:rPr>
        <w:t xml:space="preserve">供应商全称 (印章) </w:t>
      </w:r>
      <w:r>
        <w:rPr>
          <w:rFonts w:ascii="宋体" w:eastAsia="宋体" w:hAnsi="宋体" w:cs="宋体"/>
          <w:spacing w:val="4"/>
          <w:sz w:val="24"/>
          <w:szCs w:val="24"/>
        </w:rPr>
        <w:t>：</w:t>
      </w:r>
      <w:r>
        <w:rPr>
          <w:rFonts w:ascii="宋体" w:eastAsia="宋体" w:hAnsi="宋体" w:cs="宋体" w:hint="eastAsia"/>
          <w:spacing w:val="4"/>
          <w:sz w:val="24"/>
          <w:szCs w:val="24"/>
          <w:u w:val="single"/>
        </w:rPr>
        <w:t xml:space="preserve">                                           </w:t>
      </w:r>
    </w:p>
    <w:p w:rsidR="00F042FE" w:rsidRDefault="00F042FE">
      <w:pPr>
        <w:spacing w:line="360" w:lineRule="auto"/>
        <w:rPr>
          <w:rFonts w:ascii="宋体" w:eastAsia="宋体" w:hAnsi="宋体" w:cs="宋体"/>
          <w:spacing w:val="10"/>
          <w:sz w:val="24"/>
          <w:szCs w:val="24"/>
        </w:rPr>
      </w:pPr>
    </w:p>
    <w:p w:rsidR="00F042FE" w:rsidRDefault="0090593B">
      <w:pPr>
        <w:spacing w:line="360" w:lineRule="auto"/>
        <w:rPr>
          <w:rFonts w:ascii="宋体" w:eastAsia="宋体" w:hAnsi="宋体" w:cs="宋体"/>
          <w:spacing w:val="-23"/>
          <w:sz w:val="24"/>
          <w:szCs w:val="24"/>
        </w:rPr>
      </w:pPr>
      <w:r>
        <w:rPr>
          <w:rFonts w:ascii="宋体" w:eastAsia="宋体" w:hAnsi="宋体" w:cs="宋体"/>
          <w:spacing w:val="10"/>
          <w:sz w:val="24"/>
          <w:szCs w:val="24"/>
        </w:rPr>
        <w:t>法</w:t>
      </w:r>
      <w:r>
        <w:rPr>
          <w:rFonts w:ascii="宋体" w:eastAsia="宋体" w:hAnsi="宋体" w:cs="宋体"/>
          <w:spacing w:val="8"/>
          <w:sz w:val="24"/>
          <w:szCs w:val="24"/>
        </w:rPr>
        <w:t>定代表人或授权代表 (签字或盖章) ：</w:t>
      </w:r>
      <w:r>
        <w:rPr>
          <w:rFonts w:ascii="宋体" w:eastAsia="宋体" w:hAnsi="宋体" w:cs="宋体"/>
          <w:sz w:val="24"/>
          <w:szCs w:val="24"/>
          <w:u w:val="single"/>
        </w:rPr>
        <w:t xml:space="preserve">                            </w:t>
      </w:r>
    </w:p>
    <w:p w:rsidR="00F042FE" w:rsidRDefault="00F042FE">
      <w:pPr>
        <w:spacing w:line="360" w:lineRule="auto"/>
        <w:rPr>
          <w:rFonts w:ascii="宋体" w:eastAsia="宋体" w:hAnsi="宋体" w:cs="宋体"/>
          <w:spacing w:val="-23"/>
          <w:sz w:val="24"/>
          <w:szCs w:val="24"/>
        </w:rPr>
      </w:pPr>
    </w:p>
    <w:p w:rsidR="00F042FE" w:rsidRDefault="0090593B">
      <w:pPr>
        <w:spacing w:line="360" w:lineRule="auto"/>
        <w:rPr>
          <w:rFonts w:ascii="宋体" w:eastAsia="宋体" w:hAnsi="宋体" w:cs="宋体"/>
          <w:spacing w:val="9"/>
          <w:sz w:val="24"/>
          <w:szCs w:val="24"/>
        </w:rPr>
      </w:pPr>
      <w:r>
        <w:rPr>
          <w:rFonts w:ascii="宋体" w:eastAsia="宋体" w:hAnsi="宋体" w:cs="宋体"/>
          <w:spacing w:val="-23"/>
          <w:sz w:val="24"/>
          <w:szCs w:val="24"/>
        </w:rPr>
        <w:t>日</w:t>
      </w:r>
      <w:r>
        <w:rPr>
          <w:rFonts w:ascii="宋体" w:eastAsia="宋体" w:hAnsi="宋体" w:cs="宋体"/>
          <w:spacing w:val="-22"/>
          <w:sz w:val="24"/>
          <w:szCs w:val="24"/>
        </w:rPr>
        <w:t xml:space="preserve">  期 ：</w:t>
      </w:r>
      <w:r>
        <w:rPr>
          <w:rFonts w:ascii="宋体" w:eastAsia="宋体" w:hAnsi="宋体" w:cs="宋体"/>
          <w:sz w:val="24"/>
          <w:szCs w:val="24"/>
          <w:u w:val="single"/>
        </w:rPr>
        <w:t xml:space="preserve">                                                         </w:t>
      </w:r>
    </w:p>
    <w:p w:rsidR="00F042FE" w:rsidRDefault="00F042FE">
      <w:pPr>
        <w:spacing w:line="245" w:lineRule="auto"/>
      </w:pPr>
    </w:p>
    <w:p w:rsidR="00F042FE" w:rsidRDefault="00F042FE">
      <w:pPr>
        <w:spacing w:line="245" w:lineRule="auto"/>
      </w:pPr>
    </w:p>
    <w:p w:rsidR="00F042FE" w:rsidRDefault="00F042FE">
      <w:pPr>
        <w:spacing w:line="287" w:lineRule="auto"/>
      </w:pPr>
    </w:p>
    <w:p w:rsidR="00F042FE" w:rsidRDefault="00F042FE">
      <w:pPr>
        <w:spacing w:line="287" w:lineRule="auto"/>
      </w:pPr>
    </w:p>
    <w:p w:rsidR="00F042FE" w:rsidRDefault="00F042FE">
      <w:pPr>
        <w:spacing w:line="288" w:lineRule="auto"/>
      </w:pPr>
    </w:p>
    <w:p w:rsidR="00F042FE" w:rsidRDefault="0090593B">
      <w:pPr>
        <w:rPr>
          <w:rFonts w:ascii="宋体" w:eastAsia="宋体" w:hAnsi="宋体" w:cs="宋体"/>
          <w:spacing w:val="9"/>
          <w:sz w:val="31"/>
          <w:szCs w:val="31"/>
          <w14:textOutline w14:w="5791" w14:cap="sq" w14:cmpd="sng" w14:algn="ctr">
            <w14:solidFill>
              <w14:srgbClr w14:val="000000"/>
            </w14:solidFill>
            <w14:prstDash w14:val="solid"/>
            <w14:bevel/>
          </w14:textOutline>
        </w:rPr>
      </w:pPr>
      <w:r>
        <w:rPr>
          <w:rFonts w:ascii="宋体" w:eastAsia="宋体" w:hAnsi="宋体" w:cs="宋体"/>
          <w:spacing w:val="9"/>
          <w:sz w:val="31"/>
          <w:szCs w:val="31"/>
          <w14:textOutline w14:w="5791" w14:cap="sq" w14:cmpd="sng" w14:algn="ctr">
            <w14:solidFill>
              <w14:srgbClr w14:val="000000"/>
            </w14:solidFill>
            <w14:prstDash w14:val="solid"/>
            <w14:bevel/>
          </w14:textOutline>
        </w:rPr>
        <w:br w:type="page"/>
      </w:r>
    </w:p>
    <w:p w:rsidR="00F042FE" w:rsidRDefault="008321AA">
      <w:pPr>
        <w:pStyle w:val="2"/>
        <w:spacing w:before="0" w:after="0" w:line="360" w:lineRule="auto"/>
        <w:jc w:val="center"/>
        <w:rPr>
          <w:rFonts w:ascii="宋体" w:eastAsia="宋体" w:hAnsi="宋体" w:cs="宋体"/>
          <w:sz w:val="36"/>
          <w:szCs w:val="36"/>
        </w:rPr>
      </w:pPr>
      <w:bookmarkStart w:id="64" w:name="_Toc15495"/>
      <w:r>
        <w:rPr>
          <w:rFonts w:ascii="宋体" w:eastAsia="宋体" w:hAnsi="宋体" w:cs="宋体" w:hint="eastAsia"/>
          <w:sz w:val="36"/>
          <w:szCs w:val="36"/>
        </w:rPr>
        <w:lastRenderedPageBreak/>
        <w:t>十二</w:t>
      </w:r>
      <w:r w:rsidR="0090593B">
        <w:rPr>
          <w:rFonts w:ascii="宋体" w:eastAsia="宋体" w:hAnsi="宋体" w:cs="宋体" w:hint="eastAsia"/>
          <w:sz w:val="36"/>
          <w:szCs w:val="36"/>
        </w:rPr>
        <w:t>、服务承诺</w:t>
      </w:r>
      <w:bookmarkEnd w:id="64"/>
    </w:p>
    <w:p w:rsidR="00F042FE" w:rsidRDefault="00F042FE">
      <w:pPr>
        <w:spacing w:line="352" w:lineRule="auto"/>
      </w:pPr>
    </w:p>
    <w:p w:rsidR="00F042FE" w:rsidRDefault="0090593B">
      <w:pPr>
        <w:spacing w:before="75" w:line="232" w:lineRule="auto"/>
        <w:jc w:val="both"/>
        <w:rPr>
          <w:rFonts w:ascii="宋体" w:eastAsia="宋体" w:hAnsi="宋体" w:cs="宋体"/>
          <w:sz w:val="23"/>
          <w:szCs w:val="23"/>
        </w:rPr>
      </w:pPr>
      <w:r>
        <w:rPr>
          <w:rFonts w:ascii="宋体" w:eastAsia="宋体" w:hAnsi="宋体" w:cs="宋体"/>
          <w:spacing w:val="9"/>
          <w:sz w:val="24"/>
          <w:szCs w:val="24"/>
        </w:rPr>
        <w:t>注：供应商根据招标文件要求，格式内容自定。</w:t>
      </w:r>
    </w:p>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41" w:lineRule="auto"/>
      </w:pPr>
    </w:p>
    <w:p w:rsidR="00F042FE" w:rsidRDefault="00F042FE">
      <w:pPr>
        <w:spacing w:line="2266" w:lineRule="exact"/>
        <w:ind w:firstLine="7809"/>
        <w:textAlignment w:val="center"/>
      </w:pPr>
    </w:p>
    <w:p w:rsidR="00F042FE" w:rsidRDefault="00F042FE">
      <w:pPr>
        <w:sectPr w:rsidR="00F042FE">
          <w:footerReference w:type="default" r:id="rId74"/>
          <w:pgSz w:w="12240" w:h="15840"/>
          <w:pgMar w:top="1110" w:right="1087" w:bottom="1028" w:left="1076" w:header="931" w:footer="865" w:gutter="0"/>
          <w:cols w:space="720"/>
        </w:sectPr>
      </w:pPr>
    </w:p>
    <w:p w:rsidR="00F042FE" w:rsidRDefault="008321AA">
      <w:pPr>
        <w:pStyle w:val="2"/>
        <w:spacing w:before="0" w:after="0" w:line="360" w:lineRule="auto"/>
        <w:jc w:val="center"/>
        <w:rPr>
          <w:rFonts w:ascii="宋体" w:eastAsia="宋体" w:hAnsi="宋体" w:cs="宋体"/>
          <w:sz w:val="36"/>
          <w:szCs w:val="36"/>
        </w:rPr>
      </w:pPr>
      <w:bookmarkStart w:id="65" w:name="_Toc8703"/>
      <w:r>
        <w:rPr>
          <w:rFonts w:ascii="宋体" w:eastAsia="宋体" w:hAnsi="宋体" w:cs="宋体" w:hint="eastAsia"/>
          <w:sz w:val="36"/>
          <w:szCs w:val="36"/>
        </w:rPr>
        <w:lastRenderedPageBreak/>
        <w:t>十三</w:t>
      </w:r>
      <w:r w:rsidR="0090593B">
        <w:rPr>
          <w:rFonts w:ascii="宋体" w:eastAsia="宋体" w:hAnsi="宋体" w:cs="宋体" w:hint="eastAsia"/>
          <w:sz w:val="36"/>
          <w:szCs w:val="36"/>
        </w:rPr>
        <w:t>、政府采购供应</w:t>
      </w:r>
      <w:proofErr w:type="gramStart"/>
      <w:r w:rsidR="0090593B">
        <w:rPr>
          <w:rFonts w:ascii="宋体" w:eastAsia="宋体" w:hAnsi="宋体" w:cs="宋体" w:hint="eastAsia"/>
          <w:sz w:val="36"/>
          <w:szCs w:val="36"/>
        </w:rPr>
        <w:t>商拒绝</w:t>
      </w:r>
      <w:proofErr w:type="gramEnd"/>
      <w:r w:rsidR="0090593B">
        <w:rPr>
          <w:rFonts w:ascii="宋体" w:eastAsia="宋体" w:hAnsi="宋体" w:cs="宋体" w:hint="eastAsia"/>
          <w:sz w:val="36"/>
          <w:szCs w:val="36"/>
        </w:rPr>
        <w:t>政府采购领域商业贿赂承诺书</w:t>
      </w:r>
      <w:bookmarkEnd w:id="65"/>
    </w:p>
    <w:p w:rsidR="00F042FE" w:rsidRDefault="00F042FE">
      <w:pPr>
        <w:spacing w:line="371" w:lineRule="auto"/>
      </w:pP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为响应党中央、国务院关于治理采购领域商业贿赂行为的号召，我公司再次承诺：     </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1.在参与采购活动中遵纪守法、诚信经营、公平竞标。                              </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2.不向采购人、采购代理机构和采购评审专家进行任何形式的商业贿赂以谋取交易机会。</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3.不向采购代理机构和采购人提供虚假资质文件或采用虚假应标方式参与采购市场竞争并谋 取中标、成交。</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4.不采取“围标、陪标”等商业欺诈手段获取采购订单。                </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5.不采取不正当手段诋毁、排挤其他供应商。                        </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6.不在提供商品和服务时“偷梁换柱、以次充好”损害采购人的合法权益。</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7.不与采购人、采购代理机构、采购评审专家或其他供应商恶意串通，进行质疑和投诉，维 护采购市场秩序。</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8.尊重和接受采购监督管理部门的监督和采购代理机构招标采购要求，承担因违约行为给采 </w:t>
      </w:r>
      <w:proofErr w:type="gramStart"/>
      <w:r>
        <w:rPr>
          <w:rFonts w:ascii="宋体" w:eastAsia="宋体" w:hAnsi="宋体" w:cs="宋体" w:hint="eastAsia"/>
          <w:sz w:val="24"/>
          <w:szCs w:val="24"/>
        </w:rPr>
        <w:t>购人造成</w:t>
      </w:r>
      <w:proofErr w:type="gramEnd"/>
      <w:r>
        <w:rPr>
          <w:rFonts w:ascii="宋体" w:eastAsia="宋体" w:hAnsi="宋体" w:cs="宋体" w:hint="eastAsia"/>
          <w:sz w:val="24"/>
          <w:szCs w:val="24"/>
        </w:rPr>
        <w:t>的损失。</w:t>
      </w:r>
    </w:p>
    <w:p w:rsidR="00F042FE" w:rsidRDefault="0090593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9.不发生其他有悖于政府采购公开、公平、公正和诚信原则的行为。</w:t>
      </w:r>
    </w:p>
    <w:p w:rsidR="00F042FE" w:rsidRDefault="00F042FE">
      <w:pPr>
        <w:spacing w:line="360" w:lineRule="auto"/>
        <w:ind w:firstLineChars="200" w:firstLine="480"/>
        <w:rPr>
          <w:rFonts w:ascii="宋体" w:eastAsia="宋体" w:hAnsi="宋体" w:cs="宋体"/>
          <w:sz w:val="24"/>
          <w:szCs w:val="24"/>
        </w:rPr>
      </w:pP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供应商：        (盖单位公章)</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地址：</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邮编：</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电话：</w:t>
      </w:r>
    </w:p>
    <w:p w:rsidR="00F042FE" w:rsidRDefault="0090593B">
      <w:pPr>
        <w:spacing w:line="360" w:lineRule="auto"/>
        <w:rPr>
          <w:rFonts w:ascii="宋体" w:eastAsia="宋体" w:hAnsi="宋体" w:cs="宋体"/>
          <w:sz w:val="24"/>
          <w:szCs w:val="24"/>
        </w:rPr>
      </w:pPr>
      <w:r>
        <w:rPr>
          <w:rFonts w:ascii="宋体" w:eastAsia="宋体" w:hAnsi="宋体" w:cs="宋体" w:hint="eastAsia"/>
          <w:sz w:val="24"/>
          <w:szCs w:val="24"/>
        </w:rPr>
        <w:t>年    月    日</w:t>
      </w:r>
    </w:p>
    <w:p w:rsidR="00F042FE" w:rsidRDefault="00F042FE">
      <w:pPr>
        <w:spacing w:line="319" w:lineRule="auto"/>
      </w:pPr>
    </w:p>
    <w:p w:rsidR="00F042FE" w:rsidRDefault="0090593B">
      <w:pPr>
        <w:rPr>
          <w:rFonts w:ascii="宋体" w:eastAsia="宋体" w:hAnsi="宋体" w:cs="宋体"/>
          <w:b/>
          <w:sz w:val="36"/>
          <w:szCs w:val="36"/>
        </w:rPr>
      </w:pPr>
      <w:bookmarkStart w:id="66" w:name="_Toc9856"/>
      <w:r>
        <w:rPr>
          <w:rFonts w:ascii="宋体" w:eastAsia="宋体" w:hAnsi="宋体" w:cs="宋体" w:hint="eastAsia"/>
          <w:b/>
          <w:sz w:val="36"/>
          <w:szCs w:val="36"/>
        </w:rPr>
        <w:br w:type="page"/>
      </w:r>
    </w:p>
    <w:p w:rsidR="00F042FE" w:rsidRDefault="008321AA">
      <w:pPr>
        <w:pStyle w:val="2"/>
        <w:spacing w:before="0" w:after="0" w:line="360" w:lineRule="auto"/>
        <w:jc w:val="center"/>
        <w:rPr>
          <w:rFonts w:ascii="宋体" w:eastAsia="宋体" w:hAnsi="宋体" w:cs="宋体"/>
          <w:sz w:val="36"/>
          <w:szCs w:val="36"/>
        </w:rPr>
      </w:pPr>
      <w:r>
        <w:rPr>
          <w:rFonts w:ascii="宋体" w:eastAsia="宋体" w:hAnsi="宋体" w:cs="宋体" w:hint="eastAsia"/>
          <w:sz w:val="36"/>
          <w:szCs w:val="36"/>
        </w:rPr>
        <w:lastRenderedPageBreak/>
        <w:t>十四</w:t>
      </w:r>
      <w:r w:rsidR="0090593B">
        <w:rPr>
          <w:rFonts w:ascii="宋体" w:eastAsia="宋体" w:hAnsi="宋体" w:cs="宋体" w:hint="eastAsia"/>
          <w:sz w:val="36"/>
          <w:szCs w:val="36"/>
        </w:rPr>
        <w:t>、供应商认为需要提供的其他资料</w:t>
      </w:r>
      <w:bookmarkEnd w:id="66"/>
    </w:p>
    <w:p w:rsidR="00F042FE" w:rsidRDefault="00F042FE">
      <w:pPr>
        <w:spacing w:line="360" w:lineRule="auto"/>
      </w:pPr>
    </w:p>
    <w:p w:rsidR="00F042FE" w:rsidRDefault="0090593B">
      <w:pPr>
        <w:spacing w:line="360" w:lineRule="auto"/>
        <w:jc w:val="both"/>
        <w:rPr>
          <w:rFonts w:ascii="宋体" w:eastAsia="宋体" w:hAnsi="宋体" w:cs="宋体"/>
          <w:spacing w:val="9"/>
          <w:sz w:val="24"/>
          <w:szCs w:val="24"/>
        </w:rPr>
      </w:pPr>
      <w:r>
        <w:rPr>
          <w:rFonts w:ascii="宋体" w:eastAsia="宋体" w:hAnsi="宋体" w:cs="宋体"/>
          <w:spacing w:val="9"/>
          <w:sz w:val="24"/>
          <w:szCs w:val="24"/>
        </w:rPr>
        <w:t>注：供应商认为需要补充提供的其他资料，格式内容自拟，若不需要补充提供的，可填写“无”。</w:t>
      </w: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2"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43" w:lineRule="auto"/>
      </w:pPr>
    </w:p>
    <w:p w:rsidR="00F042FE" w:rsidRDefault="00F042FE">
      <w:pPr>
        <w:spacing w:line="20" w:lineRule="exact"/>
        <w:textAlignment w:val="center"/>
        <w:rPr>
          <w:rFonts w:eastAsia="宋体"/>
        </w:rPr>
      </w:pPr>
    </w:p>
    <w:sectPr w:rsidR="00F042FE">
      <w:headerReference w:type="default" r:id="rId75"/>
      <w:footerReference w:type="default" r:id="rId76"/>
      <w:pgSz w:w="12240" w:h="15840"/>
      <w:pgMar w:top="1110" w:right="1029" w:bottom="1028" w:left="1029" w:header="931" w:footer="8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C6" w:rsidRDefault="004961C6">
      <w:r>
        <w:separator/>
      </w:r>
    </w:p>
  </w:endnote>
  <w:endnote w:type="continuationSeparator" w:id="0">
    <w:p w:rsidR="004961C6" w:rsidRDefault="0049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p0Bw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xv3r3Ehyy08UiXh7cA70y0taoB/TrS5JApkDTZBqs0FLBWX8GDkzsJo&#10;KdWHx/atP/AcTjFag0xmWICOY8RfClAhSGh6Q/XGojfETTOTwOfQ1eJMCFCG92alZPMO9Htq74Aj&#10;IijclGHTmzPTSTXoP2XTqXMC3WyJmYurltrUbubt9MaAGDiNsNh0SOwwA+V0lNqpvJXm/W/ndfdf&#10;NPkJ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EaiynQ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47</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Q799N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50</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DH1vlg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51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WNCA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cfnWNCAMAANY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67</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8"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gFCQ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i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Fpn+6ge44LWW7hlWoJjwcemlG0qIH/OTH2kmiYbLAJ09pewFJxCS9G7iyM&#10;llJ/eGzf4UHocIrRGiZlhgWMcoz4SwGDCALaztCdsegMcdPMJAg69rl4Exy05Z1Zadm8gxE+dXfA&#10;EREUbsqw7cyZbac1/AVQNp16EIxORexcXCnqQvumq+mNhWngh4Qjp2ViRxoMT6+p3aB303n/26Pu&#10;/o4mPwE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LXL4BQ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77</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9"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G7CQ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HhBuw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78</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BqCQMAANY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D2Uwag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81</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1"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pxCQMAANY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X2YqcQ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82</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2"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f5CQ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j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Fpn+6we44LWW7hlWoJjwcemlG0qIH/OTH2kmiYbLAJ09pewFJxCS9G7iyM&#10;llJ/eGzf4UHocIrRGiZlhgWMcoz4SwGDCALaztCdsegMcdPMJAg69rl4Exy05Z1Zadm8gxE+dXfA&#10;EREUbsqw7cyZbac1/AVQNp16EIxORexcXCnqQvumq+mNhWngh4Qjp2ViRxoMT6+p3aB303n/26Pu&#10;/o4mPwE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Lmqn+Q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83</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43"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nXCQ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vHUp1w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84</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5</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44"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LS6C1CAMAANY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85</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45"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WJeznA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86</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6"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NU6UBE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88</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7" type="#_x0000_t202" style="position:absolute;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FOUoKCAMAANY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89</w:t>
                    </w:r>
                    <w:r>
                      <w:fldChar w:fldCharType="end"/>
                    </w:r>
                  </w:p>
                </w:txbxContent>
              </v:textbox>
              <w10:wrap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48" type="#_x0000_t202" style="position:absolute;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9DXHgg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90</w:t>
                    </w:r>
                    <w:r>
                      <w:fldChar w:fldCharType="end"/>
                    </w:r>
                  </w:p>
                </w:txbxContent>
              </v:textbox>
              <w10:wrap anchorx="margin"/>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49" type="#_x0000_t202" style="position:absolute;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48Cg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CU/fjw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91</w:t>
                    </w:r>
                    <w:r>
                      <w:fldChar w:fldCharType="end"/>
                    </w:r>
                  </w:p>
                </w:txbxContent>
              </v:textbox>
              <w10:wrap anchorx="margin"/>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50" type="#_x0000_t202" style="position:absolute;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tCgMAANY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NYiD+0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94</w:t>
                    </w:r>
                    <w:r>
                      <w:fldChar w:fldCharType="end"/>
                    </w:r>
                  </w:p>
                </w:txbxContent>
              </v:textbox>
              <w10:wrap anchorx="margin"/>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51" type="#_x0000_t202" style="position:absolute;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X2CgMAANY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IYhFfY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95</w:t>
                    </w:r>
                    <w:r>
                      <w:fldChar w:fldCharType="end"/>
                    </w:r>
                  </w:p>
                </w:txbxContent>
              </v:textbox>
              <w10:wrap anchorx="margin"/>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52" type="#_x0000_t202" style="position:absolute;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h+Cg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PctmH4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96</w:t>
                    </w:r>
                    <w:r>
                      <w:fldChar w:fldCharType="end"/>
                    </w:r>
                  </w:p>
                </w:txbxContent>
              </v:textbox>
              <w10:wrap anchorx="margin"/>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53" type="#_x0000_t202" style="position:absolute;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ZQCg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GUyFlA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99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14</w:t>
                    </w:r>
                    <w:r>
                      <w:fldChar w:fldCharType="end"/>
                    </w:r>
                  </w:p>
                </w:txbxContent>
              </v:textbox>
              <w10:wrap anchorx="margin"/>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54" type="#_x0000_t202" style="position:absolute;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kgyfMg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101</w:t>
                    </w:r>
                    <w:r>
                      <w:fldChar w:fldCharType="end"/>
                    </w:r>
                  </w:p>
                </w:txbxContent>
              </v:textbox>
              <w10:wrap anchorx="margin"/>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55" type="#_x0000_t202" style="position:absolute;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P5bObs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102</w:t>
                    </w:r>
                    <w:r>
                      <w:fldChar w:fldCharType="end"/>
                    </w:r>
                  </w:p>
                </w:txbxContent>
              </v:textbox>
              <w10:wrap anchorx="margin"/>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56"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F36ldo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104</w:t>
                    </w:r>
                    <w:r>
                      <w:fldChar w:fldCharType="end"/>
                    </w:r>
                  </w:p>
                </w:txbxContent>
              </v:textbox>
              <w10:wrap anchorx="margin"/>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57" type="#_x0000_t202" style="position:absolute;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CQ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DfmPwQkDAADW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107</w:t>
                    </w:r>
                    <w:r>
                      <w:fldChar w:fldCharType="end"/>
                    </w:r>
                  </w:p>
                </w:txbxContent>
              </v:textbox>
              <w10:wrap anchorx="margin"/>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58" type="#_x0000_t202" style="position:absolute;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JJCgMAANYGAAAOAAAAZHJzL2Uyb0RvYy54bWysVc1u1DAQviPxDpbvaZLddJ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Hz1Akk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108</w:t>
                    </w:r>
                    <w:r>
                      <w:fldChar w:fldCharType="end"/>
                    </w:r>
                  </w:p>
                </w:txbxContent>
              </v:textbox>
              <w10:wrap anchorx="margin"/>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59" type="#_x0000_t202" style="position:absolute;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3CgMAANYGAAAOAAAAZHJzL2Uyb0RvYy54bWysVc1u1DAQviPxDpbvaZLddJ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K3/u/c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109</w:t>
                    </w:r>
                    <w:r>
                      <w:fldChar w:fldCharType="end"/>
                    </w:r>
                  </w:p>
                </w:txbxContent>
              </v:textbox>
              <w10:wrap anchorx="margin"/>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60" type="#_x0000_t202" style="position:absolute;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somCgMAANY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F7iyiY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111</w:t>
                    </w:r>
                    <w:r>
                      <w:fldChar w:fldCharType="end"/>
                    </w:r>
                  </w:p>
                </w:txbxContent>
              </v:textbox>
              <w10:wrap anchorx="margin"/>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61" type="#_x0000_t202" style="position:absolute;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A9CgMAANY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A7h0D0KAwAA1g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113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29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40</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E46FA8">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KqCA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Em3WtcyHILj1RLeDvwzoyiRQ3wnxNjL4kGWYNNkGp7AUvFJTwYubMw&#10;Wkr94bF95w88h1OM1iCTGRag4xjxlwJUCBLaztCdsegMcdPMJfA59rV4EwK05Z1Zadm8A/2euTvg&#10;iAgKN2XYdubctlIN+k/ZbOadQDcVsefiSlGX2s9czW4siIHXCIdNi8QOM1BOT6mdyjtp3v/2Xnf/&#10;Rd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5llKq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E46FA8">
                      <w:rPr>
                        <w:noProof/>
                      </w:rPr>
                      <w:t>42</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4q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FdRbio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43</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HUCA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EOu9e4kOUWHqmW8HbgnRlFixrgPyfGXhINsgabINX2ApaKS3gwcmdh&#10;tJT6w2P7zh94DqcYrUEmMyxAxzHiLwWoECS0naE7Y9EZ4qaZS+Bz7GvxJgRoyzuz0rJ5B/o9c3fA&#10;EREUbsqw7cy5baUa9J+y2cw7gW4qYs/FlaIutZ+5mt1YEAOvEQ6bFokdZqCcnlI7lXfSvP/tve7+&#10;i6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MHgHU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44</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4"/>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F74CD" w:rsidRDefault="00CF74CD">
                          <w:pPr>
                            <w:pStyle w:val="a4"/>
                          </w:pPr>
                          <w:r>
                            <w:fldChar w:fldCharType="begin"/>
                          </w:r>
                          <w:r>
                            <w:instrText xml:space="preserve"> PAGE  \* MERGEFORMAT </w:instrText>
                          </w:r>
                          <w:r>
                            <w:fldChar w:fldCharType="separate"/>
                          </w:r>
                          <w:r w:rsidR="003B4D2B">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Fg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j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b36Fg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CF74CD" w:rsidRDefault="00CF74CD">
                    <w:pPr>
                      <w:pStyle w:val="a4"/>
                    </w:pPr>
                    <w:r>
                      <w:fldChar w:fldCharType="begin"/>
                    </w:r>
                    <w:r>
                      <w:instrText xml:space="preserve"> PAGE  \* MERGEFORMAT </w:instrText>
                    </w:r>
                    <w:r>
                      <w:fldChar w:fldCharType="separate"/>
                    </w:r>
                    <w:r w:rsidR="003B4D2B">
                      <w:rPr>
                        <w:noProof/>
                      </w:rPr>
                      <w:t>46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C6" w:rsidRDefault="004961C6">
      <w:r>
        <w:separator/>
      </w:r>
    </w:p>
  </w:footnote>
  <w:footnote w:type="continuationSeparator" w:id="0">
    <w:p w:rsidR="004961C6" w:rsidRDefault="00496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spacing w:line="195" w:lineRule="auto"/>
      <w:ind w:left="11"/>
      <w:rPr>
        <w:rFonts w:ascii="宋体" w:eastAsia="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CD" w:rsidRDefault="00CF74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7627C"/>
    <w:multiLevelType w:val="singleLevel"/>
    <w:tmpl w:val="BAE7627C"/>
    <w:lvl w:ilvl="0">
      <w:start w:val="3"/>
      <w:numFmt w:val="decimal"/>
      <w:lvlText w:val="(%1)"/>
      <w:lvlJc w:val="left"/>
      <w:pPr>
        <w:tabs>
          <w:tab w:val="left" w:pos="312"/>
        </w:tabs>
      </w:pPr>
    </w:lvl>
  </w:abstractNum>
  <w:abstractNum w:abstractNumId="1">
    <w:nsid w:val="780E0D57"/>
    <w:multiLevelType w:val="singleLevel"/>
    <w:tmpl w:val="780E0D5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2NTZhMDBiNDhiMmU1ZGI1YzkzMmJkNzAwMDlhMmQifQ=="/>
  </w:docVars>
  <w:rsids>
    <w:rsidRoot w:val="00F042FE"/>
    <w:rsid w:val="00040F47"/>
    <w:rsid w:val="00052B04"/>
    <w:rsid w:val="000B7EF2"/>
    <w:rsid w:val="000D0A29"/>
    <w:rsid w:val="001E700E"/>
    <w:rsid w:val="00256DC9"/>
    <w:rsid w:val="00387497"/>
    <w:rsid w:val="003B1350"/>
    <w:rsid w:val="003B4D2B"/>
    <w:rsid w:val="004961C6"/>
    <w:rsid w:val="00505BD1"/>
    <w:rsid w:val="00585649"/>
    <w:rsid w:val="00623FDB"/>
    <w:rsid w:val="00651688"/>
    <w:rsid w:val="008321AA"/>
    <w:rsid w:val="0088583F"/>
    <w:rsid w:val="0089189B"/>
    <w:rsid w:val="008A6C05"/>
    <w:rsid w:val="0090593B"/>
    <w:rsid w:val="00936B72"/>
    <w:rsid w:val="009D38DE"/>
    <w:rsid w:val="00B00C54"/>
    <w:rsid w:val="00B7646E"/>
    <w:rsid w:val="00BC757B"/>
    <w:rsid w:val="00C50411"/>
    <w:rsid w:val="00CF47F8"/>
    <w:rsid w:val="00CF74CD"/>
    <w:rsid w:val="00D60D23"/>
    <w:rsid w:val="00E46FA8"/>
    <w:rsid w:val="00E779B6"/>
    <w:rsid w:val="00E80AB9"/>
    <w:rsid w:val="00EE12B7"/>
    <w:rsid w:val="00F042FE"/>
    <w:rsid w:val="00F12A6D"/>
    <w:rsid w:val="00F2054E"/>
    <w:rsid w:val="00FA077B"/>
    <w:rsid w:val="00FA1912"/>
    <w:rsid w:val="00FC6520"/>
    <w:rsid w:val="01D309EC"/>
    <w:rsid w:val="03512BC8"/>
    <w:rsid w:val="03AF33C7"/>
    <w:rsid w:val="04D07A99"/>
    <w:rsid w:val="05D830A9"/>
    <w:rsid w:val="0633208D"/>
    <w:rsid w:val="06F55595"/>
    <w:rsid w:val="07E86EA8"/>
    <w:rsid w:val="09AD2157"/>
    <w:rsid w:val="09AF2373"/>
    <w:rsid w:val="0A1C72DC"/>
    <w:rsid w:val="0A4B7B0B"/>
    <w:rsid w:val="0B5A00BC"/>
    <w:rsid w:val="0C917B0E"/>
    <w:rsid w:val="0D4C1C87"/>
    <w:rsid w:val="0DC12675"/>
    <w:rsid w:val="0DD04666"/>
    <w:rsid w:val="0DD759F4"/>
    <w:rsid w:val="0E6354DA"/>
    <w:rsid w:val="0EA0228A"/>
    <w:rsid w:val="0FF7237E"/>
    <w:rsid w:val="10923E54"/>
    <w:rsid w:val="11851C0B"/>
    <w:rsid w:val="12463148"/>
    <w:rsid w:val="13BB7B66"/>
    <w:rsid w:val="14BC5230"/>
    <w:rsid w:val="15F35395"/>
    <w:rsid w:val="16BA4105"/>
    <w:rsid w:val="17843B35"/>
    <w:rsid w:val="181B0BD3"/>
    <w:rsid w:val="19185113"/>
    <w:rsid w:val="1A1D0C33"/>
    <w:rsid w:val="1A7F5449"/>
    <w:rsid w:val="1A930EF5"/>
    <w:rsid w:val="1CD81789"/>
    <w:rsid w:val="1F1620F4"/>
    <w:rsid w:val="1FF73CD4"/>
    <w:rsid w:val="204038CD"/>
    <w:rsid w:val="20523600"/>
    <w:rsid w:val="21F04E7F"/>
    <w:rsid w:val="230C5CE8"/>
    <w:rsid w:val="237F64BA"/>
    <w:rsid w:val="23D9206E"/>
    <w:rsid w:val="252F5CBE"/>
    <w:rsid w:val="269404CF"/>
    <w:rsid w:val="27084A19"/>
    <w:rsid w:val="276E51C4"/>
    <w:rsid w:val="27A91D58"/>
    <w:rsid w:val="281E1A3F"/>
    <w:rsid w:val="285D2B42"/>
    <w:rsid w:val="29543F45"/>
    <w:rsid w:val="29820AB2"/>
    <w:rsid w:val="2A73489F"/>
    <w:rsid w:val="2A862150"/>
    <w:rsid w:val="2BFB4B4C"/>
    <w:rsid w:val="2D3E2F42"/>
    <w:rsid w:val="2D482013"/>
    <w:rsid w:val="2D8F379E"/>
    <w:rsid w:val="2EBD433B"/>
    <w:rsid w:val="305F7D9F"/>
    <w:rsid w:val="3131250F"/>
    <w:rsid w:val="32384404"/>
    <w:rsid w:val="323B5CA2"/>
    <w:rsid w:val="324D67DD"/>
    <w:rsid w:val="32F046A1"/>
    <w:rsid w:val="33B54C19"/>
    <w:rsid w:val="34C80A5F"/>
    <w:rsid w:val="34D4418C"/>
    <w:rsid w:val="380A6843"/>
    <w:rsid w:val="385C4BC4"/>
    <w:rsid w:val="38C22C79"/>
    <w:rsid w:val="397D3044"/>
    <w:rsid w:val="39D32C64"/>
    <w:rsid w:val="39E6508D"/>
    <w:rsid w:val="3AE74C19"/>
    <w:rsid w:val="3C636521"/>
    <w:rsid w:val="3C8D17F0"/>
    <w:rsid w:val="3CC66AB0"/>
    <w:rsid w:val="3D931088"/>
    <w:rsid w:val="3EAF5499"/>
    <w:rsid w:val="3EF20030"/>
    <w:rsid w:val="3F2C3542"/>
    <w:rsid w:val="3F310B59"/>
    <w:rsid w:val="3F367F1D"/>
    <w:rsid w:val="3F6F78D3"/>
    <w:rsid w:val="3F762A0F"/>
    <w:rsid w:val="401144E6"/>
    <w:rsid w:val="4153125A"/>
    <w:rsid w:val="415538DF"/>
    <w:rsid w:val="41AF3FB7"/>
    <w:rsid w:val="41BD66D4"/>
    <w:rsid w:val="428E1E1E"/>
    <w:rsid w:val="432B58BF"/>
    <w:rsid w:val="435A7F52"/>
    <w:rsid w:val="441A7E0D"/>
    <w:rsid w:val="445F3A72"/>
    <w:rsid w:val="45F14B9E"/>
    <w:rsid w:val="46EE37D3"/>
    <w:rsid w:val="47040901"/>
    <w:rsid w:val="480C5CBF"/>
    <w:rsid w:val="48496F13"/>
    <w:rsid w:val="48735D3E"/>
    <w:rsid w:val="4A1470AD"/>
    <w:rsid w:val="4A1B043B"/>
    <w:rsid w:val="4AC705C3"/>
    <w:rsid w:val="4AE656AD"/>
    <w:rsid w:val="4C6F4A6E"/>
    <w:rsid w:val="4C7E1155"/>
    <w:rsid w:val="4D447CA9"/>
    <w:rsid w:val="4D6245D3"/>
    <w:rsid w:val="4D6719D9"/>
    <w:rsid w:val="4DA16EA9"/>
    <w:rsid w:val="4E1F4272"/>
    <w:rsid w:val="4EC5306C"/>
    <w:rsid w:val="4F457D08"/>
    <w:rsid w:val="50245B70"/>
    <w:rsid w:val="5099030C"/>
    <w:rsid w:val="528172AA"/>
    <w:rsid w:val="528F6667"/>
    <w:rsid w:val="52DE46FC"/>
    <w:rsid w:val="550146D2"/>
    <w:rsid w:val="55320D2F"/>
    <w:rsid w:val="55564A1D"/>
    <w:rsid w:val="5572737D"/>
    <w:rsid w:val="557F418B"/>
    <w:rsid w:val="570877D5"/>
    <w:rsid w:val="5712706A"/>
    <w:rsid w:val="574D1E50"/>
    <w:rsid w:val="57FC512C"/>
    <w:rsid w:val="593037D7"/>
    <w:rsid w:val="594A6647"/>
    <w:rsid w:val="594D383A"/>
    <w:rsid w:val="597731B4"/>
    <w:rsid w:val="59831B59"/>
    <w:rsid w:val="59CF4D9E"/>
    <w:rsid w:val="5AD00DCE"/>
    <w:rsid w:val="5B697088"/>
    <w:rsid w:val="5B8F47E5"/>
    <w:rsid w:val="5C140A0B"/>
    <w:rsid w:val="5C4E644E"/>
    <w:rsid w:val="5C9A1694"/>
    <w:rsid w:val="5CBD1826"/>
    <w:rsid w:val="5DA16A52"/>
    <w:rsid w:val="5DC0337C"/>
    <w:rsid w:val="5E3D49CC"/>
    <w:rsid w:val="603D2C7A"/>
    <w:rsid w:val="60854409"/>
    <w:rsid w:val="60FB46CB"/>
    <w:rsid w:val="611F485D"/>
    <w:rsid w:val="6175447D"/>
    <w:rsid w:val="61DA69D6"/>
    <w:rsid w:val="624002F3"/>
    <w:rsid w:val="62946B85"/>
    <w:rsid w:val="6335494C"/>
    <w:rsid w:val="642E6B65"/>
    <w:rsid w:val="64430863"/>
    <w:rsid w:val="660B53B0"/>
    <w:rsid w:val="668B029F"/>
    <w:rsid w:val="670342D9"/>
    <w:rsid w:val="68EB3277"/>
    <w:rsid w:val="6AF428B7"/>
    <w:rsid w:val="6C3A254B"/>
    <w:rsid w:val="6C9F342B"/>
    <w:rsid w:val="6CF070AE"/>
    <w:rsid w:val="6D6D6950"/>
    <w:rsid w:val="6DA73C10"/>
    <w:rsid w:val="6E6450D3"/>
    <w:rsid w:val="6E661D1D"/>
    <w:rsid w:val="6EA168B2"/>
    <w:rsid w:val="6F2B261F"/>
    <w:rsid w:val="6F6B6EC0"/>
    <w:rsid w:val="714C6F45"/>
    <w:rsid w:val="721B697B"/>
    <w:rsid w:val="72D60AF4"/>
    <w:rsid w:val="737A5923"/>
    <w:rsid w:val="737F118B"/>
    <w:rsid w:val="73BF77DA"/>
    <w:rsid w:val="761262E7"/>
    <w:rsid w:val="7678387D"/>
    <w:rsid w:val="767B0330"/>
    <w:rsid w:val="77CA4EC1"/>
    <w:rsid w:val="78B2790D"/>
    <w:rsid w:val="78D91556"/>
    <w:rsid w:val="79AC0800"/>
    <w:rsid w:val="7A47236E"/>
    <w:rsid w:val="7A951295"/>
    <w:rsid w:val="7B310FBD"/>
    <w:rsid w:val="7BC71922"/>
    <w:rsid w:val="7C016BE2"/>
    <w:rsid w:val="7D3873A2"/>
    <w:rsid w:val="7D676F18"/>
    <w:rsid w:val="7D7D04EA"/>
    <w:rsid w:val="7E130E4E"/>
    <w:rsid w:val="7E1D3A7B"/>
    <w:rsid w:val="7ECB1729"/>
    <w:rsid w:val="7F4E2521"/>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30">
    <w:name w:val="toc 3"/>
    <w:basedOn w:val="a"/>
    <w:next w:val="a"/>
    <w:pPr>
      <w:ind w:leftChars="400" w:left="840"/>
    </w:p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20">
    <w:name w:val="toc 2"/>
    <w:basedOn w:val="a"/>
    <w:next w:val="a"/>
    <w:qFormat/>
    <w:pPr>
      <w:ind w:leftChars="200" w:left="420"/>
    </w:p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正文缩进 Char"/>
    <w:link w:val="a7"/>
    <w:rsid w:val="00936B72"/>
    <w:rPr>
      <w:kern w:val="2"/>
      <w:sz w:val="21"/>
    </w:rPr>
  </w:style>
  <w:style w:type="paragraph" w:styleId="a7">
    <w:name w:val="Normal Indent"/>
    <w:basedOn w:val="a"/>
    <w:link w:val="Char"/>
    <w:rsid w:val="00936B72"/>
    <w:pPr>
      <w:widowControl w:val="0"/>
      <w:kinsoku/>
      <w:autoSpaceDE/>
      <w:autoSpaceDN/>
      <w:adjustRightInd/>
      <w:snapToGrid/>
      <w:ind w:firstLine="420"/>
      <w:jc w:val="both"/>
      <w:textAlignment w:val="auto"/>
    </w:pPr>
    <w:rPr>
      <w:rFonts w:ascii="Times New Roman" w:eastAsia="宋体" w:hAnsi="Times New Roman" w:cs="Times New Roman"/>
      <w:snapToGrid/>
      <w:color w:val="auto"/>
      <w:kern w:val="2"/>
      <w:szCs w:val="20"/>
    </w:rPr>
  </w:style>
  <w:style w:type="paragraph" w:styleId="a8">
    <w:name w:val="Balloon Text"/>
    <w:basedOn w:val="a"/>
    <w:link w:val="Char0"/>
    <w:rsid w:val="00936B72"/>
    <w:rPr>
      <w:sz w:val="18"/>
      <w:szCs w:val="18"/>
    </w:rPr>
  </w:style>
  <w:style w:type="character" w:customStyle="1" w:styleId="Char0">
    <w:name w:val="批注框文本 Char"/>
    <w:basedOn w:val="a1"/>
    <w:link w:val="a8"/>
    <w:rsid w:val="00936B72"/>
    <w:rPr>
      <w:rFonts w:ascii="Arial" w:eastAsia="Arial" w:hAnsi="Arial" w:cs="Arial"/>
      <w:snapToGrid w:val="0"/>
      <w:color w:val="000000"/>
      <w:sz w:val="18"/>
      <w:szCs w:val="18"/>
    </w:rPr>
  </w:style>
  <w:style w:type="paragraph" w:customStyle="1" w:styleId="11">
    <w:name w:val="列出段落1"/>
    <w:basedOn w:val="a"/>
    <w:qFormat/>
    <w:rsid w:val="0088583F"/>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30">
    <w:name w:val="toc 3"/>
    <w:basedOn w:val="a"/>
    <w:next w:val="a"/>
    <w:pPr>
      <w:ind w:leftChars="400" w:left="840"/>
    </w:p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20">
    <w:name w:val="toc 2"/>
    <w:basedOn w:val="a"/>
    <w:next w:val="a"/>
    <w:qFormat/>
    <w:pPr>
      <w:ind w:leftChars="200" w:left="420"/>
    </w:p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正文缩进 Char"/>
    <w:link w:val="a7"/>
    <w:rsid w:val="00936B72"/>
    <w:rPr>
      <w:kern w:val="2"/>
      <w:sz w:val="21"/>
    </w:rPr>
  </w:style>
  <w:style w:type="paragraph" w:styleId="a7">
    <w:name w:val="Normal Indent"/>
    <w:basedOn w:val="a"/>
    <w:link w:val="Char"/>
    <w:rsid w:val="00936B72"/>
    <w:pPr>
      <w:widowControl w:val="0"/>
      <w:kinsoku/>
      <w:autoSpaceDE/>
      <w:autoSpaceDN/>
      <w:adjustRightInd/>
      <w:snapToGrid/>
      <w:ind w:firstLine="420"/>
      <w:jc w:val="both"/>
      <w:textAlignment w:val="auto"/>
    </w:pPr>
    <w:rPr>
      <w:rFonts w:ascii="Times New Roman" w:eastAsia="宋体" w:hAnsi="Times New Roman" w:cs="Times New Roman"/>
      <w:snapToGrid/>
      <w:color w:val="auto"/>
      <w:kern w:val="2"/>
      <w:szCs w:val="20"/>
    </w:rPr>
  </w:style>
  <w:style w:type="paragraph" w:styleId="a8">
    <w:name w:val="Balloon Text"/>
    <w:basedOn w:val="a"/>
    <w:link w:val="Char0"/>
    <w:rsid w:val="00936B72"/>
    <w:rPr>
      <w:sz w:val="18"/>
      <w:szCs w:val="18"/>
    </w:rPr>
  </w:style>
  <w:style w:type="character" w:customStyle="1" w:styleId="Char0">
    <w:name w:val="批注框文本 Char"/>
    <w:basedOn w:val="a1"/>
    <w:link w:val="a8"/>
    <w:rsid w:val="00936B72"/>
    <w:rPr>
      <w:rFonts w:ascii="Arial" w:eastAsia="Arial" w:hAnsi="Arial" w:cs="Arial"/>
      <w:snapToGrid w:val="0"/>
      <w:color w:val="000000"/>
      <w:sz w:val="18"/>
      <w:szCs w:val="18"/>
    </w:rPr>
  </w:style>
  <w:style w:type="paragraph" w:customStyle="1" w:styleId="11">
    <w:name w:val="列出段落1"/>
    <w:basedOn w:val="a"/>
    <w:qFormat/>
    <w:rsid w:val="0088583F"/>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www.ccgp-shaanxi.gov.cn/" TargetMode="External"/><Relationship Id="rId42" Type="http://schemas.openxmlformats.org/officeDocument/2006/relationships/footer" Target="footer15.xml"/><Relationship Id="rId47" Type="http://schemas.openxmlformats.org/officeDocument/2006/relationships/footer" Target="footer19.xml"/><Relationship Id="rId63" Type="http://schemas.openxmlformats.org/officeDocument/2006/relationships/header" Target="header20.xml"/><Relationship Id="rId68" Type="http://schemas.openxmlformats.org/officeDocument/2006/relationships/footer" Target="footer32.xml"/><Relationship Id="rId16" Type="http://schemas.openxmlformats.org/officeDocument/2006/relationships/hyperlink" Target="https://www.creditchina.gov.cn/" TargetMode="Externa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eader" Target="header11.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header" Target="header16.xml"/><Relationship Id="rId58" Type="http://schemas.openxmlformats.org/officeDocument/2006/relationships/footer" Target="footer26.xml"/><Relationship Id="rId66" Type="http://schemas.openxmlformats.org/officeDocument/2006/relationships/footer" Target="footer31.xml"/><Relationship Id="rId74" Type="http://schemas.openxmlformats.org/officeDocument/2006/relationships/footer" Target="footer36.xml"/><Relationship Id="rId5" Type="http://schemas.openxmlformats.org/officeDocument/2006/relationships/settings" Target="settings.xml"/><Relationship Id="rId61" Type="http://schemas.openxmlformats.org/officeDocument/2006/relationships/header" Target="header19.xm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20.xml"/><Relationship Id="rId56" Type="http://schemas.openxmlformats.org/officeDocument/2006/relationships/footer" Target="footer25.xml"/><Relationship Id="rId64" Type="http://schemas.openxmlformats.org/officeDocument/2006/relationships/footer" Target="footer30.xml"/><Relationship Id="rId69" Type="http://schemas.openxmlformats.org/officeDocument/2006/relationships/header" Target="header23.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ccgp.gov.cn/" TargetMode="Externa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8.xml"/><Relationship Id="rId59" Type="http://schemas.openxmlformats.org/officeDocument/2006/relationships/footer" Target="footer27.xml"/><Relationship Id="rId67" Type="http://schemas.openxmlformats.org/officeDocument/2006/relationships/header" Target="header22.xml"/><Relationship Id="rId20" Type="http://schemas.openxmlformats.org/officeDocument/2006/relationships/hyperlink" Target="http://www.ccgp-shaanxi.gov.cn/" TargetMode="External"/><Relationship Id="rId41" Type="http://schemas.openxmlformats.org/officeDocument/2006/relationships/header" Target="header13.xml"/><Relationship Id="rId54" Type="http://schemas.openxmlformats.org/officeDocument/2006/relationships/footer" Target="footer24.xml"/><Relationship Id="rId62" Type="http://schemas.openxmlformats.org/officeDocument/2006/relationships/footer" Target="footer29.xml"/><Relationship Id="rId70" Type="http://schemas.openxmlformats.org/officeDocument/2006/relationships/footer" Target="footer33.xml"/><Relationship Id="rId75"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ownload.ccgp.gov.cn/2018/zhiyihanfanben.zip"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5.xml"/><Relationship Id="rId57" Type="http://schemas.openxmlformats.org/officeDocument/2006/relationships/header" Target="header18.xm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footer" Target="footer16.xml"/><Relationship Id="rId52" Type="http://schemas.openxmlformats.org/officeDocument/2006/relationships/footer" Target="footer23.xml"/><Relationship Id="rId60" Type="http://schemas.openxmlformats.org/officeDocument/2006/relationships/footer" Target="footer28.xml"/><Relationship Id="rId65" Type="http://schemas.openxmlformats.org/officeDocument/2006/relationships/header" Target="header21.xml"/><Relationship Id="rId73" Type="http://schemas.openxmlformats.org/officeDocument/2006/relationships/footer" Target="footer35.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9" Type="http://schemas.openxmlformats.org/officeDocument/2006/relationships/header" Target="header12.xml"/><Relationship Id="rId34" Type="http://schemas.openxmlformats.org/officeDocument/2006/relationships/footer" Target="footer11.xml"/><Relationship Id="rId50" Type="http://schemas.openxmlformats.org/officeDocument/2006/relationships/footer" Target="footer21.xml"/><Relationship Id="rId55" Type="http://schemas.openxmlformats.org/officeDocument/2006/relationships/header" Target="header17.xml"/><Relationship Id="rId76" Type="http://schemas.openxmlformats.org/officeDocument/2006/relationships/footer" Target="footer37.xml"/><Relationship Id="rId7" Type="http://schemas.openxmlformats.org/officeDocument/2006/relationships/footnotes" Target="footnotes.xml"/><Relationship Id="rId71" Type="http://schemas.openxmlformats.org/officeDocument/2006/relationships/header" Target="header24.xml"/><Relationship Id="rId2" Type="http://schemas.openxmlformats.org/officeDocument/2006/relationships/numbering" Target="numbering.xml"/><Relationship Id="rId29"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115</Pages>
  <Words>10518</Words>
  <Characters>59955</Characters>
  <Application>Microsoft Office Word</Application>
  <DocSecurity>0</DocSecurity>
  <Lines>499</Lines>
  <Paragraphs>140</Paragraphs>
  <ScaleCrop>false</ScaleCrop>
  <Company>2012dnd.com</Company>
  <LinksUpToDate>false</LinksUpToDate>
  <CharactersWithSpaces>70333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葵葵</dc:creator>
  <cp:lastModifiedBy>2012dnd.com</cp:lastModifiedBy>
  <cp:revision>30</cp:revision>
  <dcterms:created xsi:type="dcterms:W3CDTF">2023-05-05T16:52:00Z</dcterms:created>
  <dcterms:modified xsi:type="dcterms:W3CDTF">2023-07-11T11:14:00Z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2023-06-02T16:33:31Z</vt:filetime>
  </property>
  <property fmtid="{D5CDD505-2E9C-101B-9397-08002B2CF9AE}" pid="4" name="KSOProductBuildVer">
    <vt:lpwstr>2052-11.1.0.14309</vt:lpwstr>
  </property>
  <property fmtid="{D5CDD505-2E9C-101B-9397-08002B2CF9AE}" pid="5" name="ICV">
    <vt:lpwstr>6E48950631A74B55A4E903DD2DA4FB8D_13</vt:lpwstr>
  </property>
</Properties>
</file>