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360" w:lineRule="auto"/>
        <w:ind w:firstLine="281" w:firstLineChars="100"/>
        <w:jc w:val="center"/>
        <w:textAlignment w:val="baseline"/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</w:pPr>
      <w:r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highlight w:val="none"/>
          <w:lang w:val="en-US" w:eastAsia="zh-CN" w:bidi="ar-SA"/>
        </w:rPr>
        <w:t>技术部分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供应商按照磋商文件要求，针对本项目的技术指标和要求作出实质性响应。包含但不限于以下内容：</w:t>
      </w:r>
    </w:p>
    <w:p>
      <w:pPr>
        <w:numPr>
          <w:ilvl w:val="0"/>
          <w:numId w:val="0"/>
        </w:numPr>
        <w:snapToGrid w:val="0"/>
        <w:spacing w:before="0" w:beforeAutospacing="0" w:after="0" w:afterAutospacing="0" w:line="360" w:lineRule="auto"/>
        <w:jc w:val="both"/>
        <w:textAlignment w:val="baseline"/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一、技术部分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①施工总体方案；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②确保工程质量的技术组织措施；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 xml:space="preserve">③确保安全生产的技术组织措施； 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④确保文明施工的技术组织措施；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⑤确保环境保护的技术组织措施；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⑥确保工期的技术组织措施；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⑦施工组织</w:t>
      </w:r>
      <w:r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、</w:t>
      </w: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项目管理机构</w:t>
      </w:r>
      <w:r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与</w:t>
      </w: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劳动力安排计划；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⑧施工总平面布置；</w:t>
      </w:r>
    </w:p>
    <w:p>
      <w:pPr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⑨施工机械配备和材料投入计划；</w:t>
      </w:r>
    </w:p>
    <w:p>
      <w:pPr>
        <w:numPr>
          <w:ilvl w:val="0"/>
          <w:numId w:val="0"/>
        </w:numPr>
        <w:snapToGrid w:val="0"/>
        <w:spacing w:before="0" w:beforeAutospacing="0" w:after="0" w:afterAutospacing="0" w:line="360" w:lineRule="auto"/>
        <w:jc w:val="both"/>
        <w:textAlignment w:val="baseline"/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</w:pPr>
      <w:r>
        <w:rPr>
          <w:rStyle w:val="8"/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highlight w:val="none"/>
          <w:lang w:val="en-US" w:eastAsia="zh-CN" w:bidi="ar-SA"/>
        </w:rPr>
        <w:t>二、项目完工后的维修及保修承诺</w:t>
      </w:r>
    </w:p>
    <w:p>
      <w:pPr>
        <w:snapToGrid w:val="0"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4" w:name="_GoBack"/>
      <w:bookmarkEnd w:id="4"/>
    </w:p>
    <w:p>
      <w:pPr>
        <w:pStyle w:val="9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9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9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9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</w:pPr>
    </w:p>
    <w:p>
      <w:pPr>
        <w:pStyle w:val="9"/>
        <w:widowControl/>
        <w:snapToGrid w:val="0"/>
        <w:spacing w:before="0" w:beforeAutospacing="0" w:after="0" w:afterAutospacing="0" w:line="360" w:lineRule="auto"/>
        <w:jc w:val="center"/>
        <w:textAlignment w:val="baseline"/>
        <w:rPr>
          <w:rStyle w:val="8"/>
          <w:rFonts w:ascii="宋体" w:hAnsi="宋体" w:eastAsia="宋体"/>
          <w:b/>
          <w:i w:val="0"/>
          <w:caps w:val="0"/>
          <w:spacing w:val="0"/>
          <w:w w:val="100"/>
          <w:kern w:val="0"/>
          <w:sz w:val="36"/>
          <w:szCs w:val="36"/>
          <w:highlight w:val="none"/>
          <w:lang w:val="en-US" w:eastAsia="zh-CN" w:bidi="ar-SA"/>
        </w:rPr>
        <w:sectPr>
          <w:pgSz w:w="11906" w:h="16838"/>
          <w:pgMar w:top="1134" w:right="1080" w:bottom="1247" w:left="1080" w:header="1077" w:footer="39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/>
          <w:pgNumType w:fmt="decimal"/>
          <w:cols w:space="425" w:num="1"/>
          <w:titlePg/>
          <w:vAlign w:val="top"/>
          <w:docGrid w:type="lines" w:linePitch="312" w:charSpace="0"/>
        </w:sectPr>
      </w:pPr>
    </w:p>
    <w:p>
      <w:pPr>
        <w:snapToGrid w:val="0"/>
        <w:spacing w:before="166" w:beforeAutospacing="0" w:after="333" w:afterAutospacing="0" w:line="420" w:lineRule="exact"/>
        <w:jc w:val="both"/>
        <w:textAlignment w:val="baseline"/>
        <w:outlineLvl w:val="0"/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0" w:name="_Toc6761"/>
      <w:bookmarkStart w:id="1" w:name="_Toc1063"/>
      <w:r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附表一：拟投入本工程的主要施工设备表</w:t>
      </w:r>
      <w:bookmarkEnd w:id="0"/>
      <w:bookmarkEnd w:id="1"/>
    </w:p>
    <w:tbl>
      <w:tblPr>
        <w:tblStyle w:val="5"/>
        <w:tblW w:w="92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086"/>
        <w:gridCol w:w="965"/>
        <w:gridCol w:w="689"/>
        <w:gridCol w:w="1253"/>
        <w:gridCol w:w="1489"/>
        <w:gridCol w:w="1649"/>
        <w:gridCol w:w="12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设备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型号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规格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数量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国别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产地</w:t>
            </w: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额定功率</w:t>
            </w:r>
          </w:p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（KW）</w:t>
            </w: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自用或租赁</w:t>
            </w: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0" w:afterAutospacing="0" w:line="420" w:lineRule="exact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br w:type="page"/>
      </w:r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outlineLvl w:val="0"/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bookmarkStart w:id="2" w:name="_Toc19120"/>
      <w:bookmarkStart w:id="3" w:name="_Toc4724"/>
      <w:r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附表二：劳动力计划表</w:t>
      </w:r>
      <w:bookmarkEnd w:id="2"/>
      <w:bookmarkEnd w:id="3"/>
    </w:p>
    <w:p>
      <w:pPr>
        <w:snapToGrid w:val="0"/>
        <w:spacing w:before="166" w:beforeAutospacing="0" w:after="166" w:afterAutospacing="0" w:line="480" w:lineRule="auto"/>
        <w:jc w:val="both"/>
        <w:textAlignment w:val="baseline"/>
        <w:rPr>
          <w:rStyle w:val="8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  <w:r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  <w:t>单位：人</w:t>
      </w:r>
    </w:p>
    <w:tbl>
      <w:tblPr>
        <w:tblStyle w:val="5"/>
        <w:tblW w:w="89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工种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  <w:t>按工程施工阶段投入劳动力情况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spacing w:before="0" w:beforeAutospacing="0" w:after="0" w:afterAutospacing="0" w:line="360" w:lineRule="auto"/>
              <w:jc w:val="center"/>
              <w:textAlignment w:val="baseline"/>
              <w:rPr>
                <w:rStyle w:val="8"/>
                <w:rFonts w:ascii="宋体" w:hAnsi="宋体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</w:tc>
      </w:tr>
    </w:tbl>
    <w:p>
      <w:pPr>
        <w:snapToGrid w:val="0"/>
        <w:spacing w:before="0" w:beforeAutospacing="0" w:after="120" w:afterAutospacing="0" w:line="240" w:lineRule="auto"/>
        <w:jc w:val="both"/>
        <w:textAlignment w:val="baseline"/>
        <w:rPr>
          <w:rStyle w:val="8"/>
          <w:rFonts w:ascii="宋体" w:hAnsi="宋体" w:eastAsia="宋体"/>
          <w:b w:val="0"/>
          <w:i w:val="0"/>
          <w:caps w:val="0"/>
          <w:spacing w:val="0"/>
          <w:w w:val="100"/>
          <w:kern w:val="2"/>
          <w:sz w:val="21"/>
          <w:szCs w:val="24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xYzViNzVhMmZhZmE4Nzg5M2E1ODliNDczNjQzMjMifQ=="/>
  </w:docVars>
  <w:rsids>
    <w:rsidRoot w:val="213F182F"/>
    <w:rsid w:val="1B192E77"/>
    <w:rsid w:val="213F182F"/>
    <w:rsid w:val="2FC4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99"/>
    <w:pPr>
      <w:ind w:firstLine="420" w:firstLineChars="200"/>
    </w:pPr>
  </w:style>
  <w:style w:type="paragraph" w:customStyle="1" w:styleId="7">
    <w:name w:val="TOC 标题1"/>
    <w:basedOn w:val="3"/>
    <w:next w:val="1"/>
    <w:qFormat/>
    <w:uiPriority w:val="99"/>
    <w:pPr>
      <w:spacing w:before="480" w:after="0" w:line="276" w:lineRule="auto"/>
      <w:outlineLvl w:val="9"/>
    </w:pPr>
    <w:rPr>
      <w:rFonts w:ascii="仿宋" w:hAnsi="仿宋" w:eastAsia="仿宋"/>
      <w:color w:val="000000"/>
      <w:kern w:val="0"/>
      <w:szCs w:val="32"/>
    </w:rPr>
  </w:style>
  <w:style w:type="character" w:customStyle="1" w:styleId="8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customStyle="1" w:styleId="9">
    <w:name w:val="UserStyle_85"/>
    <w:basedOn w:val="1"/>
    <w:qFormat/>
    <w:uiPriority w:val="0"/>
    <w:pPr>
      <w:widowControl/>
      <w:jc w:val="center"/>
      <w:textAlignment w:val="baseline"/>
    </w:pPr>
    <w:rPr>
      <w:rFonts w:ascii="宋体"/>
      <w:b/>
      <w:kern w:val="0"/>
      <w:sz w:val="36"/>
      <w:szCs w:val="20"/>
      <w:lang w:val="en-US" w:eastAsia="zh-CN" w:bidi="ar-SA"/>
    </w:rPr>
  </w:style>
  <w:style w:type="paragraph" w:customStyle="1" w:styleId="10">
    <w:name w:val="UserStyle_74"/>
    <w:basedOn w:val="1"/>
    <w:qFormat/>
    <w:uiPriority w:val="0"/>
    <w:pPr>
      <w:spacing w:line="360" w:lineRule="exact"/>
      <w:ind w:firstLine="200" w:firstLineChars="200"/>
      <w:jc w:val="both"/>
      <w:textAlignment w:val="baseline"/>
    </w:pPr>
    <w:rPr>
      <w:rFonts w:cs="宋体"/>
      <w:b/>
      <w:bCs/>
      <w:color w:val="000000"/>
      <w:kern w:val="20"/>
      <w:sz w:val="24"/>
      <w:szCs w:val="24"/>
      <w:lang w:val="en-US" w:eastAsia="zh-CN" w:bidi="ar-SA"/>
    </w:rPr>
  </w:style>
  <w:style w:type="paragraph" w:customStyle="1" w:styleId="11">
    <w:name w:val="UserStyle_89"/>
    <w:basedOn w:val="1"/>
    <w:qFormat/>
    <w:uiPriority w:val="0"/>
    <w:pPr>
      <w:snapToGrid w:val="0"/>
      <w:ind w:left="22" w:leftChars="8"/>
      <w:jc w:val="center"/>
      <w:textAlignment w:val="baseline"/>
    </w:pPr>
    <w:rPr>
      <w:kern w:val="0"/>
      <w:sz w:val="21"/>
      <w:szCs w:val="24"/>
      <w:lang w:val="en-US" w:eastAsia="zh-CN" w:bidi="ar-SA"/>
    </w:rPr>
  </w:style>
  <w:style w:type="paragraph" w:customStyle="1" w:styleId="12">
    <w:name w:val="UserStyle_76"/>
    <w:basedOn w:val="1"/>
    <w:qFormat/>
    <w:uiPriority w:val="0"/>
    <w:pPr>
      <w:snapToGrid w:val="0"/>
      <w:spacing w:line="300" w:lineRule="auto"/>
      <w:ind w:left="350" w:hanging="350" w:hangingChars="350"/>
      <w:jc w:val="both"/>
      <w:textAlignment w:val="baseline"/>
    </w:pPr>
    <w:rPr>
      <w:rFonts w:eastAsia="仿宋_GB2312" w:cs="Times New Roman"/>
      <w:bCs/>
      <w:color w:val="000000"/>
      <w:kern w:val="2"/>
      <w:sz w:val="21"/>
      <w:szCs w:val="24"/>
      <w:lang w:val="en-US" w:eastAsia="zh-CN" w:bidi="ar-SA"/>
    </w:rPr>
  </w:style>
  <w:style w:type="paragraph" w:customStyle="1" w:styleId="13">
    <w:name w:val="UserStyle_75"/>
    <w:basedOn w:val="1"/>
    <w:qFormat/>
    <w:uiPriority w:val="0"/>
    <w:pPr>
      <w:snapToGrid w:val="0"/>
      <w:spacing w:before="50" w:after="50"/>
      <w:ind w:left="22" w:leftChars="8"/>
      <w:jc w:val="center"/>
      <w:textAlignment w:val="baseline"/>
    </w:pPr>
    <w:rPr>
      <w:rFonts w:cs="Times New Roman"/>
      <w:b/>
      <w:bCs/>
      <w:color w:val="000000"/>
      <w:kern w:val="2"/>
      <w:sz w:val="32"/>
      <w:szCs w:val="32"/>
      <w:lang w:val="en-US" w:eastAsia="zh-CN" w:bidi="ar-SA"/>
    </w:rPr>
  </w:style>
  <w:style w:type="paragraph" w:customStyle="1" w:styleId="14">
    <w:name w:val="BodyText"/>
    <w:basedOn w:val="1"/>
    <w:next w:val="1"/>
    <w:qFormat/>
    <w:uiPriority w:val="0"/>
    <w:pPr>
      <w:spacing w:after="120"/>
      <w:jc w:val="both"/>
      <w:textAlignment w:val="baseline"/>
    </w:pPr>
    <w:rPr>
      <w:rFonts w:ascii="Calibri" w:hAnsi="Calibr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273</Words>
  <Characters>274</Characters>
  <Lines>0</Lines>
  <Paragraphs>0</Paragraphs>
  <TotalTime>3</TotalTime>
  <ScaleCrop>false</ScaleCrop>
  <LinksUpToDate>false</LinksUpToDate>
  <CharactersWithSpaces>275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2023-06-16T09:40:00Z</dcterms:created>
  <dc:creator>过客1393932593</dc:creator>
  <cp:lastModifiedBy>过客1393932593</cp:lastModifiedBy>
  <dcterms:modified xsi:type="dcterms:W3CDTF">2023-06-16T09:43:43Z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2B2C9312B82A4B7C88F1B937E832214A_11</vt:lpwstr>
  </property>
</Properties>
</file>