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服务响应偏离表（格式）</w:t>
      </w:r>
    </w:p>
    <w:p>
      <w:pPr>
        <w:spacing w:line="320" w:lineRule="exact"/>
        <w:rPr>
          <w:rFonts w:ascii="宋体" w:hAnsi="宋体"/>
          <w:b/>
          <w:color w:val="000000"/>
          <w:sz w:val="28"/>
          <w:szCs w:val="28"/>
        </w:rPr>
      </w:pPr>
    </w:p>
    <w:p>
      <w:pPr>
        <w:spacing w:line="480" w:lineRule="exact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供应商名称：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(供应商公章）                 项目编号：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240"/>
        <w:gridCol w:w="2835"/>
        <w:gridCol w:w="1559"/>
        <w:gridCol w:w="16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2240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竞争性谈判文件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服务</w:t>
            </w: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内容及要求</w:t>
            </w:r>
          </w:p>
        </w:tc>
        <w:tc>
          <w:tcPr>
            <w:tcW w:w="2835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55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7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40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77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/>
          <w:bCs/>
          <w:sz w:val="24"/>
          <w:lang w:eastAsia="zh-CN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bookmarkStart w:id="0" w:name="_GoBack"/>
      <w:bookmarkEnd w:id="0"/>
      <w:r>
        <w:rPr>
          <w:rFonts w:hint="eastAsia" w:ascii="宋体" w:hAnsi="宋体"/>
          <w:b/>
          <w:color w:val="000000"/>
          <w:sz w:val="24"/>
        </w:rPr>
        <w:t>服务</w:t>
      </w:r>
      <w:r>
        <w:rPr>
          <w:rFonts w:hint="eastAsia" w:ascii="宋体" w:hAnsi="宋体"/>
          <w:b/>
          <w:color w:val="000000"/>
          <w:sz w:val="24"/>
          <w:lang w:eastAsia="zh-CN"/>
        </w:rPr>
        <w:t>内容及要求</w:t>
      </w:r>
      <w:r>
        <w:rPr>
          <w:rFonts w:hint="eastAsia" w:ascii="宋体" w:hAnsi="宋体"/>
          <w:b/>
          <w:bCs/>
          <w:sz w:val="24"/>
          <w:lang w:eastAsia="zh-CN"/>
        </w:rPr>
        <w:t>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color w:val="000000"/>
          <w:sz w:val="24"/>
        </w:rPr>
        <w:t>服务</w:t>
      </w:r>
      <w:r>
        <w:rPr>
          <w:rFonts w:hint="eastAsia" w:ascii="宋体" w:hAnsi="宋体"/>
          <w:b/>
          <w:color w:val="000000"/>
          <w:sz w:val="24"/>
          <w:lang w:eastAsia="zh-CN"/>
        </w:rPr>
        <w:t>响应</w:t>
      </w:r>
      <w:r>
        <w:rPr>
          <w:rFonts w:hint="eastAsia" w:ascii="宋体" w:hAnsi="宋体"/>
          <w:b/>
          <w:bCs/>
          <w:sz w:val="24"/>
        </w:rPr>
        <w:t>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80" w:lineRule="exact"/>
        <w:rPr>
          <w:rFonts w:hint="eastAsia"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  <w:lang w:val="zh-CN"/>
        </w:rPr>
        <w:t>日 期：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</w:t>
      </w:r>
    </w:p>
    <w:p>
      <w:pPr>
        <w:bidi w:val="0"/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r>
        <w:rPr>
          <w:rFonts w:hint="eastAsia"/>
          <w:lang w:val="en-US" w:eastAsia="zh-CN"/>
        </w:rPr>
        <w:tab/>
      </w: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服务响应</w:t>
      </w:r>
      <w:r>
        <w:rPr>
          <w:rFonts w:hint="eastAsia" w:ascii="宋体" w:hAnsi="宋体"/>
          <w:b/>
          <w:bCs/>
          <w:sz w:val="24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7A650F84"/>
    <w:rsid w:val="108829BD"/>
    <w:rsid w:val="7A65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2023-09-06T08:00:00Z</dcterms:created>
  <dc:creator>李艳洁</dc:creator>
  <cp:lastModifiedBy>李艳洁</cp:lastModifiedBy>
  <dcterms:modified xsi:type="dcterms:W3CDTF">2023-09-07T04:19:34Z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E118126DBC4740B486AA361032B1C4FC_11</vt:lpwstr>
  </property>
</Properties>
</file>