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auto"/>
          <w:spacing w:val="0"/>
          <w:sz w:val="36"/>
          <w:szCs w:val="36"/>
        </w:rPr>
      </w:pPr>
      <w:bookmarkStart w:id="0" w:name="_GoBack"/>
      <w:r>
        <w:rPr>
          <w:rFonts w:hint="eastAsia" w:ascii="仿宋" w:hAnsi="仿宋" w:eastAsia="仿宋" w:cs="仿宋"/>
          <w:b/>
          <w:bCs/>
          <w:i w:val="0"/>
          <w:iCs w:val="0"/>
          <w:caps w:val="0"/>
          <w:color w:val="auto"/>
          <w:spacing w:val="0"/>
          <w:kern w:val="0"/>
          <w:sz w:val="36"/>
          <w:szCs w:val="36"/>
          <w:bdr w:val="none" w:color="auto" w:sz="0" w:space="0"/>
          <w:shd w:val="clear" w:fill="FFFFFF"/>
          <w:lang w:val="en-US" w:eastAsia="zh-CN" w:bidi="ar"/>
        </w:rPr>
        <w:t>周至县陈河镇人民政府陈河镇黑虎村樱桃种植园建设项目竞争性磋商公告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陈河镇黑虎村樱桃种植园建设项目</w:t>
      </w:r>
      <w:r>
        <w:rPr>
          <w:rFonts w:hint="eastAsia" w:ascii="仿宋" w:hAnsi="仿宋" w:eastAsia="仿宋" w:cs="仿宋"/>
          <w:i w:val="0"/>
          <w:iCs w:val="0"/>
          <w:caps w:val="0"/>
          <w:color w:val="auto"/>
          <w:spacing w:val="0"/>
          <w:sz w:val="21"/>
          <w:szCs w:val="21"/>
          <w:bdr w:val="none" w:color="auto" w:sz="0" w:space="0"/>
          <w:shd w:val="clear" w:fill="FFFFFF"/>
        </w:rPr>
        <w:t>采购项目的潜在供应商应在</w:t>
      </w:r>
      <w:r>
        <w:rPr>
          <w:rFonts w:hint="eastAsia" w:ascii="仿宋" w:hAnsi="仿宋" w:eastAsia="仿宋" w:cs="仿宋"/>
          <w:i w:val="0"/>
          <w:iCs w:val="0"/>
          <w:caps w:val="0"/>
          <w:color w:val="auto"/>
          <w:spacing w:val="0"/>
          <w:sz w:val="21"/>
          <w:szCs w:val="21"/>
          <w:bdr w:val="none" w:color="auto" w:sz="0" w:space="0"/>
          <w:shd w:val="clear" w:fill="FFFFFF"/>
        </w:rPr>
        <w:t>西安市雁塔区金辉环球中心B座2106室</w:t>
      </w:r>
      <w:r>
        <w:rPr>
          <w:rFonts w:hint="eastAsia" w:ascii="仿宋" w:hAnsi="仿宋" w:eastAsia="仿宋" w:cs="仿宋"/>
          <w:i w:val="0"/>
          <w:iCs w:val="0"/>
          <w:caps w:val="0"/>
          <w:color w:val="auto"/>
          <w:spacing w:val="0"/>
          <w:sz w:val="21"/>
          <w:szCs w:val="21"/>
          <w:bdr w:val="none" w:color="auto" w:sz="0" w:space="0"/>
          <w:shd w:val="clear" w:fill="FFFFFF"/>
        </w:rPr>
        <w:t>获取采购文件，并于</w:t>
      </w:r>
      <w:r>
        <w:rPr>
          <w:rFonts w:hint="eastAsia" w:ascii="仿宋" w:hAnsi="仿宋" w:eastAsia="仿宋" w:cs="仿宋"/>
          <w:i w:val="0"/>
          <w:iCs w:val="0"/>
          <w:caps w:val="0"/>
          <w:color w:val="auto"/>
          <w:spacing w:val="0"/>
          <w:sz w:val="21"/>
          <w:szCs w:val="21"/>
          <w:bdr w:val="none" w:color="auto" w:sz="0" w:space="0"/>
          <w:shd w:val="clear" w:fill="FFFFFF"/>
        </w:rPr>
        <w:t> 2023年05月23日 14时30分 </w:t>
      </w:r>
      <w:r>
        <w:rPr>
          <w:rFonts w:hint="eastAsia" w:ascii="仿宋" w:hAnsi="仿宋" w:eastAsia="仿宋" w:cs="仿宋"/>
          <w:i w:val="0"/>
          <w:iCs w:val="0"/>
          <w:caps w:val="0"/>
          <w:color w:val="auto"/>
          <w:spacing w:val="0"/>
          <w:sz w:val="21"/>
          <w:szCs w:val="21"/>
          <w:bdr w:val="none" w:color="auto" w:sz="0" w:space="0"/>
          <w:shd w:val="clear" w:fill="FFFFFF"/>
        </w:rPr>
        <w:t>（北京时间）前提交响应文件。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项目编号：ZZGJ-ZFCG2023XA011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项目名称：陈河镇黑虎村樱桃种植园建设项目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预算金额：1,447,900.00元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合同包1(陈河镇黑虎村樱桃种植园建设项目):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合同包预算金额：1,447,900.00元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合同包最高限价：1,447,900.00元</w:t>
      </w:r>
    </w:p>
    <w:tbl>
      <w:tblPr>
        <w:tblW w:w="85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7"/>
        <w:gridCol w:w="1281"/>
        <w:gridCol w:w="1948"/>
        <w:gridCol w:w="714"/>
        <w:gridCol w:w="108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8" w:hRule="atLeast"/>
          <w:tblHeader/>
        </w:trPr>
        <w:tc>
          <w:tcPr>
            <w:tcW w:w="5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品目号</w:t>
            </w:r>
          </w:p>
        </w:tc>
        <w:tc>
          <w:tcPr>
            <w:tcW w:w="20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品目名称</w:t>
            </w:r>
          </w:p>
        </w:tc>
        <w:tc>
          <w:tcPr>
            <w:tcW w:w="20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采购标的</w:t>
            </w:r>
          </w:p>
        </w:tc>
        <w:tc>
          <w:tcPr>
            <w:tcW w:w="7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数量（单位）</w:t>
            </w:r>
          </w:p>
        </w:tc>
        <w:tc>
          <w:tcPr>
            <w:tcW w:w="13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技术规格、参数及要求</w:t>
            </w:r>
          </w:p>
        </w:tc>
        <w:tc>
          <w:tcPr>
            <w:tcW w:w="8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品目预算(元)</w:t>
            </w:r>
          </w:p>
        </w:tc>
        <w:tc>
          <w:tcPr>
            <w:tcW w:w="8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其他房屋施工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陈河镇黑虎村樱桃种植园建设项目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1,447,900.00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bdr w:val="none" w:color="auto" w:sz="0" w:space="0"/>
                <w:lang w:val="en-US" w:eastAsia="zh-CN" w:bidi="ar"/>
              </w:rPr>
              <w:t>1,447,900.00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合同履行期限：自合同签订之日起150日历天完成并通过验收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合同包1(陈河镇黑虎村樱桃种植园建设项目)落实政府采购政策需满足的资格要求如下: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1）《政府采购促进中小企业发展暂行办法》（【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加快推进我省中小企业政府采购信用融资工作的通知》（陕财办采〔2020〕15号文件）；（10）《陕西省中小企业政府采购信用融资办法》（陕财办采〔2018〕23号）”及《西安市财政局关于促进政府采购公平竞争优化营商环境的通知》（市财函【2021】431号）等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合同包1(陈河镇黑虎村樱桃种植园建设项目)特定资格要求如下: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2）财务状况报告：提供2021年度经审计的财务会计报告（包括审计报告、资产负债表、利润表、现金流量表、所有者权益变动表及其附注，成立时间至提交响应文件截止时间不足一年的可提供成立后任意时段的资产负债表），或其开标前六个月内银行出具的资信证明。（以上二种形式的资料提供任何一种即可）。</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3）税收缴纳证明：提供递交响应文件截止之日前半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（4）社会保障资金缴纳证明：提供递交响应文件截止之日前半年内任意一个月的社会保障资金缴存单据或社保机构开具的社会保险参保缴费情况证明，依法不需要缴纳社会保障资金的单位应提供相关证明材料。 </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（6）控股管理关系：提供直接控股和管理关系清单。若与其他供应商存在单位负责人为同一人或者存在直接控股、管理关系的，则投标无效。</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（7）提供具有履行合同所必需的设备和专业技术能力的承诺函。 </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（8）法定代表人授权书及被授权人身份证。（法定代表人直接投标只须提交其身份证原件）</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9）具备建设行政主管部门颁发的市政公用工程施工总承包三级及以上资质证书，同时具备建设部门颁发的电力工程施工总承包三级及以上资质（包含三级）或国家电力监管委员会核发的承装、承修、承试电力设施许可证四级及以上资质。 </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（10）供应商具有国家建设行政主管部门颁发的安全生产许可证。</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（11）拟派项目经理具有市政公用工程二级或机电工程专业二级及以上注册建造师执业资格及有效的安全生产考核合格证书（B 证），且无在建工程，同时提供项目经理在本单位缴纳的社保证明材料。</w:t>
      </w:r>
      <w:r>
        <w:rPr>
          <w:rFonts w:hint="eastAsia" w:ascii="仿宋" w:hAnsi="仿宋" w:eastAsia="仿宋" w:cs="仿宋"/>
          <w:i w:val="0"/>
          <w:iCs w:val="0"/>
          <w:caps w:val="0"/>
          <w:color w:val="auto"/>
          <w:spacing w:val="0"/>
          <w:sz w:val="21"/>
          <w:szCs w:val="21"/>
          <w:bdr w:val="none" w:color="auto" w:sz="0" w:space="0"/>
          <w:shd w:val="clear" w:fill="FFFFFF"/>
        </w:rPr>
        <w:br w:type="textWrapping"/>
      </w:r>
      <w:r>
        <w:rPr>
          <w:rFonts w:hint="eastAsia" w:ascii="仿宋" w:hAnsi="仿宋" w:eastAsia="仿宋" w:cs="仿宋"/>
          <w:i w:val="0"/>
          <w:iCs w:val="0"/>
          <w:caps w:val="0"/>
          <w:color w:val="auto"/>
          <w:spacing w:val="0"/>
          <w:sz w:val="21"/>
          <w:szCs w:val="21"/>
          <w:bdr w:val="none" w:color="auto" w:sz="0" w:space="0"/>
          <w:shd w:val="clear" w:fill="FFFFFF"/>
        </w:rPr>
        <w:t>（12）供应商须在“陕西省建筑市场监管与诚信信息发布平台”可查询且无不良记录。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时间：</w:t>
      </w:r>
      <w:r>
        <w:rPr>
          <w:rFonts w:hint="eastAsia" w:ascii="仿宋" w:hAnsi="仿宋" w:eastAsia="仿宋" w:cs="仿宋"/>
          <w:i w:val="0"/>
          <w:iCs w:val="0"/>
          <w:caps w:val="0"/>
          <w:color w:val="auto"/>
          <w:spacing w:val="0"/>
          <w:sz w:val="21"/>
          <w:szCs w:val="21"/>
          <w:bdr w:val="none" w:color="auto" w:sz="0" w:space="0"/>
          <w:shd w:val="clear" w:fill="FFFFFF"/>
        </w:rPr>
        <w:t> 2023年05月11日 至 2023年05月18日 ，每天上午 09:00:00 至 12:00:00 ，下午 14:00:00 至 17:00:00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途径：</w:t>
      </w:r>
      <w:r>
        <w:rPr>
          <w:rFonts w:hint="eastAsia" w:ascii="仿宋" w:hAnsi="仿宋" w:eastAsia="仿宋" w:cs="仿宋"/>
          <w:i w:val="0"/>
          <w:iCs w:val="0"/>
          <w:caps w:val="0"/>
          <w:color w:val="auto"/>
          <w:spacing w:val="0"/>
          <w:sz w:val="21"/>
          <w:szCs w:val="21"/>
          <w:bdr w:val="none" w:color="auto" w:sz="0" w:space="0"/>
          <w:shd w:val="clear" w:fill="FFFFFF"/>
        </w:rPr>
        <w:t>西安市雁塔区金辉环球中心B座2106室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方式：</w:t>
      </w:r>
      <w:r>
        <w:rPr>
          <w:rFonts w:hint="eastAsia" w:ascii="仿宋" w:hAnsi="仿宋" w:eastAsia="仿宋" w:cs="仿宋"/>
          <w:i w:val="0"/>
          <w:iCs w:val="0"/>
          <w:caps w:val="0"/>
          <w:color w:val="auto"/>
          <w:spacing w:val="0"/>
          <w:sz w:val="21"/>
          <w:szCs w:val="21"/>
          <w:bdr w:val="none" w:color="auto" w:sz="0" w:space="0"/>
          <w:shd w:val="clear" w:fill="FFFFFF"/>
        </w:rPr>
        <w:t>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售价：</w:t>
      </w:r>
      <w:r>
        <w:rPr>
          <w:rFonts w:hint="eastAsia" w:ascii="仿宋" w:hAnsi="仿宋" w:eastAsia="仿宋" w:cs="仿宋"/>
          <w:i w:val="0"/>
          <w:iCs w:val="0"/>
          <w:caps w:val="0"/>
          <w:color w:val="auto"/>
          <w:spacing w:val="0"/>
          <w:sz w:val="21"/>
          <w:szCs w:val="21"/>
          <w:bdr w:val="none" w:color="auto" w:sz="0" w:space="0"/>
          <w:shd w:val="clear" w:fill="FFFFFF"/>
        </w:rPr>
        <w:t> 免费获取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截止时间：</w:t>
      </w:r>
      <w:r>
        <w:rPr>
          <w:rFonts w:hint="eastAsia" w:ascii="仿宋" w:hAnsi="仿宋" w:eastAsia="仿宋" w:cs="仿宋"/>
          <w:i w:val="0"/>
          <w:iCs w:val="0"/>
          <w:caps w:val="0"/>
          <w:color w:val="auto"/>
          <w:spacing w:val="0"/>
          <w:sz w:val="21"/>
          <w:szCs w:val="21"/>
          <w:bdr w:val="none" w:color="auto" w:sz="0" w:space="0"/>
          <w:shd w:val="clear" w:fill="FFFFFF"/>
        </w:rPr>
        <w:t> 2023年05月23日 14时30分00秒 </w:t>
      </w:r>
      <w:r>
        <w:rPr>
          <w:rFonts w:hint="eastAsia" w:ascii="仿宋" w:hAnsi="仿宋" w:eastAsia="仿宋" w:cs="仿宋"/>
          <w:i w:val="0"/>
          <w:iCs w:val="0"/>
          <w:caps w:val="0"/>
          <w:color w:val="auto"/>
          <w:spacing w:val="0"/>
          <w:sz w:val="21"/>
          <w:szCs w:val="21"/>
          <w:bdr w:val="none" w:color="auto" w:sz="0" w:space="0"/>
          <w:shd w:val="clear" w:fill="FFFFFF"/>
        </w:rPr>
        <w:t>（北京时间）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地点：</w:t>
      </w:r>
      <w:r>
        <w:rPr>
          <w:rFonts w:hint="eastAsia" w:ascii="仿宋" w:hAnsi="仿宋" w:eastAsia="仿宋" w:cs="仿宋"/>
          <w:i w:val="0"/>
          <w:iCs w:val="0"/>
          <w:caps w:val="0"/>
          <w:color w:val="auto"/>
          <w:spacing w:val="0"/>
          <w:sz w:val="21"/>
          <w:szCs w:val="21"/>
          <w:bdr w:val="none" w:color="auto" w:sz="0" w:space="0"/>
          <w:shd w:val="clear" w:fill="FFFFFF"/>
        </w:rPr>
        <w:t>西安市雁塔区金辉环球中心B座2106会议室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时间：</w:t>
      </w:r>
      <w:r>
        <w:rPr>
          <w:rFonts w:hint="eastAsia" w:ascii="仿宋" w:hAnsi="仿宋" w:eastAsia="仿宋" w:cs="仿宋"/>
          <w:i w:val="0"/>
          <w:iCs w:val="0"/>
          <w:caps w:val="0"/>
          <w:color w:val="auto"/>
          <w:spacing w:val="0"/>
          <w:sz w:val="21"/>
          <w:szCs w:val="21"/>
          <w:bdr w:val="none" w:color="auto" w:sz="0" w:space="0"/>
          <w:shd w:val="clear" w:fill="FFFFFF"/>
        </w:rPr>
        <w:t> 2023年05月23日 14时30分00秒 </w:t>
      </w:r>
      <w:r>
        <w:rPr>
          <w:rFonts w:hint="eastAsia" w:ascii="仿宋" w:hAnsi="仿宋" w:eastAsia="仿宋" w:cs="仿宋"/>
          <w:i w:val="0"/>
          <w:iCs w:val="0"/>
          <w:caps w:val="0"/>
          <w:color w:val="auto"/>
          <w:spacing w:val="0"/>
          <w:sz w:val="21"/>
          <w:szCs w:val="21"/>
          <w:bdr w:val="none" w:color="auto" w:sz="0" w:space="0"/>
          <w:shd w:val="clear" w:fill="FFFFFF"/>
        </w:rPr>
        <w:t>（北京时间）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地点：</w:t>
      </w:r>
      <w:r>
        <w:rPr>
          <w:rFonts w:hint="eastAsia" w:ascii="仿宋" w:hAnsi="仿宋" w:eastAsia="仿宋" w:cs="仿宋"/>
          <w:i w:val="0"/>
          <w:iCs w:val="0"/>
          <w:caps w:val="0"/>
          <w:color w:val="auto"/>
          <w:spacing w:val="0"/>
          <w:sz w:val="21"/>
          <w:szCs w:val="21"/>
          <w:bdr w:val="none" w:color="auto" w:sz="0" w:space="0"/>
          <w:shd w:val="clear" w:fill="FFFFFF"/>
        </w:rPr>
        <w:t>西安市雁塔区金辉环球中心B座2106会议室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自本公告发布之日起</w:t>
      </w:r>
      <w:r>
        <w:rPr>
          <w:rFonts w:hint="eastAsia" w:ascii="仿宋" w:hAnsi="仿宋" w:eastAsia="仿宋" w:cs="仿宋"/>
          <w:i w:val="0"/>
          <w:iCs w:val="0"/>
          <w:caps w:val="0"/>
          <w:color w:val="auto"/>
          <w:spacing w:val="0"/>
          <w:sz w:val="21"/>
          <w:szCs w:val="21"/>
          <w:bdr w:val="none" w:color="auto" w:sz="0" w:space="0"/>
          <w:shd w:val="clear" w:fill="FFFFFF"/>
        </w:rPr>
        <w:t>3</w:t>
      </w:r>
      <w:r>
        <w:rPr>
          <w:rFonts w:hint="eastAsia" w:ascii="仿宋" w:hAnsi="仿宋" w:eastAsia="仿宋" w:cs="仿宋"/>
          <w:i w:val="0"/>
          <w:iCs w:val="0"/>
          <w:caps w:val="0"/>
          <w:color w:val="auto"/>
          <w:spacing w:val="0"/>
          <w:sz w:val="21"/>
          <w:szCs w:val="21"/>
          <w:bdr w:val="none" w:color="auto" w:sz="0" w:space="0"/>
          <w:shd w:val="clear" w:fill="FFFFFF"/>
        </w:rPr>
        <w:t>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注：1、获取竞争性磋商文件请携带单位介绍信和经办人身份证原件及加盖公章的复印件；支持邮寄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Style w:val="10"/>
          <w:rFonts w:hint="eastAsia" w:ascii="仿宋" w:hAnsi="仿宋" w:eastAsia="仿宋" w:cs="仿宋"/>
          <w:b/>
          <w:bCs/>
          <w:i w:val="0"/>
          <w:iCs w:val="0"/>
          <w:caps w:val="0"/>
          <w:color w:val="auto"/>
          <w:spacing w:val="0"/>
          <w:sz w:val="21"/>
          <w:szCs w:val="21"/>
          <w:bdr w:val="none" w:color="auto" w:sz="0" w:space="0"/>
          <w:shd w:val="clear" w:fill="FFFFFF"/>
        </w:rPr>
        <w:t>八、对本次招标提出询问，请按以下方式联系。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bdr w:val="none" w:color="auto" w:sz="0" w:space="0"/>
          <w:shd w:val="clear"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名称：</w:t>
      </w:r>
      <w:r>
        <w:rPr>
          <w:rFonts w:hint="eastAsia" w:ascii="仿宋" w:hAnsi="仿宋" w:eastAsia="仿宋" w:cs="仿宋"/>
          <w:i w:val="0"/>
          <w:iCs w:val="0"/>
          <w:caps w:val="0"/>
          <w:color w:val="auto"/>
          <w:spacing w:val="0"/>
          <w:sz w:val="21"/>
          <w:szCs w:val="21"/>
          <w:bdr w:val="none" w:color="auto" w:sz="0" w:space="0"/>
          <w:shd w:val="clear" w:fill="FFFFFF"/>
        </w:rPr>
        <w:t>周至县陈河镇人民政府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地址：</w:t>
      </w:r>
      <w:r>
        <w:rPr>
          <w:rFonts w:hint="eastAsia" w:ascii="仿宋" w:hAnsi="仿宋" w:eastAsia="仿宋" w:cs="仿宋"/>
          <w:i w:val="0"/>
          <w:iCs w:val="0"/>
          <w:caps w:val="0"/>
          <w:color w:val="auto"/>
          <w:spacing w:val="0"/>
          <w:sz w:val="21"/>
          <w:szCs w:val="21"/>
          <w:bdr w:val="none" w:color="auto" w:sz="0" w:space="0"/>
          <w:shd w:val="clear" w:fill="FFFFFF"/>
        </w:rPr>
        <w:t>周至县陈河镇黑虎村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联系方式：</w:t>
      </w:r>
      <w:r>
        <w:rPr>
          <w:rFonts w:hint="eastAsia" w:ascii="仿宋" w:hAnsi="仿宋" w:eastAsia="仿宋" w:cs="仿宋"/>
          <w:i w:val="0"/>
          <w:iCs w:val="0"/>
          <w:caps w:val="0"/>
          <w:color w:val="auto"/>
          <w:spacing w:val="0"/>
          <w:sz w:val="21"/>
          <w:szCs w:val="21"/>
          <w:bdr w:val="none" w:color="auto" w:sz="0" w:space="0"/>
          <w:shd w:val="clear" w:fill="FFFFFF"/>
        </w:rPr>
        <w:t>18091193006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bdr w:val="none" w:color="auto" w:sz="0" w:space="0"/>
          <w:shd w:val="clear"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名称：</w:t>
      </w:r>
      <w:r>
        <w:rPr>
          <w:rFonts w:hint="eastAsia" w:ascii="仿宋" w:hAnsi="仿宋" w:eastAsia="仿宋" w:cs="仿宋"/>
          <w:i w:val="0"/>
          <w:iCs w:val="0"/>
          <w:caps w:val="0"/>
          <w:color w:val="auto"/>
          <w:spacing w:val="0"/>
          <w:sz w:val="21"/>
          <w:szCs w:val="21"/>
          <w:bdr w:val="none" w:color="auto" w:sz="0" w:space="0"/>
          <w:shd w:val="clear" w:fill="FFFFFF"/>
        </w:rPr>
        <w:t>中洲国际项目管理（西安）集团有限公司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地址：</w:t>
      </w:r>
      <w:r>
        <w:rPr>
          <w:rFonts w:hint="eastAsia" w:ascii="仿宋" w:hAnsi="仿宋" w:eastAsia="仿宋" w:cs="仿宋"/>
          <w:i w:val="0"/>
          <w:iCs w:val="0"/>
          <w:caps w:val="0"/>
          <w:color w:val="auto"/>
          <w:spacing w:val="0"/>
          <w:sz w:val="21"/>
          <w:szCs w:val="21"/>
          <w:bdr w:val="none" w:color="auto" w:sz="0" w:space="0"/>
          <w:shd w:val="clear" w:fill="FFFFFF"/>
        </w:rPr>
        <w:t>陕西省西安市市辖区西安市雁塔区金辉环球中心B座2106室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联系方式：</w:t>
      </w:r>
      <w:r>
        <w:rPr>
          <w:rFonts w:hint="eastAsia" w:ascii="仿宋" w:hAnsi="仿宋" w:eastAsia="仿宋" w:cs="仿宋"/>
          <w:i w:val="0"/>
          <w:iCs w:val="0"/>
          <w:caps w:val="0"/>
          <w:color w:val="auto"/>
          <w:spacing w:val="0"/>
          <w:sz w:val="21"/>
          <w:szCs w:val="21"/>
          <w:bdr w:val="none" w:color="auto" w:sz="0" w:space="0"/>
          <w:shd w:val="clear" w:fill="FFFFFF"/>
        </w:rPr>
        <w:t>029-89667151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bdr w:val="none" w:color="auto" w:sz="0" w:space="0"/>
          <w:shd w:val="clear"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项目联系人：</w:t>
      </w:r>
      <w:r>
        <w:rPr>
          <w:rFonts w:hint="eastAsia" w:ascii="仿宋" w:hAnsi="仿宋" w:eastAsia="仿宋" w:cs="仿宋"/>
          <w:i w:val="0"/>
          <w:iCs w:val="0"/>
          <w:caps w:val="0"/>
          <w:color w:val="auto"/>
          <w:spacing w:val="0"/>
          <w:sz w:val="21"/>
          <w:szCs w:val="21"/>
          <w:bdr w:val="none" w:color="auto" w:sz="0" w:space="0"/>
          <w:shd w:val="clear" w:fill="FFFFFF"/>
        </w:rPr>
        <w:t>魏工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电话：</w:t>
      </w:r>
      <w:r>
        <w:rPr>
          <w:rFonts w:hint="eastAsia" w:ascii="仿宋" w:hAnsi="仿宋" w:eastAsia="仿宋" w:cs="仿宋"/>
          <w:i w:val="0"/>
          <w:iCs w:val="0"/>
          <w:caps w:val="0"/>
          <w:color w:val="auto"/>
          <w:spacing w:val="0"/>
          <w:sz w:val="21"/>
          <w:szCs w:val="21"/>
          <w:bdr w:val="none" w:color="auto" w:sz="0" w:space="0"/>
          <w:shd w:val="clear" w:fill="FFFFFF"/>
        </w:rPr>
        <w:t>029-89667151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中洲国际项目管理（西安）集团有限公司</w:t>
      </w:r>
    </w:p>
    <w:bookmarkEnd w:id="0"/>
    <w:p/>
    <w:sectPr>
      <w:pgSz w:w="11906" w:h="16838"/>
      <w:pgMar w:top="1440" w:right="1797" w:bottom="1440" w:left="179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jU0NDAwMGNhOWMzNmQyN2I3OGMzMWFlYzQ5ODgifQ=="/>
  </w:docVars>
  <w:rsids>
    <w:rsidRoot w:val="6C581CAA"/>
    <w:rsid w:val="38AC010D"/>
    <w:rsid w:val="4EB90155"/>
    <w:rsid w:val="6C581CAA"/>
    <w:rsid w:val="7A7F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b/>
      <w:kern w:val="44"/>
      <w:sz w:val="44"/>
    </w:rPr>
  </w:style>
  <w:style w:type="paragraph" w:styleId="3">
    <w:name w:val="heading 2"/>
    <w:basedOn w:val="1"/>
    <w:next w:val="4"/>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宋体" w:cs="Times New Roman"/>
      <w:b/>
      <w:sz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2023-05-11T11:07:00Z</dcterms:created>
  <dc:creator>三言两语</dc:creator>
  <cp:lastModifiedBy>三言两语</cp:lastModifiedBy>
  <dcterms:modified xsi:type="dcterms:W3CDTF">2023-05-11T11:08:00Z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83959ABF563F41B69F80B51AB3BF2AC2_11</vt:lpwstr>
  </property>
</Properties>
</file>