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numId w:val="0"/>
        </w:numPr>
        <w:kinsoku/>
        <w:overflowPunct/>
        <w:topLinePunct w:val="0"/>
        <w:autoSpaceDE/>
        <w:autoSpaceDN/>
        <w:bidi w:val="0"/>
        <w:adjustRightInd/>
        <w:snapToGrid/>
        <w:spacing w:line="440" w:lineRule="exact"/>
        <w:jc w:val="center"/>
        <w:textAlignment w:val="auto"/>
      </w:pPr>
      <w:bookmarkStart w:id="0" w:name="_Toc19866"/>
      <w:bookmarkStart w:id="1" w:name="_Toc11861"/>
      <w:bookmarkStart w:id="2" w:name="_Toc458617729"/>
      <w:bookmarkStart w:id="3" w:name="_Toc30185"/>
      <w:bookmarkStart w:id="4" w:name="_Toc458617452"/>
      <w:r>
        <w:rPr>
          <w:rFonts w:hint="eastAsia"/>
        </w:rPr>
        <w:t>竞争性磋商公告</w:t>
      </w:r>
      <w:bookmarkEnd w:id="0"/>
      <w:bookmarkEnd w:id="1"/>
      <w:bookmarkEnd w:id="2"/>
      <w:bookmarkEnd w:id="3"/>
      <w:bookmarkEnd w:id="4"/>
      <w:bookmarkStart w:id="5" w:name="_GoBack"/>
      <w:bookmarkEnd w:id="5"/>
    </w:p>
    <w:p>
      <w:pPr>
        <w:spacing w:line="420" w:lineRule="exact"/>
        <w:rPr>
          <w:rFonts w:hint="eastAsia" w:ascii="宋体" w:hAnsi="宋体"/>
          <w:szCs w:val="24"/>
        </w:rPr>
      </w:pPr>
      <w:r>
        <w:rPr>
          <w:rFonts w:hint="eastAsia" w:ascii="宋体" w:hAnsi="宋体"/>
          <w:szCs w:val="24"/>
        </w:rPr>
        <w:t>项目概况</w:t>
      </w:r>
    </w:p>
    <w:p>
      <w:pPr>
        <w:spacing w:line="420" w:lineRule="exact"/>
        <w:ind w:firstLine="480" w:firstLineChars="200"/>
        <w:rPr>
          <w:rFonts w:hint="eastAsia" w:ascii="宋体" w:hAnsi="宋体"/>
          <w:szCs w:val="24"/>
        </w:rPr>
      </w:pPr>
      <w:r>
        <w:rPr>
          <w:rFonts w:hint="eastAsia" w:ascii="宋体" w:hAnsi="宋体"/>
          <w:szCs w:val="24"/>
          <w:lang w:eastAsia="zh-CN"/>
        </w:rPr>
        <w:t>周至县仰天河水库（东库）放水洞下游泄洪渠改造工程</w:t>
      </w:r>
      <w:r>
        <w:rPr>
          <w:rFonts w:hint="eastAsia" w:ascii="宋体" w:hAnsi="宋体"/>
          <w:szCs w:val="24"/>
        </w:rPr>
        <w:t>采购项目的潜在供应商应在：</w:t>
      </w:r>
      <w:r>
        <w:rPr>
          <w:rFonts w:hint="eastAsia" w:ascii="宋体" w:hAnsi="宋体"/>
          <w:szCs w:val="24"/>
          <w:lang w:eastAsia="zh-CN"/>
        </w:rPr>
        <w:t>西安市高新区科技二路 72 号兰基中心 1004室</w:t>
      </w:r>
      <w:r>
        <w:rPr>
          <w:rFonts w:hint="eastAsia" w:ascii="宋体" w:hAnsi="宋体"/>
          <w:szCs w:val="24"/>
        </w:rPr>
        <w:t>获取采购文件，并于202</w:t>
      </w:r>
      <w:r>
        <w:rPr>
          <w:rFonts w:hint="eastAsia" w:ascii="宋体" w:hAnsi="宋体"/>
          <w:szCs w:val="24"/>
          <w:lang w:val="en-US" w:eastAsia="zh-CN"/>
        </w:rPr>
        <w:t>3</w:t>
      </w:r>
      <w:r>
        <w:rPr>
          <w:rFonts w:hint="eastAsia" w:ascii="宋体" w:hAnsi="宋体"/>
          <w:szCs w:val="24"/>
        </w:rPr>
        <w:t>年0</w:t>
      </w:r>
      <w:r>
        <w:rPr>
          <w:rFonts w:hint="eastAsia" w:ascii="宋体" w:hAnsi="宋体"/>
          <w:szCs w:val="24"/>
          <w:lang w:val="en-US" w:eastAsia="zh-CN"/>
        </w:rPr>
        <w:t>7</w:t>
      </w:r>
      <w:r>
        <w:rPr>
          <w:rFonts w:hint="eastAsia" w:ascii="宋体" w:hAnsi="宋体"/>
          <w:szCs w:val="24"/>
        </w:rPr>
        <w:t>月</w:t>
      </w:r>
      <w:r>
        <w:rPr>
          <w:rFonts w:hint="eastAsia" w:ascii="宋体" w:hAnsi="宋体"/>
          <w:szCs w:val="24"/>
          <w:lang w:val="en-US" w:eastAsia="zh-CN"/>
        </w:rPr>
        <w:t>24</w:t>
      </w:r>
      <w:r>
        <w:rPr>
          <w:rFonts w:hint="eastAsia" w:ascii="宋体" w:hAnsi="宋体"/>
          <w:szCs w:val="24"/>
        </w:rPr>
        <w:t>日 14时30分 （北京时间）前提交响应文件。</w:t>
      </w:r>
    </w:p>
    <w:p>
      <w:pPr>
        <w:spacing w:line="420" w:lineRule="exact"/>
        <w:rPr>
          <w:rFonts w:hint="eastAsia" w:ascii="宋体" w:hAnsi="宋体"/>
          <w:szCs w:val="24"/>
        </w:rPr>
      </w:pPr>
      <w:r>
        <w:rPr>
          <w:rFonts w:hint="eastAsia" w:ascii="宋体" w:hAnsi="宋体"/>
          <w:szCs w:val="24"/>
        </w:rPr>
        <w:t>一、项目基本情况</w:t>
      </w:r>
    </w:p>
    <w:p>
      <w:pPr>
        <w:spacing w:line="420" w:lineRule="exact"/>
        <w:rPr>
          <w:rFonts w:hint="eastAsia" w:ascii="宋体" w:hAnsi="宋体"/>
          <w:szCs w:val="24"/>
        </w:rPr>
      </w:pPr>
      <w:r>
        <w:rPr>
          <w:rFonts w:hint="eastAsia" w:ascii="宋体" w:hAnsi="宋体"/>
          <w:szCs w:val="24"/>
        </w:rPr>
        <w:t>项目编号：ZHZB-23Z071123</w:t>
      </w:r>
    </w:p>
    <w:p>
      <w:pPr>
        <w:spacing w:line="420" w:lineRule="exact"/>
        <w:rPr>
          <w:rFonts w:hint="eastAsia" w:ascii="宋体" w:hAnsi="宋体"/>
          <w:szCs w:val="24"/>
        </w:rPr>
      </w:pPr>
      <w:r>
        <w:rPr>
          <w:rFonts w:hint="eastAsia" w:ascii="宋体" w:hAnsi="宋体"/>
          <w:szCs w:val="24"/>
        </w:rPr>
        <w:t>项目名称：</w:t>
      </w:r>
      <w:r>
        <w:rPr>
          <w:rFonts w:hint="eastAsia" w:ascii="宋体" w:hAnsi="宋体"/>
          <w:szCs w:val="24"/>
          <w:lang w:eastAsia="zh-CN"/>
        </w:rPr>
        <w:t>周至县仰天河水库（东库）放水洞下游泄洪渠改造工程</w:t>
      </w:r>
    </w:p>
    <w:p>
      <w:pPr>
        <w:spacing w:line="420" w:lineRule="exact"/>
        <w:rPr>
          <w:rFonts w:hint="eastAsia" w:ascii="宋体" w:hAnsi="宋体"/>
          <w:szCs w:val="24"/>
        </w:rPr>
      </w:pPr>
      <w:r>
        <w:rPr>
          <w:rFonts w:hint="eastAsia" w:ascii="宋体" w:hAnsi="宋体"/>
          <w:szCs w:val="24"/>
        </w:rPr>
        <w:t>采购方式：竞争性磋商</w:t>
      </w:r>
    </w:p>
    <w:p>
      <w:pPr>
        <w:spacing w:line="420" w:lineRule="exact"/>
        <w:rPr>
          <w:rFonts w:hint="eastAsia" w:ascii="宋体" w:hAnsi="宋体"/>
          <w:szCs w:val="24"/>
        </w:rPr>
      </w:pPr>
      <w:r>
        <w:rPr>
          <w:rFonts w:hint="eastAsia" w:ascii="宋体" w:hAnsi="宋体"/>
          <w:szCs w:val="24"/>
        </w:rPr>
        <w:t>预算金额：1,</w:t>
      </w:r>
      <w:r>
        <w:rPr>
          <w:rFonts w:hint="eastAsia" w:ascii="宋体" w:hAnsi="宋体"/>
          <w:szCs w:val="24"/>
          <w:lang w:val="en-US" w:eastAsia="zh-CN"/>
        </w:rPr>
        <w:t>000</w:t>
      </w:r>
      <w:r>
        <w:rPr>
          <w:rFonts w:hint="eastAsia" w:ascii="宋体" w:hAnsi="宋体"/>
          <w:szCs w:val="24"/>
        </w:rPr>
        <w:t>,</w:t>
      </w:r>
      <w:r>
        <w:rPr>
          <w:rFonts w:hint="eastAsia" w:ascii="宋体" w:hAnsi="宋体"/>
          <w:szCs w:val="24"/>
          <w:lang w:val="en-US" w:eastAsia="zh-CN"/>
        </w:rPr>
        <w:t>0</w:t>
      </w:r>
      <w:r>
        <w:rPr>
          <w:rFonts w:hint="eastAsia" w:ascii="宋体" w:hAnsi="宋体"/>
          <w:szCs w:val="24"/>
        </w:rPr>
        <w:t>00.00元</w:t>
      </w:r>
    </w:p>
    <w:p>
      <w:pPr>
        <w:spacing w:line="420" w:lineRule="exact"/>
        <w:rPr>
          <w:rFonts w:hint="eastAsia" w:ascii="宋体" w:hAnsi="宋体"/>
          <w:szCs w:val="24"/>
        </w:rPr>
      </w:pPr>
      <w:r>
        <w:rPr>
          <w:rFonts w:hint="eastAsia" w:ascii="宋体" w:hAnsi="宋体"/>
          <w:szCs w:val="24"/>
        </w:rPr>
        <w:t>采购需求：</w:t>
      </w:r>
    </w:p>
    <w:p>
      <w:pPr>
        <w:spacing w:line="420" w:lineRule="exact"/>
        <w:rPr>
          <w:rFonts w:hint="eastAsia" w:ascii="宋体" w:hAnsi="宋体"/>
          <w:szCs w:val="24"/>
        </w:rPr>
      </w:pPr>
      <w:r>
        <w:rPr>
          <w:rFonts w:hint="eastAsia" w:ascii="宋体" w:hAnsi="宋体"/>
          <w:szCs w:val="24"/>
        </w:rPr>
        <w:t>合同包1(</w:t>
      </w:r>
      <w:r>
        <w:rPr>
          <w:rFonts w:hint="eastAsia" w:ascii="宋体" w:hAnsi="宋体"/>
          <w:szCs w:val="24"/>
          <w:lang w:eastAsia="zh-CN"/>
        </w:rPr>
        <w:t>周至县仰天河水库（东库）放水洞下游泄洪渠改造工程</w:t>
      </w:r>
      <w:r>
        <w:rPr>
          <w:rFonts w:hint="eastAsia" w:ascii="宋体" w:hAnsi="宋体"/>
          <w:szCs w:val="24"/>
        </w:rPr>
        <w:t>):</w:t>
      </w:r>
    </w:p>
    <w:p>
      <w:pPr>
        <w:spacing w:line="420" w:lineRule="exact"/>
        <w:rPr>
          <w:rFonts w:hint="eastAsia" w:ascii="宋体" w:hAnsi="宋体"/>
          <w:szCs w:val="24"/>
        </w:rPr>
      </w:pPr>
      <w:r>
        <w:rPr>
          <w:rFonts w:hint="eastAsia" w:ascii="宋体" w:hAnsi="宋体"/>
          <w:szCs w:val="24"/>
        </w:rPr>
        <w:t>合同包预算金额：1,</w:t>
      </w:r>
      <w:r>
        <w:rPr>
          <w:rFonts w:hint="eastAsia" w:ascii="宋体" w:hAnsi="宋体"/>
          <w:szCs w:val="24"/>
          <w:lang w:val="en-US" w:eastAsia="zh-CN"/>
        </w:rPr>
        <w:t>000</w:t>
      </w:r>
      <w:r>
        <w:rPr>
          <w:rFonts w:hint="eastAsia" w:ascii="宋体" w:hAnsi="宋体"/>
          <w:szCs w:val="24"/>
        </w:rPr>
        <w:t>,</w:t>
      </w:r>
      <w:r>
        <w:rPr>
          <w:rFonts w:hint="eastAsia" w:ascii="宋体" w:hAnsi="宋体"/>
          <w:szCs w:val="24"/>
          <w:lang w:val="en-US" w:eastAsia="zh-CN"/>
        </w:rPr>
        <w:t>0</w:t>
      </w:r>
      <w:r>
        <w:rPr>
          <w:rFonts w:hint="eastAsia" w:ascii="宋体" w:hAnsi="宋体"/>
          <w:szCs w:val="24"/>
        </w:rPr>
        <w:t>00.00元</w:t>
      </w:r>
    </w:p>
    <w:p>
      <w:pPr>
        <w:spacing w:line="420" w:lineRule="exact"/>
        <w:rPr>
          <w:rFonts w:hint="eastAsia" w:ascii="宋体" w:hAnsi="宋体"/>
          <w:szCs w:val="24"/>
        </w:rPr>
      </w:pPr>
      <w:r>
        <w:rPr>
          <w:rFonts w:hint="eastAsia" w:ascii="宋体" w:hAnsi="宋体"/>
          <w:szCs w:val="24"/>
        </w:rPr>
        <w:t>合同包最高限价：1,</w:t>
      </w:r>
      <w:r>
        <w:rPr>
          <w:rFonts w:hint="eastAsia" w:ascii="宋体" w:hAnsi="宋体"/>
          <w:szCs w:val="24"/>
          <w:lang w:val="en-US" w:eastAsia="zh-CN"/>
        </w:rPr>
        <w:t>000</w:t>
      </w:r>
      <w:r>
        <w:rPr>
          <w:rFonts w:hint="eastAsia" w:ascii="宋体" w:hAnsi="宋体"/>
          <w:szCs w:val="24"/>
        </w:rPr>
        <w:t>,</w:t>
      </w:r>
      <w:r>
        <w:rPr>
          <w:rFonts w:hint="eastAsia" w:ascii="宋体" w:hAnsi="宋体"/>
          <w:szCs w:val="24"/>
          <w:lang w:val="en-US" w:eastAsia="zh-CN"/>
        </w:rPr>
        <w:t>0</w:t>
      </w:r>
      <w:r>
        <w:rPr>
          <w:rFonts w:hint="eastAsia" w:ascii="宋体" w:hAnsi="宋体"/>
          <w:szCs w:val="24"/>
        </w:rPr>
        <w:t>00.00元</w:t>
      </w:r>
    </w:p>
    <w:tbl>
      <w:tblPr>
        <w:tblStyle w:val="4"/>
        <w:tblW w:w="91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5"/>
        <w:gridCol w:w="963"/>
        <w:gridCol w:w="2385"/>
        <w:gridCol w:w="840"/>
        <w:gridCol w:w="1023"/>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3" w:hRule="atLeast"/>
          <w:tblHeader/>
        </w:trPr>
        <w:tc>
          <w:tcPr>
            <w:tcW w:w="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品目号</w:t>
            </w:r>
          </w:p>
        </w:tc>
        <w:tc>
          <w:tcPr>
            <w:tcW w:w="20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品目名称</w:t>
            </w:r>
          </w:p>
        </w:tc>
        <w:tc>
          <w:tcPr>
            <w:tcW w:w="20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采购标的</w:t>
            </w:r>
          </w:p>
        </w:tc>
        <w:tc>
          <w:tcPr>
            <w:tcW w:w="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数量（单位）</w:t>
            </w:r>
          </w:p>
        </w:tc>
        <w:tc>
          <w:tcPr>
            <w:tcW w:w="1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技术规格、参数及要求</w:t>
            </w:r>
          </w:p>
        </w:tc>
        <w:tc>
          <w:tcPr>
            <w:tcW w:w="11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品目预算(元)</w:t>
            </w:r>
          </w:p>
        </w:tc>
        <w:tc>
          <w:tcPr>
            <w:tcW w:w="11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疏浚工程施工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eastAsia="zh-CN"/>
              </w:rPr>
              <w:t>周至县仰天河水库（东库）放水洞下游泄洪渠改造工程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1,000,000.00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420" w:lineRule="exact"/>
              <w:rPr>
                <w:rFonts w:hint="eastAsia" w:ascii="宋体" w:hAnsi="宋体"/>
                <w:szCs w:val="24"/>
              </w:rPr>
            </w:pPr>
            <w:r>
              <w:rPr>
                <w:rFonts w:hint="eastAsia" w:ascii="宋体" w:hAnsi="宋体"/>
                <w:szCs w:val="24"/>
                <w:lang w:val="en-US" w:eastAsia="zh-CN"/>
              </w:rPr>
              <w:t>1,000,000.00</w:t>
            </w:r>
          </w:p>
        </w:tc>
      </w:tr>
    </w:tbl>
    <w:p>
      <w:pPr>
        <w:spacing w:line="420" w:lineRule="exact"/>
        <w:rPr>
          <w:rFonts w:hint="eastAsia" w:ascii="宋体" w:hAnsi="宋体"/>
          <w:szCs w:val="24"/>
        </w:rPr>
      </w:pPr>
      <w:r>
        <w:rPr>
          <w:rFonts w:hint="eastAsia" w:ascii="宋体" w:hAnsi="宋体"/>
          <w:szCs w:val="24"/>
        </w:rPr>
        <w:t>本合同包不接受联合体投标</w:t>
      </w:r>
    </w:p>
    <w:p>
      <w:pPr>
        <w:spacing w:line="420" w:lineRule="exact"/>
        <w:rPr>
          <w:rFonts w:hint="eastAsia" w:ascii="宋体" w:hAnsi="宋体"/>
          <w:szCs w:val="24"/>
        </w:rPr>
      </w:pPr>
      <w:r>
        <w:rPr>
          <w:rFonts w:hint="eastAsia" w:ascii="宋体" w:hAnsi="宋体"/>
          <w:szCs w:val="24"/>
        </w:rPr>
        <w:t>合同履行期限：</w:t>
      </w:r>
      <w:r>
        <w:rPr>
          <w:rFonts w:hint="eastAsia" w:ascii="宋体" w:hAnsi="宋体"/>
          <w:szCs w:val="24"/>
          <w:lang w:val="en-US" w:eastAsia="zh-CN"/>
        </w:rPr>
        <w:t>3</w:t>
      </w:r>
      <w:r>
        <w:rPr>
          <w:rFonts w:hint="eastAsia" w:ascii="宋体" w:hAnsi="宋体"/>
          <w:szCs w:val="24"/>
        </w:rPr>
        <w:t>个月</w:t>
      </w:r>
    </w:p>
    <w:p>
      <w:pPr>
        <w:spacing w:line="420" w:lineRule="exact"/>
        <w:rPr>
          <w:rFonts w:hint="eastAsia" w:ascii="宋体" w:hAnsi="宋体"/>
          <w:szCs w:val="24"/>
        </w:rPr>
      </w:pPr>
      <w:r>
        <w:rPr>
          <w:rFonts w:hint="eastAsia" w:ascii="宋体" w:hAnsi="宋体"/>
          <w:szCs w:val="24"/>
        </w:rPr>
        <w:t>二、申请人的资格要求：</w:t>
      </w:r>
    </w:p>
    <w:p>
      <w:pPr>
        <w:spacing w:line="420" w:lineRule="exact"/>
        <w:ind w:firstLine="480" w:firstLineChars="200"/>
        <w:rPr>
          <w:rFonts w:hint="eastAsia" w:ascii="宋体" w:hAnsi="宋体"/>
          <w:szCs w:val="24"/>
        </w:rPr>
      </w:pPr>
      <w:r>
        <w:rPr>
          <w:rFonts w:hint="eastAsia" w:ascii="宋体" w:hAnsi="宋体"/>
          <w:szCs w:val="24"/>
        </w:rPr>
        <w:t>1.满足《中华人民共和国政府采购法》第二十二条规定;</w:t>
      </w:r>
    </w:p>
    <w:p>
      <w:pPr>
        <w:spacing w:line="420" w:lineRule="exact"/>
        <w:ind w:firstLine="480" w:firstLineChars="200"/>
        <w:rPr>
          <w:rFonts w:hint="eastAsia" w:ascii="宋体" w:hAnsi="宋体"/>
          <w:szCs w:val="24"/>
        </w:rPr>
      </w:pPr>
      <w:r>
        <w:rPr>
          <w:rFonts w:hint="eastAsia" w:ascii="宋体" w:hAnsi="宋体"/>
          <w:szCs w:val="24"/>
        </w:rPr>
        <w:t>2.落实政府采购政策需满足的资格要求：</w:t>
      </w:r>
    </w:p>
    <w:p>
      <w:pPr>
        <w:spacing w:line="420" w:lineRule="exact"/>
        <w:rPr>
          <w:rFonts w:hint="eastAsia" w:ascii="宋体" w:hAnsi="宋体"/>
          <w:szCs w:val="24"/>
        </w:rPr>
      </w:pPr>
      <w:r>
        <w:rPr>
          <w:rFonts w:hint="eastAsia" w:ascii="宋体" w:hAnsi="宋体"/>
          <w:szCs w:val="24"/>
        </w:rPr>
        <w:t>本项目专门面向中小企业采购；须符合《政府采购促进中小企业发展管理办法》（财库〔2020〕46号）规定的中小企业参加。</w:t>
      </w:r>
    </w:p>
    <w:p>
      <w:pPr>
        <w:spacing w:line="420" w:lineRule="exact"/>
        <w:rPr>
          <w:rFonts w:hint="eastAsia" w:ascii="宋体" w:hAnsi="宋体"/>
          <w:szCs w:val="24"/>
        </w:rPr>
      </w:pPr>
      <w:r>
        <w:rPr>
          <w:rFonts w:hint="eastAsia" w:ascii="宋体" w:hAnsi="宋体"/>
          <w:szCs w:val="24"/>
        </w:rPr>
        <w:t>3.本项目的特定资格要求：</w:t>
      </w:r>
    </w:p>
    <w:p>
      <w:pPr>
        <w:spacing w:line="420" w:lineRule="exact"/>
        <w:ind w:firstLine="480" w:firstLineChars="200"/>
        <w:rPr>
          <w:rFonts w:hint="eastAsia" w:ascii="宋体" w:hAnsi="宋体"/>
          <w:szCs w:val="24"/>
        </w:rPr>
      </w:pPr>
      <w:r>
        <w:rPr>
          <w:rFonts w:hint="eastAsia" w:ascii="宋体" w:hAnsi="宋体"/>
          <w:szCs w:val="24"/>
        </w:rPr>
        <w:t>合同包1(</w:t>
      </w:r>
      <w:r>
        <w:rPr>
          <w:rFonts w:hint="eastAsia" w:ascii="宋体" w:hAnsi="宋体"/>
          <w:szCs w:val="24"/>
          <w:lang w:eastAsia="zh-CN"/>
        </w:rPr>
        <w:t>周至县仰天河水库（东库）放水洞下游泄洪渠改造工程</w:t>
      </w:r>
      <w:r>
        <w:rPr>
          <w:rFonts w:hint="eastAsia" w:ascii="宋体" w:hAnsi="宋体"/>
          <w:szCs w:val="24"/>
        </w:rPr>
        <w:t>)特定资格要求如下:</w:t>
      </w:r>
    </w:p>
    <w:p>
      <w:pPr>
        <w:spacing w:line="420" w:lineRule="exact"/>
        <w:ind w:firstLine="480" w:firstLineChars="200"/>
        <w:rPr>
          <w:rFonts w:hint="eastAsia" w:ascii="宋体" w:hAnsi="宋体"/>
          <w:szCs w:val="24"/>
        </w:rPr>
      </w:pPr>
      <w:r>
        <w:rPr>
          <w:rFonts w:hint="eastAsia" w:ascii="宋体" w:hAnsi="宋体"/>
          <w:szCs w:val="24"/>
        </w:rPr>
        <w:t>1、供应商应授权合法的人员参加投标全过程，其中法定代表人直接投标，须提交法定代表人身份证明书和身份证。法定代表人授权代表参加投标的，须出具法定代表人授权书及授权代表身份证；</w:t>
      </w:r>
      <w:r>
        <w:rPr>
          <w:rFonts w:hint="eastAsia" w:ascii="宋体" w:hAnsi="宋体"/>
          <w:szCs w:val="24"/>
        </w:rPr>
        <w:br w:type="textWrapping"/>
      </w:r>
      <w:r>
        <w:rPr>
          <w:rFonts w:hint="eastAsia" w:ascii="宋体" w:hAnsi="宋体"/>
          <w:szCs w:val="24"/>
          <w:lang w:val="en-US" w:eastAsia="zh-CN"/>
        </w:rPr>
        <w:t xml:space="preserve">   </w:t>
      </w:r>
      <w:r>
        <w:rPr>
          <w:rFonts w:hint="eastAsia" w:ascii="宋体" w:hAnsi="宋体"/>
          <w:szCs w:val="24"/>
        </w:rPr>
        <w:t>2、供应商具备水利水电工程施工总承包三级以上（含三级）资质，具备有效的安全生产许可证；在人员、设备、资金等方面具备相应的施工能力；</w:t>
      </w:r>
      <w:r>
        <w:rPr>
          <w:rFonts w:hint="eastAsia" w:ascii="宋体" w:hAnsi="宋体"/>
          <w:szCs w:val="24"/>
        </w:rPr>
        <w:br w:type="textWrapping"/>
      </w:r>
      <w:r>
        <w:rPr>
          <w:rFonts w:hint="eastAsia" w:ascii="宋体" w:hAnsi="宋体"/>
          <w:szCs w:val="24"/>
          <w:lang w:val="en-US" w:eastAsia="zh-CN"/>
        </w:rPr>
        <w:t xml:space="preserve">   </w:t>
      </w:r>
      <w:r>
        <w:rPr>
          <w:rFonts w:hint="eastAsia" w:ascii="宋体" w:hAnsi="宋体"/>
          <w:szCs w:val="24"/>
        </w:rPr>
        <w:t>3、拟派项目经理须具备水利水电专业二级以上注册建造师资格，具备有效的安全生产考核合格证，且无在建项目；专职安全员需具备有效的水行政主管部门颁发的安全生产考核合格证。</w:t>
      </w:r>
      <w:r>
        <w:rPr>
          <w:rFonts w:hint="eastAsia" w:ascii="宋体" w:hAnsi="宋体"/>
          <w:szCs w:val="24"/>
        </w:rPr>
        <w:br w:type="textWrapping"/>
      </w:r>
      <w:r>
        <w:rPr>
          <w:rFonts w:hint="eastAsia" w:ascii="宋体" w:hAnsi="宋体"/>
          <w:szCs w:val="24"/>
          <w:lang w:val="en-US" w:eastAsia="zh-CN"/>
        </w:rPr>
        <w:t xml:space="preserve">   </w:t>
      </w:r>
      <w:r>
        <w:rPr>
          <w:rFonts w:hint="eastAsia" w:ascii="宋体" w:hAnsi="宋体"/>
          <w:szCs w:val="24"/>
        </w:rPr>
        <w:t>4、供应商不得为“信用中国”网站（www.creditchina.gov.cn）中被列入失信被执行人的供应商，不得为中国政府采购网（www.ccgp.gov.cn）政府采购严重违法失信行为记录名单中被财政部门禁止参加政府采购活动的供应商；</w:t>
      </w:r>
      <w:r>
        <w:rPr>
          <w:rFonts w:hint="eastAsia" w:ascii="宋体" w:hAnsi="宋体"/>
          <w:szCs w:val="24"/>
        </w:rPr>
        <w:br w:type="textWrapping"/>
      </w:r>
      <w:r>
        <w:rPr>
          <w:rFonts w:hint="eastAsia" w:ascii="宋体" w:hAnsi="宋体"/>
          <w:szCs w:val="24"/>
          <w:lang w:val="en-US" w:eastAsia="zh-CN"/>
        </w:rPr>
        <w:t xml:space="preserve">   </w:t>
      </w:r>
      <w:r>
        <w:rPr>
          <w:rFonts w:hint="eastAsia" w:ascii="宋体" w:hAnsi="宋体"/>
          <w:szCs w:val="24"/>
        </w:rPr>
        <w:t>5、书面声明：参加本次政府采购活动前三年内在经营活动中没有重大违纪，以及未被列入失信被执行人、重大税收违法案件当事人名单、政府采购严重违法失信行为记录名单的书面声明；</w:t>
      </w:r>
      <w:r>
        <w:rPr>
          <w:rFonts w:hint="eastAsia" w:ascii="宋体" w:hAnsi="宋体"/>
          <w:szCs w:val="24"/>
        </w:rPr>
        <w:br w:type="textWrapping"/>
      </w:r>
      <w:r>
        <w:rPr>
          <w:rFonts w:hint="eastAsia" w:ascii="宋体" w:hAnsi="宋体"/>
          <w:szCs w:val="24"/>
        </w:rPr>
        <w:t>注：本项目不接受联合体磋商。</w:t>
      </w:r>
    </w:p>
    <w:p>
      <w:pPr>
        <w:spacing w:line="420" w:lineRule="exact"/>
        <w:rPr>
          <w:rFonts w:hint="eastAsia" w:ascii="宋体" w:hAnsi="宋体"/>
          <w:szCs w:val="24"/>
        </w:rPr>
      </w:pPr>
      <w:r>
        <w:rPr>
          <w:rFonts w:hint="eastAsia" w:ascii="宋体" w:hAnsi="宋体"/>
          <w:szCs w:val="24"/>
        </w:rPr>
        <w:t>三、获取采购文件</w:t>
      </w:r>
    </w:p>
    <w:p>
      <w:pPr>
        <w:spacing w:line="420" w:lineRule="exact"/>
        <w:ind w:firstLine="480" w:firstLineChars="200"/>
        <w:jc w:val="both"/>
        <w:rPr>
          <w:rFonts w:hint="eastAsia" w:ascii="宋体" w:hAnsi="宋体"/>
          <w:szCs w:val="24"/>
        </w:rPr>
      </w:pPr>
      <w:r>
        <w:rPr>
          <w:rFonts w:hint="eastAsia" w:ascii="宋体" w:hAnsi="宋体"/>
          <w:szCs w:val="24"/>
        </w:rPr>
        <w:t>时间：202</w:t>
      </w:r>
      <w:r>
        <w:rPr>
          <w:rFonts w:hint="eastAsia" w:ascii="宋体" w:hAnsi="宋体"/>
          <w:szCs w:val="24"/>
          <w:lang w:val="en-US" w:eastAsia="zh-CN"/>
        </w:rPr>
        <w:t>3</w:t>
      </w:r>
      <w:r>
        <w:rPr>
          <w:rFonts w:hint="eastAsia" w:ascii="宋体" w:hAnsi="宋体"/>
          <w:szCs w:val="24"/>
        </w:rPr>
        <w:t>年0</w:t>
      </w:r>
      <w:r>
        <w:rPr>
          <w:rFonts w:hint="eastAsia" w:ascii="宋体" w:hAnsi="宋体"/>
          <w:szCs w:val="24"/>
          <w:lang w:val="en-US" w:eastAsia="zh-CN"/>
        </w:rPr>
        <w:t>7</w:t>
      </w:r>
      <w:r>
        <w:rPr>
          <w:rFonts w:hint="eastAsia" w:ascii="宋体" w:hAnsi="宋体"/>
          <w:szCs w:val="24"/>
        </w:rPr>
        <w:t>月</w:t>
      </w:r>
      <w:r>
        <w:rPr>
          <w:rFonts w:hint="eastAsia" w:ascii="宋体" w:hAnsi="宋体"/>
          <w:szCs w:val="24"/>
          <w:lang w:val="en-US" w:eastAsia="zh-CN"/>
        </w:rPr>
        <w:t>12</w:t>
      </w:r>
      <w:r>
        <w:rPr>
          <w:rFonts w:hint="eastAsia" w:ascii="宋体" w:hAnsi="宋体"/>
          <w:szCs w:val="24"/>
        </w:rPr>
        <w:t>日 至 202</w:t>
      </w:r>
      <w:r>
        <w:rPr>
          <w:rFonts w:hint="eastAsia" w:ascii="宋体" w:hAnsi="宋体"/>
          <w:szCs w:val="24"/>
          <w:lang w:val="en-US" w:eastAsia="zh-CN"/>
        </w:rPr>
        <w:t>3</w:t>
      </w:r>
      <w:r>
        <w:rPr>
          <w:rFonts w:hint="eastAsia" w:ascii="宋体" w:hAnsi="宋体"/>
          <w:szCs w:val="24"/>
        </w:rPr>
        <w:t>年0</w:t>
      </w:r>
      <w:r>
        <w:rPr>
          <w:rFonts w:hint="eastAsia" w:ascii="宋体" w:hAnsi="宋体"/>
          <w:szCs w:val="24"/>
          <w:lang w:val="en-US" w:eastAsia="zh-CN"/>
        </w:rPr>
        <w:t>7</w:t>
      </w:r>
      <w:r>
        <w:rPr>
          <w:rFonts w:hint="eastAsia" w:ascii="宋体" w:hAnsi="宋体"/>
          <w:szCs w:val="24"/>
        </w:rPr>
        <w:t>月</w:t>
      </w:r>
      <w:r>
        <w:rPr>
          <w:rFonts w:hint="eastAsia" w:ascii="宋体" w:hAnsi="宋体"/>
          <w:szCs w:val="24"/>
          <w:lang w:val="en-US" w:eastAsia="zh-CN"/>
        </w:rPr>
        <w:t>18</w:t>
      </w:r>
      <w:r>
        <w:rPr>
          <w:rFonts w:hint="eastAsia" w:ascii="宋体" w:hAnsi="宋体"/>
          <w:szCs w:val="24"/>
        </w:rPr>
        <w:t>日 ，每天上午 0</w:t>
      </w:r>
      <w:r>
        <w:rPr>
          <w:rFonts w:hint="eastAsia" w:ascii="宋体" w:hAnsi="宋体"/>
          <w:szCs w:val="24"/>
          <w:lang w:val="en-US" w:eastAsia="zh-CN"/>
        </w:rPr>
        <w:t>9</w:t>
      </w:r>
      <w:r>
        <w:rPr>
          <w:rFonts w:hint="eastAsia" w:ascii="宋体" w:hAnsi="宋体"/>
          <w:szCs w:val="24"/>
        </w:rPr>
        <w:t>:00:00 至 12:00:00 ，下午 1</w:t>
      </w:r>
      <w:r>
        <w:rPr>
          <w:rFonts w:hint="eastAsia" w:ascii="宋体" w:hAnsi="宋体"/>
          <w:szCs w:val="24"/>
          <w:lang w:val="en-US" w:eastAsia="zh-CN"/>
        </w:rPr>
        <w:t>4</w:t>
      </w:r>
      <w:r>
        <w:rPr>
          <w:rFonts w:hint="eastAsia" w:ascii="宋体" w:hAnsi="宋体"/>
          <w:szCs w:val="24"/>
        </w:rPr>
        <w:t>:00:00 至 18:00:00 （北京时间,法定节假日除外）</w:t>
      </w:r>
    </w:p>
    <w:p>
      <w:pPr>
        <w:spacing w:line="420" w:lineRule="exact"/>
        <w:ind w:firstLine="480" w:firstLineChars="200"/>
        <w:rPr>
          <w:rFonts w:hint="eastAsia" w:ascii="宋体" w:hAnsi="宋体"/>
          <w:szCs w:val="24"/>
        </w:rPr>
      </w:pPr>
      <w:r>
        <w:rPr>
          <w:rFonts w:hint="eastAsia" w:ascii="宋体" w:hAnsi="宋体"/>
          <w:szCs w:val="24"/>
        </w:rPr>
        <w:t>地点：</w:t>
      </w:r>
      <w:r>
        <w:rPr>
          <w:rFonts w:hint="eastAsia" w:ascii="宋体" w:hAnsi="宋体"/>
          <w:szCs w:val="24"/>
          <w:lang w:eastAsia="zh-CN"/>
        </w:rPr>
        <w:t>西安市高新区科技二路 72 号兰基中心 1004室</w:t>
      </w:r>
    </w:p>
    <w:p>
      <w:pPr>
        <w:spacing w:line="420" w:lineRule="exact"/>
        <w:ind w:firstLine="480" w:firstLineChars="200"/>
        <w:rPr>
          <w:rFonts w:hint="eastAsia" w:ascii="宋体" w:hAnsi="宋体"/>
          <w:szCs w:val="24"/>
        </w:rPr>
      </w:pPr>
      <w:r>
        <w:rPr>
          <w:rFonts w:hint="eastAsia" w:ascii="宋体" w:hAnsi="宋体"/>
          <w:szCs w:val="24"/>
        </w:rPr>
        <w:t>方式：</w:t>
      </w:r>
      <w:r>
        <w:rPr>
          <w:rFonts w:hint="eastAsia" w:ascii="宋体" w:hAnsi="宋体"/>
          <w:szCs w:val="24"/>
          <w:lang w:eastAsia="zh-CN"/>
        </w:rPr>
        <w:t>现场</w:t>
      </w:r>
      <w:r>
        <w:rPr>
          <w:rFonts w:hint="eastAsia" w:ascii="宋体" w:hAnsi="宋体"/>
          <w:szCs w:val="24"/>
        </w:rPr>
        <w:t>获取</w:t>
      </w:r>
    </w:p>
    <w:p>
      <w:pPr>
        <w:spacing w:line="420" w:lineRule="exact"/>
        <w:ind w:firstLine="480" w:firstLineChars="200"/>
        <w:rPr>
          <w:rFonts w:hint="eastAsia" w:ascii="宋体" w:hAnsi="宋体"/>
          <w:szCs w:val="24"/>
        </w:rPr>
      </w:pPr>
      <w:r>
        <w:rPr>
          <w:rFonts w:hint="eastAsia" w:ascii="宋体" w:hAnsi="宋体"/>
          <w:szCs w:val="24"/>
        </w:rPr>
        <w:t>售价：免费获取</w:t>
      </w:r>
    </w:p>
    <w:p>
      <w:pPr>
        <w:spacing w:line="420" w:lineRule="exact"/>
        <w:rPr>
          <w:rFonts w:hint="eastAsia" w:ascii="宋体" w:hAnsi="宋体"/>
          <w:szCs w:val="24"/>
        </w:rPr>
      </w:pPr>
      <w:r>
        <w:rPr>
          <w:rFonts w:hint="eastAsia" w:ascii="宋体" w:hAnsi="宋体"/>
          <w:szCs w:val="24"/>
        </w:rPr>
        <w:t>四、响应文件提交</w:t>
      </w:r>
    </w:p>
    <w:p>
      <w:pPr>
        <w:spacing w:line="420" w:lineRule="exact"/>
        <w:ind w:firstLine="480" w:firstLineChars="200"/>
        <w:rPr>
          <w:rFonts w:hint="eastAsia" w:ascii="宋体" w:hAnsi="宋体"/>
          <w:szCs w:val="24"/>
        </w:rPr>
      </w:pPr>
      <w:r>
        <w:rPr>
          <w:rFonts w:hint="eastAsia" w:ascii="宋体" w:hAnsi="宋体"/>
          <w:szCs w:val="24"/>
        </w:rPr>
        <w:t>截止时间：202</w:t>
      </w:r>
      <w:r>
        <w:rPr>
          <w:rFonts w:hint="eastAsia" w:ascii="宋体" w:hAnsi="宋体"/>
          <w:szCs w:val="24"/>
          <w:lang w:val="en-US" w:eastAsia="zh-CN"/>
        </w:rPr>
        <w:t>3</w:t>
      </w:r>
      <w:r>
        <w:rPr>
          <w:rFonts w:hint="eastAsia" w:ascii="宋体" w:hAnsi="宋体"/>
          <w:szCs w:val="24"/>
        </w:rPr>
        <w:t>年0</w:t>
      </w:r>
      <w:r>
        <w:rPr>
          <w:rFonts w:hint="eastAsia" w:ascii="宋体" w:hAnsi="宋体"/>
          <w:szCs w:val="24"/>
          <w:lang w:val="en-US" w:eastAsia="zh-CN"/>
        </w:rPr>
        <w:t>7</w:t>
      </w:r>
      <w:r>
        <w:rPr>
          <w:rFonts w:hint="eastAsia" w:ascii="宋体" w:hAnsi="宋体"/>
          <w:szCs w:val="24"/>
        </w:rPr>
        <w:t>月</w:t>
      </w:r>
      <w:r>
        <w:rPr>
          <w:rFonts w:hint="eastAsia" w:ascii="宋体" w:hAnsi="宋体"/>
          <w:szCs w:val="24"/>
          <w:lang w:val="en-US" w:eastAsia="zh-CN"/>
        </w:rPr>
        <w:t>24</w:t>
      </w:r>
      <w:r>
        <w:rPr>
          <w:rFonts w:hint="eastAsia" w:ascii="宋体" w:hAnsi="宋体"/>
          <w:szCs w:val="24"/>
        </w:rPr>
        <w:t>日 14时30分00秒 （北京时间）</w:t>
      </w:r>
    </w:p>
    <w:p>
      <w:pPr>
        <w:spacing w:line="420" w:lineRule="exact"/>
        <w:ind w:firstLine="480" w:firstLineChars="200"/>
        <w:rPr>
          <w:rFonts w:hint="eastAsia" w:ascii="宋体" w:hAnsi="宋体"/>
          <w:szCs w:val="24"/>
        </w:rPr>
      </w:pPr>
      <w:r>
        <w:rPr>
          <w:rFonts w:hint="eastAsia" w:ascii="宋体" w:hAnsi="宋体"/>
          <w:szCs w:val="24"/>
        </w:rPr>
        <w:t>地点：</w:t>
      </w:r>
      <w:r>
        <w:rPr>
          <w:rFonts w:hint="eastAsia" w:ascii="宋体" w:hAnsi="宋体"/>
          <w:szCs w:val="24"/>
          <w:lang w:eastAsia="zh-CN"/>
        </w:rPr>
        <w:t>西安市高新区科技二路 72 号兰基中心 1004室</w:t>
      </w:r>
    </w:p>
    <w:p>
      <w:pPr>
        <w:spacing w:line="420" w:lineRule="exact"/>
        <w:rPr>
          <w:rFonts w:hint="eastAsia" w:ascii="宋体" w:hAnsi="宋体"/>
          <w:szCs w:val="24"/>
        </w:rPr>
      </w:pPr>
      <w:r>
        <w:rPr>
          <w:rFonts w:hint="eastAsia" w:ascii="宋体" w:hAnsi="宋体"/>
          <w:szCs w:val="24"/>
        </w:rPr>
        <w:t>五、开启</w:t>
      </w:r>
    </w:p>
    <w:p>
      <w:pPr>
        <w:spacing w:line="420" w:lineRule="exact"/>
        <w:ind w:firstLine="480" w:firstLineChars="200"/>
        <w:rPr>
          <w:rFonts w:hint="eastAsia" w:ascii="宋体" w:hAnsi="宋体"/>
          <w:szCs w:val="24"/>
        </w:rPr>
      </w:pPr>
      <w:r>
        <w:rPr>
          <w:rFonts w:hint="eastAsia" w:ascii="宋体" w:hAnsi="宋体"/>
          <w:szCs w:val="24"/>
        </w:rPr>
        <w:t>时间：202</w:t>
      </w:r>
      <w:r>
        <w:rPr>
          <w:rFonts w:hint="eastAsia" w:ascii="宋体" w:hAnsi="宋体"/>
          <w:szCs w:val="24"/>
          <w:lang w:val="en-US" w:eastAsia="zh-CN"/>
        </w:rPr>
        <w:t>3</w:t>
      </w:r>
      <w:r>
        <w:rPr>
          <w:rFonts w:hint="eastAsia" w:ascii="宋体" w:hAnsi="宋体"/>
          <w:szCs w:val="24"/>
        </w:rPr>
        <w:t>年0</w:t>
      </w:r>
      <w:r>
        <w:rPr>
          <w:rFonts w:hint="eastAsia" w:ascii="宋体" w:hAnsi="宋体"/>
          <w:szCs w:val="24"/>
          <w:lang w:val="en-US" w:eastAsia="zh-CN"/>
        </w:rPr>
        <w:t>7</w:t>
      </w:r>
      <w:r>
        <w:rPr>
          <w:rFonts w:hint="eastAsia" w:ascii="宋体" w:hAnsi="宋体"/>
          <w:szCs w:val="24"/>
        </w:rPr>
        <w:t>月</w:t>
      </w:r>
      <w:r>
        <w:rPr>
          <w:rFonts w:hint="eastAsia" w:ascii="宋体" w:hAnsi="宋体"/>
          <w:szCs w:val="24"/>
          <w:lang w:val="en-US" w:eastAsia="zh-CN"/>
        </w:rPr>
        <w:t>24</w:t>
      </w:r>
      <w:r>
        <w:rPr>
          <w:rFonts w:hint="eastAsia" w:ascii="宋体" w:hAnsi="宋体"/>
          <w:szCs w:val="24"/>
        </w:rPr>
        <w:t>日 14时30分00秒 （北京时间）</w:t>
      </w:r>
    </w:p>
    <w:p>
      <w:pPr>
        <w:spacing w:line="420" w:lineRule="exact"/>
        <w:ind w:firstLine="480" w:firstLineChars="200"/>
        <w:rPr>
          <w:rFonts w:hint="eastAsia" w:ascii="宋体" w:hAnsi="宋体"/>
          <w:szCs w:val="24"/>
        </w:rPr>
      </w:pPr>
      <w:r>
        <w:rPr>
          <w:rFonts w:hint="eastAsia" w:ascii="宋体" w:hAnsi="宋体"/>
          <w:szCs w:val="24"/>
        </w:rPr>
        <w:t>地点：</w:t>
      </w:r>
      <w:r>
        <w:rPr>
          <w:rFonts w:hint="eastAsia" w:ascii="宋体" w:hAnsi="宋体"/>
          <w:szCs w:val="24"/>
          <w:lang w:eastAsia="zh-CN"/>
        </w:rPr>
        <w:t>西安市高新区科技二路 72 号兰基中心 1004室</w:t>
      </w:r>
    </w:p>
    <w:p>
      <w:pPr>
        <w:spacing w:line="420" w:lineRule="exact"/>
        <w:rPr>
          <w:rFonts w:hint="eastAsia" w:ascii="宋体" w:hAnsi="宋体"/>
          <w:szCs w:val="24"/>
        </w:rPr>
      </w:pPr>
      <w:r>
        <w:rPr>
          <w:rFonts w:hint="eastAsia" w:ascii="宋体" w:hAnsi="宋体"/>
          <w:szCs w:val="24"/>
        </w:rPr>
        <w:t>六、公告期限</w:t>
      </w:r>
    </w:p>
    <w:p>
      <w:pPr>
        <w:spacing w:line="420" w:lineRule="exact"/>
        <w:ind w:firstLine="480" w:firstLineChars="200"/>
        <w:rPr>
          <w:rFonts w:hint="eastAsia" w:ascii="宋体" w:hAnsi="宋体"/>
          <w:szCs w:val="24"/>
        </w:rPr>
      </w:pPr>
      <w:r>
        <w:rPr>
          <w:rFonts w:hint="eastAsia" w:ascii="宋体" w:hAnsi="宋体"/>
          <w:szCs w:val="24"/>
        </w:rPr>
        <w:t>自本公告发布之日起3个工作日。</w:t>
      </w:r>
    </w:p>
    <w:p>
      <w:pPr>
        <w:spacing w:line="420" w:lineRule="exact"/>
        <w:rPr>
          <w:rFonts w:hint="eastAsia" w:ascii="宋体" w:hAnsi="宋体"/>
          <w:szCs w:val="24"/>
        </w:rPr>
      </w:pPr>
      <w:r>
        <w:rPr>
          <w:rFonts w:hint="eastAsia" w:ascii="宋体" w:hAnsi="宋体"/>
          <w:szCs w:val="24"/>
        </w:rPr>
        <w:t>七、其他补充事宜</w:t>
      </w:r>
    </w:p>
    <w:p>
      <w:pPr>
        <w:spacing w:line="420" w:lineRule="exact"/>
        <w:ind w:firstLine="480" w:firstLineChars="200"/>
        <w:rPr>
          <w:rFonts w:hint="eastAsia" w:ascii="宋体" w:hAnsi="宋体"/>
          <w:szCs w:val="24"/>
          <w:lang w:val="en-US" w:eastAsia="zh-CN"/>
        </w:rPr>
      </w:pPr>
      <w:r>
        <w:rPr>
          <w:rFonts w:hint="eastAsia" w:ascii="宋体" w:hAnsi="宋体"/>
          <w:szCs w:val="24"/>
          <w:lang w:val="en-US" w:eastAsia="zh-CN"/>
        </w:rPr>
        <w:t>/</w:t>
      </w:r>
    </w:p>
    <w:p>
      <w:pPr>
        <w:spacing w:line="420" w:lineRule="exact"/>
        <w:rPr>
          <w:rFonts w:hint="eastAsia" w:ascii="宋体" w:hAnsi="宋体"/>
          <w:szCs w:val="24"/>
        </w:rPr>
      </w:pPr>
      <w:r>
        <w:rPr>
          <w:rFonts w:hint="eastAsia" w:ascii="宋体" w:hAnsi="宋体"/>
          <w:szCs w:val="24"/>
        </w:rPr>
        <w:t>八、凡对本次采购提出询问，请按以下方式联系。</w:t>
      </w:r>
    </w:p>
    <w:p>
      <w:pPr>
        <w:spacing w:line="420" w:lineRule="exact"/>
        <w:ind w:firstLine="480" w:firstLineChars="200"/>
        <w:rPr>
          <w:rFonts w:hint="eastAsia" w:ascii="宋体" w:hAnsi="宋体"/>
          <w:szCs w:val="24"/>
        </w:rPr>
      </w:pPr>
      <w:r>
        <w:rPr>
          <w:rFonts w:hint="eastAsia" w:ascii="宋体" w:hAnsi="宋体"/>
          <w:szCs w:val="24"/>
        </w:rPr>
        <w:t>1.采购人信息</w:t>
      </w:r>
    </w:p>
    <w:p>
      <w:pPr>
        <w:spacing w:line="420" w:lineRule="exact"/>
        <w:ind w:firstLine="480" w:firstLineChars="200"/>
        <w:rPr>
          <w:rFonts w:hint="eastAsia" w:ascii="宋体" w:hAnsi="宋体"/>
          <w:color w:val="auto"/>
          <w:szCs w:val="24"/>
        </w:rPr>
      </w:pPr>
      <w:r>
        <w:rPr>
          <w:rFonts w:hint="eastAsia" w:ascii="宋体" w:hAnsi="宋体"/>
          <w:color w:val="auto"/>
          <w:szCs w:val="24"/>
        </w:rPr>
        <w:t>名称：</w:t>
      </w:r>
      <w:r>
        <w:rPr>
          <w:rFonts w:hint="eastAsia" w:ascii="宋体" w:hAnsi="宋体"/>
          <w:color w:val="auto"/>
          <w:szCs w:val="24"/>
          <w:lang w:val="en-US" w:eastAsia="zh-CN"/>
        </w:rPr>
        <w:t>周至县仰天河水库管理站</w:t>
      </w:r>
    </w:p>
    <w:p>
      <w:pPr>
        <w:spacing w:line="420" w:lineRule="exact"/>
        <w:ind w:firstLine="480" w:firstLineChars="200"/>
        <w:rPr>
          <w:rFonts w:hint="eastAsia" w:ascii="宋体" w:hAnsi="宋体"/>
          <w:color w:val="auto"/>
          <w:szCs w:val="24"/>
        </w:rPr>
      </w:pPr>
      <w:r>
        <w:rPr>
          <w:rFonts w:hint="eastAsia" w:ascii="宋体" w:hAnsi="宋体"/>
          <w:color w:val="auto"/>
          <w:szCs w:val="24"/>
        </w:rPr>
        <w:t>地址：西安市</w:t>
      </w:r>
      <w:r>
        <w:rPr>
          <w:rFonts w:hint="eastAsia" w:ascii="宋体" w:hAnsi="宋体"/>
          <w:color w:val="auto"/>
          <w:szCs w:val="24"/>
          <w:lang w:val="en-US" w:eastAsia="zh-CN"/>
        </w:rPr>
        <w:t>周至县仰天河水库管理站</w:t>
      </w:r>
    </w:p>
    <w:p>
      <w:pPr>
        <w:spacing w:line="420" w:lineRule="exact"/>
        <w:ind w:firstLine="480" w:firstLineChars="200"/>
        <w:rPr>
          <w:rFonts w:hint="default" w:ascii="宋体" w:hAnsi="宋体"/>
          <w:szCs w:val="24"/>
          <w:lang w:val="en-US"/>
        </w:rPr>
      </w:pPr>
      <w:r>
        <w:rPr>
          <w:rFonts w:hint="eastAsia" w:ascii="宋体" w:hAnsi="宋体"/>
          <w:szCs w:val="24"/>
        </w:rPr>
        <w:t>联系方式：</w:t>
      </w:r>
      <w:r>
        <w:rPr>
          <w:rFonts w:hint="eastAsia" w:ascii="宋体" w:hAnsi="宋体"/>
          <w:szCs w:val="24"/>
          <w:highlight w:val="none"/>
          <w:lang w:val="en-US" w:eastAsia="zh-CN"/>
        </w:rPr>
        <w:t>18292419777</w:t>
      </w:r>
    </w:p>
    <w:p>
      <w:pPr>
        <w:spacing w:line="420" w:lineRule="exact"/>
        <w:ind w:firstLine="480" w:firstLineChars="200"/>
        <w:rPr>
          <w:rFonts w:hint="eastAsia" w:ascii="宋体" w:hAnsi="宋体"/>
          <w:szCs w:val="24"/>
        </w:rPr>
      </w:pPr>
      <w:r>
        <w:rPr>
          <w:rFonts w:hint="eastAsia" w:ascii="宋体" w:hAnsi="宋体"/>
          <w:szCs w:val="24"/>
        </w:rPr>
        <w:t>2.采购代理机构信息</w:t>
      </w:r>
    </w:p>
    <w:p>
      <w:pPr>
        <w:spacing w:line="420" w:lineRule="exact"/>
        <w:ind w:firstLine="480" w:firstLineChars="200"/>
        <w:rPr>
          <w:rFonts w:hint="eastAsia" w:ascii="宋体" w:hAnsi="宋体"/>
          <w:szCs w:val="24"/>
        </w:rPr>
      </w:pPr>
      <w:r>
        <w:rPr>
          <w:rFonts w:hint="eastAsia" w:ascii="宋体" w:hAnsi="宋体"/>
          <w:szCs w:val="24"/>
        </w:rPr>
        <w:t>名称：陕西中汇工程管理有限公司</w:t>
      </w:r>
    </w:p>
    <w:p>
      <w:pPr>
        <w:spacing w:line="420" w:lineRule="exact"/>
        <w:ind w:firstLine="480" w:firstLineChars="200"/>
        <w:rPr>
          <w:rFonts w:hint="eastAsia" w:ascii="宋体" w:hAnsi="宋体"/>
          <w:szCs w:val="24"/>
        </w:rPr>
      </w:pPr>
      <w:r>
        <w:rPr>
          <w:rFonts w:hint="eastAsia" w:ascii="宋体" w:hAnsi="宋体"/>
          <w:szCs w:val="24"/>
        </w:rPr>
        <w:t>地址：</w:t>
      </w:r>
      <w:r>
        <w:rPr>
          <w:rFonts w:hint="eastAsia" w:ascii="宋体" w:hAnsi="宋体"/>
          <w:szCs w:val="24"/>
          <w:lang w:eastAsia="zh-CN"/>
        </w:rPr>
        <w:t>西安市高新区科技二路 72 号兰基中心 1004室</w:t>
      </w:r>
    </w:p>
    <w:p>
      <w:pPr>
        <w:spacing w:line="420" w:lineRule="exact"/>
        <w:ind w:firstLine="480" w:firstLineChars="200"/>
        <w:rPr>
          <w:rFonts w:hint="eastAsia" w:ascii="宋体" w:hAnsi="宋体"/>
          <w:szCs w:val="24"/>
        </w:rPr>
      </w:pPr>
      <w:r>
        <w:rPr>
          <w:rFonts w:hint="eastAsia" w:ascii="宋体" w:hAnsi="宋体"/>
          <w:szCs w:val="24"/>
        </w:rPr>
        <w:t>联系方式：029-88855213</w:t>
      </w:r>
    </w:p>
    <w:p>
      <w:pPr>
        <w:spacing w:line="420" w:lineRule="exact"/>
        <w:ind w:firstLine="480" w:firstLineChars="200"/>
        <w:rPr>
          <w:rFonts w:hint="eastAsia" w:ascii="宋体" w:hAnsi="宋体"/>
          <w:szCs w:val="24"/>
        </w:rPr>
      </w:pPr>
      <w:r>
        <w:rPr>
          <w:rFonts w:hint="eastAsia" w:ascii="宋体" w:hAnsi="宋体"/>
          <w:szCs w:val="24"/>
        </w:rPr>
        <w:t>3.项目联系方式</w:t>
      </w:r>
    </w:p>
    <w:p>
      <w:pPr>
        <w:spacing w:line="420" w:lineRule="exact"/>
        <w:ind w:firstLine="480" w:firstLineChars="200"/>
        <w:rPr>
          <w:rFonts w:hint="eastAsia" w:ascii="宋体" w:hAnsi="宋体"/>
          <w:szCs w:val="24"/>
        </w:rPr>
      </w:pPr>
      <w:r>
        <w:rPr>
          <w:rFonts w:hint="eastAsia" w:ascii="宋体" w:hAnsi="宋体"/>
          <w:szCs w:val="24"/>
        </w:rPr>
        <w:t>项目联系人：杨工</w:t>
      </w:r>
    </w:p>
    <w:p>
      <w:pPr>
        <w:spacing w:line="420" w:lineRule="exact"/>
        <w:ind w:firstLine="480" w:firstLineChars="200"/>
        <w:rPr>
          <w:rFonts w:hint="eastAsia" w:ascii="宋体" w:hAnsi="宋体"/>
          <w:szCs w:val="24"/>
        </w:rPr>
      </w:pPr>
      <w:r>
        <w:rPr>
          <w:rFonts w:hint="eastAsia" w:ascii="宋体" w:hAnsi="宋体"/>
          <w:szCs w:val="24"/>
        </w:rPr>
        <w:t>电话：18691956707</w:t>
      </w:r>
    </w:p>
    <w:p>
      <w:pPr>
        <w:pStyle w:val="2"/>
        <w:rPr>
          <w:rFonts w:hint="eastAsia"/>
        </w:rPr>
      </w:pPr>
    </w:p>
    <w:p>
      <w:pPr>
        <w:spacing w:line="420" w:lineRule="exact"/>
        <w:ind w:firstLine="480" w:firstLineChars="200"/>
        <w:jc w:val="right"/>
        <w:rPr>
          <w:rFonts w:hint="eastAsia" w:ascii="宋体" w:hAnsi="宋体"/>
          <w:szCs w:val="24"/>
        </w:rPr>
      </w:pPr>
      <w:r>
        <w:rPr>
          <w:rFonts w:hint="eastAsia" w:ascii="宋体" w:hAnsi="宋体"/>
          <w:szCs w:val="24"/>
        </w:rPr>
        <w:t>陕西中汇工程管理有限公司</w:t>
      </w:r>
    </w:p>
    <w:p>
      <w:pPr>
        <w:spacing w:line="420" w:lineRule="exact"/>
        <w:ind w:firstLine="480" w:firstLineChars="200"/>
        <w:jc w:val="right"/>
        <w:rPr>
          <w:rFonts w:hint="eastAsia" w:ascii="宋体" w:hAnsi="宋体"/>
          <w:szCs w:val="24"/>
        </w:rPr>
      </w:pPr>
      <w:r>
        <w:rPr>
          <w:rFonts w:hint="eastAsia" w:ascii="宋体" w:hAnsi="宋体"/>
          <w:szCs w:val="24"/>
        </w:rPr>
        <w:t>202</w:t>
      </w:r>
      <w:r>
        <w:rPr>
          <w:rFonts w:hint="eastAsia" w:ascii="宋体" w:hAnsi="宋体"/>
          <w:szCs w:val="24"/>
          <w:lang w:val="en-US" w:eastAsia="zh-CN"/>
        </w:rPr>
        <w:t>3</w:t>
      </w:r>
      <w:r>
        <w:rPr>
          <w:rFonts w:hint="eastAsia" w:ascii="宋体" w:hAnsi="宋体"/>
          <w:szCs w:val="24"/>
        </w:rPr>
        <w:t>年0</w:t>
      </w:r>
      <w:r>
        <w:rPr>
          <w:rFonts w:hint="eastAsia" w:ascii="宋体" w:hAnsi="宋体"/>
          <w:szCs w:val="24"/>
          <w:lang w:val="en-US" w:eastAsia="zh-CN"/>
        </w:rPr>
        <w:t>7</w:t>
      </w:r>
      <w:r>
        <w:rPr>
          <w:rFonts w:hint="eastAsia" w:ascii="宋体" w:hAnsi="宋体"/>
          <w:szCs w:val="24"/>
        </w:rPr>
        <w:t>月</w:t>
      </w:r>
      <w:r>
        <w:rPr>
          <w:rFonts w:hint="eastAsia" w:ascii="宋体" w:hAnsi="宋体"/>
          <w:szCs w:val="24"/>
          <w:lang w:val="en-US" w:eastAsia="zh-CN"/>
        </w:rPr>
        <w:t>11</w:t>
      </w:r>
      <w:r>
        <w:rPr>
          <w:rFonts w:hint="eastAsia" w:ascii="宋体" w:hAnsi="宋体"/>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TVmZDRjYzU4NjIxYmI2MjBlYmQxYjAyODkwNmMifQ=="/>
  </w:docVars>
  <w:rsids>
    <w:rsidRoot w:val="6DC82B34"/>
    <w:rsid w:val="6DC8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340" w:after="330" w:line="560" w:lineRule="exact"/>
      <w:jc w:val="center"/>
      <w:outlineLvl w:val="0"/>
    </w:pPr>
    <w:rPr>
      <w:b/>
      <w:bCs/>
      <w:kern w:val="44"/>
      <w:sz w:val="36"/>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2023-07-11T09:30:00Z</dcterms:created>
  <dc:creator>Mr郝</dc:creator>
  <cp:lastModifiedBy>Mr郝</cp:lastModifiedBy>
  <dcterms:modified xsi:type="dcterms:W3CDTF">2023-07-11T09:31:07Z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DF6CD119B8314F7D9D7E8D41B7664881_11</vt:lpwstr>
  </property>
</Properties>
</file>