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1"/>
        </w:numPr>
        <w:spacing w:beforeAutospacing="0" w:afterAutospacing="0" w:line="520" w:lineRule="exact"/>
        <w:jc w:val="center"/>
        <w:rPr>
          <w:rFonts w:hint="eastAsia" w:ascii="宋体" w:hAnsi="宋体" w:eastAsia="宋体" w:cs="宋体"/>
          <w:sz w:val="40"/>
          <w:szCs w:val="40"/>
        </w:rPr>
      </w:pPr>
      <w:r>
        <w:rPr>
          <w:rFonts w:hint="eastAsia" w:ascii="宋体" w:hAnsi="宋体" w:eastAsia="宋体" w:cs="宋体"/>
          <w:sz w:val="40"/>
          <w:szCs w:val="40"/>
        </w:rPr>
        <w:t xml:space="preserve">  </w:t>
      </w:r>
      <w:bookmarkStart w:id="0" w:name="_Toc30238"/>
      <w:r>
        <w:rPr>
          <w:rFonts w:hint="eastAsia" w:ascii="宋体" w:hAnsi="宋体" w:eastAsia="宋体" w:cs="宋体"/>
          <w:sz w:val="40"/>
          <w:szCs w:val="40"/>
        </w:rPr>
        <w:t>招标公告</w:t>
      </w:r>
      <w:bookmarkEnd w:id="0"/>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lang w:eastAsia="zh-CN"/>
        </w:rPr>
        <w:t>陇县职业教育中心信息化提升改造采购项目</w:t>
      </w:r>
      <w:r>
        <w:rPr>
          <w:rFonts w:hint="eastAsia" w:ascii="宋体" w:hAnsi="宋体" w:eastAsia="宋体" w:cs="宋体"/>
          <w:i w:val="0"/>
          <w:iCs w:val="0"/>
          <w:caps w:val="0"/>
          <w:color w:val="333333"/>
          <w:spacing w:val="0"/>
          <w:sz w:val="24"/>
          <w:szCs w:val="24"/>
          <w:shd w:val="clear" w:fill="FFFFFF"/>
          <w:vertAlign w:val="baseline"/>
        </w:rPr>
        <w:t>招标项目的潜在投标人应在宝鸡市公共资源交易中心平台获取招标文件，并于</w:t>
      </w:r>
      <w:r>
        <w:rPr>
          <w:rFonts w:hint="eastAsia" w:ascii="宋体" w:hAnsi="宋体" w:eastAsia="宋体" w:cs="宋体"/>
          <w:i w:val="0"/>
          <w:iCs w:val="0"/>
          <w:caps w:val="0"/>
          <w:color w:val="auto"/>
          <w:spacing w:val="0"/>
          <w:sz w:val="24"/>
          <w:szCs w:val="24"/>
          <w:shd w:val="clear" w:fill="FFFFFF"/>
          <w:vertAlign w:val="baseline"/>
        </w:rPr>
        <w:t>2023年</w:t>
      </w:r>
      <w:r>
        <w:rPr>
          <w:rFonts w:hint="eastAsia" w:ascii="宋体" w:hAnsi="宋体" w:eastAsia="宋体" w:cs="宋体"/>
          <w:i w:val="0"/>
          <w:iCs w:val="0"/>
          <w:caps w:val="0"/>
          <w:color w:val="auto"/>
          <w:spacing w:val="0"/>
          <w:sz w:val="24"/>
          <w:szCs w:val="24"/>
          <w:shd w:val="clear" w:fill="FFFFFF"/>
          <w:vertAlign w:val="baseline"/>
          <w:lang w:val="en-US" w:eastAsia="zh-CN"/>
        </w:rPr>
        <w:t>5</w:t>
      </w:r>
      <w:r>
        <w:rPr>
          <w:rFonts w:hint="eastAsia" w:ascii="宋体" w:hAnsi="宋体" w:eastAsia="宋体" w:cs="宋体"/>
          <w:i w:val="0"/>
          <w:iCs w:val="0"/>
          <w:caps w:val="0"/>
          <w:color w:val="auto"/>
          <w:spacing w:val="0"/>
          <w:sz w:val="24"/>
          <w:szCs w:val="24"/>
          <w:shd w:val="clear" w:fill="FFFFFF"/>
          <w:vertAlign w:val="baseline"/>
        </w:rPr>
        <w:t>月</w:t>
      </w:r>
      <w:r>
        <w:rPr>
          <w:rFonts w:hint="eastAsia" w:ascii="宋体" w:hAnsi="宋体" w:eastAsia="宋体" w:cs="宋体"/>
          <w:i w:val="0"/>
          <w:iCs w:val="0"/>
          <w:caps w:val="0"/>
          <w:color w:val="auto"/>
          <w:spacing w:val="0"/>
          <w:sz w:val="24"/>
          <w:szCs w:val="24"/>
          <w:shd w:val="clear" w:fill="FFFFFF"/>
          <w:vertAlign w:val="baseline"/>
          <w:lang w:val="en-US" w:eastAsia="zh-CN"/>
        </w:rPr>
        <w:t xml:space="preserve"> </w:t>
      </w:r>
      <w:r>
        <w:rPr>
          <w:rFonts w:hint="eastAsia" w:ascii="宋体" w:hAnsi="宋体" w:cs="宋体"/>
          <w:i w:val="0"/>
          <w:iCs w:val="0"/>
          <w:caps w:val="0"/>
          <w:color w:val="auto"/>
          <w:spacing w:val="0"/>
          <w:sz w:val="24"/>
          <w:szCs w:val="24"/>
          <w:shd w:val="clear" w:fill="FFFFFF"/>
          <w:vertAlign w:val="baseline"/>
          <w:lang w:val="en-US" w:eastAsia="zh-CN"/>
        </w:rPr>
        <w:t>16</w:t>
      </w:r>
      <w:r>
        <w:rPr>
          <w:rFonts w:hint="eastAsia" w:ascii="宋体" w:hAnsi="宋体" w:eastAsia="宋体" w:cs="宋体"/>
          <w:i w:val="0"/>
          <w:iCs w:val="0"/>
          <w:caps w:val="0"/>
          <w:color w:val="auto"/>
          <w:spacing w:val="0"/>
          <w:sz w:val="24"/>
          <w:szCs w:val="24"/>
          <w:shd w:val="clear" w:fill="FFFFFF"/>
          <w:vertAlign w:val="baseline"/>
          <w:lang w:val="en-US" w:eastAsia="zh-CN"/>
        </w:rPr>
        <w:t xml:space="preserve"> </w:t>
      </w:r>
      <w:r>
        <w:rPr>
          <w:rFonts w:hint="eastAsia" w:ascii="宋体" w:hAnsi="宋体" w:eastAsia="宋体" w:cs="宋体"/>
          <w:i w:val="0"/>
          <w:iCs w:val="0"/>
          <w:caps w:val="0"/>
          <w:color w:val="auto"/>
          <w:spacing w:val="0"/>
          <w:sz w:val="24"/>
          <w:szCs w:val="24"/>
          <w:shd w:val="clear" w:fill="FFFFFF"/>
          <w:vertAlign w:val="baseline"/>
        </w:rPr>
        <w:t>日 14时00分</w:t>
      </w:r>
      <w:r>
        <w:rPr>
          <w:rFonts w:hint="eastAsia" w:ascii="宋体" w:hAnsi="宋体" w:eastAsia="宋体" w:cs="宋体"/>
          <w:i w:val="0"/>
          <w:iCs w:val="0"/>
          <w:caps w:val="0"/>
          <w:color w:val="333333"/>
          <w:spacing w:val="0"/>
          <w:sz w:val="24"/>
          <w:szCs w:val="24"/>
          <w:shd w:val="clear" w:fill="FFFFFF"/>
          <w:vertAlign w:val="baseline"/>
        </w:rPr>
        <w:t>（北京时间）前递交投标文件。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right="0"/>
        <w:jc w:val="both"/>
        <w:textAlignment w:val="baseline"/>
        <w:rPr>
          <w:rFonts w:hint="eastAsia" w:ascii="宋体" w:hAnsi="宋体" w:eastAsia="宋体" w:cs="宋体"/>
          <w:b w:val="0"/>
          <w:bCs w:val="0"/>
          <w:i w:val="0"/>
          <w:iCs w:val="0"/>
          <w:caps w:val="0"/>
          <w:color w:val="333333"/>
          <w:spacing w:val="0"/>
          <w:sz w:val="24"/>
          <w:szCs w:val="24"/>
        </w:rPr>
      </w:pPr>
      <w:r>
        <w:rPr>
          <w:rStyle w:val="11"/>
          <w:rFonts w:hint="eastAsia" w:ascii="宋体" w:hAnsi="宋体" w:eastAsia="宋体" w:cs="宋体"/>
          <w:b/>
          <w:bCs/>
          <w:i w:val="0"/>
          <w:iCs w:val="0"/>
          <w:caps w:val="0"/>
          <w:color w:val="333333"/>
          <w:spacing w:val="0"/>
          <w:sz w:val="24"/>
          <w:szCs w:val="24"/>
          <w:shd w:val="clear" w:fill="FFFFFF"/>
          <w:vertAlign w:val="baseline"/>
        </w:rPr>
        <w:t>一、项目基本情况</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lang w:eastAsia="zh-CN"/>
        </w:rPr>
      </w:pPr>
      <w:r>
        <w:rPr>
          <w:rFonts w:hint="eastAsia" w:ascii="宋体" w:hAnsi="宋体" w:eastAsia="宋体" w:cs="宋体"/>
          <w:i w:val="0"/>
          <w:iCs w:val="0"/>
          <w:caps w:val="0"/>
          <w:color w:val="333333"/>
          <w:spacing w:val="0"/>
          <w:sz w:val="24"/>
          <w:szCs w:val="24"/>
          <w:shd w:val="clear" w:fill="FFFFFF"/>
          <w:vertAlign w:val="baseline"/>
        </w:rPr>
        <w:t>项目编号：</w:t>
      </w:r>
      <w:r>
        <w:rPr>
          <w:rFonts w:hint="eastAsia" w:ascii="宋体" w:hAnsi="宋体" w:eastAsia="宋体" w:cs="宋体"/>
          <w:i w:val="0"/>
          <w:iCs w:val="0"/>
          <w:caps w:val="0"/>
          <w:color w:val="333333"/>
          <w:spacing w:val="0"/>
          <w:sz w:val="24"/>
          <w:szCs w:val="24"/>
          <w:shd w:val="clear" w:fill="FFFFFF"/>
          <w:vertAlign w:val="baseline"/>
          <w:lang w:eastAsia="zh-CN"/>
        </w:rPr>
        <w:t>JZZB-2023-124</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lang w:eastAsia="zh-CN"/>
        </w:rPr>
      </w:pPr>
      <w:r>
        <w:rPr>
          <w:rFonts w:hint="eastAsia" w:ascii="宋体" w:hAnsi="宋体" w:eastAsia="宋体" w:cs="宋体"/>
          <w:i w:val="0"/>
          <w:iCs w:val="0"/>
          <w:caps w:val="0"/>
          <w:color w:val="333333"/>
          <w:spacing w:val="0"/>
          <w:sz w:val="24"/>
          <w:szCs w:val="24"/>
          <w:shd w:val="clear" w:fill="FFFFFF"/>
          <w:vertAlign w:val="baseline"/>
        </w:rPr>
        <w:t>项目名称：</w:t>
      </w:r>
      <w:r>
        <w:rPr>
          <w:rFonts w:hint="eastAsia" w:ascii="宋体" w:hAnsi="宋体" w:eastAsia="宋体" w:cs="宋体"/>
          <w:i w:val="0"/>
          <w:iCs w:val="0"/>
          <w:caps w:val="0"/>
          <w:color w:val="333333"/>
          <w:spacing w:val="0"/>
          <w:sz w:val="24"/>
          <w:szCs w:val="24"/>
          <w:shd w:val="clear" w:fill="FFFFFF"/>
          <w:vertAlign w:val="baseline"/>
          <w:lang w:eastAsia="zh-CN"/>
        </w:rPr>
        <w:t>陇县职业教育中心信息化提升改造采购项目</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采购方式：公开招标</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预算金额：</w:t>
      </w:r>
      <w:r>
        <w:rPr>
          <w:rFonts w:hint="eastAsia" w:ascii="宋体" w:hAnsi="宋体" w:eastAsia="宋体" w:cs="宋体"/>
          <w:i w:val="0"/>
          <w:iCs w:val="0"/>
          <w:caps w:val="0"/>
          <w:color w:val="333333"/>
          <w:spacing w:val="0"/>
          <w:sz w:val="24"/>
          <w:szCs w:val="24"/>
          <w:shd w:val="clear" w:fill="FFFFFF"/>
          <w:vertAlign w:val="baseline"/>
          <w:lang w:val="en-US" w:eastAsia="zh-CN"/>
        </w:rPr>
        <w:t>11900</w:t>
      </w:r>
      <w:r>
        <w:rPr>
          <w:rFonts w:hint="eastAsia" w:ascii="宋体" w:hAnsi="宋体" w:eastAsia="宋体" w:cs="宋体"/>
          <w:i w:val="0"/>
          <w:iCs w:val="0"/>
          <w:caps w:val="0"/>
          <w:color w:val="333333"/>
          <w:spacing w:val="0"/>
          <w:sz w:val="24"/>
          <w:szCs w:val="24"/>
          <w:shd w:val="clear" w:fill="FFFFFF"/>
          <w:vertAlign w:val="baseline"/>
        </w:rPr>
        <w:t>00.00元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采购需求：</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w:t>
      </w:r>
      <w:r>
        <w:rPr>
          <w:rFonts w:hint="eastAsia" w:ascii="宋体" w:hAnsi="宋体" w:eastAsia="宋体" w:cs="宋体"/>
          <w:i w:val="0"/>
          <w:iCs w:val="0"/>
          <w:caps w:val="0"/>
          <w:color w:val="333333"/>
          <w:spacing w:val="0"/>
          <w:sz w:val="24"/>
          <w:szCs w:val="24"/>
          <w:shd w:val="clear" w:fill="FFFFFF"/>
          <w:vertAlign w:val="baseline"/>
          <w:lang w:eastAsia="zh-CN"/>
        </w:rPr>
        <w:t>陇县职业教育中心信息化提升改造采购项目</w:t>
      </w:r>
      <w:r>
        <w:rPr>
          <w:rFonts w:hint="eastAsia" w:ascii="宋体" w:hAnsi="宋体" w:eastAsia="宋体" w:cs="宋体"/>
          <w:i w:val="0"/>
          <w:iCs w:val="0"/>
          <w:caps w:val="0"/>
          <w:color w:val="333333"/>
          <w:spacing w:val="0"/>
          <w:sz w:val="24"/>
          <w:szCs w:val="24"/>
          <w:shd w:val="clear" w:fill="FFFFFF"/>
          <w:vertAlign w:val="baseline"/>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firstLine="480" w:firstLineChars="20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合同包预算金额：</w:t>
      </w:r>
      <w:r>
        <w:rPr>
          <w:rFonts w:hint="eastAsia" w:ascii="宋体" w:hAnsi="宋体" w:eastAsia="宋体" w:cs="宋体"/>
          <w:i w:val="0"/>
          <w:iCs w:val="0"/>
          <w:caps w:val="0"/>
          <w:color w:val="333333"/>
          <w:spacing w:val="0"/>
          <w:sz w:val="24"/>
          <w:szCs w:val="24"/>
          <w:shd w:val="clear" w:fill="FFFFFF"/>
          <w:vertAlign w:val="baseline"/>
          <w:lang w:eastAsia="zh-CN"/>
        </w:rPr>
        <w:t>119000</w:t>
      </w:r>
      <w:r>
        <w:rPr>
          <w:rFonts w:hint="eastAsia" w:ascii="宋体" w:hAnsi="宋体" w:eastAsia="宋体" w:cs="宋体"/>
          <w:i w:val="0"/>
          <w:iCs w:val="0"/>
          <w:caps w:val="0"/>
          <w:color w:val="333333"/>
          <w:spacing w:val="0"/>
          <w:sz w:val="24"/>
          <w:szCs w:val="24"/>
          <w:shd w:val="clear" w:fill="FFFFFF"/>
          <w:vertAlign w:val="baseline"/>
          <w:lang w:val="en-US" w:eastAsia="zh-CN"/>
        </w:rPr>
        <w:t>0.00</w:t>
      </w:r>
      <w:r>
        <w:rPr>
          <w:rFonts w:hint="eastAsia" w:ascii="宋体" w:hAnsi="宋体" w:eastAsia="宋体" w:cs="宋体"/>
          <w:i w:val="0"/>
          <w:iCs w:val="0"/>
          <w:caps w:val="0"/>
          <w:color w:val="333333"/>
          <w:spacing w:val="0"/>
          <w:sz w:val="24"/>
          <w:szCs w:val="24"/>
          <w:shd w:val="clear" w:fill="FFFFFF"/>
          <w:vertAlign w:val="baseline"/>
        </w:rPr>
        <w:t>元</w:t>
      </w:r>
    </w:p>
    <w:tbl>
      <w:tblPr>
        <w:tblStyle w:val="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68"/>
        <w:gridCol w:w="659"/>
        <w:gridCol w:w="2959"/>
        <w:gridCol w:w="899"/>
        <w:gridCol w:w="1077"/>
        <w:gridCol w:w="1485"/>
        <w:gridCol w:w="8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val="0"/>
                <w:bCs w:val="0"/>
                <w:sz w:val="24"/>
                <w:szCs w:val="24"/>
              </w:rPr>
            </w:pPr>
            <w:r>
              <w:rPr>
                <w:rFonts w:hint="eastAsia" w:ascii="宋体" w:hAnsi="宋体" w:eastAsia="宋体" w:cs="宋体"/>
                <w:b w:val="0"/>
                <w:bCs w:val="0"/>
                <w:kern w:val="0"/>
                <w:sz w:val="24"/>
                <w:szCs w:val="24"/>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val="0"/>
                <w:bCs w:val="0"/>
                <w:sz w:val="24"/>
                <w:szCs w:val="24"/>
              </w:rPr>
            </w:pPr>
            <w:r>
              <w:rPr>
                <w:rFonts w:hint="eastAsia" w:ascii="宋体" w:hAnsi="宋体" w:eastAsia="宋体" w:cs="宋体"/>
                <w:b w:val="0"/>
                <w:bCs w:val="0"/>
                <w:kern w:val="0"/>
                <w:sz w:val="24"/>
                <w:szCs w:val="24"/>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val="0"/>
                <w:bCs w:val="0"/>
                <w:sz w:val="24"/>
                <w:szCs w:val="24"/>
              </w:rPr>
            </w:pPr>
            <w:r>
              <w:rPr>
                <w:rFonts w:hint="eastAsia" w:ascii="宋体" w:hAnsi="宋体" w:eastAsia="宋体" w:cs="宋体"/>
                <w:b w:val="0"/>
                <w:bCs w:val="0"/>
                <w:kern w:val="0"/>
                <w:sz w:val="24"/>
                <w:szCs w:val="24"/>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val="0"/>
                <w:bCs w:val="0"/>
                <w:sz w:val="24"/>
                <w:szCs w:val="24"/>
              </w:rPr>
            </w:pPr>
            <w:r>
              <w:rPr>
                <w:rFonts w:hint="eastAsia" w:ascii="宋体" w:hAnsi="宋体" w:eastAsia="宋体" w:cs="宋体"/>
                <w:b w:val="0"/>
                <w:bCs w:val="0"/>
                <w:kern w:val="0"/>
                <w:sz w:val="24"/>
                <w:szCs w:val="24"/>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val="0"/>
                <w:bCs w:val="0"/>
                <w:sz w:val="24"/>
                <w:szCs w:val="24"/>
              </w:rPr>
            </w:pPr>
            <w:r>
              <w:rPr>
                <w:rFonts w:hint="eastAsia" w:ascii="宋体" w:hAnsi="宋体" w:eastAsia="宋体" w:cs="宋体"/>
                <w:b w:val="0"/>
                <w:bCs w:val="0"/>
                <w:kern w:val="0"/>
                <w:sz w:val="24"/>
                <w:szCs w:val="24"/>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val="0"/>
                <w:bCs w:val="0"/>
                <w:sz w:val="24"/>
                <w:szCs w:val="24"/>
              </w:rPr>
            </w:pPr>
            <w:r>
              <w:rPr>
                <w:rFonts w:hint="eastAsia" w:ascii="宋体" w:hAnsi="宋体" w:eastAsia="宋体" w:cs="宋体"/>
                <w:b w:val="0"/>
                <w:bCs w:val="0"/>
                <w:kern w:val="0"/>
                <w:sz w:val="24"/>
                <w:szCs w:val="24"/>
                <w:lang w:val="en-US" w:eastAsia="zh-CN" w:bidi="ar"/>
              </w:rPr>
              <w:t>品目预算(元)</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val="0"/>
                <w:bCs w:val="0"/>
                <w:sz w:val="24"/>
                <w:szCs w:val="24"/>
              </w:rPr>
            </w:pPr>
            <w:r>
              <w:rPr>
                <w:rFonts w:hint="eastAsia" w:ascii="宋体" w:hAnsi="宋体" w:eastAsia="宋体" w:cs="宋体"/>
                <w:b w:val="0"/>
                <w:bCs w:val="0"/>
                <w:kern w:val="0"/>
                <w:sz w:val="24"/>
                <w:szCs w:val="24"/>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val="0"/>
                <w:bCs w:val="0"/>
                <w:sz w:val="24"/>
                <w:szCs w:val="24"/>
              </w:rPr>
            </w:pPr>
            <w:r>
              <w:rPr>
                <w:rFonts w:hint="eastAsia" w:ascii="宋体" w:hAnsi="宋体" w:eastAsia="宋体" w:cs="宋体"/>
                <w:b w:val="0"/>
                <w:bCs w:val="0"/>
                <w:kern w:val="0"/>
                <w:sz w:val="24"/>
                <w:szCs w:val="24"/>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val="0"/>
                <w:bCs w:val="0"/>
                <w:sz w:val="24"/>
                <w:szCs w:val="24"/>
              </w:rPr>
            </w:pPr>
            <w:r>
              <w:rPr>
                <w:rFonts w:hint="eastAsia" w:ascii="宋体" w:hAnsi="宋体" w:eastAsia="宋体" w:cs="宋体"/>
                <w:b w:val="0"/>
                <w:bCs w:val="0"/>
                <w:sz w:val="24"/>
                <w:szCs w:val="24"/>
              </w:rPr>
              <w:t>其他计算机</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val="0"/>
                <w:bCs w:val="0"/>
                <w:sz w:val="24"/>
                <w:szCs w:val="24"/>
              </w:rPr>
            </w:pPr>
            <w:r>
              <w:rPr>
                <w:rFonts w:hint="eastAsia" w:ascii="宋体" w:hAnsi="宋体" w:eastAsia="宋体" w:cs="宋体"/>
                <w:b w:val="0"/>
                <w:bCs w:val="0"/>
                <w:kern w:val="0"/>
                <w:sz w:val="24"/>
                <w:szCs w:val="24"/>
                <w:lang w:val="en-US" w:eastAsia="zh-CN" w:bidi="ar"/>
              </w:rPr>
              <w:t>计算机硬件设备（260台）、教学软件及控制软件，教学区及办公区无线覆盖、文化布置、装修及相关系统等</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val="0"/>
                <w:bCs w:val="0"/>
                <w:sz w:val="24"/>
                <w:szCs w:val="24"/>
              </w:rPr>
            </w:pPr>
            <w:r>
              <w:rPr>
                <w:rFonts w:hint="eastAsia" w:ascii="宋体" w:hAnsi="宋体" w:eastAsia="宋体" w:cs="宋体"/>
                <w:b w:val="0"/>
                <w:bCs w:val="0"/>
                <w:sz w:val="24"/>
                <w:szCs w:val="24"/>
              </w:rPr>
              <w:t>260(台)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val="0"/>
                <w:bCs w:val="0"/>
                <w:sz w:val="24"/>
                <w:szCs w:val="24"/>
              </w:rPr>
            </w:pPr>
            <w:r>
              <w:rPr>
                <w:rFonts w:hint="eastAsia" w:ascii="宋体" w:hAnsi="宋体" w:eastAsia="宋体" w:cs="宋体"/>
                <w:b w:val="0"/>
                <w:bCs w:val="0"/>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rFonts w:hint="eastAsia" w:ascii="宋体" w:hAnsi="宋体" w:eastAsia="宋体" w:cs="宋体"/>
                <w:b w:val="0"/>
                <w:bCs w:val="0"/>
                <w:sz w:val="24"/>
                <w:szCs w:val="24"/>
                <w:lang w:val="en-US"/>
              </w:rPr>
            </w:pPr>
            <w:r>
              <w:rPr>
                <w:rFonts w:hint="eastAsia" w:ascii="宋体" w:hAnsi="宋体" w:eastAsia="宋体" w:cs="宋体"/>
                <w:b w:val="0"/>
                <w:bCs w:val="0"/>
                <w:kern w:val="0"/>
                <w:sz w:val="24"/>
                <w:szCs w:val="24"/>
                <w:vertAlign w:val="baseline"/>
                <w:lang w:val="en-US" w:eastAsia="zh-CN" w:bidi="ar"/>
              </w:rPr>
              <w:t>1190000.00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center"/>
              <w:textAlignment w:val="center"/>
              <w:rPr>
                <w:rFonts w:hint="eastAsia" w:ascii="宋体" w:hAnsi="宋体" w:eastAsia="宋体" w:cs="宋体"/>
                <w:b w:val="0"/>
                <w:bCs w:val="0"/>
                <w:sz w:val="24"/>
                <w:szCs w:val="24"/>
              </w:rPr>
            </w:pPr>
            <w:r>
              <w:rPr>
                <w:rFonts w:hint="eastAsia" w:ascii="宋体" w:hAnsi="宋体" w:eastAsia="宋体" w:cs="宋体"/>
                <w:b w:val="0"/>
                <w:bCs w:val="0"/>
                <w:kern w:val="0"/>
                <w:sz w:val="24"/>
                <w:szCs w:val="24"/>
                <w:vertAlign w:val="baseline"/>
                <w:lang w:val="en-US" w:eastAsia="zh-CN" w:bidi="ar"/>
              </w:rPr>
              <w:t>-</w:t>
            </w:r>
          </w:p>
        </w:tc>
      </w:tr>
    </w:tbl>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本合同包不接受联合体投标</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合同履行期限：</w:t>
      </w:r>
      <w:r>
        <w:rPr>
          <w:rFonts w:hint="eastAsia" w:ascii="宋体" w:hAnsi="宋体" w:eastAsia="宋体" w:cs="宋体"/>
          <w:i w:val="0"/>
          <w:iCs w:val="0"/>
          <w:caps w:val="0"/>
          <w:color w:val="333333"/>
          <w:spacing w:val="0"/>
          <w:sz w:val="24"/>
          <w:szCs w:val="24"/>
          <w:shd w:val="clear" w:fill="FFFFFF"/>
          <w:vertAlign w:val="baseline"/>
          <w:lang w:eastAsia="zh-CN"/>
        </w:rPr>
        <w:t>无</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jc w:val="both"/>
        <w:textAlignment w:val="baseline"/>
        <w:rPr>
          <w:rFonts w:hint="eastAsia" w:ascii="宋体" w:hAnsi="宋体" w:eastAsia="宋体" w:cs="宋体"/>
          <w:b w:val="0"/>
          <w:bCs w:val="0"/>
          <w:i w:val="0"/>
          <w:iCs w:val="0"/>
          <w:caps w:val="0"/>
          <w:color w:val="333333"/>
          <w:spacing w:val="0"/>
          <w:sz w:val="24"/>
          <w:szCs w:val="24"/>
        </w:rPr>
      </w:pPr>
      <w:r>
        <w:rPr>
          <w:rStyle w:val="11"/>
          <w:rFonts w:hint="eastAsia" w:ascii="宋体" w:hAnsi="宋体" w:eastAsia="宋体" w:cs="宋体"/>
          <w:b/>
          <w:bCs/>
          <w:i w:val="0"/>
          <w:iCs w:val="0"/>
          <w:caps w:val="0"/>
          <w:color w:val="333333"/>
          <w:spacing w:val="0"/>
          <w:sz w:val="24"/>
          <w:szCs w:val="24"/>
          <w:shd w:val="clear" w:fill="FFFFFF"/>
          <w:vertAlign w:val="baseline"/>
        </w:rPr>
        <w:t>二、申请人的资格要求：</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1.满足《中华人民共和国政府采购法》第二十二条规定;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2.落实政府采购政策需满足的资格要求：</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w:t>
      </w:r>
      <w:r>
        <w:rPr>
          <w:rFonts w:hint="eastAsia" w:ascii="宋体" w:hAnsi="宋体" w:eastAsia="宋体" w:cs="宋体"/>
          <w:i w:val="0"/>
          <w:iCs w:val="0"/>
          <w:caps w:val="0"/>
          <w:color w:val="333333"/>
          <w:spacing w:val="0"/>
          <w:sz w:val="24"/>
          <w:szCs w:val="24"/>
          <w:shd w:val="clear" w:fill="FFFFFF"/>
          <w:vertAlign w:val="baseline"/>
          <w:lang w:eastAsia="zh-CN"/>
        </w:rPr>
        <w:t>陇县职业教育中心信息化提升改造采购项目</w:t>
      </w:r>
      <w:r>
        <w:rPr>
          <w:rFonts w:hint="eastAsia" w:ascii="宋体" w:hAnsi="宋体" w:eastAsia="宋体" w:cs="宋体"/>
          <w:i w:val="0"/>
          <w:iCs w:val="0"/>
          <w:caps w:val="0"/>
          <w:color w:val="333333"/>
          <w:spacing w:val="0"/>
          <w:sz w:val="24"/>
          <w:szCs w:val="24"/>
          <w:shd w:val="clear" w:fill="FFFFFF"/>
          <w:vertAlign w:val="baseline"/>
        </w:rPr>
        <w:t>)落实政府采购政策需满足的资格要求如下:</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2-1《政府采购促进中小企业发展管理办法》的通知--财库〔2020〕46号；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2-2财政部司法部关于政府采购支持监狱企业发展有关问题的通知--财库[2014]68号； </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2-3《财政部 发展改革委 生态环境部 市场监管总局关于调整优化节能产品 环境标志产品政府采购执行机制的通知》（财库〔2019〕9号）；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2-4《节能产品政府采购实施意见》--（财库[2004]185号）； </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2-5《环境标志产品政府采购实施的意见》--财库[2006]90号；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2-6《关于促进残疾人就业政府采购政策的通知》（财库[2017]141号）；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2-7《陕西省财政厅关于加快推进我省中小企业政府采购信用融资工作的通知》（陕财办采〔2020〕15 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2-8《陕西省中小企业政府采购信用融资办法》陕财办采〔2018〕23号；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2-9《关于运用政府采购政策支持乡村产业振兴的通知》（财库〔2021〕19 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2-10《财政部关于进一步加大政府采购支持中小企业力度的通知》（财政部财库（2022）19号）；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b/>
          <w:bCs/>
          <w:i w:val="0"/>
          <w:iCs w:val="0"/>
          <w:caps w:val="0"/>
          <w:color w:val="333333"/>
          <w:spacing w:val="0"/>
          <w:sz w:val="24"/>
          <w:szCs w:val="24"/>
          <w:shd w:val="clear" w:fill="FFFFFF"/>
          <w:vertAlign w:val="baseline"/>
        </w:rPr>
        <w:t>2-11本项目专门面向中小企业采购。</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3.本项目的特定资格要求：</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w:t>
      </w:r>
      <w:r>
        <w:rPr>
          <w:rFonts w:hint="eastAsia" w:ascii="宋体" w:hAnsi="宋体" w:eastAsia="宋体" w:cs="宋体"/>
          <w:i w:val="0"/>
          <w:iCs w:val="0"/>
          <w:caps w:val="0"/>
          <w:color w:val="333333"/>
          <w:spacing w:val="0"/>
          <w:sz w:val="24"/>
          <w:szCs w:val="24"/>
          <w:shd w:val="clear" w:fill="FFFFFF"/>
          <w:vertAlign w:val="baseline"/>
          <w:lang w:eastAsia="zh-CN"/>
        </w:rPr>
        <w:t>陇县职业教育中心信息化提升改造采购项目</w:t>
      </w:r>
      <w:r>
        <w:rPr>
          <w:rFonts w:hint="eastAsia" w:ascii="宋体" w:hAnsi="宋体" w:eastAsia="宋体" w:cs="宋体"/>
          <w:i w:val="0"/>
          <w:iCs w:val="0"/>
          <w:caps w:val="0"/>
          <w:color w:val="333333"/>
          <w:spacing w:val="0"/>
          <w:sz w:val="24"/>
          <w:szCs w:val="24"/>
          <w:shd w:val="clear" w:fill="FFFFFF"/>
          <w:vertAlign w:val="baseline"/>
        </w:rPr>
        <w:t>)特定资格要求如下:</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 3-1具有独立承担民事责任能力的法人、其他组织或自然人，并出具合法有效的统一社会信用代码的营业执照或事业单位法人证书等国家规定的相关证明，自然人参与的提供其身份证明；</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3-2财务状况：</w:t>
      </w:r>
      <w:r>
        <w:rPr>
          <w:rFonts w:hint="eastAsia" w:ascii="宋体" w:hAnsi="宋体" w:eastAsia="宋体" w:cs="宋体"/>
          <w:i w:val="0"/>
          <w:iCs w:val="0"/>
          <w:caps w:val="0"/>
          <w:color w:val="333333"/>
          <w:spacing w:val="0"/>
          <w:sz w:val="24"/>
          <w:szCs w:val="24"/>
          <w:shd w:val="clear" w:fill="FFFFFF"/>
          <w:vertAlign w:val="baseline"/>
          <w:lang w:eastAsia="zh-CN"/>
        </w:rPr>
        <w:t>提供2021年度或2022年度</w:t>
      </w:r>
      <w:r>
        <w:rPr>
          <w:rFonts w:hint="eastAsia" w:ascii="宋体" w:hAnsi="宋体" w:eastAsia="宋体" w:cs="宋体"/>
          <w:i w:val="0"/>
          <w:iCs w:val="0"/>
          <w:caps w:val="0"/>
          <w:color w:val="333333"/>
          <w:spacing w:val="0"/>
          <w:sz w:val="24"/>
          <w:szCs w:val="24"/>
          <w:shd w:val="clear" w:fill="FFFFFF"/>
          <w:vertAlign w:val="baseline"/>
        </w:rPr>
        <w:t>的财务审计报告（成立时间至提交响应文件截止时间不足一年的可提供成立后任意时段的资产负债表），或其开标前半年内基本存款账户开户银行出具的资信证明； </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3-3完税证明：提供</w:t>
      </w:r>
      <w:r>
        <w:rPr>
          <w:rFonts w:hint="eastAsia" w:ascii="宋体" w:hAnsi="宋体" w:eastAsia="宋体" w:cs="宋体"/>
          <w:i w:val="0"/>
          <w:iCs w:val="0"/>
          <w:caps w:val="0"/>
          <w:color w:val="333333"/>
          <w:spacing w:val="0"/>
          <w:sz w:val="24"/>
          <w:szCs w:val="24"/>
          <w:shd w:val="clear" w:fill="FFFFFF"/>
          <w:vertAlign w:val="baseline"/>
          <w:lang w:eastAsia="zh-CN"/>
        </w:rPr>
        <w:t>2022年9月至今已缴纳</w:t>
      </w:r>
      <w:r>
        <w:rPr>
          <w:rFonts w:hint="eastAsia" w:ascii="宋体" w:hAnsi="宋体" w:eastAsia="宋体" w:cs="宋体"/>
          <w:i w:val="0"/>
          <w:iCs w:val="0"/>
          <w:caps w:val="0"/>
          <w:color w:val="333333"/>
          <w:spacing w:val="0"/>
          <w:sz w:val="24"/>
          <w:szCs w:val="24"/>
          <w:shd w:val="clear" w:fill="FFFFFF"/>
          <w:vertAlign w:val="baseline"/>
        </w:rPr>
        <w:t>的至少三个月的纳税证明或完税证明，依法免税的单位应提供相关证明材料； </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3-4社保缴纳情况：提供202</w:t>
      </w:r>
      <w:r>
        <w:rPr>
          <w:rFonts w:hint="eastAsia" w:ascii="宋体" w:hAnsi="宋体" w:eastAsia="宋体" w:cs="宋体"/>
          <w:i w:val="0"/>
          <w:iCs w:val="0"/>
          <w:caps w:val="0"/>
          <w:color w:val="333333"/>
          <w:spacing w:val="0"/>
          <w:sz w:val="24"/>
          <w:szCs w:val="24"/>
          <w:shd w:val="clear" w:fill="FFFFFF"/>
          <w:vertAlign w:val="baseline"/>
          <w:lang w:val="en-US" w:eastAsia="zh-CN"/>
        </w:rPr>
        <w:t>2</w:t>
      </w:r>
      <w:r>
        <w:rPr>
          <w:rFonts w:hint="eastAsia" w:ascii="宋体" w:hAnsi="宋体" w:eastAsia="宋体" w:cs="宋体"/>
          <w:i w:val="0"/>
          <w:iCs w:val="0"/>
          <w:caps w:val="0"/>
          <w:color w:val="333333"/>
          <w:spacing w:val="0"/>
          <w:sz w:val="24"/>
          <w:szCs w:val="24"/>
          <w:shd w:val="clear" w:fill="FFFFFF"/>
          <w:vertAlign w:val="baseline"/>
        </w:rPr>
        <w:t>年9月至今已缴存的至少三个月的社会保障资金缴存单据或社保机构开具的社会保险参保缴费情况证明，依法不需要缴纳社会保障资金的单位应提供相关证明材料； </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3-5参加本次政府采购活动前三年内，在经营活动中没有重大违法记录声明；</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3-6提供具有履行合同所必需的设备和专业技术能力的承诺函（格式自拟）；</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3-7法定代表人授权书及被授权人身份证原件（法定代表人直接参加投标须出具法定代表人证明书及法定代表人身份证原件）；</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3-8通过“中国政府采购网”（www.ccgp.gov.cn）查询相关主体政府采购严重违法失信行为记录和“信用中国”网站（www.creditchina.gov.cn）查询的信用报告，加盖供应商公章（网站查询的截图，加盖供应商公章）；</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3-9单位负责人为同一人或者存在直接控股、管理关系的不同供应商（承包商），不得同时参加本项目的投标（书面声明）；</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3-10投标保证金交纳凭证银行汇（存）款回执单（复印件须加盖供应商公章）或投标担保函；</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3-11本项目不接受联合体投标。</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jc w:val="both"/>
        <w:textAlignment w:val="baseline"/>
        <w:rPr>
          <w:rFonts w:hint="eastAsia" w:ascii="宋体" w:hAnsi="宋体" w:eastAsia="宋体" w:cs="宋体"/>
          <w:b w:val="0"/>
          <w:bCs w:val="0"/>
          <w:i w:val="0"/>
          <w:iCs w:val="0"/>
          <w:caps w:val="0"/>
          <w:color w:val="333333"/>
          <w:spacing w:val="0"/>
          <w:sz w:val="24"/>
          <w:szCs w:val="24"/>
        </w:rPr>
      </w:pPr>
      <w:r>
        <w:rPr>
          <w:rStyle w:val="11"/>
          <w:rFonts w:hint="eastAsia" w:ascii="宋体" w:hAnsi="宋体" w:eastAsia="宋体" w:cs="宋体"/>
          <w:b/>
          <w:bCs/>
          <w:i w:val="0"/>
          <w:iCs w:val="0"/>
          <w:caps w:val="0"/>
          <w:color w:val="333333"/>
          <w:spacing w:val="0"/>
          <w:sz w:val="24"/>
          <w:szCs w:val="24"/>
          <w:shd w:val="clear" w:fill="FFFFFF"/>
          <w:vertAlign w:val="baseline"/>
        </w:rPr>
        <w:t>三、获取招标文件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left"/>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时间：202</w:t>
      </w:r>
      <w:r>
        <w:rPr>
          <w:rFonts w:hint="eastAsia" w:ascii="宋体" w:hAnsi="宋体" w:eastAsia="宋体" w:cs="宋体"/>
          <w:i w:val="0"/>
          <w:iCs w:val="0"/>
          <w:caps w:val="0"/>
          <w:color w:val="333333"/>
          <w:spacing w:val="0"/>
          <w:sz w:val="24"/>
          <w:szCs w:val="24"/>
          <w:shd w:val="clear" w:fill="FFFFFF"/>
          <w:vertAlign w:val="baseline"/>
          <w:lang w:val="en-US" w:eastAsia="zh-CN"/>
        </w:rPr>
        <w:t>3</w:t>
      </w:r>
      <w:r>
        <w:rPr>
          <w:rFonts w:hint="eastAsia" w:ascii="宋体" w:hAnsi="宋体" w:eastAsia="宋体" w:cs="宋体"/>
          <w:i w:val="0"/>
          <w:iCs w:val="0"/>
          <w:caps w:val="0"/>
          <w:color w:val="333333"/>
          <w:spacing w:val="0"/>
          <w:sz w:val="24"/>
          <w:szCs w:val="24"/>
          <w:shd w:val="clear" w:fill="FFFFFF"/>
          <w:vertAlign w:val="baseline"/>
        </w:rPr>
        <w:t>年</w:t>
      </w:r>
      <w:r>
        <w:rPr>
          <w:rFonts w:hint="eastAsia" w:ascii="宋体" w:hAnsi="宋体" w:eastAsia="宋体" w:cs="宋体"/>
          <w:i w:val="0"/>
          <w:iCs w:val="0"/>
          <w:caps w:val="0"/>
          <w:color w:val="333333"/>
          <w:spacing w:val="0"/>
          <w:sz w:val="24"/>
          <w:szCs w:val="24"/>
          <w:shd w:val="clear" w:fill="FFFFFF"/>
          <w:vertAlign w:val="baseline"/>
          <w:lang w:val="en-US" w:eastAsia="zh-CN"/>
        </w:rPr>
        <w:t>4</w:t>
      </w:r>
      <w:r>
        <w:rPr>
          <w:rFonts w:hint="eastAsia" w:ascii="宋体" w:hAnsi="宋体" w:eastAsia="宋体" w:cs="宋体"/>
          <w:i w:val="0"/>
          <w:iCs w:val="0"/>
          <w:caps w:val="0"/>
          <w:color w:val="333333"/>
          <w:spacing w:val="0"/>
          <w:sz w:val="24"/>
          <w:szCs w:val="24"/>
          <w:shd w:val="clear" w:fill="FFFFFF"/>
          <w:vertAlign w:val="baseline"/>
        </w:rPr>
        <w:t>月</w:t>
      </w:r>
      <w:r>
        <w:rPr>
          <w:rFonts w:hint="eastAsia" w:ascii="宋体" w:hAnsi="宋体" w:cs="宋体"/>
          <w:i w:val="0"/>
          <w:iCs w:val="0"/>
          <w:caps w:val="0"/>
          <w:color w:val="333333"/>
          <w:spacing w:val="0"/>
          <w:sz w:val="24"/>
          <w:szCs w:val="24"/>
          <w:shd w:val="clear" w:fill="FFFFFF"/>
          <w:vertAlign w:val="baseline"/>
          <w:lang w:val="en-US" w:eastAsia="zh-CN"/>
        </w:rPr>
        <w:t>23</w:t>
      </w:r>
      <w:r>
        <w:rPr>
          <w:rFonts w:hint="eastAsia" w:ascii="宋体" w:hAnsi="宋体" w:eastAsia="宋体" w:cs="宋体"/>
          <w:i w:val="0"/>
          <w:iCs w:val="0"/>
          <w:caps w:val="0"/>
          <w:color w:val="333333"/>
          <w:spacing w:val="0"/>
          <w:sz w:val="24"/>
          <w:szCs w:val="24"/>
          <w:shd w:val="clear" w:fill="FFFFFF"/>
          <w:vertAlign w:val="baseline"/>
          <w:lang w:val="en-US" w:eastAsia="zh-CN"/>
        </w:rPr>
        <w:t xml:space="preserve"> </w:t>
      </w:r>
      <w:r>
        <w:rPr>
          <w:rFonts w:hint="eastAsia" w:ascii="宋体" w:hAnsi="宋体" w:eastAsia="宋体" w:cs="宋体"/>
          <w:i w:val="0"/>
          <w:iCs w:val="0"/>
          <w:caps w:val="0"/>
          <w:color w:val="333333"/>
          <w:spacing w:val="0"/>
          <w:sz w:val="24"/>
          <w:szCs w:val="24"/>
          <w:shd w:val="clear" w:fill="FFFFFF"/>
          <w:vertAlign w:val="baseline"/>
        </w:rPr>
        <w:t>日至202</w:t>
      </w:r>
      <w:r>
        <w:rPr>
          <w:rFonts w:hint="eastAsia" w:ascii="宋体" w:hAnsi="宋体" w:eastAsia="宋体" w:cs="宋体"/>
          <w:i w:val="0"/>
          <w:iCs w:val="0"/>
          <w:caps w:val="0"/>
          <w:color w:val="333333"/>
          <w:spacing w:val="0"/>
          <w:sz w:val="24"/>
          <w:szCs w:val="24"/>
          <w:shd w:val="clear" w:fill="FFFFFF"/>
          <w:vertAlign w:val="baseline"/>
          <w:lang w:val="en-US" w:eastAsia="zh-CN"/>
        </w:rPr>
        <w:t>3</w:t>
      </w:r>
      <w:r>
        <w:rPr>
          <w:rFonts w:hint="eastAsia" w:ascii="宋体" w:hAnsi="宋体" w:eastAsia="宋体" w:cs="宋体"/>
          <w:i w:val="0"/>
          <w:iCs w:val="0"/>
          <w:caps w:val="0"/>
          <w:color w:val="333333"/>
          <w:spacing w:val="0"/>
          <w:sz w:val="24"/>
          <w:szCs w:val="24"/>
          <w:shd w:val="clear" w:fill="FFFFFF"/>
          <w:vertAlign w:val="baseline"/>
        </w:rPr>
        <w:t>年</w:t>
      </w:r>
      <w:r>
        <w:rPr>
          <w:rFonts w:hint="eastAsia" w:ascii="宋体" w:hAnsi="宋体" w:cs="宋体"/>
          <w:i w:val="0"/>
          <w:iCs w:val="0"/>
          <w:caps w:val="0"/>
          <w:color w:val="333333"/>
          <w:spacing w:val="0"/>
          <w:sz w:val="24"/>
          <w:szCs w:val="24"/>
          <w:shd w:val="clear" w:fill="FFFFFF"/>
          <w:vertAlign w:val="baseline"/>
          <w:lang w:val="en-US" w:eastAsia="zh-CN"/>
        </w:rPr>
        <w:t>4</w:t>
      </w:r>
      <w:r>
        <w:rPr>
          <w:rFonts w:hint="eastAsia" w:ascii="宋体" w:hAnsi="宋体" w:eastAsia="宋体" w:cs="宋体"/>
          <w:i w:val="0"/>
          <w:iCs w:val="0"/>
          <w:caps w:val="0"/>
          <w:color w:val="333333"/>
          <w:spacing w:val="0"/>
          <w:sz w:val="24"/>
          <w:szCs w:val="24"/>
          <w:shd w:val="clear" w:fill="FFFFFF"/>
          <w:vertAlign w:val="baseline"/>
        </w:rPr>
        <w:t>月</w:t>
      </w:r>
      <w:r>
        <w:rPr>
          <w:rFonts w:hint="eastAsia" w:ascii="宋体" w:hAnsi="宋体" w:cs="宋体"/>
          <w:i w:val="0"/>
          <w:iCs w:val="0"/>
          <w:caps w:val="0"/>
          <w:color w:val="333333"/>
          <w:spacing w:val="0"/>
          <w:sz w:val="24"/>
          <w:szCs w:val="24"/>
          <w:shd w:val="clear" w:fill="FFFFFF"/>
          <w:vertAlign w:val="baseline"/>
          <w:lang w:val="en-US" w:eastAsia="zh-CN"/>
        </w:rPr>
        <w:t>28</w:t>
      </w:r>
      <w:r>
        <w:rPr>
          <w:rFonts w:hint="eastAsia" w:ascii="宋体" w:hAnsi="宋体" w:eastAsia="宋体" w:cs="宋体"/>
          <w:i w:val="0"/>
          <w:iCs w:val="0"/>
          <w:caps w:val="0"/>
          <w:color w:val="333333"/>
          <w:spacing w:val="0"/>
          <w:sz w:val="24"/>
          <w:szCs w:val="24"/>
          <w:shd w:val="clear" w:fill="FFFFFF"/>
          <w:vertAlign w:val="baseline"/>
          <w:lang w:val="en-US" w:eastAsia="zh-CN"/>
        </w:rPr>
        <w:t xml:space="preserve"> </w:t>
      </w:r>
      <w:r>
        <w:rPr>
          <w:rFonts w:hint="eastAsia" w:ascii="宋体" w:hAnsi="宋体" w:eastAsia="宋体" w:cs="宋体"/>
          <w:i w:val="0"/>
          <w:iCs w:val="0"/>
          <w:caps w:val="0"/>
          <w:color w:val="333333"/>
          <w:spacing w:val="0"/>
          <w:sz w:val="24"/>
          <w:szCs w:val="24"/>
          <w:shd w:val="clear" w:fill="FFFFFF"/>
          <w:vertAlign w:val="baseline"/>
        </w:rPr>
        <w:t>日，每天上午9:00:00至12:00:00 ，下午14:00:00至17:00:00 （北京时间）</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途径：宝鸡市公共资源交易中心平台</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方式：在线获取</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售价：500元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textAlignment w:val="baseline"/>
        <w:rPr>
          <w:rFonts w:hint="eastAsia" w:ascii="宋体" w:hAnsi="宋体" w:eastAsia="宋体" w:cs="宋体"/>
          <w:b w:val="0"/>
          <w:bCs w:val="0"/>
          <w:i w:val="0"/>
          <w:iCs w:val="0"/>
          <w:caps w:val="0"/>
          <w:color w:val="333333"/>
          <w:spacing w:val="0"/>
          <w:sz w:val="24"/>
          <w:szCs w:val="24"/>
        </w:rPr>
      </w:pPr>
      <w:r>
        <w:rPr>
          <w:rStyle w:val="11"/>
          <w:rFonts w:hint="eastAsia" w:ascii="宋体" w:hAnsi="宋体" w:eastAsia="宋体" w:cs="宋体"/>
          <w:b/>
          <w:bCs/>
          <w:i w:val="0"/>
          <w:iCs w:val="0"/>
          <w:caps w:val="0"/>
          <w:color w:val="333333"/>
          <w:spacing w:val="0"/>
          <w:sz w:val="24"/>
          <w:szCs w:val="24"/>
          <w:shd w:val="clear" w:fill="FFFFFF"/>
          <w:vertAlign w:val="baseline"/>
        </w:rPr>
        <w:t>四、提交投标文件截止时间、开标时间和地点</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时间</w:t>
      </w:r>
      <w:r>
        <w:rPr>
          <w:rFonts w:hint="eastAsia" w:ascii="宋体" w:hAnsi="宋体" w:eastAsia="宋体" w:cs="宋体"/>
          <w:i w:val="0"/>
          <w:iCs w:val="0"/>
          <w:caps w:val="0"/>
          <w:color w:val="auto"/>
          <w:spacing w:val="0"/>
          <w:sz w:val="24"/>
          <w:szCs w:val="24"/>
          <w:shd w:val="clear" w:fill="FFFFFF"/>
          <w:vertAlign w:val="baseline"/>
        </w:rPr>
        <w:t>：2023年</w:t>
      </w:r>
      <w:r>
        <w:rPr>
          <w:rFonts w:hint="eastAsia" w:ascii="宋体" w:hAnsi="宋体" w:eastAsia="宋体" w:cs="宋体"/>
          <w:i w:val="0"/>
          <w:iCs w:val="0"/>
          <w:caps w:val="0"/>
          <w:color w:val="auto"/>
          <w:spacing w:val="0"/>
          <w:sz w:val="24"/>
          <w:szCs w:val="24"/>
          <w:shd w:val="clear" w:fill="FFFFFF"/>
          <w:vertAlign w:val="baseline"/>
          <w:lang w:val="en-US" w:eastAsia="zh-CN"/>
        </w:rPr>
        <w:t>5</w:t>
      </w:r>
      <w:r>
        <w:rPr>
          <w:rFonts w:hint="eastAsia" w:ascii="宋体" w:hAnsi="宋体" w:eastAsia="宋体" w:cs="宋体"/>
          <w:i w:val="0"/>
          <w:iCs w:val="0"/>
          <w:caps w:val="0"/>
          <w:color w:val="auto"/>
          <w:spacing w:val="0"/>
          <w:sz w:val="24"/>
          <w:szCs w:val="24"/>
          <w:shd w:val="clear" w:fill="FFFFFF"/>
          <w:vertAlign w:val="baseline"/>
        </w:rPr>
        <w:t>月</w:t>
      </w:r>
      <w:r>
        <w:rPr>
          <w:rFonts w:hint="eastAsia" w:ascii="宋体" w:hAnsi="宋体" w:eastAsia="宋体" w:cs="宋体"/>
          <w:i w:val="0"/>
          <w:iCs w:val="0"/>
          <w:caps w:val="0"/>
          <w:color w:val="auto"/>
          <w:spacing w:val="0"/>
          <w:sz w:val="24"/>
          <w:szCs w:val="24"/>
          <w:shd w:val="clear" w:fill="FFFFFF"/>
          <w:vertAlign w:val="baseline"/>
          <w:lang w:val="en-US" w:eastAsia="zh-CN"/>
        </w:rPr>
        <w:t xml:space="preserve">16 </w:t>
      </w:r>
      <w:r>
        <w:rPr>
          <w:rFonts w:hint="eastAsia" w:ascii="宋体" w:hAnsi="宋体" w:eastAsia="宋体" w:cs="宋体"/>
          <w:i w:val="0"/>
          <w:iCs w:val="0"/>
          <w:caps w:val="0"/>
          <w:color w:val="auto"/>
          <w:spacing w:val="0"/>
          <w:sz w:val="24"/>
          <w:szCs w:val="24"/>
          <w:shd w:val="clear" w:fill="FFFFFF"/>
          <w:vertAlign w:val="baseline"/>
        </w:rPr>
        <w:t xml:space="preserve">日 </w:t>
      </w:r>
      <w:bookmarkStart w:id="1" w:name="_GoBack"/>
      <w:bookmarkEnd w:id="1"/>
      <w:r>
        <w:rPr>
          <w:rFonts w:hint="eastAsia" w:ascii="宋体" w:hAnsi="宋体" w:eastAsia="宋体" w:cs="宋体"/>
          <w:i w:val="0"/>
          <w:iCs w:val="0"/>
          <w:caps w:val="0"/>
          <w:color w:val="auto"/>
          <w:spacing w:val="0"/>
          <w:sz w:val="24"/>
          <w:szCs w:val="24"/>
          <w:shd w:val="clear" w:fill="FFFFFF"/>
          <w:vertAlign w:val="baseline"/>
        </w:rPr>
        <w:t>14时00分00秒 （北京</w:t>
      </w:r>
      <w:r>
        <w:rPr>
          <w:rFonts w:hint="eastAsia" w:ascii="宋体" w:hAnsi="宋体" w:eastAsia="宋体" w:cs="宋体"/>
          <w:i w:val="0"/>
          <w:iCs w:val="0"/>
          <w:caps w:val="0"/>
          <w:color w:val="333333"/>
          <w:spacing w:val="0"/>
          <w:sz w:val="24"/>
          <w:szCs w:val="24"/>
          <w:shd w:val="clear" w:fill="FFFFFF"/>
          <w:vertAlign w:val="baseline"/>
        </w:rPr>
        <w:t>时间）</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提交投标文件地点：宝鸡市公共资源交易中心电子化投标</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FF"/>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开标地点：</w:t>
      </w:r>
      <w:r>
        <w:rPr>
          <w:rFonts w:hint="eastAsia" w:ascii="宋体" w:hAnsi="宋体" w:cs="宋体"/>
          <w:i w:val="0"/>
          <w:iCs w:val="0"/>
          <w:caps w:val="0"/>
          <w:color w:val="auto"/>
          <w:spacing w:val="0"/>
          <w:sz w:val="24"/>
          <w:szCs w:val="24"/>
          <w:shd w:val="clear" w:fill="FFFFFF"/>
          <w:vertAlign w:val="baseline"/>
          <w:lang w:eastAsia="zh-CN"/>
        </w:rPr>
        <w:t>宝鸡市公共资源交易中心五楼第11开标室（不见面开标室席位1）</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textAlignment w:val="baseline"/>
        <w:rPr>
          <w:rFonts w:hint="eastAsia" w:ascii="宋体" w:hAnsi="宋体" w:eastAsia="宋体" w:cs="宋体"/>
          <w:b w:val="0"/>
          <w:bCs w:val="0"/>
          <w:i w:val="0"/>
          <w:iCs w:val="0"/>
          <w:caps w:val="0"/>
          <w:color w:val="333333"/>
          <w:spacing w:val="0"/>
          <w:sz w:val="24"/>
          <w:szCs w:val="24"/>
        </w:rPr>
      </w:pPr>
      <w:r>
        <w:rPr>
          <w:rStyle w:val="11"/>
          <w:rFonts w:hint="eastAsia" w:ascii="宋体" w:hAnsi="宋体" w:eastAsia="宋体" w:cs="宋体"/>
          <w:b/>
          <w:bCs/>
          <w:i w:val="0"/>
          <w:iCs w:val="0"/>
          <w:caps w:val="0"/>
          <w:color w:val="333333"/>
          <w:spacing w:val="0"/>
          <w:sz w:val="24"/>
          <w:szCs w:val="24"/>
          <w:shd w:val="clear" w:fill="FFFFFF"/>
          <w:vertAlign w:val="baseline"/>
        </w:rPr>
        <w:t>五、公告期限</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自本公告发布之日起5个工作日。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textAlignment w:val="baseline"/>
        <w:rPr>
          <w:rFonts w:hint="eastAsia" w:ascii="宋体" w:hAnsi="宋体" w:eastAsia="宋体" w:cs="宋体"/>
          <w:b w:val="0"/>
          <w:bCs w:val="0"/>
          <w:i w:val="0"/>
          <w:iCs w:val="0"/>
          <w:caps w:val="0"/>
          <w:color w:val="333333"/>
          <w:spacing w:val="0"/>
          <w:sz w:val="24"/>
          <w:szCs w:val="24"/>
        </w:rPr>
      </w:pPr>
      <w:r>
        <w:rPr>
          <w:rStyle w:val="11"/>
          <w:rFonts w:hint="eastAsia" w:ascii="宋体" w:hAnsi="宋体" w:eastAsia="宋体" w:cs="宋体"/>
          <w:b/>
          <w:bCs/>
          <w:i w:val="0"/>
          <w:iCs w:val="0"/>
          <w:caps w:val="0"/>
          <w:color w:val="333333"/>
          <w:spacing w:val="0"/>
          <w:sz w:val="24"/>
          <w:szCs w:val="24"/>
          <w:shd w:val="clear" w:fill="FFFFFF"/>
          <w:vertAlign w:val="baseline"/>
        </w:rPr>
        <w:t>六、其他补充事宜</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文件获取方式及注意事项：</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1.报名登记：供应商使用捆绑CA证书登录全国公共资源交易平台（陕西省·宝鸡市）宝鸡市公共资源交易中心（http://bj.sxggzyjy.cn/），选择电子交易平台中的陕西政府采购交易系统（http://www.sxggzyjy.cn:9002/TPBidder ）进行登录，登录后选择“交易乙方”身份进入供应商界面进行报名。</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lang w:val="en-US" w:eastAsia="zh-CN"/>
        </w:rPr>
        <w:t>2.供应商须在文件发售时间内持网上确认单、法定代表人授权委托书及被授权人身份证现场确认（被授权人需携带在本单位缴纳近一年社保缴纳证明，加盖公章）（现场确认地址：</w:t>
      </w:r>
      <w:r>
        <w:rPr>
          <w:rFonts w:hint="eastAsia" w:ascii="宋体" w:hAnsi="宋体" w:eastAsia="宋体" w:cs="宋体"/>
          <w:i w:val="0"/>
          <w:iCs w:val="0"/>
          <w:caps w:val="0"/>
          <w:color w:val="333333"/>
          <w:spacing w:val="0"/>
          <w:sz w:val="24"/>
          <w:szCs w:val="24"/>
          <w:shd w:val="clear" w:fill="FFFFFF"/>
          <w:vertAlign w:val="baseline"/>
        </w:rPr>
        <w:t>西安市雁塔区朱雀大街南段69号长丰园三区5号楼9层</w:t>
      </w:r>
      <w:r>
        <w:rPr>
          <w:rFonts w:hint="eastAsia" w:ascii="宋体" w:hAnsi="宋体" w:eastAsia="宋体" w:cs="宋体"/>
          <w:i w:val="0"/>
          <w:iCs w:val="0"/>
          <w:caps w:val="0"/>
          <w:color w:val="333333"/>
          <w:spacing w:val="0"/>
          <w:sz w:val="24"/>
          <w:szCs w:val="24"/>
          <w:shd w:val="clear" w:fill="FFFFFF"/>
          <w:vertAlign w:val="baseline"/>
          <w:lang w:eastAsia="zh-CN"/>
        </w:rPr>
        <w:t>）</w:t>
      </w:r>
      <w:r>
        <w:rPr>
          <w:rFonts w:hint="eastAsia" w:ascii="宋体" w:hAnsi="宋体" w:eastAsia="宋体" w:cs="宋体"/>
          <w:i w:val="0"/>
          <w:iCs w:val="0"/>
          <w:caps w:val="0"/>
          <w:color w:val="333333"/>
          <w:spacing w:val="0"/>
          <w:sz w:val="24"/>
          <w:szCs w:val="24"/>
          <w:shd w:val="clear" w:fill="FFFFFF"/>
          <w:vertAlign w:val="baseline"/>
          <w:lang w:val="en-US" w:eastAsia="zh-CN"/>
        </w:rPr>
        <w:t>，不接受邮寄等其他方式。项目经理审核无误后，供应商按要求进行缴费确认，确认完毕后方可下载招标文件。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lang w:val="en-US" w:eastAsia="zh-CN"/>
        </w:rPr>
        <w:t>3.</w:t>
      </w:r>
      <w:r>
        <w:rPr>
          <w:rFonts w:hint="eastAsia" w:ascii="宋体" w:hAnsi="宋体" w:eastAsia="宋体" w:cs="宋体"/>
          <w:i w:val="0"/>
          <w:iCs w:val="0"/>
          <w:caps w:val="0"/>
          <w:color w:val="333333"/>
          <w:spacing w:val="0"/>
          <w:sz w:val="24"/>
          <w:szCs w:val="24"/>
          <w:shd w:val="clear" w:fill="FFFFFF"/>
          <w:vertAlign w:val="baseline"/>
        </w:rPr>
        <w:t>下载文件：供应商交纳招标文件费用后，登录宝鸡市公共资源交易中心（http://bj.sxggzyjy.cn/），选择“交易乙方”身份进入供应商界面下载招标文件。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lang w:val="en-US" w:eastAsia="zh-CN"/>
        </w:rPr>
        <w:t>4</w:t>
      </w:r>
      <w:r>
        <w:rPr>
          <w:rFonts w:hint="eastAsia" w:ascii="宋体" w:hAnsi="宋体" w:eastAsia="宋体" w:cs="宋体"/>
          <w:i w:val="0"/>
          <w:iCs w:val="0"/>
          <w:caps w:val="0"/>
          <w:color w:val="333333"/>
          <w:spacing w:val="0"/>
          <w:sz w:val="24"/>
          <w:szCs w:val="24"/>
          <w:shd w:val="clear" w:fill="FFFFFF"/>
          <w:vertAlign w:val="baseline"/>
        </w:rPr>
        <w:t>.未完成网上响应成功的或未经采购代理公司缴费确认或未在文件发售时间内从电子交易平台下载招标文件的，无法完成后续流程。</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6.本项目采用电子化投标与纸质投标并行的方式。</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2"/>
        <w:jc w:val="both"/>
        <w:textAlignment w:val="baseline"/>
        <w:rPr>
          <w:rFonts w:hint="eastAsia" w:ascii="宋体" w:hAnsi="宋体" w:eastAsia="宋体" w:cs="宋体"/>
          <w:sz w:val="24"/>
          <w:szCs w:val="24"/>
        </w:rPr>
      </w:pPr>
      <w:r>
        <w:rPr>
          <w:rStyle w:val="11"/>
          <w:rFonts w:hint="eastAsia" w:ascii="宋体" w:hAnsi="宋体" w:eastAsia="宋体" w:cs="宋体"/>
          <w:b/>
          <w:bCs/>
          <w:i w:val="0"/>
          <w:iCs w:val="0"/>
          <w:caps w:val="0"/>
          <w:color w:val="000000"/>
          <w:spacing w:val="0"/>
          <w:sz w:val="24"/>
          <w:szCs w:val="24"/>
          <w:shd w:val="clear" w:fill="FFFFFF"/>
          <w:vertAlign w:val="baseline"/>
        </w:rPr>
        <w:t>友情提示：</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（1）本项目为电子化政府采购项目，供应商初次登录宝鸡市公共资源交易平台前应先完成诚信入库登记、CA认证和企业信息绑定。</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textAlignment w:val="baseline"/>
        <w:rPr>
          <w:rFonts w:hint="eastAsia" w:ascii="宋体" w:hAnsi="宋体" w:eastAsia="宋体" w:cs="宋体"/>
          <w:i w:val="0"/>
          <w:iCs w:val="0"/>
          <w:caps w:val="0"/>
          <w:color w:val="333333"/>
          <w:spacing w:val="0"/>
          <w:sz w:val="21"/>
          <w:szCs w:val="21"/>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（2）制作电子投标文件（*.SXSTF）需要使用专用制作工具。软件下载及操作说明详见宝鸡市公共资源交易平台〖首页·〉服务指南·〉下载专区〗中的《政府采购项目投标文件制作软件及操作手册》。         </w:t>
      </w:r>
      <w:r>
        <w:rPr>
          <w:rFonts w:hint="eastAsia" w:ascii="宋体" w:hAnsi="宋体" w:eastAsia="宋体" w:cs="宋体"/>
          <w:i w:val="0"/>
          <w:iCs w:val="0"/>
          <w:caps w:val="0"/>
          <w:color w:val="333333"/>
          <w:spacing w:val="0"/>
          <w:sz w:val="21"/>
          <w:szCs w:val="21"/>
          <w:shd w:val="clear" w:fill="FFFFFF"/>
          <w:vertAlign w:val="baseline"/>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3）提交投标文件截止时间前，供应商应随时留意【陕西省政府采购网】、【全国公共资源交易平台（陕西省·宝鸡市）】上可能发布的变更公告。若变更公告中明确注明本项目提供有变更文件的，供应商应登录企业端后，从〖项目流程·〉项目管理·〉答疑文件下载〗获取更新后的电子招标文件（*.SXSCF），使用旧版电子招标文件制作的电子投标文件（*.SXSTF），系统将拒绝接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4）投标响应文件的提交方式：从宝鸡市公共资源交易平台〖首页·〉电子交易平台·〉陕西政府采购交易系统·〉企业端〗登录，登录后切换到〖我的项目〗模块，依次点选〖项目流程·〉项目管理·〉上传响应文件〗上传加密后的电子投标文件（*.SXSTF）。</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（5）请各供应商购买招标文件后，按照陕西省财政厅《关于政府采供应商注册登记有关事项的通知》要求，通过陕西省政府采购网注册登记加入陕西省政府采购供应商库。</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（6）本次招标公告同时在《陕西省政府采购网》、《陕西省公共资源交易中心宝鸡市》发布</w:t>
      </w:r>
      <w:r>
        <w:rPr>
          <w:rFonts w:hint="eastAsia" w:ascii="宋体" w:hAnsi="宋体" w:eastAsia="宋体" w:cs="宋体"/>
          <w:i w:val="0"/>
          <w:iCs w:val="0"/>
          <w:caps w:val="0"/>
          <w:color w:val="333333"/>
          <w:spacing w:val="0"/>
          <w:sz w:val="24"/>
          <w:szCs w:val="24"/>
          <w:shd w:val="clear" w:fill="FFFFFF"/>
          <w:vertAlign w:val="baseline"/>
          <w:lang w:eastAsia="zh-CN"/>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textAlignment w:val="baseline"/>
        <w:rPr>
          <w:rFonts w:hint="eastAsia" w:ascii="宋体" w:hAnsi="宋体" w:eastAsia="宋体" w:cs="宋体"/>
          <w:b w:val="0"/>
          <w:bCs w:val="0"/>
          <w:i w:val="0"/>
          <w:iCs w:val="0"/>
          <w:caps w:val="0"/>
          <w:color w:val="333333"/>
          <w:spacing w:val="0"/>
          <w:sz w:val="24"/>
          <w:szCs w:val="24"/>
        </w:rPr>
      </w:pPr>
      <w:r>
        <w:rPr>
          <w:rStyle w:val="11"/>
          <w:rFonts w:hint="eastAsia" w:ascii="宋体" w:hAnsi="宋体" w:eastAsia="宋体" w:cs="宋体"/>
          <w:b/>
          <w:bCs/>
          <w:i w:val="0"/>
          <w:iCs w:val="0"/>
          <w:caps w:val="0"/>
          <w:color w:val="333333"/>
          <w:spacing w:val="0"/>
          <w:sz w:val="24"/>
          <w:szCs w:val="24"/>
          <w:shd w:val="clear" w:fill="FFFFFF"/>
          <w:vertAlign w:val="baseline"/>
        </w:rPr>
        <w:t>七、对本次招标提出询问，请按以下方式联系</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1.采购人信息</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名称：</w:t>
      </w:r>
      <w:r>
        <w:rPr>
          <w:rFonts w:hint="eastAsia" w:ascii="宋体" w:hAnsi="宋体" w:eastAsia="宋体" w:cs="宋体"/>
          <w:i w:val="0"/>
          <w:iCs w:val="0"/>
          <w:caps w:val="0"/>
          <w:color w:val="333333"/>
          <w:spacing w:val="0"/>
          <w:sz w:val="24"/>
          <w:szCs w:val="24"/>
          <w:shd w:val="clear" w:fill="FFFFFF"/>
          <w:vertAlign w:val="baseline"/>
          <w:lang w:eastAsia="zh-CN"/>
        </w:rPr>
        <w:t>陇县职业教育中心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地址：</w:t>
      </w:r>
      <w:r>
        <w:rPr>
          <w:rFonts w:hint="eastAsia" w:ascii="宋体" w:hAnsi="宋体" w:eastAsia="宋体" w:cs="宋体"/>
          <w:i w:val="0"/>
          <w:iCs w:val="0"/>
          <w:caps w:val="0"/>
          <w:color w:val="333333"/>
          <w:spacing w:val="0"/>
          <w:sz w:val="24"/>
          <w:szCs w:val="24"/>
          <w:shd w:val="clear" w:fill="FFFFFF"/>
          <w:vertAlign w:val="baseline"/>
          <w:lang w:eastAsia="zh-CN"/>
        </w:rPr>
        <w:t>陕西省宝鸡市陇县东南镇梁家村</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lang w:eastAsia="zh-CN"/>
        </w:rPr>
        <w:t>联系方式：18791171955</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2.采购代理机构信息</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名称：</w:t>
      </w:r>
      <w:r>
        <w:rPr>
          <w:rFonts w:hint="eastAsia" w:ascii="宋体" w:hAnsi="宋体" w:eastAsia="宋体" w:cs="宋体"/>
          <w:i w:val="0"/>
          <w:iCs w:val="0"/>
          <w:caps w:val="0"/>
          <w:color w:val="333333"/>
          <w:spacing w:val="0"/>
          <w:sz w:val="24"/>
          <w:szCs w:val="24"/>
          <w:shd w:val="clear" w:fill="FFFFFF"/>
          <w:vertAlign w:val="baseline"/>
          <w:lang w:eastAsia="zh-CN"/>
        </w:rPr>
        <w:t>陕西建政项目管理有限公司</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地址：</w:t>
      </w:r>
      <w:r>
        <w:rPr>
          <w:rFonts w:hint="eastAsia" w:ascii="宋体" w:hAnsi="宋体" w:eastAsia="宋体" w:cs="宋体"/>
          <w:i w:val="0"/>
          <w:iCs w:val="0"/>
          <w:caps w:val="0"/>
          <w:color w:val="333333"/>
          <w:spacing w:val="0"/>
          <w:sz w:val="24"/>
          <w:szCs w:val="24"/>
          <w:shd w:val="clear" w:fill="FFFFFF"/>
          <w:vertAlign w:val="baseline"/>
          <w:lang w:eastAsia="zh-CN"/>
        </w:rPr>
        <w:t>西安市雁塔区朱雀大街南段69号长丰园三区5号楼9层</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联系方式：18292081028</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3.项目联系方式</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项目联系人：李工</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ascii="仿宋" w:hAnsi="仿宋" w:eastAsia="仿宋" w:cs="仿宋"/>
          <w:sz w:val="24"/>
          <w:szCs w:val="24"/>
        </w:rPr>
      </w:pPr>
      <w:r>
        <w:rPr>
          <w:rFonts w:hint="eastAsia" w:ascii="宋体" w:hAnsi="宋体" w:eastAsia="宋体" w:cs="宋体"/>
          <w:i w:val="0"/>
          <w:iCs w:val="0"/>
          <w:caps w:val="0"/>
          <w:color w:val="333333"/>
          <w:spacing w:val="0"/>
          <w:sz w:val="24"/>
          <w:szCs w:val="24"/>
          <w:shd w:val="clear" w:fill="FFFFFF"/>
          <w:vertAlign w:val="baseline"/>
        </w:rPr>
        <w:t>电话：18292081028</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chineseCounting"/>
      <w:suff w:val="space"/>
      <w:lvlText w:val="第%1部分"/>
      <w:lvlJc w:val="left"/>
      <w:rPr>
        <w:rFonts w:hint="eastAsia"/>
      </w:rPr>
    </w:lvl>
    <w:lvl w:ilvl="1" w:tentative="0">
      <w:start w:val="1"/>
      <w:numFmt w:val="bullet"/>
      <w:lvlText w:val=""/>
      <w:lvlJc w:val="left"/>
      <w:pPr>
        <w:ind w:left="420" w:hanging="420"/>
      </w:pPr>
      <w:rPr>
        <w:rFonts w:hint="default" w:ascii="Wingdings" w:hAnsi="Wingdings"/>
      </w:rPr>
    </w:lvl>
    <w:lvl w:ilvl="2" w:tentative="0">
      <w:start w:val="1"/>
      <w:numFmt w:val="bullet"/>
      <w:lvlText w:val=""/>
      <w:lvlJc w:val="left"/>
      <w:pPr>
        <w:ind w:left="840" w:hanging="420"/>
      </w:pPr>
      <w:rPr>
        <w:rFonts w:hint="default" w:ascii="Wingdings" w:hAnsi="Wingdings"/>
      </w:rPr>
    </w:lvl>
    <w:lvl w:ilvl="3" w:tentative="0">
      <w:start w:val="1"/>
      <w:numFmt w:val="bullet"/>
      <w:lvlText w:val=""/>
      <w:lvlJc w:val="left"/>
      <w:pPr>
        <w:ind w:left="1260" w:hanging="420"/>
      </w:pPr>
      <w:rPr>
        <w:rFonts w:hint="default" w:ascii="Wingdings" w:hAnsi="Wingdings"/>
      </w:rPr>
    </w:lvl>
    <w:lvl w:ilvl="4" w:tentative="0">
      <w:start w:val="1"/>
      <w:numFmt w:val="bullet"/>
      <w:lvlText w:val=""/>
      <w:lvlJc w:val="left"/>
      <w:pPr>
        <w:ind w:left="1680" w:hanging="420"/>
      </w:pPr>
      <w:rPr>
        <w:rFonts w:hint="default" w:ascii="Wingdings" w:hAnsi="Wingdings"/>
      </w:rPr>
    </w:lvl>
    <w:lvl w:ilvl="5" w:tentative="0">
      <w:start w:val="1"/>
      <w:numFmt w:val="bullet"/>
      <w:lvlText w:val=""/>
      <w:lvlJc w:val="left"/>
      <w:pPr>
        <w:ind w:left="2100" w:hanging="420"/>
      </w:pPr>
      <w:rPr>
        <w:rFonts w:hint="default" w:ascii="Wingdings" w:hAnsi="Wingdings"/>
      </w:rPr>
    </w:lvl>
    <w:lvl w:ilvl="6" w:tentative="0">
      <w:start w:val="1"/>
      <w:numFmt w:val="bullet"/>
      <w:lvlText w:val=""/>
      <w:lvlJc w:val="left"/>
      <w:pPr>
        <w:ind w:left="2520" w:hanging="420"/>
      </w:pPr>
      <w:rPr>
        <w:rFonts w:hint="default" w:ascii="Wingdings" w:hAnsi="Wingdings"/>
      </w:rPr>
    </w:lvl>
    <w:lvl w:ilvl="7" w:tentative="0">
      <w:start w:val="1"/>
      <w:numFmt w:val="bullet"/>
      <w:lvlText w:val=""/>
      <w:lvlJc w:val="left"/>
      <w:pPr>
        <w:ind w:left="2940" w:hanging="420"/>
      </w:pPr>
      <w:rPr>
        <w:rFonts w:hint="default" w:ascii="Wingdings" w:hAnsi="Wingdings"/>
      </w:rPr>
    </w:lvl>
    <w:lvl w:ilvl="8" w:tentative="0">
      <w:start w:val="1"/>
      <w:numFmt w:val="bullet"/>
      <w:lvlText w:val=""/>
      <w:lvlJc w:val="left"/>
      <w:pPr>
        <w:ind w:left="336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0ZDMzZDMwZjgxNmRjODVhMTdkYjdmY2FlYjk0MTEifQ=="/>
  </w:docVars>
  <w:rsids>
    <w:rsidRoot w:val="7AF8635B"/>
    <w:rsid w:val="00A12741"/>
    <w:rsid w:val="01505F15"/>
    <w:rsid w:val="05107E95"/>
    <w:rsid w:val="175C7D6D"/>
    <w:rsid w:val="3BFD66CF"/>
    <w:rsid w:val="54684B4F"/>
    <w:rsid w:val="59B241EC"/>
    <w:rsid w:val="66A24A0F"/>
    <w:rsid w:val="7AF8635B"/>
    <w:rsid w:val="7D2569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paragraph" w:styleId="3">
    <w:name w:val="heading 1"/>
    <w:basedOn w:val="1"/>
    <w:next w:val="1"/>
    <w:qFormat/>
    <w:uiPriority w:val="0"/>
    <w:pPr>
      <w:spacing w:before="340" w:beforeAutospacing="0" w:after="330" w:afterAutospacing="0" w:line="578" w:lineRule="auto"/>
      <w:outlineLvl w:val="0"/>
    </w:pPr>
    <w:rPr>
      <w:b/>
      <w:bCs/>
      <w:kern w:val="44"/>
      <w:sz w:val="44"/>
      <w:szCs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beforeAutospacing="0" w:after="120" w:afterAutospacing="0"/>
    </w:pPr>
    <w:rPr>
      <w:rFonts w:eastAsia="Times New Roman"/>
      <w:szCs w:val="24"/>
    </w:rPr>
  </w:style>
  <w:style w:type="paragraph" w:styleId="4">
    <w:name w:val="Body Text Indent"/>
    <w:basedOn w:val="1"/>
    <w:next w:val="5"/>
    <w:qFormat/>
    <w:uiPriority w:val="0"/>
    <w:pPr>
      <w:spacing w:beforeAutospacing="0" w:afterAutospacing="0" w:line="640" w:lineRule="exact"/>
      <w:ind w:firstLine="585"/>
    </w:pPr>
    <w:rPr>
      <w:rFonts w:ascii="楷体_GB2312" w:eastAsia="楷体_GB2312"/>
      <w:sz w:val="32"/>
    </w:rPr>
  </w:style>
  <w:style w:type="paragraph" w:styleId="5">
    <w:name w:val="Body Text First Indent 2"/>
    <w:basedOn w:val="4"/>
    <w:next w:val="1"/>
    <w:qFormat/>
    <w:uiPriority w:val="0"/>
    <w:pPr>
      <w:ind w:firstLine="420" w:firstLineChars="2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99"/>
    <w:pPr>
      <w:pBdr>
        <w:bottom w:val="single" w:color="auto" w:sz="6" w:space="1"/>
      </w:pBdr>
      <w:tabs>
        <w:tab w:val="center" w:pos="4153"/>
        <w:tab w:val="right" w:pos="8306"/>
      </w:tabs>
      <w:snapToGrid w:val="0"/>
    </w:pPr>
    <w:rPr>
      <w:rFonts w:ascii="宋体" w:hAnsi="宋体"/>
      <w:color w:val="595959"/>
      <w:szCs w:val="21"/>
    </w:rPr>
  </w:style>
  <w:style w:type="paragraph" w:styleId="8">
    <w:name w:val="Normal (Web)"/>
    <w:basedOn w:val="1"/>
    <w:qFormat/>
    <w:uiPriority w:val="99"/>
    <w:pPr>
      <w:spacing w:beforeAutospacing="1" w:afterAutospacing="1"/>
      <w:jc w:val="left"/>
    </w:pPr>
    <w:rPr>
      <w:rFonts w:cs="Times New Roman"/>
      <w:kern w:val="0"/>
      <w:sz w:val="24"/>
    </w:rPr>
  </w:style>
  <w:style w:type="character" w:styleId="11">
    <w:name w:val="Strong"/>
    <w:basedOn w:val="10"/>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2712</Words>
  <Characters>3109</Characters>
  <Lines>0</Lines>
  <Paragraphs>0</Paragraphs>
  <TotalTime>1</TotalTime>
  <ScaleCrop>false</ScaleCrop>
  <LinksUpToDate>false</LinksUpToDate>
  <CharactersWithSpaces>3158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2023-04-12T07:37:00Z</dcterms:created>
  <dc:creator>刘星河</dc:creator>
  <cp:lastModifiedBy>刘星河</cp:lastModifiedBy>
  <dcterms:modified xsi:type="dcterms:W3CDTF">2023-04-23T01:34:28Z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AE9E428CBF7641968C644B21607C6993_11</vt:lpwstr>
  </property>
</Properties>
</file>