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06085" w:rsidRDefault="00A60DA9">
      <w:pPr>
        <w:spacing w:before="61" w:line="227" w:lineRule="auto"/>
        <w:ind w:left="1"/>
        <w:rPr>
          <w:rFonts w:ascii="黑体" w:eastAsia="黑体" w:hAnsi="黑体" w:cs="黑体"/>
          <w:sz w:val="29"/>
          <w:szCs w:val="29"/>
        </w:rPr>
      </w:pPr>
      <w:r>
        <w:rPr>
          <w:rFonts w:ascii="黑体" w:eastAsia="黑体" w:hAnsi="黑体" w:cs="黑体"/>
          <w:spacing w:val="16"/>
          <w:sz w:val="29"/>
          <w:szCs w:val="29"/>
          <w14:textOutline w14:w="5448" w14:cap="sq" w14:cmpd="sng" w14:algn="ctr">
            <w14:solidFill>
              <w14:srgbClr w14:val="000000"/>
            </w14:solidFill>
            <w14:prstDash w14:val="solid"/>
            <w14:bevel/>
          </w14:textOutline>
        </w:rPr>
        <w:t>项</w:t>
      </w:r>
      <w:r>
        <w:rPr>
          <w:rFonts w:ascii="黑体" w:eastAsia="黑体" w:hAnsi="黑体" w:cs="黑体"/>
          <w:spacing w:val="10"/>
          <w:sz w:val="29"/>
          <w:szCs w:val="29"/>
          <w14:textOutline w14:w="5448" w14:cap="sq" w14:cmpd="sng" w14:algn="ctr">
            <w14:solidFill>
              <w14:srgbClr w14:val="000000"/>
            </w14:solidFill>
            <w14:prstDash w14:val="solid"/>
            <w14:bevel/>
          </w14:textOutline>
        </w:rPr>
        <w:t>目</w:t>
      </w:r>
      <w:r>
        <w:rPr>
          <w:rFonts w:ascii="黑体" w:eastAsia="黑体" w:hAnsi="黑体" w:cs="黑体"/>
          <w:spacing w:val="8"/>
          <w:sz w:val="29"/>
          <w:szCs w:val="29"/>
          <w14:textOutline w14:w="5448" w14:cap="sq" w14:cmpd="sng" w14:algn="ctr">
            <w14:solidFill>
              <w14:srgbClr w14:val="000000"/>
            </w14:solidFill>
            <w14:prstDash w14:val="solid"/>
            <w14:bevel/>
          </w14:textOutline>
        </w:rPr>
        <w:t>编号：</w:t>
      </w:r>
      <w:r>
        <w:rPr>
          <w:rFonts w:ascii="黑体" w:eastAsia="黑体" w:hAnsi="黑体" w:cs="黑体"/>
          <w:sz w:val="29"/>
          <w:szCs w:val="29"/>
          <w14:textOutline w14:w="5448" w14:cap="sq" w14:cmpd="sng" w14:algn="ctr">
            <w14:solidFill>
              <w14:srgbClr w14:val="000000"/>
            </w14:solidFill>
            <w14:prstDash w14:val="solid"/>
            <w14:bevel/>
          </w14:textOutline>
        </w:rPr>
        <w:t>LZBA2023-266</w:t>
      </w:r>
    </w:p>
    <w:p w:rsidR="00106085" w:rsidRDefault="00106085">
      <w:pPr>
        <w:spacing w:line="244" w:lineRule="auto"/>
      </w:pPr>
    </w:p>
    <w:p w:rsidR="00106085" w:rsidRDefault="00106085">
      <w:pPr>
        <w:spacing w:line="245" w:lineRule="auto"/>
      </w:pPr>
    </w:p>
    <w:p w:rsidR="00106085" w:rsidRDefault="00106085">
      <w:pPr>
        <w:spacing w:line="245" w:lineRule="auto"/>
      </w:pPr>
    </w:p>
    <w:p w:rsidR="00106085" w:rsidRDefault="00106085">
      <w:pPr>
        <w:spacing w:line="245" w:lineRule="auto"/>
      </w:pPr>
    </w:p>
    <w:p w:rsidR="00106085" w:rsidRDefault="00106085">
      <w:pPr>
        <w:spacing w:line="245" w:lineRule="auto"/>
      </w:pPr>
    </w:p>
    <w:p w:rsidR="00106085" w:rsidRDefault="00106085">
      <w:pPr>
        <w:spacing w:line="245" w:lineRule="auto"/>
      </w:pPr>
    </w:p>
    <w:p w:rsidR="00106085" w:rsidRDefault="00106085">
      <w:pPr>
        <w:spacing w:line="245" w:lineRule="auto"/>
      </w:pPr>
    </w:p>
    <w:p w:rsidR="00106085" w:rsidRDefault="00A60DA9">
      <w:pPr>
        <w:spacing w:before="226" w:line="377" w:lineRule="auto"/>
        <w:ind w:left="3645" w:hanging="3529"/>
        <w:rPr>
          <w:rFonts w:ascii="Arial Unicode MS" w:eastAsia="Arial Unicode MS" w:hAnsi="Arial Unicode MS" w:cs="Arial Unicode MS"/>
          <w:sz w:val="52"/>
          <w:szCs w:val="52"/>
        </w:rPr>
      </w:pPr>
      <w:bookmarkStart w:id="0" w:name="_Hlk129094950"/>
      <w:r>
        <w:rPr>
          <w:rFonts w:ascii="Arial Unicode MS" w:eastAsia="Arial Unicode MS" w:hAnsi="Arial Unicode MS" w:cs="Arial Unicode MS"/>
          <w:spacing w:val="-13"/>
          <w:sz w:val="52"/>
          <w:szCs w:val="52"/>
        </w:rPr>
        <w:t>千阳县智慧奶山羊产业数字化服务平台采购项目</w:t>
      </w:r>
    </w:p>
    <w:bookmarkEnd w:id="0"/>
    <w:p w:rsidR="00106085" w:rsidRDefault="00106085">
      <w:pPr>
        <w:spacing w:line="241" w:lineRule="auto"/>
      </w:pPr>
    </w:p>
    <w:p w:rsidR="00106085" w:rsidRDefault="00106085">
      <w:pPr>
        <w:spacing w:line="241" w:lineRule="auto"/>
      </w:pPr>
    </w:p>
    <w:p w:rsidR="00106085" w:rsidRDefault="00106085">
      <w:pPr>
        <w:spacing w:line="241" w:lineRule="auto"/>
      </w:pPr>
    </w:p>
    <w:p w:rsidR="00106085" w:rsidRDefault="00106085">
      <w:pPr>
        <w:spacing w:line="241" w:lineRule="auto"/>
      </w:pPr>
    </w:p>
    <w:p w:rsidR="00106085" w:rsidRDefault="00106085">
      <w:pPr>
        <w:spacing w:line="241" w:lineRule="auto"/>
      </w:pPr>
    </w:p>
    <w:p w:rsidR="00106085" w:rsidRDefault="00106085">
      <w:pPr>
        <w:spacing w:line="241" w:lineRule="auto"/>
      </w:pPr>
    </w:p>
    <w:p w:rsidR="00106085" w:rsidRDefault="00106085">
      <w:pPr>
        <w:spacing w:line="241" w:lineRule="auto"/>
      </w:pPr>
    </w:p>
    <w:p w:rsidR="00106085" w:rsidRDefault="00A60DA9">
      <w:pPr>
        <w:spacing w:before="270" w:line="224" w:lineRule="auto"/>
        <w:ind w:left="1464"/>
        <w:rPr>
          <w:rFonts w:ascii="黑体" w:eastAsia="黑体" w:hAnsi="黑体" w:cs="黑体"/>
          <w:sz w:val="83"/>
          <w:szCs w:val="83"/>
        </w:rPr>
      </w:pPr>
      <w:r>
        <w:rPr>
          <w:rFonts w:ascii="黑体" w:eastAsia="黑体" w:hAnsi="黑体" w:cs="黑体"/>
          <w:spacing w:val="8"/>
          <w:sz w:val="83"/>
          <w:szCs w:val="83"/>
          <w14:textOutline w14:w="15252" w14:cap="sq" w14:cmpd="sng" w14:algn="ctr">
            <w14:solidFill>
              <w14:srgbClr w14:val="000000"/>
            </w14:solidFill>
            <w14:prstDash w14:val="solid"/>
            <w14:bevel/>
          </w14:textOutline>
        </w:rPr>
        <w:t>竞争性磋商文件</w:t>
      </w:r>
    </w:p>
    <w:p w:rsidR="00106085" w:rsidRDefault="00106085">
      <w:pPr>
        <w:spacing w:line="256" w:lineRule="auto"/>
      </w:pPr>
    </w:p>
    <w:p w:rsidR="00106085" w:rsidRDefault="00106085">
      <w:pPr>
        <w:spacing w:line="256" w:lineRule="auto"/>
      </w:pPr>
    </w:p>
    <w:p w:rsidR="00106085" w:rsidRDefault="00106085">
      <w:pPr>
        <w:spacing w:line="256" w:lineRule="auto"/>
      </w:pPr>
    </w:p>
    <w:p w:rsidR="00106085" w:rsidRDefault="00106085">
      <w:pPr>
        <w:spacing w:line="257" w:lineRule="auto"/>
      </w:pPr>
    </w:p>
    <w:p w:rsidR="00106085" w:rsidRDefault="00106085">
      <w:pPr>
        <w:spacing w:line="257" w:lineRule="auto"/>
      </w:pPr>
    </w:p>
    <w:p w:rsidR="00106085" w:rsidRDefault="00106085">
      <w:pPr>
        <w:spacing w:line="257" w:lineRule="auto"/>
      </w:pPr>
    </w:p>
    <w:p w:rsidR="00106085" w:rsidRDefault="00106085">
      <w:pPr>
        <w:spacing w:line="257" w:lineRule="auto"/>
      </w:pPr>
    </w:p>
    <w:p w:rsidR="00106085" w:rsidRDefault="00106085">
      <w:pPr>
        <w:spacing w:line="257" w:lineRule="auto"/>
      </w:pPr>
    </w:p>
    <w:p w:rsidR="00106085" w:rsidRDefault="00106085">
      <w:pPr>
        <w:spacing w:line="257" w:lineRule="auto"/>
      </w:pPr>
    </w:p>
    <w:p w:rsidR="00106085" w:rsidRDefault="00A60DA9">
      <w:pPr>
        <w:spacing w:before="94" w:line="225" w:lineRule="auto"/>
        <w:rPr>
          <w:rFonts w:ascii="宋体" w:eastAsia="宋体" w:hAnsi="宋体" w:cs="宋体"/>
          <w:sz w:val="29"/>
          <w:szCs w:val="29"/>
        </w:rPr>
      </w:pPr>
      <w:r>
        <w:rPr>
          <w:rFonts w:ascii="宋体" w:eastAsia="宋体" w:hAnsi="宋体" w:cs="宋体"/>
          <w:spacing w:val="20"/>
          <w:sz w:val="29"/>
          <w:szCs w:val="29"/>
          <w14:textOutline w14:w="5448" w14:cap="sq" w14:cmpd="sng" w14:algn="ctr">
            <w14:solidFill>
              <w14:srgbClr w14:val="000000"/>
            </w14:solidFill>
            <w14:prstDash w14:val="solid"/>
            <w14:bevel/>
          </w14:textOutline>
        </w:rPr>
        <w:t>采</w:t>
      </w:r>
      <w:r>
        <w:rPr>
          <w:rFonts w:ascii="宋体" w:eastAsia="宋体" w:hAnsi="宋体" w:cs="宋体"/>
          <w:spacing w:val="11"/>
          <w:sz w:val="29"/>
          <w:szCs w:val="29"/>
          <w14:textOutline w14:w="5448" w14:cap="sq" w14:cmpd="sng" w14:algn="ctr">
            <w14:solidFill>
              <w14:srgbClr w14:val="000000"/>
            </w14:solidFill>
            <w14:prstDash w14:val="solid"/>
            <w14:bevel/>
          </w14:textOutline>
        </w:rPr>
        <w:t>购</w:t>
      </w:r>
      <w:r>
        <w:rPr>
          <w:rFonts w:ascii="宋体" w:eastAsia="宋体" w:hAnsi="宋体" w:cs="宋体"/>
          <w:spacing w:val="10"/>
          <w:sz w:val="29"/>
          <w:szCs w:val="29"/>
          <w14:textOutline w14:w="5448" w14:cap="sq" w14:cmpd="sng" w14:algn="ctr">
            <w14:solidFill>
              <w14:srgbClr w14:val="000000"/>
            </w14:solidFill>
            <w14:prstDash w14:val="solid"/>
            <w14:bevel/>
          </w14:textOutline>
        </w:rPr>
        <w:t>人：千阳县家畜良种</w:t>
      </w:r>
      <w:r w:rsidR="00070BE9">
        <w:rPr>
          <w:rFonts w:ascii="宋体" w:eastAsia="宋体" w:hAnsi="宋体" w:cs="宋体" w:hint="eastAsia"/>
          <w:spacing w:val="10"/>
          <w:sz w:val="29"/>
          <w:szCs w:val="29"/>
          <w14:textOutline w14:w="5448" w14:cap="sq" w14:cmpd="sng" w14:algn="ctr">
            <w14:solidFill>
              <w14:srgbClr w14:val="000000"/>
            </w14:solidFill>
            <w14:prstDash w14:val="solid"/>
            <w14:bevel/>
          </w14:textOutline>
        </w:rPr>
        <w:t>繁育</w:t>
      </w:r>
      <w:r>
        <w:rPr>
          <w:rFonts w:ascii="宋体" w:eastAsia="宋体" w:hAnsi="宋体" w:cs="宋体"/>
          <w:spacing w:val="10"/>
          <w:sz w:val="29"/>
          <w:szCs w:val="29"/>
          <w14:textOutline w14:w="5448" w14:cap="sq" w14:cmpd="sng" w14:algn="ctr">
            <w14:solidFill>
              <w14:srgbClr w14:val="000000"/>
            </w14:solidFill>
            <w14:prstDash w14:val="solid"/>
            <w14:bevel/>
          </w14:textOutline>
        </w:rPr>
        <w:t>站</w:t>
      </w:r>
    </w:p>
    <w:p w:rsidR="00106085" w:rsidRDefault="00A60DA9">
      <w:pPr>
        <w:spacing w:before="229" w:line="225" w:lineRule="auto"/>
        <w:rPr>
          <w:rFonts w:ascii="宋体" w:eastAsia="宋体" w:hAnsi="宋体" w:cs="宋体"/>
          <w:sz w:val="29"/>
          <w:szCs w:val="29"/>
        </w:rPr>
      </w:pPr>
      <w:r>
        <w:rPr>
          <w:rFonts w:ascii="宋体" w:eastAsia="宋体" w:hAnsi="宋体" w:cs="宋体"/>
          <w:spacing w:val="18"/>
          <w:sz w:val="29"/>
          <w:szCs w:val="29"/>
          <w14:textOutline w14:w="5448" w14:cap="sq" w14:cmpd="sng" w14:algn="ctr">
            <w14:solidFill>
              <w14:srgbClr w14:val="000000"/>
            </w14:solidFill>
            <w14:prstDash w14:val="solid"/>
            <w14:bevel/>
          </w14:textOutline>
        </w:rPr>
        <w:t>采</w:t>
      </w:r>
      <w:r>
        <w:rPr>
          <w:rFonts w:ascii="宋体" w:eastAsia="宋体" w:hAnsi="宋体" w:cs="宋体"/>
          <w:spacing w:val="10"/>
          <w:sz w:val="29"/>
          <w:szCs w:val="29"/>
          <w14:textOutline w14:w="5448" w14:cap="sq" w14:cmpd="sng" w14:algn="ctr">
            <w14:solidFill>
              <w14:srgbClr w14:val="000000"/>
            </w14:solidFill>
            <w14:prstDash w14:val="solid"/>
            <w14:bevel/>
          </w14:textOutline>
        </w:rPr>
        <w:t>购代理机构：龙寰项目管理咨询有限公司</w:t>
      </w:r>
    </w:p>
    <w:p w:rsidR="00106085" w:rsidRDefault="00106085">
      <w:pPr>
        <w:sectPr w:rsidR="00106085">
          <w:footerReference w:type="default" r:id="rId8"/>
          <w:pgSz w:w="11906" w:h="16839"/>
          <w:pgMar w:top="1403" w:right="1516" w:bottom="2490" w:left="1712" w:header="0" w:footer="2136" w:gutter="0"/>
          <w:cols w:space="720"/>
        </w:sectPr>
      </w:pPr>
    </w:p>
    <w:p w:rsidR="00106085" w:rsidRDefault="00106085">
      <w:pPr>
        <w:spacing w:line="267" w:lineRule="auto"/>
      </w:pPr>
    </w:p>
    <w:p w:rsidR="00106085" w:rsidRDefault="00106085">
      <w:pPr>
        <w:spacing w:line="268" w:lineRule="auto"/>
      </w:pPr>
    </w:p>
    <w:p w:rsidR="00106085" w:rsidRDefault="00106085">
      <w:pPr>
        <w:spacing w:line="268" w:lineRule="auto"/>
      </w:pPr>
    </w:p>
    <w:p w:rsidR="00106085" w:rsidRDefault="00106085">
      <w:pPr>
        <w:spacing w:line="268" w:lineRule="auto"/>
      </w:pPr>
    </w:p>
    <w:p w:rsidR="00106085" w:rsidRDefault="00A60DA9">
      <w:pPr>
        <w:spacing w:before="153" w:line="225" w:lineRule="auto"/>
        <w:ind w:left="3316"/>
        <w:rPr>
          <w:rFonts w:ascii="宋体" w:eastAsia="宋体" w:hAnsi="宋体" w:cs="宋体"/>
          <w:sz w:val="47"/>
          <w:szCs w:val="47"/>
        </w:rPr>
      </w:pPr>
      <w:r>
        <w:rPr>
          <w:rFonts w:ascii="宋体" w:eastAsia="宋体" w:hAnsi="宋体" w:cs="宋体"/>
          <w:spacing w:val="-10"/>
          <w:sz w:val="47"/>
          <w:szCs w:val="47"/>
          <w14:textOutline w14:w="8712" w14:cap="sq" w14:cmpd="sng" w14:algn="ctr">
            <w14:solidFill>
              <w14:srgbClr w14:val="000000"/>
            </w14:solidFill>
            <w14:prstDash w14:val="solid"/>
            <w14:bevel/>
          </w14:textOutline>
        </w:rPr>
        <w:t>目</w:t>
      </w:r>
      <w:r>
        <w:rPr>
          <w:rFonts w:ascii="宋体" w:eastAsia="宋体" w:hAnsi="宋体" w:cs="宋体"/>
          <w:spacing w:val="-9"/>
          <w:sz w:val="47"/>
          <w:szCs w:val="47"/>
          <w14:textOutline w14:w="8712" w14:cap="sq" w14:cmpd="sng" w14:algn="ctr">
            <w14:solidFill>
              <w14:srgbClr w14:val="000000"/>
            </w14:solidFill>
            <w14:prstDash w14:val="solid"/>
            <w14:bevel/>
          </w14:textOutline>
        </w:rPr>
        <w:t>录</w:t>
      </w:r>
    </w:p>
    <w:p w:rsidR="00106085" w:rsidRDefault="00106085">
      <w:pPr>
        <w:spacing w:line="342" w:lineRule="auto"/>
      </w:pPr>
    </w:p>
    <w:p w:rsidR="00106085" w:rsidRDefault="00070BE9">
      <w:pPr>
        <w:spacing w:before="101" w:line="223" w:lineRule="auto"/>
        <w:ind w:left="667"/>
        <w:outlineLvl w:val="0"/>
        <w:rPr>
          <w:rFonts w:ascii="宋体" w:eastAsia="宋体" w:hAnsi="宋体" w:cs="宋体"/>
          <w:sz w:val="31"/>
          <w:szCs w:val="31"/>
        </w:rPr>
      </w:pPr>
      <w:hyperlink w:anchor="_bookmark1" w:history="1">
        <w:r w:rsidR="00A60DA9">
          <w:rPr>
            <w:rFonts w:ascii="宋体" w:eastAsia="宋体" w:hAnsi="宋体" w:cs="宋体"/>
            <w:spacing w:val="9"/>
            <w:sz w:val="31"/>
            <w:szCs w:val="31"/>
            <w14:textOutline w14:w="5791" w14:cap="sq" w14:cmpd="sng" w14:algn="ctr">
              <w14:solidFill>
                <w14:srgbClr w14:val="000000"/>
              </w14:solidFill>
              <w14:prstDash w14:val="solid"/>
              <w14:bevel/>
            </w14:textOutline>
          </w:rPr>
          <w:t>第一章竞争性磋商公</w:t>
        </w:r>
        <w:r w:rsidR="00A60DA9">
          <w:rPr>
            <w:rFonts w:ascii="宋体" w:eastAsia="宋体" w:hAnsi="宋体" w:cs="宋体"/>
            <w:spacing w:val="8"/>
            <w:sz w:val="31"/>
            <w:szCs w:val="31"/>
            <w14:textOutline w14:w="5791" w14:cap="sq" w14:cmpd="sng" w14:algn="ctr">
              <w14:solidFill>
                <w14:srgbClr w14:val="000000"/>
              </w14:solidFill>
              <w14:prstDash w14:val="solid"/>
              <w14:bevel/>
            </w14:textOutline>
          </w:rPr>
          <w:t>告</w:t>
        </w:r>
      </w:hyperlink>
    </w:p>
    <w:p w:rsidR="00106085" w:rsidRDefault="00106085">
      <w:pPr>
        <w:spacing w:line="457" w:lineRule="auto"/>
      </w:pPr>
    </w:p>
    <w:p w:rsidR="00106085" w:rsidRDefault="00070BE9">
      <w:pPr>
        <w:spacing w:before="101" w:line="936" w:lineRule="exact"/>
        <w:ind w:left="655"/>
        <w:rPr>
          <w:rFonts w:ascii="宋体" w:eastAsia="宋体" w:hAnsi="宋体" w:cs="宋体"/>
          <w:sz w:val="31"/>
          <w:szCs w:val="31"/>
        </w:rPr>
      </w:pPr>
      <w:hyperlink w:anchor="_bookmark2" w:history="1">
        <w:r w:rsidR="00A60DA9">
          <w:rPr>
            <w:rFonts w:ascii="宋体" w:eastAsia="宋体" w:hAnsi="宋体" w:cs="宋体"/>
            <w:spacing w:val="11"/>
            <w:position w:val="48"/>
            <w:sz w:val="31"/>
            <w:szCs w:val="31"/>
            <w14:textOutline w14:w="5791" w14:cap="sq" w14:cmpd="sng" w14:algn="ctr">
              <w14:solidFill>
                <w14:srgbClr w14:val="000000"/>
              </w14:solidFill>
              <w14:prstDash w14:val="solid"/>
              <w14:bevel/>
            </w14:textOutline>
          </w:rPr>
          <w:t>第</w:t>
        </w:r>
        <w:r w:rsidR="00A60DA9">
          <w:rPr>
            <w:rFonts w:ascii="宋体" w:eastAsia="宋体" w:hAnsi="宋体" w:cs="宋体"/>
            <w:spacing w:val="9"/>
            <w:position w:val="48"/>
            <w:sz w:val="31"/>
            <w:szCs w:val="31"/>
            <w14:textOutline w14:w="5791" w14:cap="sq" w14:cmpd="sng" w14:algn="ctr">
              <w14:solidFill>
                <w14:srgbClr w14:val="000000"/>
              </w14:solidFill>
              <w14:prstDash w14:val="solid"/>
              <w14:bevel/>
            </w14:textOutline>
          </w:rPr>
          <w:t>二章竞争性磋商须知</w:t>
        </w:r>
      </w:hyperlink>
    </w:p>
    <w:p w:rsidR="00106085" w:rsidRDefault="00070BE9">
      <w:pPr>
        <w:spacing w:before="1" w:line="223" w:lineRule="auto"/>
        <w:ind w:left="655"/>
        <w:rPr>
          <w:rFonts w:ascii="宋体" w:eastAsia="宋体" w:hAnsi="宋体" w:cs="宋体"/>
          <w:sz w:val="31"/>
          <w:szCs w:val="31"/>
        </w:rPr>
      </w:pPr>
      <w:hyperlink w:anchor="_bookmark3" w:history="1">
        <w:r w:rsidR="00A60DA9">
          <w:rPr>
            <w:rFonts w:ascii="宋体" w:eastAsia="宋体" w:hAnsi="宋体" w:cs="宋体"/>
            <w:spacing w:val="13"/>
            <w:sz w:val="31"/>
            <w:szCs w:val="31"/>
            <w14:textOutline w14:w="5791" w14:cap="sq" w14:cmpd="sng" w14:algn="ctr">
              <w14:solidFill>
                <w14:srgbClr w14:val="000000"/>
              </w14:solidFill>
              <w14:prstDash w14:val="solid"/>
              <w14:bevel/>
            </w14:textOutline>
          </w:rPr>
          <w:t>第</w:t>
        </w:r>
        <w:r w:rsidR="00A60DA9">
          <w:rPr>
            <w:rFonts w:ascii="宋体" w:eastAsia="宋体" w:hAnsi="宋体" w:cs="宋体"/>
            <w:spacing w:val="9"/>
            <w:sz w:val="31"/>
            <w:szCs w:val="31"/>
            <w14:textOutline w14:w="5791" w14:cap="sq" w14:cmpd="sng" w14:algn="ctr">
              <w14:solidFill>
                <w14:srgbClr w14:val="000000"/>
              </w14:solidFill>
              <w14:prstDash w14:val="solid"/>
              <w14:bevel/>
            </w14:textOutline>
          </w:rPr>
          <w:t>三章拟签订的合同文本</w:t>
        </w:r>
      </w:hyperlink>
    </w:p>
    <w:p w:rsidR="00106085" w:rsidRDefault="00106085">
      <w:pPr>
        <w:spacing w:line="456" w:lineRule="auto"/>
      </w:pPr>
    </w:p>
    <w:p w:rsidR="00106085" w:rsidRDefault="00070BE9">
      <w:pPr>
        <w:spacing w:before="101" w:line="224" w:lineRule="auto"/>
        <w:ind w:left="655"/>
        <w:rPr>
          <w:rFonts w:ascii="宋体" w:eastAsia="宋体" w:hAnsi="宋体" w:cs="宋体"/>
          <w:sz w:val="31"/>
          <w:szCs w:val="31"/>
        </w:rPr>
      </w:pPr>
      <w:hyperlink w:anchor="_bookmark4" w:history="1">
        <w:r w:rsidR="00A60DA9">
          <w:rPr>
            <w:rFonts w:ascii="宋体" w:eastAsia="宋体" w:hAnsi="宋体" w:cs="宋体"/>
            <w:spacing w:val="13"/>
            <w:sz w:val="31"/>
            <w:szCs w:val="31"/>
            <w14:textOutline w14:w="5791" w14:cap="sq" w14:cmpd="sng" w14:algn="ctr">
              <w14:solidFill>
                <w14:srgbClr w14:val="000000"/>
              </w14:solidFill>
              <w14:prstDash w14:val="solid"/>
              <w14:bevel/>
            </w14:textOutline>
          </w:rPr>
          <w:t>第</w:t>
        </w:r>
        <w:r w:rsidR="00A60DA9">
          <w:rPr>
            <w:rFonts w:ascii="宋体" w:eastAsia="宋体" w:hAnsi="宋体" w:cs="宋体"/>
            <w:spacing w:val="9"/>
            <w:sz w:val="31"/>
            <w:szCs w:val="31"/>
            <w14:textOutline w14:w="5791" w14:cap="sq" w14:cmpd="sng" w14:algn="ctr">
              <w14:solidFill>
                <w14:srgbClr w14:val="000000"/>
              </w14:solidFill>
              <w14:prstDash w14:val="solid"/>
              <w14:bevel/>
            </w14:textOutline>
          </w:rPr>
          <w:t>四章采购内容</w:t>
        </w:r>
      </w:hyperlink>
      <w:r w:rsidR="00A60DA9">
        <w:rPr>
          <w:rFonts w:ascii="宋体" w:eastAsia="宋体" w:hAnsi="宋体" w:cs="宋体"/>
          <w:spacing w:val="9"/>
          <w:sz w:val="31"/>
          <w:szCs w:val="31"/>
          <w14:textOutline w14:w="5791" w14:cap="sq" w14:cmpd="sng" w14:algn="ctr">
            <w14:solidFill>
              <w14:srgbClr w14:val="000000"/>
            </w14:solidFill>
            <w14:prstDash w14:val="solid"/>
            <w14:bevel/>
          </w14:textOutline>
        </w:rPr>
        <w:t>及技术要求</w:t>
      </w:r>
    </w:p>
    <w:p w:rsidR="00106085" w:rsidRDefault="00106085">
      <w:pPr>
        <w:spacing w:line="456" w:lineRule="auto"/>
      </w:pPr>
    </w:p>
    <w:p w:rsidR="00106085" w:rsidRDefault="00A60DA9">
      <w:pPr>
        <w:spacing w:before="101" w:line="224" w:lineRule="auto"/>
        <w:ind w:left="655"/>
        <w:rPr>
          <w:rFonts w:ascii="宋体" w:eastAsia="宋体" w:hAnsi="宋体" w:cs="宋体"/>
          <w:sz w:val="31"/>
          <w:szCs w:val="31"/>
        </w:rPr>
      </w:pPr>
      <w:r>
        <w:rPr>
          <w:rFonts w:ascii="宋体" w:eastAsia="宋体" w:hAnsi="宋体" w:cs="宋体"/>
          <w:spacing w:val="13"/>
          <w:sz w:val="31"/>
          <w:szCs w:val="31"/>
          <w14:textOutline w14:w="5791" w14:cap="sq" w14:cmpd="sng" w14:algn="ctr">
            <w14:solidFill>
              <w14:srgbClr w14:val="000000"/>
            </w14:solidFill>
            <w14:prstDash w14:val="solid"/>
            <w14:bevel/>
          </w14:textOutline>
        </w:rPr>
        <w:t>第</w:t>
      </w:r>
      <w:r>
        <w:rPr>
          <w:rFonts w:ascii="宋体" w:eastAsia="宋体" w:hAnsi="宋体" w:cs="宋体"/>
          <w:spacing w:val="9"/>
          <w:sz w:val="31"/>
          <w:szCs w:val="31"/>
          <w14:textOutline w14:w="5791" w14:cap="sq" w14:cmpd="sng" w14:algn="ctr">
            <w14:solidFill>
              <w14:srgbClr w14:val="000000"/>
            </w14:solidFill>
            <w14:prstDash w14:val="solid"/>
            <w14:bevel/>
          </w14:textOutline>
        </w:rPr>
        <w:t>五章磋商响应文件格式</w:t>
      </w:r>
    </w:p>
    <w:p w:rsidR="00106085" w:rsidRDefault="00106085">
      <w:pPr>
        <w:spacing w:line="456" w:lineRule="auto"/>
      </w:pPr>
    </w:p>
    <w:p w:rsidR="00106085" w:rsidRDefault="00A60DA9">
      <w:pPr>
        <w:spacing w:before="101" w:line="224" w:lineRule="auto"/>
        <w:ind w:left="655"/>
        <w:rPr>
          <w:rFonts w:ascii="宋体" w:eastAsia="宋体" w:hAnsi="宋体" w:cs="宋体"/>
          <w:sz w:val="31"/>
          <w:szCs w:val="31"/>
        </w:rPr>
      </w:pPr>
      <w:bookmarkStart w:id="1" w:name="_bookmark1"/>
      <w:bookmarkEnd w:id="1"/>
      <w:r>
        <w:rPr>
          <w:rFonts w:ascii="宋体" w:eastAsia="宋体" w:hAnsi="宋体" w:cs="宋体"/>
          <w:spacing w:val="13"/>
          <w:sz w:val="31"/>
          <w:szCs w:val="31"/>
          <w14:textOutline w14:w="5791" w14:cap="sq" w14:cmpd="sng" w14:algn="ctr">
            <w14:solidFill>
              <w14:srgbClr w14:val="000000"/>
            </w14:solidFill>
            <w14:prstDash w14:val="solid"/>
            <w14:bevel/>
          </w14:textOutline>
        </w:rPr>
        <w:t>第</w:t>
      </w:r>
      <w:r>
        <w:rPr>
          <w:rFonts w:ascii="宋体" w:eastAsia="宋体" w:hAnsi="宋体" w:cs="宋体"/>
          <w:spacing w:val="8"/>
          <w:sz w:val="31"/>
          <w:szCs w:val="31"/>
          <w14:textOutline w14:w="5791" w14:cap="sq" w14:cmpd="sng" w14:algn="ctr">
            <w14:solidFill>
              <w14:srgbClr w14:val="000000"/>
            </w14:solidFill>
            <w14:prstDash w14:val="solid"/>
            <w14:bevel/>
          </w14:textOutline>
        </w:rPr>
        <w:t>六章评审办法</w:t>
      </w:r>
    </w:p>
    <w:p w:rsidR="00106085" w:rsidRDefault="00106085">
      <w:pPr>
        <w:spacing w:line="247" w:lineRule="auto"/>
      </w:pPr>
    </w:p>
    <w:p w:rsidR="00106085" w:rsidRDefault="00106085">
      <w:pPr>
        <w:spacing w:line="247" w:lineRule="auto"/>
      </w:pPr>
    </w:p>
    <w:p w:rsidR="00106085" w:rsidRDefault="00106085">
      <w:pPr>
        <w:spacing w:line="247" w:lineRule="auto"/>
      </w:pPr>
    </w:p>
    <w:p w:rsidR="00106085" w:rsidRDefault="00106085">
      <w:pPr>
        <w:spacing w:line="247" w:lineRule="auto"/>
      </w:pPr>
    </w:p>
    <w:p w:rsidR="00106085" w:rsidRDefault="00106085">
      <w:pPr>
        <w:spacing w:line="247" w:lineRule="auto"/>
      </w:pPr>
    </w:p>
    <w:p w:rsidR="00106085" w:rsidRDefault="00106085">
      <w:pPr>
        <w:spacing w:line="247" w:lineRule="auto"/>
      </w:pPr>
    </w:p>
    <w:p w:rsidR="00106085" w:rsidRDefault="00106085">
      <w:pPr>
        <w:spacing w:line="247" w:lineRule="auto"/>
      </w:pPr>
    </w:p>
    <w:p w:rsidR="00106085" w:rsidRDefault="00106085">
      <w:pPr>
        <w:spacing w:line="247" w:lineRule="auto"/>
      </w:pPr>
    </w:p>
    <w:p w:rsidR="00106085" w:rsidRDefault="00106085">
      <w:pPr>
        <w:spacing w:line="247" w:lineRule="auto"/>
      </w:pPr>
    </w:p>
    <w:p w:rsidR="00106085" w:rsidRDefault="00106085">
      <w:pPr>
        <w:spacing w:line="248" w:lineRule="auto"/>
      </w:pPr>
    </w:p>
    <w:p w:rsidR="00106085" w:rsidRDefault="00106085">
      <w:pPr>
        <w:spacing w:line="248" w:lineRule="auto"/>
      </w:pPr>
    </w:p>
    <w:p w:rsidR="00106085" w:rsidRDefault="00106085">
      <w:pPr>
        <w:spacing w:line="248" w:lineRule="auto"/>
      </w:pPr>
    </w:p>
    <w:p w:rsidR="00106085" w:rsidRDefault="00106085">
      <w:pPr>
        <w:spacing w:line="248" w:lineRule="auto"/>
      </w:pPr>
    </w:p>
    <w:p w:rsidR="00106085" w:rsidRDefault="00106085">
      <w:pPr>
        <w:spacing w:line="248" w:lineRule="auto"/>
      </w:pPr>
    </w:p>
    <w:p w:rsidR="00106085" w:rsidRDefault="00106085">
      <w:pPr>
        <w:spacing w:line="248" w:lineRule="auto"/>
      </w:pPr>
    </w:p>
    <w:p w:rsidR="00106085" w:rsidRDefault="00106085">
      <w:pPr>
        <w:spacing w:line="248" w:lineRule="auto"/>
      </w:pPr>
    </w:p>
    <w:p w:rsidR="00106085" w:rsidRDefault="00106085">
      <w:pPr>
        <w:spacing w:line="248" w:lineRule="auto"/>
      </w:pPr>
    </w:p>
    <w:p w:rsidR="00106085" w:rsidRDefault="00106085">
      <w:pPr>
        <w:spacing w:line="248" w:lineRule="auto"/>
      </w:pPr>
    </w:p>
    <w:p w:rsidR="00106085" w:rsidRDefault="00106085">
      <w:pPr>
        <w:spacing w:line="248" w:lineRule="auto"/>
      </w:pPr>
    </w:p>
    <w:p w:rsidR="00106085" w:rsidRDefault="00106085">
      <w:pPr>
        <w:spacing w:line="248" w:lineRule="auto"/>
      </w:pPr>
    </w:p>
    <w:p w:rsidR="00106085" w:rsidRDefault="00106085">
      <w:pPr>
        <w:spacing w:line="248" w:lineRule="auto"/>
      </w:pPr>
    </w:p>
    <w:p w:rsidR="00106085" w:rsidRDefault="00106085">
      <w:pPr>
        <w:spacing w:line="248" w:lineRule="auto"/>
      </w:pPr>
    </w:p>
    <w:p w:rsidR="00106085" w:rsidRDefault="00106085">
      <w:pPr>
        <w:spacing w:line="248" w:lineRule="auto"/>
      </w:pPr>
    </w:p>
    <w:p w:rsidR="00106085" w:rsidRDefault="00106085">
      <w:pPr>
        <w:spacing w:line="248" w:lineRule="auto"/>
      </w:pPr>
    </w:p>
    <w:p w:rsidR="00106085" w:rsidRDefault="00106085">
      <w:pPr>
        <w:spacing w:line="248" w:lineRule="auto"/>
      </w:pPr>
    </w:p>
    <w:p w:rsidR="00106085" w:rsidRDefault="00106085">
      <w:pPr>
        <w:spacing w:line="248" w:lineRule="auto"/>
      </w:pPr>
    </w:p>
    <w:p w:rsidR="00106085" w:rsidRDefault="00106085">
      <w:pPr>
        <w:spacing w:line="248" w:lineRule="auto"/>
      </w:pPr>
    </w:p>
    <w:p w:rsidR="00106085" w:rsidRDefault="00106085">
      <w:pPr>
        <w:spacing w:line="248" w:lineRule="auto"/>
      </w:pPr>
    </w:p>
    <w:p w:rsidR="00106085" w:rsidRDefault="00106085">
      <w:pPr>
        <w:sectPr w:rsidR="00106085">
          <w:headerReference w:type="default" r:id="rId9"/>
          <w:footerReference w:type="default" r:id="rId10"/>
          <w:pgSz w:w="11906" w:h="16839"/>
          <w:pgMar w:top="1060" w:right="1732" w:bottom="1156" w:left="1785" w:header="878" w:footer="996" w:gutter="0"/>
          <w:cols w:space="720"/>
        </w:sectPr>
      </w:pPr>
    </w:p>
    <w:p w:rsidR="00106085" w:rsidRDefault="00106085">
      <w:pPr>
        <w:spacing w:line="265" w:lineRule="auto"/>
      </w:pPr>
    </w:p>
    <w:p w:rsidR="00106085" w:rsidRDefault="00A60DA9">
      <w:pPr>
        <w:spacing w:before="113" w:line="223" w:lineRule="auto"/>
        <w:ind w:left="2286"/>
        <w:rPr>
          <w:rFonts w:ascii="宋体" w:eastAsia="宋体" w:hAnsi="宋体" w:cs="宋体"/>
          <w:sz w:val="35"/>
          <w:szCs w:val="35"/>
        </w:rPr>
      </w:pPr>
      <w:r>
        <w:rPr>
          <w:rFonts w:ascii="宋体" w:eastAsia="宋体" w:hAnsi="宋体" w:cs="宋体"/>
          <w:spacing w:val="12"/>
          <w:sz w:val="35"/>
          <w:szCs w:val="35"/>
          <w14:textOutline w14:w="6540" w14:cap="sq" w14:cmpd="sng" w14:algn="ctr">
            <w14:solidFill>
              <w14:srgbClr w14:val="000000"/>
            </w14:solidFill>
            <w14:prstDash w14:val="solid"/>
            <w14:bevel/>
          </w14:textOutline>
        </w:rPr>
        <w:t>第</w:t>
      </w:r>
      <w:r>
        <w:rPr>
          <w:rFonts w:ascii="宋体" w:eastAsia="宋体" w:hAnsi="宋体" w:cs="宋体"/>
          <w:spacing w:val="9"/>
          <w:sz w:val="35"/>
          <w:szCs w:val="35"/>
          <w14:textOutline w14:w="6540" w14:cap="sq" w14:cmpd="sng" w14:algn="ctr">
            <w14:solidFill>
              <w14:srgbClr w14:val="000000"/>
            </w14:solidFill>
            <w14:prstDash w14:val="solid"/>
            <w14:bevel/>
          </w14:textOutline>
        </w:rPr>
        <w:t>一章竞争性磋商公告</w:t>
      </w:r>
    </w:p>
    <w:p w:rsidR="00106085" w:rsidRDefault="00106085">
      <w:pPr>
        <w:spacing w:line="419" w:lineRule="auto"/>
      </w:pPr>
    </w:p>
    <w:p w:rsidR="00106085" w:rsidRDefault="00A60DA9">
      <w:pPr>
        <w:spacing w:before="74" w:line="227" w:lineRule="auto"/>
        <w:ind w:left="27"/>
        <w:rPr>
          <w:rFonts w:ascii="宋体" w:eastAsia="宋体" w:hAnsi="宋体" w:cs="宋体"/>
          <w:sz w:val="23"/>
          <w:szCs w:val="23"/>
        </w:rPr>
      </w:pPr>
      <w:bookmarkStart w:id="2" w:name="_bookmark2"/>
      <w:bookmarkStart w:id="3" w:name="_Hlk129094941"/>
      <w:bookmarkEnd w:id="2"/>
      <w:r>
        <w:rPr>
          <w:rFonts w:ascii="宋体" w:eastAsia="宋体" w:hAnsi="宋体" w:cs="宋体"/>
          <w:spacing w:val="8"/>
          <w:sz w:val="23"/>
          <w:szCs w:val="23"/>
          <w14:textOutline w14:w="4356" w14:cap="sq" w14:cmpd="sng" w14:algn="ctr">
            <w14:solidFill>
              <w14:srgbClr w14:val="000000"/>
            </w14:solidFill>
            <w14:prstDash w14:val="solid"/>
            <w14:bevel/>
          </w14:textOutline>
        </w:rPr>
        <w:t>项</w:t>
      </w:r>
      <w:r>
        <w:rPr>
          <w:rFonts w:ascii="宋体" w:eastAsia="宋体" w:hAnsi="宋体" w:cs="宋体"/>
          <w:spacing w:val="7"/>
          <w:sz w:val="23"/>
          <w:szCs w:val="23"/>
          <w14:textOutline w14:w="4356" w14:cap="sq" w14:cmpd="sng" w14:algn="ctr">
            <w14:solidFill>
              <w14:srgbClr w14:val="000000"/>
            </w14:solidFill>
            <w14:prstDash w14:val="solid"/>
            <w14:bevel/>
          </w14:textOutline>
        </w:rPr>
        <w:t>目概况</w:t>
      </w:r>
    </w:p>
    <w:p w:rsidR="00106085" w:rsidRDefault="00A60DA9">
      <w:pPr>
        <w:spacing w:before="183" w:line="375" w:lineRule="auto"/>
        <w:ind w:left="23" w:right="246" w:firstLine="482"/>
        <w:rPr>
          <w:rFonts w:ascii="宋体" w:eastAsia="宋体" w:hAnsi="宋体" w:cs="宋体"/>
          <w:sz w:val="23"/>
          <w:szCs w:val="23"/>
        </w:rPr>
      </w:pPr>
      <w:r>
        <w:rPr>
          <w:rFonts w:ascii="宋体" w:eastAsia="宋体" w:hAnsi="宋体" w:cs="宋体"/>
          <w:spacing w:val="18"/>
          <w:sz w:val="23"/>
          <w:szCs w:val="23"/>
        </w:rPr>
        <w:t>千阳县智慧奶山羊产业数字化服务平台</w:t>
      </w:r>
      <w:r>
        <w:rPr>
          <w:rFonts w:ascii="宋体" w:eastAsia="宋体" w:hAnsi="宋体" w:cs="宋体"/>
          <w:spacing w:val="9"/>
          <w:sz w:val="23"/>
          <w:szCs w:val="23"/>
        </w:rPr>
        <w:t>采购项目的潜在供</w:t>
      </w:r>
      <w:r>
        <w:rPr>
          <w:rFonts w:ascii="宋体" w:eastAsia="宋体" w:hAnsi="宋体" w:cs="宋体"/>
          <w:spacing w:val="18"/>
          <w:sz w:val="23"/>
          <w:szCs w:val="23"/>
        </w:rPr>
        <w:t>应商应</w:t>
      </w:r>
      <w:r>
        <w:rPr>
          <w:rFonts w:ascii="宋体" w:eastAsia="宋体" w:hAnsi="宋体" w:cs="宋体"/>
          <w:spacing w:val="10"/>
          <w:sz w:val="23"/>
          <w:szCs w:val="23"/>
        </w:rPr>
        <w:t>在</w:t>
      </w:r>
      <w:r>
        <w:rPr>
          <w:rFonts w:ascii="宋体" w:eastAsia="宋体" w:hAnsi="宋体" w:cs="宋体"/>
          <w:spacing w:val="9"/>
          <w:sz w:val="23"/>
          <w:szCs w:val="23"/>
        </w:rPr>
        <w:t>全国公共资源交易平台(陕西省.宝鸡市)宝鸡市公共资源交易中</w:t>
      </w:r>
      <w:r>
        <w:rPr>
          <w:rFonts w:ascii="宋体" w:eastAsia="宋体" w:hAnsi="宋体" w:cs="宋体"/>
          <w:spacing w:val="-5"/>
          <w:sz w:val="23"/>
          <w:szCs w:val="23"/>
        </w:rPr>
        <w:t>心网自行下载获取采购文件，并于2023年</w:t>
      </w:r>
      <w:r>
        <w:rPr>
          <w:rFonts w:ascii="宋体" w:eastAsia="宋体" w:hAnsi="宋体" w:cs="宋体" w:hint="eastAsia"/>
          <w:spacing w:val="-5"/>
          <w:sz w:val="23"/>
          <w:szCs w:val="23"/>
        </w:rPr>
        <w:t>3</w:t>
      </w:r>
      <w:r>
        <w:rPr>
          <w:rFonts w:ascii="宋体" w:eastAsia="宋体" w:hAnsi="宋体" w:cs="宋体"/>
          <w:spacing w:val="-5"/>
          <w:sz w:val="23"/>
          <w:szCs w:val="23"/>
        </w:rPr>
        <w:t>月</w:t>
      </w:r>
      <w:r>
        <w:rPr>
          <w:rFonts w:ascii="宋体" w:eastAsia="宋体" w:hAnsi="宋体" w:cs="宋体" w:hint="eastAsia"/>
          <w:spacing w:val="-5"/>
          <w:sz w:val="23"/>
          <w:szCs w:val="23"/>
        </w:rPr>
        <w:t>2</w:t>
      </w:r>
      <w:r>
        <w:rPr>
          <w:rFonts w:ascii="宋体" w:eastAsia="宋体" w:hAnsi="宋体" w:cs="宋体"/>
          <w:spacing w:val="-5"/>
          <w:sz w:val="23"/>
          <w:szCs w:val="23"/>
        </w:rPr>
        <w:t>9日</w:t>
      </w:r>
      <w:r>
        <w:rPr>
          <w:rFonts w:ascii="宋体" w:eastAsia="宋体" w:hAnsi="宋体" w:cs="宋体" w:hint="eastAsia"/>
          <w:spacing w:val="-5"/>
          <w:sz w:val="23"/>
          <w:szCs w:val="23"/>
        </w:rPr>
        <w:t>1</w:t>
      </w:r>
      <w:r>
        <w:rPr>
          <w:rFonts w:ascii="宋体" w:eastAsia="宋体" w:hAnsi="宋体" w:cs="宋体"/>
          <w:spacing w:val="-5"/>
          <w:sz w:val="23"/>
          <w:szCs w:val="23"/>
        </w:rPr>
        <w:t>4时00分(北京时</w:t>
      </w:r>
      <w:r>
        <w:rPr>
          <w:rFonts w:ascii="宋体" w:eastAsia="宋体" w:hAnsi="宋体" w:cs="宋体"/>
          <w:spacing w:val="-2"/>
          <w:sz w:val="23"/>
          <w:szCs w:val="23"/>
        </w:rPr>
        <w:t>间</w:t>
      </w:r>
      <w:r>
        <w:rPr>
          <w:rFonts w:ascii="宋体" w:eastAsia="宋体" w:hAnsi="宋体" w:cs="宋体"/>
          <w:sz w:val="23"/>
          <w:szCs w:val="23"/>
        </w:rPr>
        <w:t>)</w:t>
      </w:r>
      <w:r>
        <w:rPr>
          <w:rFonts w:ascii="宋体" w:eastAsia="宋体" w:hAnsi="宋体" w:cs="宋体"/>
          <w:spacing w:val="11"/>
          <w:sz w:val="23"/>
          <w:szCs w:val="23"/>
        </w:rPr>
        <w:t>前</w:t>
      </w:r>
      <w:r>
        <w:rPr>
          <w:rFonts w:ascii="宋体" w:eastAsia="宋体" w:hAnsi="宋体" w:cs="宋体"/>
          <w:spacing w:val="7"/>
          <w:sz w:val="23"/>
          <w:szCs w:val="23"/>
        </w:rPr>
        <w:t>提交响应文件。</w:t>
      </w:r>
    </w:p>
    <w:p w:rsidR="00106085" w:rsidRDefault="00A60DA9">
      <w:pPr>
        <w:spacing w:line="393" w:lineRule="exact"/>
        <w:ind w:left="27"/>
        <w:rPr>
          <w:rFonts w:ascii="宋体" w:eastAsia="宋体" w:hAnsi="宋体" w:cs="宋体"/>
          <w:sz w:val="23"/>
          <w:szCs w:val="23"/>
        </w:rPr>
      </w:pPr>
      <w:r>
        <w:rPr>
          <w:rFonts w:ascii="宋体" w:eastAsia="宋体" w:hAnsi="宋体" w:cs="宋体"/>
          <w:spacing w:val="10"/>
          <w:position w:val="2"/>
          <w:sz w:val="23"/>
          <w:szCs w:val="23"/>
          <w14:textOutline w14:w="4356" w14:cap="sq" w14:cmpd="sng" w14:algn="ctr">
            <w14:solidFill>
              <w14:srgbClr w14:val="000000"/>
            </w14:solidFill>
            <w14:prstDash w14:val="solid"/>
            <w14:bevel/>
          </w14:textOutline>
        </w:rPr>
        <w:t>一</w:t>
      </w:r>
      <w:r>
        <w:rPr>
          <w:rFonts w:ascii="宋体" w:eastAsia="宋体" w:hAnsi="宋体" w:cs="宋体"/>
          <w:spacing w:val="9"/>
          <w:position w:val="2"/>
          <w:sz w:val="23"/>
          <w:szCs w:val="23"/>
          <w14:textOutline w14:w="4356" w14:cap="sq" w14:cmpd="sng" w14:algn="ctr">
            <w14:solidFill>
              <w14:srgbClr w14:val="000000"/>
            </w14:solidFill>
            <w14:prstDash w14:val="solid"/>
            <w14:bevel/>
          </w14:textOutline>
        </w:rPr>
        <w:t>、项目基本情况</w:t>
      </w:r>
    </w:p>
    <w:p w:rsidR="00106085" w:rsidRDefault="00A60DA9">
      <w:pPr>
        <w:spacing w:before="75" w:line="227" w:lineRule="auto"/>
        <w:ind w:left="507"/>
        <w:rPr>
          <w:rFonts w:ascii="宋体" w:eastAsia="宋体" w:hAnsi="宋体" w:cs="宋体"/>
          <w:sz w:val="23"/>
          <w:szCs w:val="23"/>
        </w:rPr>
      </w:pPr>
      <w:r>
        <w:rPr>
          <w:rFonts w:ascii="宋体" w:eastAsia="宋体" w:hAnsi="宋体" w:cs="宋体"/>
          <w:spacing w:val="10"/>
          <w:sz w:val="23"/>
          <w:szCs w:val="23"/>
        </w:rPr>
        <w:t>项</w:t>
      </w:r>
      <w:r>
        <w:rPr>
          <w:rFonts w:ascii="宋体" w:eastAsia="宋体" w:hAnsi="宋体" w:cs="宋体"/>
          <w:spacing w:val="7"/>
          <w:sz w:val="23"/>
          <w:szCs w:val="23"/>
        </w:rPr>
        <w:t>目编号：</w:t>
      </w:r>
      <w:r>
        <w:rPr>
          <w:rFonts w:ascii="宋体" w:eastAsia="宋体" w:hAnsi="宋体" w:cs="宋体"/>
          <w:sz w:val="23"/>
          <w:szCs w:val="23"/>
        </w:rPr>
        <w:t>LZBA2023-266</w:t>
      </w:r>
    </w:p>
    <w:p w:rsidR="00106085" w:rsidRDefault="00A60DA9">
      <w:pPr>
        <w:spacing w:before="182" w:line="227" w:lineRule="auto"/>
        <w:ind w:left="507"/>
        <w:rPr>
          <w:rFonts w:ascii="宋体" w:eastAsia="宋体" w:hAnsi="宋体" w:cs="宋体"/>
          <w:sz w:val="23"/>
          <w:szCs w:val="23"/>
        </w:rPr>
      </w:pPr>
      <w:r>
        <w:rPr>
          <w:rFonts w:ascii="宋体" w:eastAsia="宋体" w:hAnsi="宋体" w:cs="宋体"/>
          <w:spacing w:val="12"/>
          <w:sz w:val="23"/>
          <w:szCs w:val="23"/>
        </w:rPr>
        <w:t>项目名</w:t>
      </w:r>
      <w:r>
        <w:rPr>
          <w:rFonts w:ascii="宋体" w:eastAsia="宋体" w:hAnsi="宋体" w:cs="宋体"/>
          <w:spacing w:val="11"/>
          <w:sz w:val="23"/>
          <w:szCs w:val="23"/>
        </w:rPr>
        <w:t>称</w:t>
      </w:r>
      <w:r>
        <w:rPr>
          <w:rFonts w:ascii="宋体" w:eastAsia="宋体" w:hAnsi="宋体" w:cs="宋体"/>
          <w:spacing w:val="6"/>
          <w:sz w:val="23"/>
          <w:szCs w:val="23"/>
        </w:rPr>
        <w:t>：</w:t>
      </w:r>
      <w:bookmarkStart w:id="4" w:name="_Hlk129079019"/>
      <w:r>
        <w:rPr>
          <w:rFonts w:ascii="宋体" w:eastAsia="宋体" w:hAnsi="宋体" w:cs="宋体"/>
          <w:spacing w:val="6"/>
          <w:sz w:val="23"/>
          <w:szCs w:val="23"/>
        </w:rPr>
        <w:t>千阳县智慧奶山羊产业数字化服务平台</w:t>
      </w:r>
      <w:r>
        <w:rPr>
          <w:rFonts w:ascii="宋体" w:eastAsia="宋体" w:hAnsi="宋体" w:cs="宋体" w:hint="eastAsia"/>
          <w:spacing w:val="6"/>
          <w:sz w:val="23"/>
          <w:szCs w:val="23"/>
        </w:rPr>
        <w:t>采购</w:t>
      </w:r>
      <w:bookmarkEnd w:id="4"/>
      <w:r>
        <w:rPr>
          <w:rFonts w:ascii="宋体" w:eastAsia="宋体" w:hAnsi="宋体" w:cs="宋体" w:hint="eastAsia"/>
          <w:spacing w:val="6"/>
          <w:sz w:val="23"/>
          <w:szCs w:val="23"/>
        </w:rPr>
        <w:t>项目</w:t>
      </w:r>
    </w:p>
    <w:p w:rsidR="00106085" w:rsidRDefault="00A60DA9">
      <w:pPr>
        <w:spacing w:before="182" w:line="227" w:lineRule="auto"/>
        <w:ind w:left="502"/>
        <w:rPr>
          <w:rFonts w:ascii="宋体" w:eastAsia="宋体" w:hAnsi="宋体" w:cs="宋体"/>
          <w:sz w:val="23"/>
          <w:szCs w:val="23"/>
        </w:rPr>
      </w:pPr>
      <w:r>
        <w:rPr>
          <w:rFonts w:ascii="宋体" w:eastAsia="宋体" w:hAnsi="宋体" w:cs="宋体"/>
          <w:spacing w:val="10"/>
          <w:sz w:val="23"/>
          <w:szCs w:val="23"/>
        </w:rPr>
        <w:t>采</w:t>
      </w:r>
      <w:r>
        <w:rPr>
          <w:rFonts w:ascii="宋体" w:eastAsia="宋体" w:hAnsi="宋体" w:cs="宋体"/>
          <w:spacing w:val="9"/>
          <w:sz w:val="23"/>
          <w:szCs w:val="23"/>
        </w:rPr>
        <w:t>购方式：竞争性磋商</w:t>
      </w:r>
    </w:p>
    <w:p w:rsidR="00106085" w:rsidRDefault="00A60DA9">
      <w:pPr>
        <w:spacing w:before="182" w:line="227" w:lineRule="auto"/>
        <w:ind w:left="507"/>
        <w:rPr>
          <w:rFonts w:ascii="宋体" w:eastAsia="宋体" w:hAnsi="宋体" w:cs="宋体"/>
          <w:spacing w:val="12"/>
          <w:sz w:val="23"/>
          <w:szCs w:val="23"/>
        </w:rPr>
      </w:pPr>
      <w:r>
        <w:rPr>
          <w:rFonts w:ascii="宋体" w:eastAsia="宋体" w:hAnsi="宋体" w:cs="宋体"/>
          <w:spacing w:val="12"/>
          <w:sz w:val="23"/>
          <w:szCs w:val="23"/>
        </w:rPr>
        <w:t>预算金额：1200000.00元</w:t>
      </w:r>
    </w:p>
    <w:p w:rsidR="00106085" w:rsidRDefault="00A60DA9">
      <w:pPr>
        <w:spacing w:before="182" w:line="227" w:lineRule="auto"/>
        <w:ind w:left="507"/>
        <w:rPr>
          <w:rFonts w:ascii="宋体" w:eastAsia="宋体" w:hAnsi="宋体" w:cs="宋体"/>
          <w:spacing w:val="12"/>
          <w:sz w:val="23"/>
          <w:szCs w:val="23"/>
        </w:rPr>
      </w:pPr>
      <w:r>
        <w:rPr>
          <w:rFonts w:ascii="宋体" w:eastAsia="宋体" w:hAnsi="宋体" w:cs="宋体"/>
          <w:spacing w:val="12"/>
          <w:sz w:val="23"/>
          <w:szCs w:val="23"/>
        </w:rPr>
        <w:t>采购需求：合同包1(千阳县智慧奶山羊产业数字化服务平台采购项目):</w:t>
      </w:r>
    </w:p>
    <w:p w:rsidR="00106085" w:rsidRDefault="00A60DA9">
      <w:pPr>
        <w:spacing w:before="182" w:line="227" w:lineRule="auto"/>
        <w:ind w:left="507"/>
        <w:rPr>
          <w:rFonts w:ascii="宋体" w:eastAsia="宋体" w:hAnsi="宋体" w:cs="宋体"/>
          <w:spacing w:val="12"/>
          <w:sz w:val="23"/>
          <w:szCs w:val="23"/>
        </w:rPr>
      </w:pPr>
      <w:r>
        <w:rPr>
          <w:rFonts w:ascii="宋体" w:eastAsia="宋体" w:hAnsi="宋体" w:cs="宋体"/>
          <w:spacing w:val="12"/>
          <w:sz w:val="23"/>
          <w:szCs w:val="23"/>
        </w:rPr>
        <w:t>合同包预算金额：1200000.00元</w:t>
      </w:r>
    </w:p>
    <w:p w:rsidR="00106085" w:rsidRDefault="00A60DA9">
      <w:pPr>
        <w:spacing w:before="182" w:line="227" w:lineRule="auto"/>
        <w:ind w:left="507"/>
        <w:rPr>
          <w:rFonts w:ascii="宋体" w:eastAsia="宋体" w:hAnsi="宋体" w:cs="宋体"/>
          <w:spacing w:val="12"/>
          <w:sz w:val="23"/>
          <w:szCs w:val="23"/>
        </w:rPr>
      </w:pPr>
      <w:r>
        <w:rPr>
          <w:rFonts w:ascii="宋体" w:eastAsia="宋体" w:hAnsi="宋体" w:cs="宋体"/>
          <w:spacing w:val="12"/>
          <w:sz w:val="23"/>
          <w:szCs w:val="23"/>
        </w:rPr>
        <w:t>合同包最高限价：1200000.00元</w:t>
      </w:r>
    </w:p>
    <w:p w:rsidR="00106085" w:rsidRDefault="00106085">
      <w:pPr>
        <w:spacing w:line="151" w:lineRule="exact"/>
      </w:pPr>
    </w:p>
    <w:tbl>
      <w:tblPr>
        <w:tblStyle w:val="TableNormal"/>
        <w:tblW w:w="8550" w:type="dxa"/>
        <w:tblInd w:w="1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4A0" w:firstRow="1" w:lastRow="0" w:firstColumn="1" w:lastColumn="0" w:noHBand="0" w:noVBand="1"/>
      </w:tblPr>
      <w:tblGrid>
        <w:gridCol w:w="715"/>
        <w:gridCol w:w="1326"/>
        <w:gridCol w:w="1789"/>
        <w:gridCol w:w="991"/>
        <w:gridCol w:w="1119"/>
        <w:gridCol w:w="1288"/>
        <w:gridCol w:w="1322"/>
      </w:tblGrid>
      <w:tr w:rsidR="00106085">
        <w:trPr>
          <w:trHeight w:val="1101"/>
        </w:trPr>
        <w:tc>
          <w:tcPr>
            <w:tcW w:w="715" w:type="dxa"/>
            <w:tcBorders>
              <w:top w:val="single" w:sz="2" w:space="0" w:color="333333"/>
              <w:bottom w:val="single" w:sz="2" w:space="0" w:color="333333"/>
            </w:tcBorders>
          </w:tcPr>
          <w:p w:rsidR="00106085" w:rsidRDefault="00A60DA9">
            <w:pPr>
              <w:spacing w:before="292" w:line="312" w:lineRule="exact"/>
              <w:ind w:left="166"/>
              <w:rPr>
                <w:rFonts w:ascii="宋体" w:eastAsia="宋体" w:hAnsi="宋体" w:cs="宋体"/>
                <w:sz w:val="20"/>
                <w:szCs w:val="20"/>
              </w:rPr>
            </w:pPr>
            <w:r>
              <w:rPr>
                <w:rFonts w:ascii="宋体" w:eastAsia="宋体" w:hAnsi="宋体" w:cs="宋体"/>
                <w:color w:val="333333"/>
                <w:spacing w:val="-23"/>
                <w:position w:val="7"/>
                <w:sz w:val="20"/>
                <w:szCs w:val="20"/>
                <w14:textOutline w14:w="3797" w14:cap="sq" w14:cmpd="sng" w14:algn="ctr">
                  <w14:solidFill>
                    <w14:srgbClr w14:val="333333"/>
                  </w14:solidFill>
                  <w14:prstDash w14:val="solid"/>
                  <w14:bevel/>
                </w14:textOutline>
              </w:rPr>
              <w:t>品</w:t>
            </w:r>
            <w:r>
              <w:rPr>
                <w:rFonts w:ascii="宋体" w:eastAsia="宋体" w:hAnsi="宋体" w:cs="宋体"/>
                <w:color w:val="333333"/>
                <w:spacing w:val="-22"/>
                <w:position w:val="7"/>
                <w:sz w:val="20"/>
                <w:szCs w:val="20"/>
                <w14:textOutline w14:w="3797" w14:cap="sq" w14:cmpd="sng" w14:algn="ctr">
                  <w14:solidFill>
                    <w14:srgbClr w14:val="333333"/>
                  </w14:solidFill>
                  <w14:prstDash w14:val="solid"/>
                  <w14:bevel/>
                </w14:textOutline>
              </w:rPr>
              <w:t>目</w:t>
            </w:r>
          </w:p>
          <w:p w:rsidR="00106085" w:rsidRDefault="00A60DA9">
            <w:pPr>
              <w:spacing w:line="229" w:lineRule="auto"/>
              <w:ind w:left="259"/>
              <w:rPr>
                <w:rFonts w:ascii="宋体" w:eastAsia="宋体" w:hAnsi="宋体" w:cs="宋体"/>
                <w:sz w:val="20"/>
                <w:szCs w:val="20"/>
              </w:rPr>
            </w:pPr>
            <w:r>
              <w:rPr>
                <w:rFonts w:ascii="宋体" w:eastAsia="宋体" w:hAnsi="宋体" w:cs="宋体"/>
                <w:color w:val="333333"/>
                <w:sz w:val="20"/>
                <w:szCs w:val="20"/>
                <w14:textOutline w14:w="3797" w14:cap="sq" w14:cmpd="sng" w14:algn="ctr">
                  <w14:solidFill>
                    <w14:srgbClr w14:val="333333"/>
                  </w14:solidFill>
                  <w14:prstDash w14:val="solid"/>
                  <w14:bevel/>
                </w14:textOutline>
              </w:rPr>
              <w:t>号</w:t>
            </w:r>
          </w:p>
        </w:tc>
        <w:tc>
          <w:tcPr>
            <w:tcW w:w="1326" w:type="dxa"/>
            <w:tcBorders>
              <w:top w:val="single" w:sz="2" w:space="0" w:color="333333"/>
              <w:bottom w:val="single" w:sz="2" w:space="0" w:color="333333"/>
            </w:tcBorders>
          </w:tcPr>
          <w:p w:rsidR="00106085" w:rsidRDefault="00106085">
            <w:pPr>
              <w:spacing w:line="381" w:lineRule="auto"/>
            </w:pPr>
          </w:p>
          <w:p w:rsidR="00106085" w:rsidRDefault="00A60DA9">
            <w:pPr>
              <w:spacing w:before="65" w:line="230" w:lineRule="auto"/>
              <w:ind w:left="260"/>
              <w:rPr>
                <w:rFonts w:ascii="宋体" w:eastAsia="宋体" w:hAnsi="宋体" w:cs="宋体"/>
                <w:sz w:val="20"/>
                <w:szCs w:val="20"/>
              </w:rPr>
            </w:pPr>
            <w:r>
              <w:rPr>
                <w:rFonts w:ascii="宋体" w:eastAsia="宋体" w:hAnsi="宋体" w:cs="宋体"/>
                <w:color w:val="333333"/>
                <w:spacing w:val="5"/>
                <w:sz w:val="20"/>
                <w:szCs w:val="20"/>
                <w14:textOutline w14:w="3797" w14:cap="sq" w14:cmpd="sng" w14:algn="ctr">
                  <w14:solidFill>
                    <w14:srgbClr w14:val="333333"/>
                  </w14:solidFill>
                  <w14:prstDash w14:val="solid"/>
                  <w14:bevel/>
                </w14:textOutline>
              </w:rPr>
              <w:t>品</w:t>
            </w:r>
            <w:r>
              <w:rPr>
                <w:rFonts w:ascii="宋体" w:eastAsia="宋体" w:hAnsi="宋体" w:cs="宋体"/>
                <w:color w:val="333333"/>
                <w:spacing w:val="4"/>
                <w:sz w:val="20"/>
                <w:szCs w:val="20"/>
                <w14:textOutline w14:w="3797" w14:cap="sq" w14:cmpd="sng" w14:algn="ctr">
                  <w14:solidFill>
                    <w14:srgbClr w14:val="333333"/>
                  </w14:solidFill>
                  <w14:prstDash w14:val="solid"/>
                  <w14:bevel/>
                </w14:textOutline>
              </w:rPr>
              <w:t>目名称</w:t>
            </w:r>
          </w:p>
        </w:tc>
        <w:tc>
          <w:tcPr>
            <w:tcW w:w="1789" w:type="dxa"/>
            <w:tcBorders>
              <w:top w:val="single" w:sz="2" w:space="0" w:color="333333"/>
              <w:bottom w:val="single" w:sz="2" w:space="0" w:color="333333"/>
            </w:tcBorders>
          </w:tcPr>
          <w:p w:rsidR="00106085" w:rsidRDefault="00106085">
            <w:pPr>
              <w:spacing w:line="381" w:lineRule="auto"/>
            </w:pPr>
          </w:p>
          <w:p w:rsidR="00106085" w:rsidRDefault="00A60DA9">
            <w:pPr>
              <w:spacing w:before="65" w:line="227" w:lineRule="auto"/>
              <w:ind w:left="476"/>
              <w:rPr>
                <w:rFonts w:ascii="宋体" w:eastAsia="宋体" w:hAnsi="宋体" w:cs="宋体"/>
                <w:sz w:val="20"/>
                <w:szCs w:val="20"/>
              </w:rPr>
            </w:pPr>
            <w:r>
              <w:rPr>
                <w:rFonts w:ascii="宋体" w:eastAsia="宋体" w:hAnsi="宋体" w:cs="宋体"/>
                <w:color w:val="333333"/>
                <w:spacing w:val="9"/>
                <w:sz w:val="20"/>
                <w:szCs w:val="20"/>
                <w14:textOutline w14:w="3797" w14:cap="sq" w14:cmpd="sng" w14:algn="ctr">
                  <w14:solidFill>
                    <w14:srgbClr w14:val="333333"/>
                  </w14:solidFill>
                  <w14:prstDash w14:val="solid"/>
                  <w14:bevel/>
                </w14:textOutline>
              </w:rPr>
              <w:t>采购标</w:t>
            </w:r>
            <w:r>
              <w:rPr>
                <w:rFonts w:ascii="宋体" w:eastAsia="宋体" w:hAnsi="宋体" w:cs="宋体"/>
                <w:color w:val="333333"/>
                <w:spacing w:val="8"/>
                <w:sz w:val="20"/>
                <w:szCs w:val="20"/>
                <w14:textOutline w14:w="3797" w14:cap="sq" w14:cmpd="sng" w14:algn="ctr">
                  <w14:solidFill>
                    <w14:srgbClr w14:val="333333"/>
                  </w14:solidFill>
                  <w14:prstDash w14:val="solid"/>
                  <w14:bevel/>
                </w14:textOutline>
              </w:rPr>
              <w:t>的</w:t>
            </w:r>
          </w:p>
        </w:tc>
        <w:tc>
          <w:tcPr>
            <w:tcW w:w="991" w:type="dxa"/>
            <w:tcBorders>
              <w:top w:val="single" w:sz="2" w:space="0" w:color="333333"/>
              <w:bottom w:val="single" w:sz="2" w:space="0" w:color="333333"/>
            </w:tcBorders>
          </w:tcPr>
          <w:p w:rsidR="00106085" w:rsidRDefault="00A60DA9">
            <w:pPr>
              <w:spacing w:before="293" w:line="301" w:lineRule="auto"/>
              <w:ind w:left="288" w:right="114" w:hanging="163"/>
              <w:rPr>
                <w:rFonts w:ascii="宋体" w:eastAsia="宋体" w:hAnsi="宋体" w:cs="宋体"/>
                <w:sz w:val="20"/>
                <w:szCs w:val="20"/>
              </w:rPr>
            </w:pPr>
            <w:r>
              <w:rPr>
                <w:rFonts w:ascii="宋体" w:eastAsia="宋体" w:hAnsi="宋体" w:cs="宋体"/>
                <w:color w:val="333333"/>
                <w:spacing w:val="11"/>
                <w:sz w:val="20"/>
                <w:szCs w:val="20"/>
                <w14:textOutline w14:w="3797" w14:cap="sq" w14:cmpd="sng" w14:algn="ctr">
                  <w14:solidFill>
                    <w14:srgbClr w14:val="333333"/>
                  </w14:solidFill>
                  <w14:prstDash w14:val="solid"/>
                  <w14:bevel/>
                </w14:textOutline>
              </w:rPr>
              <w:t>数</w:t>
            </w:r>
            <w:r>
              <w:rPr>
                <w:rFonts w:ascii="宋体" w:eastAsia="宋体" w:hAnsi="宋体" w:cs="宋体"/>
                <w:color w:val="333333"/>
                <w:spacing w:val="10"/>
                <w:sz w:val="20"/>
                <w:szCs w:val="20"/>
                <w14:textOutline w14:w="3797" w14:cap="sq" w14:cmpd="sng" w14:algn="ctr">
                  <w14:solidFill>
                    <w14:srgbClr w14:val="333333"/>
                  </w14:solidFill>
                  <w14:prstDash w14:val="solid"/>
                  <w14:bevel/>
                </w14:textOutline>
              </w:rPr>
              <w:t>量(单</w:t>
            </w:r>
            <w:r>
              <w:rPr>
                <w:rFonts w:ascii="宋体" w:eastAsia="宋体" w:hAnsi="宋体" w:cs="宋体"/>
                <w:color w:val="333333"/>
                <w:sz w:val="20"/>
                <w:szCs w:val="20"/>
                <w14:textOutline w14:w="3797" w14:cap="sq" w14:cmpd="sng" w14:algn="ctr">
                  <w14:solidFill>
                    <w14:srgbClr w14:val="333333"/>
                  </w14:solidFill>
                  <w14:prstDash w14:val="solid"/>
                  <w14:bevel/>
                </w14:textOutline>
              </w:rPr>
              <w:t>位)</w:t>
            </w:r>
          </w:p>
        </w:tc>
        <w:tc>
          <w:tcPr>
            <w:tcW w:w="1119" w:type="dxa"/>
            <w:tcBorders>
              <w:top w:val="single" w:sz="2" w:space="0" w:color="333333"/>
              <w:bottom w:val="single" w:sz="2" w:space="0" w:color="333333"/>
            </w:tcBorders>
          </w:tcPr>
          <w:p w:rsidR="00106085" w:rsidRDefault="00A60DA9">
            <w:pPr>
              <w:spacing w:before="136" w:line="228" w:lineRule="auto"/>
              <w:ind w:left="249"/>
              <w:rPr>
                <w:rFonts w:ascii="宋体" w:eastAsia="宋体" w:hAnsi="宋体" w:cs="宋体"/>
                <w:sz w:val="20"/>
                <w:szCs w:val="20"/>
              </w:rPr>
            </w:pPr>
            <w:r>
              <w:rPr>
                <w:rFonts w:ascii="宋体" w:eastAsia="宋体" w:hAnsi="宋体" w:cs="宋体"/>
                <w:color w:val="333333"/>
                <w:spacing w:val="8"/>
                <w:sz w:val="20"/>
                <w:szCs w:val="20"/>
                <w14:textOutline w14:w="3797" w14:cap="sq" w14:cmpd="sng" w14:algn="ctr">
                  <w14:solidFill>
                    <w14:srgbClr w14:val="333333"/>
                  </w14:solidFill>
                  <w14:prstDash w14:val="solid"/>
                  <w14:bevel/>
                </w14:textOutline>
              </w:rPr>
              <w:t>技</w:t>
            </w:r>
            <w:r>
              <w:rPr>
                <w:rFonts w:ascii="宋体" w:eastAsia="宋体" w:hAnsi="宋体" w:cs="宋体"/>
                <w:color w:val="333333"/>
                <w:spacing w:val="7"/>
                <w:sz w:val="20"/>
                <w:szCs w:val="20"/>
                <w14:textOutline w14:w="3797" w14:cap="sq" w14:cmpd="sng" w14:algn="ctr">
                  <w14:solidFill>
                    <w14:srgbClr w14:val="333333"/>
                  </w14:solidFill>
                  <w14:prstDash w14:val="solid"/>
                  <w14:bevel/>
                </w14:textOutline>
              </w:rPr>
              <w:t>术规</w:t>
            </w:r>
          </w:p>
          <w:p w:rsidR="00106085" w:rsidRDefault="00A60DA9">
            <w:pPr>
              <w:spacing w:before="65" w:line="228" w:lineRule="auto"/>
              <w:ind w:left="145"/>
              <w:rPr>
                <w:rFonts w:ascii="宋体" w:eastAsia="宋体" w:hAnsi="宋体" w:cs="宋体"/>
                <w:sz w:val="20"/>
                <w:szCs w:val="20"/>
              </w:rPr>
            </w:pPr>
            <w:r>
              <w:rPr>
                <w:rFonts w:ascii="宋体" w:eastAsia="宋体" w:hAnsi="宋体" w:cs="宋体"/>
                <w:color w:val="333333"/>
                <w:spacing w:val="10"/>
                <w:sz w:val="20"/>
                <w:szCs w:val="20"/>
                <w14:textOutline w14:w="3797" w14:cap="sq" w14:cmpd="sng" w14:algn="ctr">
                  <w14:solidFill>
                    <w14:srgbClr w14:val="333333"/>
                  </w14:solidFill>
                  <w14:prstDash w14:val="solid"/>
                  <w14:bevel/>
                </w14:textOutline>
              </w:rPr>
              <w:t>格</w:t>
            </w:r>
            <w:r>
              <w:rPr>
                <w:rFonts w:ascii="宋体" w:eastAsia="宋体" w:hAnsi="宋体" w:cs="宋体"/>
                <w:color w:val="333333"/>
                <w:spacing w:val="8"/>
                <w:sz w:val="20"/>
                <w:szCs w:val="20"/>
                <w14:textOutline w14:w="3797" w14:cap="sq" w14:cmpd="sng" w14:algn="ctr">
                  <w14:solidFill>
                    <w14:srgbClr w14:val="333333"/>
                  </w14:solidFill>
                  <w14:prstDash w14:val="solid"/>
                  <w14:bevel/>
                </w14:textOutline>
              </w:rPr>
              <w:t>、参数</w:t>
            </w:r>
          </w:p>
          <w:p w:rsidR="00106085" w:rsidRDefault="00A60DA9">
            <w:pPr>
              <w:spacing w:before="65" w:line="229" w:lineRule="auto"/>
              <w:ind w:left="247"/>
              <w:rPr>
                <w:rFonts w:ascii="宋体" w:eastAsia="宋体" w:hAnsi="宋体" w:cs="宋体"/>
                <w:sz w:val="20"/>
                <w:szCs w:val="20"/>
              </w:rPr>
            </w:pPr>
            <w:r>
              <w:rPr>
                <w:rFonts w:ascii="宋体" w:eastAsia="宋体" w:hAnsi="宋体" w:cs="宋体"/>
                <w:color w:val="333333"/>
                <w:spacing w:val="8"/>
                <w:sz w:val="20"/>
                <w:szCs w:val="20"/>
                <w14:textOutline w14:w="3797" w14:cap="sq" w14:cmpd="sng" w14:algn="ctr">
                  <w14:solidFill>
                    <w14:srgbClr w14:val="333333"/>
                  </w14:solidFill>
                  <w14:prstDash w14:val="solid"/>
                  <w14:bevel/>
                </w14:textOutline>
              </w:rPr>
              <w:t>及要求</w:t>
            </w:r>
          </w:p>
        </w:tc>
        <w:tc>
          <w:tcPr>
            <w:tcW w:w="1288" w:type="dxa"/>
            <w:tcBorders>
              <w:top w:val="single" w:sz="2" w:space="0" w:color="333333"/>
              <w:bottom w:val="single" w:sz="2" w:space="0" w:color="333333"/>
            </w:tcBorders>
          </w:tcPr>
          <w:p w:rsidR="00106085" w:rsidRDefault="00A60DA9">
            <w:pPr>
              <w:spacing w:before="292" w:line="228" w:lineRule="auto"/>
              <w:ind w:left="248"/>
              <w:rPr>
                <w:rFonts w:ascii="宋体" w:eastAsia="宋体" w:hAnsi="宋体" w:cs="宋体"/>
                <w:sz w:val="20"/>
                <w:szCs w:val="20"/>
              </w:rPr>
            </w:pPr>
            <w:r>
              <w:rPr>
                <w:rFonts w:ascii="宋体" w:eastAsia="宋体" w:hAnsi="宋体" w:cs="宋体"/>
                <w:color w:val="333333"/>
                <w:spacing w:val="5"/>
                <w:sz w:val="20"/>
                <w:szCs w:val="20"/>
                <w14:textOutline w14:w="3797" w14:cap="sq" w14:cmpd="sng" w14:algn="ctr">
                  <w14:solidFill>
                    <w14:srgbClr w14:val="333333"/>
                  </w14:solidFill>
                  <w14:prstDash w14:val="solid"/>
                  <w14:bevel/>
                </w14:textOutline>
              </w:rPr>
              <w:t>品</w:t>
            </w:r>
            <w:r>
              <w:rPr>
                <w:rFonts w:ascii="宋体" w:eastAsia="宋体" w:hAnsi="宋体" w:cs="宋体"/>
                <w:color w:val="333333"/>
                <w:spacing w:val="4"/>
                <w:sz w:val="20"/>
                <w:szCs w:val="20"/>
                <w14:textOutline w14:w="3797" w14:cap="sq" w14:cmpd="sng" w14:algn="ctr">
                  <w14:solidFill>
                    <w14:srgbClr w14:val="333333"/>
                  </w14:solidFill>
                  <w14:prstDash w14:val="solid"/>
                  <w14:bevel/>
                </w14:textOutline>
              </w:rPr>
              <w:t>目预算</w:t>
            </w:r>
          </w:p>
          <w:p w:rsidR="00106085" w:rsidRDefault="00A60DA9">
            <w:pPr>
              <w:spacing w:before="65" w:line="228" w:lineRule="auto"/>
              <w:ind w:left="476"/>
              <w:rPr>
                <w:rFonts w:ascii="宋体" w:eastAsia="宋体" w:hAnsi="宋体" w:cs="宋体"/>
                <w:sz w:val="20"/>
                <w:szCs w:val="20"/>
              </w:rPr>
            </w:pPr>
            <w:r>
              <w:rPr>
                <w:rFonts w:ascii="宋体" w:eastAsia="宋体" w:hAnsi="宋体" w:cs="宋体"/>
                <w:color w:val="333333"/>
                <w:spacing w:val="-8"/>
                <w:sz w:val="20"/>
                <w:szCs w:val="20"/>
                <w14:textOutline w14:w="3797" w14:cap="sq" w14:cmpd="sng" w14:algn="ctr">
                  <w14:solidFill>
                    <w14:srgbClr w14:val="333333"/>
                  </w14:solidFill>
                  <w14:prstDash w14:val="solid"/>
                  <w14:bevel/>
                </w14:textOutline>
              </w:rPr>
              <w:t>(元)</w:t>
            </w:r>
          </w:p>
        </w:tc>
        <w:tc>
          <w:tcPr>
            <w:tcW w:w="1322" w:type="dxa"/>
            <w:tcBorders>
              <w:top w:val="single" w:sz="2" w:space="0" w:color="333333"/>
              <w:bottom w:val="single" w:sz="2" w:space="0" w:color="333333"/>
            </w:tcBorders>
          </w:tcPr>
          <w:p w:rsidR="00106085" w:rsidRDefault="00A60DA9">
            <w:pPr>
              <w:spacing w:before="292" w:line="226" w:lineRule="auto"/>
              <w:ind w:left="248"/>
              <w:rPr>
                <w:rFonts w:ascii="宋体" w:eastAsia="宋体" w:hAnsi="宋体" w:cs="宋体"/>
                <w:sz w:val="20"/>
                <w:szCs w:val="20"/>
              </w:rPr>
            </w:pPr>
            <w:r>
              <w:rPr>
                <w:rFonts w:ascii="宋体" w:eastAsia="宋体" w:hAnsi="宋体" w:cs="宋体"/>
                <w:color w:val="333333"/>
                <w:spacing w:val="8"/>
                <w:sz w:val="20"/>
                <w:szCs w:val="20"/>
                <w14:textOutline w14:w="3797" w14:cap="sq" w14:cmpd="sng" w14:algn="ctr">
                  <w14:solidFill>
                    <w14:srgbClr w14:val="333333"/>
                  </w14:solidFill>
                  <w14:prstDash w14:val="solid"/>
                  <w14:bevel/>
                </w14:textOutline>
              </w:rPr>
              <w:t>最高限</w:t>
            </w:r>
            <w:r>
              <w:rPr>
                <w:rFonts w:ascii="宋体" w:eastAsia="宋体" w:hAnsi="宋体" w:cs="宋体"/>
                <w:color w:val="333333"/>
                <w:spacing w:val="7"/>
                <w:sz w:val="20"/>
                <w:szCs w:val="20"/>
                <w14:textOutline w14:w="3797" w14:cap="sq" w14:cmpd="sng" w14:algn="ctr">
                  <w14:solidFill>
                    <w14:srgbClr w14:val="333333"/>
                  </w14:solidFill>
                  <w14:prstDash w14:val="solid"/>
                  <w14:bevel/>
                </w14:textOutline>
              </w:rPr>
              <w:t>价</w:t>
            </w:r>
          </w:p>
          <w:p w:rsidR="00106085" w:rsidRDefault="00A60DA9">
            <w:pPr>
              <w:spacing w:before="67" w:line="228" w:lineRule="auto"/>
              <w:ind w:left="491"/>
              <w:rPr>
                <w:rFonts w:ascii="宋体" w:eastAsia="宋体" w:hAnsi="宋体" w:cs="宋体"/>
                <w:sz w:val="20"/>
                <w:szCs w:val="20"/>
              </w:rPr>
            </w:pPr>
            <w:r>
              <w:rPr>
                <w:rFonts w:ascii="宋体" w:eastAsia="宋体" w:hAnsi="宋体" w:cs="宋体"/>
                <w:color w:val="333333"/>
                <w:spacing w:val="-8"/>
                <w:sz w:val="20"/>
                <w:szCs w:val="20"/>
                <w14:textOutline w14:w="3797" w14:cap="sq" w14:cmpd="sng" w14:algn="ctr">
                  <w14:solidFill>
                    <w14:srgbClr w14:val="333333"/>
                  </w14:solidFill>
                  <w14:prstDash w14:val="solid"/>
                  <w14:bevel/>
                </w14:textOutline>
              </w:rPr>
              <w:t>(元)</w:t>
            </w:r>
          </w:p>
        </w:tc>
      </w:tr>
      <w:tr w:rsidR="00106085">
        <w:trPr>
          <w:trHeight w:val="1100"/>
        </w:trPr>
        <w:tc>
          <w:tcPr>
            <w:tcW w:w="715" w:type="dxa"/>
            <w:tcBorders>
              <w:top w:val="single" w:sz="2" w:space="0" w:color="333333"/>
              <w:bottom w:val="single" w:sz="2" w:space="0" w:color="333333"/>
            </w:tcBorders>
          </w:tcPr>
          <w:p w:rsidR="00106085" w:rsidRDefault="00106085">
            <w:pPr>
              <w:spacing w:line="408" w:lineRule="auto"/>
            </w:pPr>
          </w:p>
          <w:p w:rsidR="00106085" w:rsidRDefault="00A60DA9">
            <w:pPr>
              <w:spacing w:before="65" w:line="193" w:lineRule="auto"/>
              <w:ind w:left="217"/>
              <w:rPr>
                <w:rFonts w:ascii="宋体" w:eastAsia="宋体" w:hAnsi="宋体" w:cs="宋体"/>
                <w:sz w:val="20"/>
                <w:szCs w:val="20"/>
              </w:rPr>
            </w:pPr>
            <w:r>
              <w:rPr>
                <w:rFonts w:ascii="宋体" w:eastAsia="宋体" w:hAnsi="宋体" w:cs="宋体"/>
                <w:color w:val="333333"/>
                <w:spacing w:val="5"/>
                <w:sz w:val="20"/>
                <w:szCs w:val="20"/>
              </w:rPr>
              <w:t>1</w:t>
            </w:r>
            <w:r>
              <w:rPr>
                <w:rFonts w:ascii="宋体" w:eastAsia="宋体" w:hAnsi="宋体" w:cs="宋体"/>
                <w:color w:val="333333"/>
                <w:spacing w:val="3"/>
                <w:sz w:val="20"/>
                <w:szCs w:val="20"/>
              </w:rPr>
              <w:t>-1</w:t>
            </w:r>
          </w:p>
        </w:tc>
        <w:tc>
          <w:tcPr>
            <w:tcW w:w="1326" w:type="dxa"/>
            <w:tcBorders>
              <w:top w:val="single" w:sz="2" w:space="0" w:color="333333"/>
              <w:bottom w:val="single" w:sz="2" w:space="0" w:color="333333"/>
            </w:tcBorders>
          </w:tcPr>
          <w:p w:rsidR="00106085" w:rsidRDefault="00A60DA9">
            <w:pPr>
              <w:spacing w:before="287" w:line="301" w:lineRule="auto"/>
              <w:ind w:left="350" w:right="137" w:hanging="212"/>
              <w:rPr>
                <w:rFonts w:ascii="宋体" w:eastAsia="宋体" w:hAnsi="宋体" w:cs="宋体"/>
                <w:color w:val="333333"/>
                <w:spacing w:val="8"/>
                <w:sz w:val="20"/>
                <w:szCs w:val="20"/>
              </w:rPr>
            </w:pPr>
            <w:r>
              <w:rPr>
                <w:rFonts w:ascii="宋体" w:eastAsia="宋体" w:hAnsi="宋体" w:cs="宋体" w:hint="eastAsia"/>
                <w:color w:val="333333"/>
                <w:spacing w:val="8"/>
                <w:sz w:val="20"/>
                <w:szCs w:val="20"/>
              </w:rPr>
              <w:t>基础软件开发服务</w:t>
            </w:r>
          </w:p>
        </w:tc>
        <w:tc>
          <w:tcPr>
            <w:tcW w:w="1789" w:type="dxa"/>
            <w:tcBorders>
              <w:top w:val="single" w:sz="2" w:space="0" w:color="333333"/>
              <w:bottom w:val="single" w:sz="2" w:space="0" w:color="333333"/>
            </w:tcBorders>
          </w:tcPr>
          <w:p w:rsidR="00106085" w:rsidRDefault="00A60DA9">
            <w:pPr>
              <w:spacing w:before="287" w:line="301" w:lineRule="auto"/>
              <w:ind w:left="350" w:right="137" w:hanging="212"/>
              <w:rPr>
                <w:rFonts w:ascii="宋体" w:eastAsia="宋体" w:hAnsi="宋体" w:cs="宋体"/>
                <w:sz w:val="20"/>
                <w:szCs w:val="20"/>
              </w:rPr>
            </w:pPr>
            <w:r>
              <w:rPr>
                <w:rFonts w:ascii="宋体" w:eastAsia="宋体" w:hAnsi="宋体" w:cs="宋体" w:hint="eastAsia"/>
                <w:color w:val="333333"/>
                <w:spacing w:val="8"/>
                <w:sz w:val="20"/>
                <w:szCs w:val="20"/>
              </w:rPr>
              <w:t>千阳县智慧奶山羊产业数字化服务平台采购</w:t>
            </w:r>
          </w:p>
        </w:tc>
        <w:tc>
          <w:tcPr>
            <w:tcW w:w="991" w:type="dxa"/>
            <w:tcBorders>
              <w:top w:val="single" w:sz="2" w:space="0" w:color="333333"/>
              <w:bottom w:val="single" w:sz="2" w:space="0" w:color="333333"/>
            </w:tcBorders>
          </w:tcPr>
          <w:p w:rsidR="00106085" w:rsidRDefault="00106085">
            <w:pPr>
              <w:spacing w:line="377" w:lineRule="auto"/>
            </w:pPr>
          </w:p>
          <w:p w:rsidR="00106085" w:rsidRDefault="00A60DA9">
            <w:pPr>
              <w:spacing w:before="65" w:line="228" w:lineRule="auto"/>
              <w:ind w:left="251"/>
              <w:rPr>
                <w:rFonts w:ascii="宋体" w:eastAsia="宋体" w:hAnsi="宋体" w:cs="宋体"/>
                <w:sz w:val="20"/>
                <w:szCs w:val="20"/>
              </w:rPr>
            </w:pPr>
            <w:r>
              <w:rPr>
                <w:rFonts w:ascii="宋体" w:eastAsia="宋体" w:hAnsi="宋体" w:cs="宋体"/>
                <w:color w:val="333333"/>
                <w:sz w:val="20"/>
                <w:szCs w:val="20"/>
              </w:rPr>
              <w:t>1(项)</w:t>
            </w:r>
          </w:p>
        </w:tc>
        <w:tc>
          <w:tcPr>
            <w:tcW w:w="1119" w:type="dxa"/>
            <w:tcBorders>
              <w:top w:val="single" w:sz="2" w:space="0" w:color="333333"/>
              <w:bottom w:val="single" w:sz="2" w:space="0" w:color="333333"/>
            </w:tcBorders>
          </w:tcPr>
          <w:p w:rsidR="00106085" w:rsidRDefault="00A60DA9">
            <w:pPr>
              <w:spacing w:before="287" w:line="301" w:lineRule="auto"/>
              <w:ind w:left="354" w:right="134" w:hanging="207"/>
              <w:rPr>
                <w:rFonts w:ascii="宋体" w:eastAsia="宋体" w:hAnsi="宋体" w:cs="宋体"/>
                <w:sz w:val="20"/>
                <w:szCs w:val="20"/>
              </w:rPr>
            </w:pPr>
            <w:r>
              <w:rPr>
                <w:rFonts w:ascii="宋体" w:eastAsia="宋体" w:hAnsi="宋体" w:cs="宋体"/>
                <w:color w:val="333333"/>
                <w:spacing w:val="9"/>
                <w:sz w:val="20"/>
                <w:szCs w:val="20"/>
              </w:rPr>
              <w:t>详</w:t>
            </w:r>
            <w:r>
              <w:rPr>
                <w:rFonts w:ascii="宋体" w:eastAsia="宋体" w:hAnsi="宋体" w:cs="宋体"/>
                <w:color w:val="333333"/>
                <w:spacing w:val="6"/>
                <w:sz w:val="20"/>
                <w:szCs w:val="20"/>
              </w:rPr>
              <w:t>见采购</w:t>
            </w:r>
            <w:r>
              <w:rPr>
                <w:rFonts w:ascii="宋体" w:eastAsia="宋体" w:hAnsi="宋体" w:cs="宋体"/>
                <w:color w:val="333333"/>
                <w:spacing w:val="4"/>
                <w:sz w:val="20"/>
                <w:szCs w:val="20"/>
              </w:rPr>
              <w:t>文</w:t>
            </w:r>
            <w:r>
              <w:rPr>
                <w:rFonts w:ascii="宋体" w:eastAsia="宋体" w:hAnsi="宋体" w:cs="宋体"/>
                <w:color w:val="333333"/>
                <w:spacing w:val="3"/>
                <w:sz w:val="20"/>
                <w:szCs w:val="20"/>
              </w:rPr>
              <w:t>件</w:t>
            </w:r>
          </w:p>
        </w:tc>
        <w:tc>
          <w:tcPr>
            <w:tcW w:w="1288" w:type="dxa"/>
            <w:tcBorders>
              <w:top w:val="single" w:sz="2" w:space="0" w:color="333333"/>
              <w:bottom w:val="single" w:sz="2" w:space="0" w:color="333333"/>
            </w:tcBorders>
          </w:tcPr>
          <w:p w:rsidR="00106085" w:rsidRDefault="00106085">
            <w:pPr>
              <w:spacing w:line="409" w:lineRule="auto"/>
            </w:pPr>
          </w:p>
          <w:p w:rsidR="00106085" w:rsidRDefault="00A60DA9">
            <w:pPr>
              <w:spacing w:before="65" w:line="190" w:lineRule="auto"/>
              <w:ind w:left="156"/>
              <w:rPr>
                <w:rFonts w:ascii="宋体" w:eastAsia="宋体" w:hAnsi="宋体" w:cs="宋体"/>
                <w:sz w:val="20"/>
                <w:szCs w:val="20"/>
              </w:rPr>
            </w:pPr>
            <w:r>
              <w:rPr>
                <w:rFonts w:ascii="宋体" w:eastAsia="宋体" w:hAnsi="宋体" w:cs="宋体"/>
                <w:color w:val="333333"/>
                <w:spacing w:val="6"/>
                <w:sz w:val="20"/>
                <w:szCs w:val="20"/>
              </w:rPr>
              <w:t>1200000.00</w:t>
            </w:r>
          </w:p>
        </w:tc>
        <w:tc>
          <w:tcPr>
            <w:tcW w:w="1322" w:type="dxa"/>
            <w:tcBorders>
              <w:top w:val="single" w:sz="2" w:space="0" w:color="333333"/>
              <w:bottom w:val="single" w:sz="2" w:space="0" w:color="333333"/>
            </w:tcBorders>
          </w:tcPr>
          <w:p w:rsidR="00106085" w:rsidRDefault="00106085">
            <w:pPr>
              <w:spacing w:line="409" w:lineRule="auto"/>
            </w:pPr>
          </w:p>
          <w:p w:rsidR="00106085" w:rsidRDefault="00A60DA9">
            <w:pPr>
              <w:spacing w:before="65" w:line="190" w:lineRule="auto"/>
              <w:ind w:left="156"/>
              <w:rPr>
                <w:rFonts w:ascii="宋体" w:eastAsia="宋体" w:hAnsi="宋体" w:cs="宋体"/>
                <w:sz w:val="20"/>
                <w:szCs w:val="20"/>
              </w:rPr>
            </w:pPr>
            <w:r>
              <w:rPr>
                <w:rFonts w:ascii="宋体" w:eastAsia="宋体" w:hAnsi="宋体" w:cs="宋体"/>
                <w:color w:val="333333"/>
                <w:spacing w:val="6"/>
                <w:sz w:val="20"/>
                <w:szCs w:val="20"/>
              </w:rPr>
              <w:t>1200000.00</w:t>
            </w:r>
          </w:p>
        </w:tc>
      </w:tr>
    </w:tbl>
    <w:p w:rsidR="00106085" w:rsidRDefault="00A60DA9">
      <w:pPr>
        <w:spacing w:before="36" w:line="227" w:lineRule="auto"/>
        <w:ind w:left="504"/>
        <w:rPr>
          <w:rFonts w:ascii="宋体" w:eastAsia="宋体" w:hAnsi="宋体" w:cs="宋体"/>
          <w:sz w:val="23"/>
          <w:szCs w:val="23"/>
        </w:rPr>
      </w:pPr>
      <w:r>
        <w:rPr>
          <w:rFonts w:ascii="宋体" w:eastAsia="宋体" w:hAnsi="宋体" w:cs="宋体"/>
          <w:spacing w:val="10"/>
          <w:sz w:val="23"/>
          <w:szCs w:val="23"/>
        </w:rPr>
        <w:t>本</w:t>
      </w:r>
      <w:r>
        <w:rPr>
          <w:rFonts w:ascii="宋体" w:eastAsia="宋体" w:hAnsi="宋体" w:cs="宋体"/>
          <w:spacing w:val="9"/>
          <w:sz w:val="23"/>
          <w:szCs w:val="23"/>
        </w:rPr>
        <w:t>合同包不接受联合体投标</w:t>
      </w:r>
    </w:p>
    <w:p w:rsidR="00106085" w:rsidRDefault="00A60DA9">
      <w:pPr>
        <w:spacing w:before="184" w:line="227" w:lineRule="auto"/>
        <w:ind w:left="504"/>
        <w:rPr>
          <w:rFonts w:ascii="宋体" w:eastAsia="宋体" w:hAnsi="宋体" w:cs="宋体"/>
          <w:sz w:val="23"/>
          <w:szCs w:val="23"/>
        </w:rPr>
      </w:pPr>
      <w:r>
        <w:rPr>
          <w:rFonts w:ascii="宋体" w:eastAsia="宋体" w:hAnsi="宋体" w:cs="宋体"/>
          <w:spacing w:val="-8"/>
          <w:sz w:val="23"/>
          <w:szCs w:val="23"/>
        </w:rPr>
        <w:t>合</w:t>
      </w:r>
      <w:r>
        <w:rPr>
          <w:rFonts w:ascii="宋体" w:eastAsia="宋体" w:hAnsi="宋体" w:cs="宋体"/>
          <w:spacing w:val="-7"/>
          <w:sz w:val="23"/>
          <w:szCs w:val="23"/>
        </w:rPr>
        <w:t>同</w:t>
      </w:r>
      <w:r>
        <w:rPr>
          <w:rFonts w:ascii="宋体" w:eastAsia="宋体" w:hAnsi="宋体" w:cs="宋体"/>
          <w:spacing w:val="-4"/>
          <w:sz w:val="23"/>
          <w:szCs w:val="23"/>
        </w:rPr>
        <w:t>履行期限：</w:t>
      </w:r>
      <w:r>
        <w:rPr>
          <w:rFonts w:ascii="宋体" w:eastAsia="宋体" w:hAnsi="宋体" w:cs="宋体" w:hint="eastAsia"/>
          <w:spacing w:val="-4"/>
          <w:sz w:val="23"/>
          <w:szCs w:val="23"/>
        </w:rPr>
        <w:t>合同签订后</w:t>
      </w:r>
      <w:r>
        <w:rPr>
          <w:rFonts w:ascii="宋体" w:eastAsia="宋体" w:hAnsi="宋体" w:cs="宋体"/>
          <w:spacing w:val="-4"/>
          <w:sz w:val="23"/>
          <w:szCs w:val="23"/>
        </w:rPr>
        <w:t>30</w:t>
      </w:r>
      <w:r>
        <w:rPr>
          <w:rFonts w:ascii="宋体" w:eastAsia="宋体" w:hAnsi="宋体" w:cs="宋体" w:hint="eastAsia"/>
          <w:spacing w:val="-4"/>
          <w:sz w:val="23"/>
          <w:szCs w:val="23"/>
        </w:rPr>
        <w:t>日历天内完成</w:t>
      </w:r>
    </w:p>
    <w:p w:rsidR="00106085" w:rsidRDefault="00A60DA9">
      <w:pPr>
        <w:spacing w:before="183" w:line="227" w:lineRule="auto"/>
        <w:ind w:left="27"/>
        <w:rPr>
          <w:rFonts w:ascii="宋体" w:eastAsia="宋体" w:hAnsi="宋体" w:cs="宋体"/>
          <w:sz w:val="23"/>
          <w:szCs w:val="23"/>
        </w:rPr>
      </w:pPr>
      <w:r>
        <w:rPr>
          <w:rFonts w:ascii="宋体" w:eastAsia="宋体" w:hAnsi="宋体" w:cs="宋体"/>
          <w:spacing w:val="-2"/>
          <w:sz w:val="23"/>
          <w:szCs w:val="23"/>
          <w14:textOutline w14:w="4356" w14:cap="sq" w14:cmpd="sng" w14:algn="ctr">
            <w14:solidFill>
              <w14:srgbClr w14:val="000000"/>
            </w14:solidFill>
            <w14:prstDash w14:val="solid"/>
            <w14:bevel/>
          </w14:textOutline>
        </w:rPr>
        <w:t>二、申请人的</w:t>
      </w:r>
      <w:r>
        <w:rPr>
          <w:rFonts w:ascii="宋体" w:eastAsia="宋体" w:hAnsi="宋体" w:cs="宋体"/>
          <w:spacing w:val="-1"/>
          <w:sz w:val="23"/>
          <w:szCs w:val="23"/>
          <w14:textOutline w14:w="4356" w14:cap="sq" w14:cmpd="sng" w14:algn="ctr">
            <w14:solidFill>
              <w14:srgbClr w14:val="000000"/>
            </w14:solidFill>
            <w14:prstDash w14:val="solid"/>
            <w14:bevel/>
          </w14:textOutline>
        </w:rPr>
        <w:t>资格要求：</w:t>
      </w:r>
    </w:p>
    <w:p w:rsidR="00106085" w:rsidRDefault="00A60DA9">
      <w:pPr>
        <w:spacing w:before="184" w:line="468" w:lineRule="exact"/>
        <w:ind w:left="521"/>
        <w:rPr>
          <w:rFonts w:ascii="宋体" w:eastAsia="宋体" w:hAnsi="宋体" w:cs="宋体"/>
          <w:sz w:val="23"/>
          <w:szCs w:val="23"/>
        </w:rPr>
      </w:pPr>
      <w:r>
        <w:rPr>
          <w:rFonts w:ascii="宋体" w:eastAsia="宋体" w:hAnsi="宋体" w:cs="宋体"/>
          <w:spacing w:val="12"/>
          <w:position w:val="17"/>
          <w:sz w:val="23"/>
          <w:szCs w:val="23"/>
        </w:rPr>
        <w:t>1</w:t>
      </w:r>
      <w:r>
        <w:rPr>
          <w:rFonts w:ascii="宋体" w:eastAsia="宋体" w:hAnsi="宋体" w:cs="宋体"/>
          <w:spacing w:val="8"/>
          <w:position w:val="17"/>
          <w:sz w:val="23"/>
          <w:szCs w:val="23"/>
        </w:rPr>
        <w:t>.满足《中华人民共和国政府采购法》第二十二条规定；</w:t>
      </w:r>
    </w:p>
    <w:p w:rsidR="00106085" w:rsidRDefault="00A60DA9">
      <w:pPr>
        <w:spacing w:line="311" w:lineRule="exact"/>
        <w:ind w:left="506"/>
        <w:rPr>
          <w:rFonts w:ascii="宋体" w:eastAsia="宋体" w:hAnsi="宋体" w:cs="宋体"/>
          <w:sz w:val="23"/>
          <w:szCs w:val="23"/>
        </w:rPr>
      </w:pPr>
      <w:r>
        <w:rPr>
          <w:rFonts w:ascii="宋体" w:eastAsia="宋体" w:hAnsi="宋体" w:cs="宋体"/>
          <w:spacing w:val="13"/>
          <w:position w:val="1"/>
          <w:sz w:val="23"/>
          <w:szCs w:val="23"/>
        </w:rPr>
        <w:t>2</w:t>
      </w:r>
      <w:r>
        <w:rPr>
          <w:rFonts w:ascii="宋体" w:eastAsia="宋体" w:hAnsi="宋体" w:cs="宋体"/>
          <w:spacing w:val="8"/>
          <w:position w:val="1"/>
          <w:sz w:val="23"/>
          <w:szCs w:val="23"/>
        </w:rPr>
        <w:t>.落实政府采购政策需满足的资格要求：</w:t>
      </w:r>
    </w:p>
    <w:p w:rsidR="00106085" w:rsidRDefault="00A60DA9">
      <w:pPr>
        <w:spacing w:before="154" w:line="375" w:lineRule="auto"/>
        <w:ind w:left="25" w:right="246" w:firstLine="479"/>
        <w:rPr>
          <w:rFonts w:ascii="宋体" w:eastAsia="宋体" w:hAnsi="宋体" w:cs="宋体"/>
          <w:sz w:val="23"/>
          <w:szCs w:val="23"/>
        </w:rPr>
      </w:pPr>
      <w:r>
        <w:rPr>
          <w:rFonts w:ascii="宋体" w:eastAsia="宋体" w:hAnsi="宋体" w:cs="宋体"/>
          <w:spacing w:val="3"/>
          <w:sz w:val="23"/>
          <w:szCs w:val="23"/>
        </w:rPr>
        <w:t>合同包1(</w:t>
      </w:r>
      <w:r>
        <w:rPr>
          <w:rFonts w:ascii="宋体" w:eastAsia="宋体" w:hAnsi="宋体" w:cs="宋体" w:hint="eastAsia"/>
          <w:spacing w:val="3"/>
          <w:sz w:val="23"/>
          <w:szCs w:val="23"/>
        </w:rPr>
        <w:t>千阳县智慧奶山羊产业数字化服务平台采购项目</w:t>
      </w:r>
      <w:r>
        <w:rPr>
          <w:rFonts w:ascii="宋体" w:eastAsia="宋体" w:hAnsi="宋体" w:cs="宋体"/>
          <w:spacing w:val="3"/>
          <w:sz w:val="23"/>
          <w:szCs w:val="23"/>
        </w:rPr>
        <w:t>)落实政府采购</w:t>
      </w:r>
      <w:r>
        <w:rPr>
          <w:rFonts w:ascii="宋体" w:eastAsia="宋体" w:hAnsi="宋体" w:cs="宋体"/>
          <w:sz w:val="23"/>
          <w:szCs w:val="23"/>
        </w:rPr>
        <w:t>政</w:t>
      </w:r>
      <w:r>
        <w:rPr>
          <w:rFonts w:ascii="宋体" w:eastAsia="宋体" w:hAnsi="宋体" w:cs="宋体"/>
          <w:spacing w:val="10"/>
          <w:sz w:val="23"/>
          <w:szCs w:val="23"/>
        </w:rPr>
        <w:t>策</w:t>
      </w:r>
      <w:r>
        <w:rPr>
          <w:rFonts w:ascii="宋体" w:eastAsia="宋体" w:hAnsi="宋体" w:cs="宋体"/>
          <w:spacing w:val="8"/>
          <w:sz w:val="23"/>
          <w:szCs w:val="23"/>
        </w:rPr>
        <w:t>需满足的资格要求如下：</w:t>
      </w:r>
    </w:p>
    <w:p w:rsidR="00106085" w:rsidRDefault="00A60DA9">
      <w:pPr>
        <w:spacing w:line="485" w:lineRule="exact"/>
        <w:ind w:left="504"/>
        <w:rPr>
          <w:rFonts w:ascii="宋体" w:eastAsia="宋体" w:hAnsi="宋体" w:cs="宋体"/>
          <w:sz w:val="23"/>
          <w:szCs w:val="23"/>
        </w:rPr>
      </w:pPr>
      <w:r>
        <w:rPr>
          <w:rFonts w:ascii="宋体" w:eastAsia="宋体" w:hAnsi="宋体" w:cs="宋体"/>
          <w:spacing w:val="12"/>
          <w:position w:val="19"/>
          <w:sz w:val="23"/>
          <w:szCs w:val="23"/>
        </w:rPr>
        <w:t>本项目专</w:t>
      </w:r>
      <w:r>
        <w:rPr>
          <w:rFonts w:ascii="宋体" w:eastAsia="宋体" w:hAnsi="宋体" w:cs="宋体"/>
          <w:spacing w:val="6"/>
          <w:position w:val="19"/>
          <w:sz w:val="23"/>
          <w:szCs w:val="23"/>
        </w:rPr>
        <w:t>门面向</w:t>
      </w:r>
      <w:r>
        <w:rPr>
          <w:rFonts w:ascii="宋体" w:eastAsia="宋体" w:hAnsi="宋体" w:cs="宋体" w:hint="eastAsia"/>
          <w:spacing w:val="6"/>
          <w:position w:val="19"/>
          <w:sz w:val="23"/>
          <w:szCs w:val="23"/>
        </w:rPr>
        <w:t>中小</w:t>
      </w:r>
      <w:r>
        <w:rPr>
          <w:rFonts w:ascii="宋体" w:eastAsia="宋体" w:hAnsi="宋体" w:cs="宋体"/>
          <w:spacing w:val="6"/>
          <w:position w:val="19"/>
          <w:sz w:val="23"/>
          <w:szCs w:val="23"/>
        </w:rPr>
        <w:t>企业采购(残疾人福利性单位、监狱企业视同小型、微</w:t>
      </w:r>
    </w:p>
    <w:p w:rsidR="00106085" w:rsidRDefault="00A60DA9">
      <w:pPr>
        <w:spacing w:before="75" w:line="230" w:lineRule="auto"/>
        <w:ind w:left="30"/>
        <w:rPr>
          <w:rFonts w:ascii="宋体" w:eastAsia="宋体" w:hAnsi="宋体" w:cs="宋体"/>
          <w:sz w:val="23"/>
          <w:szCs w:val="23"/>
        </w:rPr>
      </w:pPr>
      <w:r>
        <w:rPr>
          <w:rFonts w:ascii="宋体" w:eastAsia="宋体" w:hAnsi="宋体" w:cs="宋体"/>
          <w:spacing w:val="4"/>
          <w:sz w:val="23"/>
          <w:szCs w:val="23"/>
        </w:rPr>
        <w:t>型企业)。</w:t>
      </w:r>
    </w:p>
    <w:p w:rsidR="00106085" w:rsidRDefault="00A60DA9">
      <w:pPr>
        <w:spacing w:before="181" w:line="308" w:lineRule="exact"/>
        <w:ind w:left="508"/>
        <w:rPr>
          <w:rFonts w:ascii="宋体" w:eastAsia="宋体" w:hAnsi="宋体" w:cs="宋体"/>
          <w:sz w:val="23"/>
          <w:szCs w:val="23"/>
        </w:rPr>
      </w:pPr>
      <w:r>
        <w:rPr>
          <w:rFonts w:ascii="宋体" w:eastAsia="宋体" w:hAnsi="宋体" w:cs="宋体"/>
          <w:spacing w:val="11"/>
          <w:position w:val="1"/>
          <w:sz w:val="23"/>
          <w:szCs w:val="23"/>
        </w:rPr>
        <w:t>3</w:t>
      </w:r>
      <w:r>
        <w:rPr>
          <w:rFonts w:ascii="宋体" w:eastAsia="宋体" w:hAnsi="宋体" w:cs="宋体"/>
          <w:spacing w:val="7"/>
          <w:position w:val="1"/>
          <w:sz w:val="23"/>
          <w:szCs w:val="23"/>
        </w:rPr>
        <w:t>.本项目的特定资格要求：</w:t>
      </w:r>
    </w:p>
    <w:p w:rsidR="00106085" w:rsidRDefault="00A60DA9">
      <w:pPr>
        <w:spacing w:before="156" w:line="375" w:lineRule="auto"/>
        <w:ind w:left="30" w:right="112" w:firstLine="473"/>
        <w:rPr>
          <w:rFonts w:ascii="宋体" w:eastAsia="宋体" w:hAnsi="宋体" w:cs="宋体"/>
          <w:spacing w:val="18"/>
          <w:sz w:val="23"/>
          <w:szCs w:val="23"/>
        </w:rPr>
      </w:pPr>
      <w:r>
        <w:rPr>
          <w:rFonts w:ascii="宋体" w:eastAsia="宋体" w:hAnsi="宋体" w:cs="宋体"/>
          <w:spacing w:val="18"/>
          <w:sz w:val="23"/>
          <w:szCs w:val="23"/>
        </w:rPr>
        <w:lastRenderedPageBreak/>
        <w:t>合同包1(</w:t>
      </w:r>
      <w:r>
        <w:rPr>
          <w:rFonts w:ascii="宋体" w:eastAsia="宋体" w:hAnsi="宋体" w:cs="宋体" w:hint="eastAsia"/>
          <w:spacing w:val="18"/>
          <w:sz w:val="23"/>
          <w:szCs w:val="23"/>
        </w:rPr>
        <w:t>千阳县智慧奶山羊产业数字化服务平台采购项目</w:t>
      </w:r>
      <w:r>
        <w:rPr>
          <w:rFonts w:ascii="宋体" w:eastAsia="宋体" w:hAnsi="宋体" w:cs="宋体"/>
          <w:spacing w:val="18"/>
          <w:sz w:val="23"/>
          <w:szCs w:val="23"/>
        </w:rPr>
        <w:t>)特定资格要求如下：</w:t>
      </w:r>
    </w:p>
    <w:p w:rsidR="00106085" w:rsidRDefault="00A60DA9">
      <w:pPr>
        <w:spacing w:line="360" w:lineRule="auto"/>
        <w:ind w:left="508"/>
        <w:rPr>
          <w:rFonts w:ascii="宋体" w:eastAsia="宋体" w:hAnsi="宋体" w:cs="宋体"/>
          <w:spacing w:val="18"/>
          <w:sz w:val="23"/>
          <w:szCs w:val="23"/>
        </w:rPr>
      </w:pPr>
      <w:r>
        <w:rPr>
          <w:rFonts w:ascii="宋体" w:eastAsia="宋体" w:hAnsi="宋体" w:cs="宋体"/>
          <w:spacing w:val="18"/>
          <w:sz w:val="23"/>
          <w:szCs w:val="23"/>
        </w:rPr>
        <w:t>3.1供应商应是独立承担民事责任能力的法人、其他组织或自然人；</w:t>
      </w:r>
    </w:p>
    <w:p w:rsidR="00106085" w:rsidRDefault="00A60DA9">
      <w:pPr>
        <w:spacing w:before="4" w:line="360" w:lineRule="auto"/>
        <w:ind w:left="23" w:right="48" w:firstLine="484"/>
        <w:rPr>
          <w:rFonts w:ascii="宋体" w:eastAsia="宋体" w:hAnsi="宋体" w:cs="宋体"/>
          <w:spacing w:val="18"/>
          <w:sz w:val="23"/>
          <w:szCs w:val="23"/>
        </w:rPr>
      </w:pPr>
      <w:r>
        <w:rPr>
          <w:rFonts w:ascii="宋体" w:eastAsia="宋体" w:hAnsi="宋体" w:cs="宋体"/>
          <w:spacing w:val="18"/>
          <w:sz w:val="23"/>
          <w:szCs w:val="23"/>
        </w:rPr>
        <w:t>3.2供应商未被列入“信用中国”网站(www.creditchina.gov.cn)记录失信被执行人、重大税收违法失信主体。同时，不处于中国政府采购网(www.ccgp.gov.cn)“政府采购严重违法失信行为记录名单”中的禁止参加政府采购活动期间。</w:t>
      </w:r>
    </w:p>
    <w:p w:rsidR="00106085" w:rsidRDefault="00A60DA9">
      <w:pPr>
        <w:spacing w:line="305" w:lineRule="exact"/>
        <w:ind w:left="23"/>
        <w:rPr>
          <w:rFonts w:ascii="宋体" w:eastAsia="宋体" w:hAnsi="宋体" w:cs="宋体"/>
          <w:sz w:val="23"/>
          <w:szCs w:val="23"/>
        </w:rPr>
      </w:pPr>
      <w:r>
        <w:rPr>
          <w:rFonts w:ascii="宋体" w:eastAsia="宋体" w:hAnsi="宋体" w:cs="宋体"/>
          <w:spacing w:val="14"/>
          <w:position w:val="1"/>
          <w:sz w:val="23"/>
          <w:szCs w:val="23"/>
          <w14:textOutline w14:w="4356" w14:cap="sq" w14:cmpd="sng" w14:algn="ctr">
            <w14:solidFill>
              <w14:srgbClr w14:val="000000"/>
            </w14:solidFill>
            <w14:prstDash w14:val="solid"/>
            <w14:bevel/>
          </w14:textOutline>
        </w:rPr>
        <w:t>三</w:t>
      </w:r>
      <w:r>
        <w:rPr>
          <w:rFonts w:ascii="宋体" w:eastAsia="宋体" w:hAnsi="宋体" w:cs="宋体"/>
          <w:spacing w:val="9"/>
          <w:position w:val="1"/>
          <w:sz w:val="23"/>
          <w:szCs w:val="23"/>
          <w14:textOutline w14:w="4356" w14:cap="sq" w14:cmpd="sng" w14:algn="ctr">
            <w14:solidFill>
              <w14:srgbClr w14:val="000000"/>
            </w14:solidFill>
            <w14:prstDash w14:val="solid"/>
            <w14:bevel/>
          </w14:textOutline>
        </w:rPr>
        <w:t>、获取磋商文件</w:t>
      </w:r>
    </w:p>
    <w:p w:rsidR="00106085" w:rsidRDefault="00A60DA9">
      <w:pPr>
        <w:spacing w:before="162" w:line="375" w:lineRule="auto"/>
        <w:ind w:left="41" w:right="112" w:firstLine="473"/>
        <w:rPr>
          <w:rFonts w:ascii="宋体" w:eastAsia="宋体" w:hAnsi="宋体" w:cs="宋体"/>
          <w:sz w:val="23"/>
          <w:szCs w:val="23"/>
        </w:rPr>
      </w:pPr>
      <w:r>
        <w:rPr>
          <w:rFonts w:ascii="宋体" w:eastAsia="宋体" w:hAnsi="宋体" w:cs="宋体"/>
          <w:spacing w:val="-8"/>
          <w:sz w:val="23"/>
          <w:szCs w:val="23"/>
        </w:rPr>
        <w:t>时间：2023</w:t>
      </w:r>
      <w:r>
        <w:rPr>
          <w:rFonts w:ascii="宋体" w:eastAsia="宋体" w:hAnsi="宋体" w:cs="宋体"/>
          <w:spacing w:val="-4"/>
          <w:sz w:val="23"/>
          <w:szCs w:val="23"/>
        </w:rPr>
        <w:t>年</w:t>
      </w:r>
      <w:r>
        <w:rPr>
          <w:rFonts w:ascii="宋体" w:eastAsia="宋体" w:hAnsi="宋体" w:cs="宋体" w:hint="eastAsia"/>
          <w:spacing w:val="-4"/>
          <w:sz w:val="23"/>
          <w:szCs w:val="23"/>
        </w:rPr>
        <w:t>3</w:t>
      </w:r>
      <w:r>
        <w:rPr>
          <w:rFonts w:ascii="宋体" w:eastAsia="宋体" w:hAnsi="宋体" w:cs="宋体"/>
          <w:spacing w:val="-4"/>
          <w:sz w:val="23"/>
          <w:szCs w:val="23"/>
        </w:rPr>
        <w:t>月</w:t>
      </w:r>
      <w:r>
        <w:rPr>
          <w:rFonts w:ascii="宋体" w:eastAsia="宋体" w:hAnsi="宋体" w:cs="宋体" w:hint="eastAsia"/>
          <w:spacing w:val="-4"/>
          <w:sz w:val="23"/>
          <w:szCs w:val="23"/>
        </w:rPr>
        <w:t>1</w:t>
      </w:r>
      <w:r>
        <w:rPr>
          <w:rFonts w:ascii="宋体" w:eastAsia="宋体" w:hAnsi="宋体" w:cs="宋体"/>
          <w:spacing w:val="-4"/>
          <w:sz w:val="23"/>
          <w:szCs w:val="23"/>
        </w:rPr>
        <w:t>6日至2023年</w:t>
      </w:r>
      <w:r>
        <w:rPr>
          <w:rFonts w:ascii="宋体" w:eastAsia="宋体" w:hAnsi="宋体" w:cs="宋体" w:hint="eastAsia"/>
          <w:spacing w:val="-4"/>
          <w:sz w:val="23"/>
          <w:szCs w:val="23"/>
        </w:rPr>
        <w:t>3</w:t>
      </w:r>
      <w:r>
        <w:rPr>
          <w:rFonts w:ascii="宋体" w:eastAsia="宋体" w:hAnsi="宋体" w:cs="宋体"/>
          <w:spacing w:val="-4"/>
          <w:sz w:val="23"/>
          <w:szCs w:val="23"/>
        </w:rPr>
        <w:t>月</w:t>
      </w:r>
      <w:r>
        <w:rPr>
          <w:rFonts w:ascii="宋体" w:eastAsia="宋体" w:hAnsi="宋体" w:cs="宋体" w:hint="eastAsia"/>
          <w:spacing w:val="-4"/>
          <w:sz w:val="23"/>
          <w:szCs w:val="23"/>
        </w:rPr>
        <w:t>2</w:t>
      </w:r>
      <w:r>
        <w:rPr>
          <w:rFonts w:ascii="宋体" w:eastAsia="宋体" w:hAnsi="宋体" w:cs="宋体"/>
          <w:spacing w:val="-4"/>
          <w:sz w:val="23"/>
          <w:szCs w:val="23"/>
        </w:rPr>
        <w:t>3日，每天上午09:00:00至</w:t>
      </w:r>
      <w:r>
        <w:rPr>
          <w:rFonts w:ascii="宋体" w:eastAsia="宋体" w:hAnsi="宋体" w:cs="宋体"/>
          <w:spacing w:val="1"/>
          <w:sz w:val="23"/>
          <w:szCs w:val="23"/>
        </w:rPr>
        <w:t>12:00:00，下午12:00</w:t>
      </w:r>
      <w:r>
        <w:rPr>
          <w:rFonts w:ascii="宋体" w:eastAsia="宋体" w:hAnsi="宋体" w:cs="宋体"/>
          <w:sz w:val="23"/>
          <w:szCs w:val="23"/>
        </w:rPr>
        <w:t>:00至17:00:00(北京时间)</w:t>
      </w:r>
    </w:p>
    <w:p w:rsidR="00106085" w:rsidRDefault="00A60DA9">
      <w:pPr>
        <w:spacing w:before="2" w:line="374" w:lineRule="auto"/>
        <w:ind w:left="46" w:right="112" w:firstLine="457"/>
        <w:rPr>
          <w:rFonts w:ascii="宋体" w:eastAsia="宋体" w:hAnsi="宋体" w:cs="宋体"/>
          <w:sz w:val="23"/>
          <w:szCs w:val="23"/>
        </w:rPr>
      </w:pPr>
      <w:r>
        <w:rPr>
          <w:rFonts w:ascii="宋体" w:eastAsia="宋体" w:hAnsi="宋体" w:cs="宋体"/>
          <w:spacing w:val="18"/>
          <w:sz w:val="23"/>
          <w:szCs w:val="23"/>
        </w:rPr>
        <w:t>途径</w:t>
      </w:r>
      <w:r>
        <w:rPr>
          <w:rFonts w:ascii="宋体" w:eastAsia="宋体" w:hAnsi="宋体" w:cs="宋体"/>
          <w:spacing w:val="17"/>
          <w:sz w:val="23"/>
          <w:szCs w:val="23"/>
        </w:rPr>
        <w:t>：</w:t>
      </w:r>
      <w:r>
        <w:rPr>
          <w:rFonts w:ascii="宋体" w:eastAsia="宋体" w:hAnsi="宋体" w:cs="宋体"/>
          <w:spacing w:val="9"/>
          <w:sz w:val="23"/>
          <w:szCs w:val="23"/>
        </w:rPr>
        <w:t>全国公共资源交易平台(陕西省.宝鸡市)宝鸡市公共资源交易</w:t>
      </w:r>
      <w:r>
        <w:rPr>
          <w:rFonts w:ascii="宋体" w:eastAsia="宋体" w:hAnsi="宋体" w:cs="宋体"/>
          <w:spacing w:val="8"/>
          <w:sz w:val="23"/>
          <w:szCs w:val="23"/>
        </w:rPr>
        <w:t>中</w:t>
      </w:r>
      <w:r>
        <w:rPr>
          <w:rFonts w:ascii="宋体" w:eastAsia="宋体" w:hAnsi="宋体" w:cs="宋体"/>
          <w:spacing w:val="5"/>
          <w:sz w:val="23"/>
          <w:szCs w:val="23"/>
        </w:rPr>
        <w:t>心网自行下载</w:t>
      </w:r>
    </w:p>
    <w:p w:rsidR="00106085" w:rsidRDefault="00A60DA9">
      <w:pPr>
        <w:spacing w:line="465" w:lineRule="exact"/>
        <w:ind w:left="504"/>
        <w:rPr>
          <w:rFonts w:ascii="宋体" w:eastAsia="宋体" w:hAnsi="宋体" w:cs="宋体"/>
          <w:sz w:val="23"/>
          <w:szCs w:val="23"/>
        </w:rPr>
      </w:pPr>
      <w:r>
        <w:rPr>
          <w:rFonts w:ascii="宋体" w:eastAsia="宋体" w:hAnsi="宋体" w:cs="宋体"/>
          <w:spacing w:val="11"/>
          <w:position w:val="17"/>
          <w:sz w:val="23"/>
          <w:szCs w:val="23"/>
        </w:rPr>
        <w:t>方</w:t>
      </w:r>
      <w:r>
        <w:rPr>
          <w:rFonts w:ascii="宋体" w:eastAsia="宋体" w:hAnsi="宋体" w:cs="宋体"/>
          <w:spacing w:val="8"/>
          <w:position w:val="17"/>
          <w:sz w:val="23"/>
          <w:szCs w:val="23"/>
        </w:rPr>
        <w:t>式：在线获取</w:t>
      </w:r>
    </w:p>
    <w:p w:rsidR="00106085" w:rsidRDefault="00A60DA9">
      <w:pPr>
        <w:spacing w:before="2" w:line="225" w:lineRule="auto"/>
        <w:ind w:left="503"/>
        <w:rPr>
          <w:rFonts w:ascii="宋体" w:eastAsia="宋体" w:hAnsi="宋体" w:cs="宋体"/>
          <w:sz w:val="23"/>
          <w:szCs w:val="23"/>
        </w:rPr>
      </w:pPr>
      <w:r>
        <w:rPr>
          <w:rFonts w:ascii="宋体" w:eastAsia="宋体" w:hAnsi="宋体" w:cs="宋体"/>
          <w:spacing w:val="-4"/>
          <w:sz w:val="23"/>
          <w:szCs w:val="23"/>
        </w:rPr>
        <w:t>售</w:t>
      </w:r>
      <w:r>
        <w:rPr>
          <w:rFonts w:ascii="宋体" w:eastAsia="宋体" w:hAnsi="宋体" w:cs="宋体"/>
          <w:spacing w:val="-3"/>
          <w:sz w:val="23"/>
          <w:szCs w:val="23"/>
        </w:rPr>
        <w:t>价：500元</w:t>
      </w:r>
    </w:p>
    <w:p w:rsidR="00106085" w:rsidRDefault="00A60DA9">
      <w:pPr>
        <w:spacing w:before="186" w:line="230" w:lineRule="auto"/>
        <w:ind w:left="46"/>
        <w:rPr>
          <w:rFonts w:ascii="宋体" w:eastAsia="宋体" w:hAnsi="宋体" w:cs="宋体"/>
          <w:sz w:val="23"/>
          <w:szCs w:val="23"/>
        </w:rPr>
      </w:pPr>
      <w:r>
        <w:rPr>
          <w:rFonts w:ascii="宋体" w:eastAsia="宋体" w:hAnsi="宋体" w:cs="宋体"/>
          <w:spacing w:val="13"/>
          <w:sz w:val="23"/>
          <w:szCs w:val="23"/>
          <w14:textOutline w14:w="4356" w14:cap="sq" w14:cmpd="sng" w14:algn="ctr">
            <w14:solidFill>
              <w14:srgbClr w14:val="000000"/>
            </w14:solidFill>
            <w14:prstDash w14:val="solid"/>
            <w14:bevel/>
          </w14:textOutline>
        </w:rPr>
        <w:t>四</w:t>
      </w:r>
      <w:r>
        <w:rPr>
          <w:rFonts w:ascii="宋体" w:eastAsia="宋体" w:hAnsi="宋体" w:cs="宋体"/>
          <w:spacing w:val="9"/>
          <w:sz w:val="23"/>
          <w:szCs w:val="23"/>
          <w14:textOutline w14:w="4356" w14:cap="sq" w14:cmpd="sng" w14:algn="ctr">
            <w14:solidFill>
              <w14:srgbClr w14:val="000000"/>
            </w14:solidFill>
            <w14:prstDash w14:val="solid"/>
            <w14:bevel/>
          </w14:textOutline>
        </w:rPr>
        <w:t>、提交投标文件截止时间、开标时间和地点</w:t>
      </w:r>
    </w:p>
    <w:p w:rsidR="00106085" w:rsidRDefault="00A60DA9">
      <w:pPr>
        <w:spacing w:before="180" w:line="227" w:lineRule="auto"/>
        <w:ind w:left="514"/>
        <w:rPr>
          <w:rFonts w:ascii="宋体" w:eastAsia="宋体" w:hAnsi="宋体" w:cs="宋体"/>
          <w:sz w:val="23"/>
          <w:szCs w:val="23"/>
        </w:rPr>
      </w:pPr>
      <w:r>
        <w:rPr>
          <w:rFonts w:ascii="宋体" w:eastAsia="宋体" w:hAnsi="宋体" w:cs="宋体"/>
          <w:spacing w:val="-16"/>
          <w:sz w:val="23"/>
          <w:szCs w:val="23"/>
        </w:rPr>
        <w:t>时</w:t>
      </w:r>
      <w:r>
        <w:rPr>
          <w:rFonts w:ascii="宋体" w:eastAsia="宋体" w:hAnsi="宋体" w:cs="宋体"/>
          <w:spacing w:val="-10"/>
          <w:sz w:val="23"/>
          <w:szCs w:val="23"/>
        </w:rPr>
        <w:t>间：2023年3月29日14时00分00秒(北京时间)</w:t>
      </w:r>
    </w:p>
    <w:p w:rsidR="00106085" w:rsidRDefault="00A60DA9">
      <w:pPr>
        <w:spacing w:before="184" w:line="375" w:lineRule="auto"/>
        <w:ind w:left="29" w:right="112" w:firstLine="475"/>
        <w:rPr>
          <w:rFonts w:ascii="宋体" w:eastAsia="宋体" w:hAnsi="宋体" w:cs="宋体"/>
          <w:sz w:val="23"/>
          <w:szCs w:val="23"/>
        </w:rPr>
      </w:pPr>
      <w:r>
        <w:rPr>
          <w:rFonts w:ascii="宋体" w:eastAsia="宋体" w:hAnsi="宋体" w:cs="宋体"/>
          <w:spacing w:val="12"/>
          <w:sz w:val="23"/>
          <w:szCs w:val="23"/>
        </w:rPr>
        <w:t>提交投</w:t>
      </w:r>
      <w:r>
        <w:rPr>
          <w:rFonts w:ascii="宋体" w:eastAsia="宋体" w:hAnsi="宋体" w:cs="宋体"/>
          <w:spacing w:val="10"/>
          <w:sz w:val="23"/>
          <w:szCs w:val="23"/>
        </w:rPr>
        <w:t>标</w:t>
      </w:r>
      <w:r>
        <w:rPr>
          <w:rFonts w:ascii="宋体" w:eastAsia="宋体" w:hAnsi="宋体" w:cs="宋体"/>
          <w:spacing w:val="6"/>
          <w:sz w:val="23"/>
          <w:szCs w:val="23"/>
        </w:rPr>
        <w:t>文件地点：竞争性磋商响应文件上传至全国公共资源交易平台(陕</w:t>
      </w:r>
      <w:r>
        <w:rPr>
          <w:rFonts w:ascii="宋体" w:eastAsia="宋体" w:hAnsi="宋体" w:cs="宋体"/>
          <w:spacing w:val="16"/>
          <w:sz w:val="23"/>
          <w:szCs w:val="23"/>
        </w:rPr>
        <w:t>西</w:t>
      </w:r>
      <w:r>
        <w:rPr>
          <w:rFonts w:ascii="宋体" w:eastAsia="宋体" w:hAnsi="宋体" w:cs="宋体"/>
          <w:spacing w:val="13"/>
          <w:sz w:val="23"/>
          <w:szCs w:val="23"/>
        </w:rPr>
        <w:t>省</w:t>
      </w:r>
      <w:r>
        <w:rPr>
          <w:rFonts w:ascii="宋体" w:eastAsia="宋体" w:hAnsi="宋体" w:cs="宋体"/>
          <w:spacing w:val="8"/>
          <w:sz w:val="23"/>
          <w:szCs w:val="23"/>
        </w:rPr>
        <w:t>.宝鸡市)宝鸡市公共资源交易中心网</w:t>
      </w:r>
    </w:p>
    <w:p w:rsidR="00106085" w:rsidRDefault="00A60DA9">
      <w:pPr>
        <w:spacing w:line="228" w:lineRule="auto"/>
        <w:ind w:left="504"/>
        <w:rPr>
          <w:rFonts w:ascii="宋体" w:eastAsia="宋体" w:hAnsi="宋体" w:cs="宋体"/>
          <w:sz w:val="23"/>
          <w:szCs w:val="23"/>
        </w:rPr>
      </w:pPr>
      <w:r>
        <w:rPr>
          <w:rFonts w:ascii="宋体" w:eastAsia="宋体" w:hAnsi="宋体" w:cs="宋体"/>
          <w:spacing w:val="18"/>
          <w:sz w:val="23"/>
          <w:szCs w:val="23"/>
        </w:rPr>
        <w:t>开</w:t>
      </w:r>
      <w:r>
        <w:rPr>
          <w:rFonts w:ascii="宋体" w:eastAsia="宋体" w:hAnsi="宋体" w:cs="宋体"/>
          <w:spacing w:val="11"/>
          <w:sz w:val="23"/>
          <w:szCs w:val="23"/>
        </w:rPr>
        <w:t>标</w:t>
      </w:r>
      <w:r>
        <w:rPr>
          <w:rFonts w:ascii="宋体" w:eastAsia="宋体" w:hAnsi="宋体" w:cs="宋体"/>
          <w:spacing w:val="9"/>
          <w:sz w:val="23"/>
          <w:szCs w:val="23"/>
        </w:rPr>
        <w:t>地点：宝鸡市公共资源交易</w:t>
      </w:r>
      <w:r>
        <w:rPr>
          <w:rFonts w:ascii="宋体" w:eastAsia="宋体" w:hAnsi="宋体" w:cs="宋体" w:hint="eastAsia"/>
          <w:spacing w:val="9"/>
          <w:sz w:val="23"/>
          <w:szCs w:val="23"/>
        </w:rPr>
        <w:t>中心五楼第</w:t>
      </w:r>
      <w:r>
        <w:rPr>
          <w:rFonts w:ascii="宋体" w:eastAsia="宋体" w:hAnsi="宋体" w:cs="宋体"/>
          <w:spacing w:val="9"/>
          <w:sz w:val="23"/>
          <w:szCs w:val="23"/>
        </w:rPr>
        <w:t>9</w:t>
      </w:r>
      <w:r>
        <w:rPr>
          <w:rFonts w:ascii="宋体" w:eastAsia="宋体" w:hAnsi="宋体" w:cs="宋体" w:hint="eastAsia"/>
          <w:spacing w:val="9"/>
          <w:sz w:val="23"/>
          <w:szCs w:val="23"/>
        </w:rPr>
        <w:t>开标室</w:t>
      </w:r>
    </w:p>
    <w:p w:rsidR="00106085" w:rsidRDefault="00A60DA9">
      <w:pPr>
        <w:spacing w:before="184" w:line="237" w:lineRule="auto"/>
        <w:ind w:left="27"/>
        <w:rPr>
          <w:rFonts w:ascii="宋体" w:eastAsia="宋体" w:hAnsi="宋体" w:cs="宋体"/>
          <w:sz w:val="23"/>
          <w:szCs w:val="23"/>
        </w:rPr>
      </w:pPr>
      <w:r>
        <w:rPr>
          <w:rFonts w:ascii="宋体" w:eastAsia="宋体" w:hAnsi="宋体" w:cs="宋体"/>
          <w:spacing w:val="11"/>
          <w:sz w:val="23"/>
          <w:szCs w:val="23"/>
          <w14:textOutline w14:w="4356" w14:cap="sq" w14:cmpd="sng" w14:algn="ctr">
            <w14:solidFill>
              <w14:srgbClr w14:val="000000"/>
            </w14:solidFill>
            <w14:prstDash w14:val="solid"/>
            <w14:bevel/>
          </w14:textOutline>
        </w:rPr>
        <w:t>五</w:t>
      </w:r>
      <w:r>
        <w:rPr>
          <w:rFonts w:ascii="宋体" w:eastAsia="宋体" w:hAnsi="宋体" w:cs="宋体"/>
          <w:spacing w:val="8"/>
          <w:sz w:val="23"/>
          <w:szCs w:val="23"/>
          <w14:textOutline w14:w="4356" w14:cap="sq" w14:cmpd="sng" w14:algn="ctr">
            <w14:solidFill>
              <w14:srgbClr w14:val="000000"/>
            </w14:solidFill>
            <w14:prstDash w14:val="solid"/>
            <w14:bevel/>
          </w14:textOutline>
        </w:rPr>
        <w:t>、公告期限</w:t>
      </w:r>
    </w:p>
    <w:p w:rsidR="00106085" w:rsidRDefault="00A60DA9">
      <w:pPr>
        <w:spacing w:before="170" w:line="226" w:lineRule="auto"/>
        <w:ind w:left="542"/>
        <w:rPr>
          <w:rFonts w:ascii="宋体" w:eastAsia="宋体" w:hAnsi="宋体" w:cs="宋体"/>
          <w:sz w:val="23"/>
          <w:szCs w:val="23"/>
        </w:rPr>
      </w:pPr>
      <w:r>
        <w:rPr>
          <w:rFonts w:ascii="宋体" w:eastAsia="宋体" w:hAnsi="宋体" w:cs="宋体"/>
          <w:spacing w:val="-2"/>
          <w:sz w:val="23"/>
          <w:szCs w:val="23"/>
        </w:rPr>
        <w:t>自本公告发布之</w:t>
      </w:r>
      <w:r>
        <w:rPr>
          <w:rFonts w:ascii="宋体" w:eastAsia="宋体" w:hAnsi="宋体" w:cs="宋体"/>
          <w:spacing w:val="-1"/>
          <w:sz w:val="23"/>
          <w:szCs w:val="23"/>
        </w:rPr>
        <w:t>日起3个工作日。</w:t>
      </w:r>
    </w:p>
    <w:p w:rsidR="00106085" w:rsidRDefault="00A60DA9">
      <w:pPr>
        <w:spacing w:before="183" w:line="232" w:lineRule="auto"/>
        <w:ind w:left="25"/>
        <w:rPr>
          <w:rFonts w:ascii="宋体" w:eastAsia="宋体" w:hAnsi="宋体" w:cs="宋体"/>
          <w:sz w:val="23"/>
          <w:szCs w:val="23"/>
        </w:rPr>
      </w:pPr>
      <w:r>
        <w:rPr>
          <w:rFonts w:ascii="宋体" w:eastAsia="宋体" w:hAnsi="宋体" w:cs="宋体"/>
          <w:spacing w:val="12"/>
          <w:sz w:val="23"/>
          <w:szCs w:val="23"/>
          <w14:textOutline w14:w="4356" w14:cap="sq" w14:cmpd="sng" w14:algn="ctr">
            <w14:solidFill>
              <w14:srgbClr w14:val="000000"/>
            </w14:solidFill>
            <w14:prstDash w14:val="solid"/>
            <w14:bevel/>
          </w14:textOutline>
        </w:rPr>
        <w:t>六</w:t>
      </w:r>
      <w:r>
        <w:rPr>
          <w:rFonts w:ascii="宋体" w:eastAsia="宋体" w:hAnsi="宋体" w:cs="宋体"/>
          <w:spacing w:val="9"/>
          <w:sz w:val="23"/>
          <w:szCs w:val="23"/>
          <w14:textOutline w14:w="4356" w14:cap="sq" w14:cmpd="sng" w14:algn="ctr">
            <w14:solidFill>
              <w14:srgbClr w14:val="000000"/>
            </w14:solidFill>
            <w14:prstDash w14:val="solid"/>
            <w14:bevel/>
          </w14:textOutline>
        </w:rPr>
        <w:t>、其他补充事宜</w:t>
      </w:r>
    </w:p>
    <w:p w:rsidR="00106085" w:rsidRDefault="00A60DA9">
      <w:pPr>
        <w:spacing w:before="3" w:line="374" w:lineRule="auto"/>
        <w:ind w:left="23" w:right="67" w:firstLine="482"/>
        <w:rPr>
          <w:rFonts w:ascii="宋体" w:eastAsia="宋体" w:hAnsi="宋体" w:cs="宋体"/>
          <w:spacing w:val="9"/>
          <w:sz w:val="23"/>
          <w:szCs w:val="23"/>
        </w:rPr>
      </w:pPr>
      <w:r>
        <w:rPr>
          <w:rFonts w:ascii="宋体" w:eastAsia="宋体" w:hAnsi="宋体" w:cs="宋体"/>
          <w:spacing w:val="9"/>
          <w:sz w:val="23"/>
          <w:szCs w:val="23"/>
        </w:rPr>
        <w:t>1</w:t>
      </w:r>
      <w:r>
        <w:rPr>
          <w:rFonts w:ascii="宋体" w:eastAsia="宋体" w:hAnsi="宋体" w:cs="宋体" w:hint="eastAsia"/>
          <w:spacing w:val="9"/>
          <w:sz w:val="23"/>
          <w:szCs w:val="23"/>
        </w:rPr>
        <w:t>、本项目有意向供应商使用</w:t>
      </w:r>
      <w:r>
        <w:rPr>
          <w:rFonts w:ascii="宋体" w:eastAsia="宋体" w:hAnsi="宋体" w:cs="宋体"/>
          <w:spacing w:val="9"/>
          <w:sz w:val="23"/>
          <w:szCs w:val="23"/>
        </w:rPr>
        <w:t>CA</w:t>
      </w:r>
      <w:r>
        <w:rPr>
          <w:rFonts w:ascii="宋体" w:eastAsia="宋体" w:hAnsi="宋体" w:cs="宋体" w:hint="eastAsia"/>
          <w:spacing w:val="9"/>
          <w:sz w:val="23"/>
          <w:szCs w:val="23"/>
        </w:rPr>
        <w:t>证书登录全国公共资源交易平台</w:t>
      </w:r>
      <w:r>
        <w:rPr>
          <w:rFonts w:ascii="宋体" w:eastAsia="宋体" w:hAnsi="宋体" w:cs="宋体"/>
          <w:spacing w:val="9"/>
          <w:sz w:val="23"/>
          <w:szCs w:val="23"/>
        </w:rPr>
        <w:t>(</w:t>
      </w:r>
      <w:r>
        <w:rPr>
          <w:rFonts w:ascii="宋体" w:eastAsia="宋体" w:hAnsi="宋体" w:cs="宋体" w:hint="eastAsia"/>
          <w:spacing w:val="9"/>
          <w:sz w:val="23"/>
          <w:szCs w:val="23"/>
        </w:rPr>
        <w:t>陕西省</w:t>
      </w:r>
      <w:r>
        <w:rPr>
          <w:rFonts w:ascii="宋体" w:eastAsia="宋体" w:hAnsi="宋体" w:cs="宋体"/>
          <w:spacing w:val="9"/>
          <w:sz w:val="23"/>
          <w:szCs w:val="23"/>
        </w:rPr>
        <w:t>·</w:t>
      </w:r>
      <w:r>
        <w:rPr>
          <w:rFonts w:ascii="宋体" w:eastAsia="宋体" w:hAnsi="宋体" w:cs="宋体" w:hint="eastAsia"/>
          <w:spacing w:val="9"/>
          <w:sz w:val="23"/>
          <w:szCs w:val="23"/>
        </w:rPr>
        <w:t>宝鸡市</w:t>
      </w:r>
      <w:r>
        <w:rPr>
          <w:rFonts w:ascii="宋体" w:eastAsia="宋体" w:hAnsi="宋体" w:cs="宋体"/>
          <w:spacing w:val="9"/>
          <w:sz w:val="23"/>
          <w:szCs w:val="23"/>
        </w:rPr>
        <w:t>)</w:t>
      </w:r>
      <w:r>
        <w:rPr>
          <w:rFonts w:ascii="宋体" w:eastAsia="宋体" w:hAnsi="宋体" w:cs="宋体" w:hint="eastAsia"/>
          <w:spacing w:val="9"/>
          <w:sz w:val="23"/>
          <w:szCs w:val="23"/>
        </w:rPr>
        <w:t>宝鸡市公共资源交易中心</w:t>
      </w:r>
      <w:r>
        <w:rPr>
          <w:rFonts w:ascii="宋体" w:eastAsia="宋体" w:hAnsi="宋体" w:cs="宋体"/>
          <w:spacing w:val="9"/>
          <w:sz w:val="23"/>
          <w:szCs w:val="23"/>
        </w:rPr>
        <w:t>(http://bj.sxggzyjy.cn/)</w:t>
      </w:r>
      <w:r>
        <w:rPr>
          <w:rFonts w:ascii="宋体" w:eastAsia="宋体" w:hAnsi="宋体" w:cs="宋体" w:hint="eastAsia"/>
          <w:spacing w:val="9"/>
          <w:sz w:val="23"/>
          <w:szCs w:val="23"/>
        </w:rPr>
        <w:t>，选择电子交易平台中的陕西政府采购交易系统企业端进行登录，登录后选择“交易乙方”身份进入投标人界面进行确认并打印回执单；确认成功后，持网上回执单、单位介绍信及被介绍人身份证，到采购代理机构</w:t>
      </w:r>
      <w:r>
        <w:rPr>
          <w:rFonts w:ascii="宋体" w:eastAsia="宋体" w:hAnsi="宋体" w:cs="宋体"/>
          <w:spacing w:val="9"/>
          <w:sz w:val="23"/>
          <w:szCs w:val="23"/>
        </w:rPr>
        <w:t>(</w:t>
      </w:r>
      <w:r>
        <w:rPr>
          <w:rFonts w:ascii="宋体" w:eastAsia="宋体" w:hAnsi="宋体" w:cs="宋体" w:hint="eastAsia"/>
          <w:spacing w:val="9"/>
          <w:sz w:val="23"/>
          <w:szCs w:val="23"/>
        </w:rPr>
        <w:t>西安市太白南路</w:t>
      </w:r>
      <w:r>
        <w:rPr>
          <w:rFonts w:ascii="宋体" w:eastAsia="宋体" w:hAnsi="宋体" w:cs="宋体"/>
          <w:spacing w:val="9"/>
          <w:sz w:val="23"/>
          <w:szCs w:val="23"/>
        </w:rPr>
        <w:t>181</w:t>
      </w:r>
      <w:r>
        <w:rPr>
          <w:rFonts w:ascii="宋体" w:eastAsia="宋体" w:hAnsi="宋体" w:cs="宋体" w:hint="eastAsia"/>
          <w:spacing w:val="9"/>
          <w:sz w:val="23"/>
          <w:szCs w:val="23"/>
        </w:rPr>
        <w:t>号西部电子社区</w:t>
      </w:r>
      <w:r>
        <w:rPr>
          <w:rFonts w:ascii="宋体" w:eastAsia="宋体" w:hAnsi="宋体" w:cs="宋体"/>
          <w:spacing w:val="9"/>
          <w:sz w:val="23"/>
          <w:szCs w:val="23"/>
        </w:rPr>
        <w:t>A</w:t>
      </w:r>
      <w:r>
        <w:rPr>
          <w:rFonts w:ascii="宋体" w:eastAsia="宋体" w:hAnsi="宋体" w:cs="宋体" w:hint="eastAsia"/>
          <w:spacing w:val="9"/>
          <w:sz w:val="23"/>
          <w:szCs w:val="23"/>
        </w:rPr>
        <w:t>座</w:t>
      </w:r>
      <w:r>
        <w:rPr>
          <w:rFonts w:ascii="宋体" w:eastAsia="宋体" w:hAnsi="宋体" w:cs="宋体"/>
          <w:spacing w:val="9"/>
          <w:sz w:val="23"/>
          <w:szCs w:val="23"/>
        </w:rPr>
        <w:t>A</w:t>
      </w:r>
      <w:r>
        <w:rPr>
          <w:rFonts w:ascii="宋体" w:eastAsia="宋体" w:hAnsi="宋体" w:cs="宋体" w:hint="eastAsia"/>
          <w:spacing w:val="9"/>
          <w:sz w:val="23"/>
          <w:szCs w:val="23"/>
        </w:rPr>
        <w:t>区</w:t>
      </w:r>
      <w:r>
        <w:rPr>
          <w:rFonts w:ascii="宋体" w:eastAsia="宋体" w:hAnsi="宋体" w:cs="宋体"/>
          <w:spacing w:val="9"/>
          <w:sz w:val="23"/>
          <w:szCs w:val="23"/>
        </w:rPr>
        <w:t>508</w:t>
      </w:r>
      <w:r>
        <w:rPr>
          <w:rFonts w:ascii="宋体" w:eastAsia="宋体" w:hAnsi="宋体" w:cs="宋体" w:hint="eastAsia"/>
          <w:spacing w:val="9"/>
          <w:sz w:val="23"/>
          <w:szCs w:val="23"/>
        </w:rPr>
        <w:t>室</w:t>
      </w:r>
      <w:r>
        <w:rPr>
          <w:rFonts w:ascii="宋体" w:eastAsia="宋体" w:hAnsi="宋体" w:cs="宋体"/>
          <w:spacing w:val="9"/>
          <w:sz w:val="23"/>
          <w:szCs w:val="23"/>
        </w:rPr>
        <w:t>)</w:t>
      </w:r>
      <w:r>
        <w:rPr>
          <w:rFonts w:ascii="宋体" w:eastAsia="宋体" w:hAnsi="宋体" w:cs="宋体" w:hint="eastAsia"/>
          <w:spacing w:val="9"/>
          <w:sz w:val="23"/>
          <w:szCs w:val="23"/>
        </w:rPr>
        <w:t>确认投标，并及时下载竞争性磋商文件，逾期下载通道将关闭，未及时下载竞争性磋商文件将会影响后续开评标活动，后果自负。</w:t>
      </w:r>
    </w:p>
    <w:p w:rsidR="00106085" w:rsidRDefault="00A60DA9">
      <w:pPr>
        <w:spacing w:before="3" w:line="374" w:lineRule="auto"/>
        <w:ind w:left="23" w:right="67" w:firstLine="482"/>
        <w:rPr>
          <w:rFonts w:ascii="宋体" w:eastAsia="宋体" w:hAnsi="宋体" w:cs="宋体"/>
          <w:sz w:val="23"/>
          <w:szCs w:val="23"/>
        </w:rPr>
      </w:pPr>
      <w:r>
        <w:rPr>
          <w:rFonts w:ascii="宋体" w:eastAsia="宋体" w:hAnsi="宋体" w:cs="宋体"/>
          <w:spacing w:val="12"/>
          <w:sz w:val="23"/>
          <w:szCs w:val="23"/>
        </w:rPr>
        <w:t>2.</w:t>
      </w:r>
      <w:r>
        <w:rPr>
          <w:rFonts w:ascii="宋体" w:eastAsia="宋体" w:hAnsi="宋体" w:cs="宋体"/>
          <w:spacing w:val="11"/>
          <w:sz w:val="23"/>
          <w:szCs w:val="23"/>
        </w:rPr>
        <w:t>办</w:t>
      </w:r>
      <w:r>
        <w:rPr>
          <w:rFonts w:ascii="宋体" w:eastAsia="宋体" w:hAnsi="宋体" w:cs="宋体"/>
          <w:spacing w:val="6"/>
          <w:sz w:val="23"/>
          <w:szCs w:val="23"/>
        </w:rPr>
        <w:t>理</w:t>
      </w:r>
      <w:r>
        <w:rPr>
          <w:rFonts w:ascii="宋体" w:eastAsia="宋体" w:hAnsi="宋体" w:cs="宋体"/>
          <w:sz w:val="23"/>
          <w:szCs w:val="23"/>
        </w:rPr>
        <w:t>CA</w:t>
      </w:r>
      <w:r>
        <w:rPr>
          <w:rFonts w:ascii="宋体" w:eastAsia="宋体" w:hAnsi="宋体" w:cs="宋体"/>
          <w:spacing w:val="6"/>
          <w:sz w:val="23"/>
          <w:szCs w:val="23"/>
        </w:rPr>
        <w:t>锁方式：供应商初次使用交易平台，需前往陕西省数字证书认证</w:t>
      </w:r>
      <w:r>
        <w:rPr>
          <w:rFonts w:ascii="宋体" w:eastAsia="宋体" w:hAnsi="宋体" w:cs="宋体"/>
          <w:spacing w:val="7"/>
          <w:sz w:val="23"/>
          <w:szCs w:val="23"/>
        </w:rPr>
        <w:t>中心股份有限公司办理</w:t>
      </w:r>
      <w:r>
        <w:rPr>
          <w:rFonts w:ascii="宋体" w:eastAsia="宋体" w:hAnsi="宋体" w:cs="宋体"/>
          <w:sz w:val="23"/>
          <w:szCs w:val="23"/>
        </w:rPr>
        <w:t>CA</w:t>
      </w:r>
      <w:r>
        <w:rPr>
          <w:rFonts w:ascii="宋体" w:eastAsia="宋体" w:hAnsi="宋体" w:cs="宋体"/>
          <w:spacing w:val="7"/>
          <w:sz w:val="23"/>
          <w:szCs w:val="23"/>
        </w:rPr>
        <w:t>锁，办理地址及咨询电话如下：西安市高新三路九</w:t>
      </w:r>
      <w:r>
        <w:rPr>
          <w:rFonts w:ascii="宋体" w:eastAsia="宋体" w:hAnsi="宋体" w:cs="宋体"/>
          <w:spacing w:val="6"/>
          <w:sz w:val="23"/>
          <w:szCs w:val="23"/>
        </w:rPr>
        <w:t>号</w:t>
      </w:r>
      <w:r>
        <w:rPr>
          <w:rFonts w:ascii="宋体" w:eastAsia="宋体" w:hAnsi="宋体" w:cs="宋体"/>
          <w:spacing w:val="1"/>
          <w:sz w:val="23"/>
          <w:szCs w:val="23"/>
        </w:rPr>
        <w:t>信息</w:t>
      </w:r>
      <w:r>
        <w:rPr>
          <w:rFonts w:ascii="宋体" w:eastAsia="宋体" w:hAnsi="宋体" w:cs="宋体"/>
          <w:spacing w:val="1"/>
          <w:sz w:val="23"/>
          <w:szCs w:val="23"/>
        </w:rPr>
        <w:lastRenderedPageBreak/>
        <w:t>岗大厦一层10室，咨询电话</w:t>
      </w:r>
      <w:r>
        <w:rPr>
          <w:rFonts w:ascii="宋体" w:eastAsia="宋体" w:hAnsi="宋体" w:cs="宋体"/>
          <w:sz w:val="23"/>
          <w:szCs w:val="23"/>
        </w:rPr>
        <w:t>：4006369888；西安市长安北路14号省体育公</w:t>
      </w:r>
      <w:r>
        <w:rPr>
          <w:rFonts w:ascii="宋体" w:eastAsia="宋体" w:hAnsi="宋体" w:cs="宋体"/>
          <w:spacing w:val="2"/>
          <w:sz w:val="23"/>
          <w:szCs w:val="23"/>
        </w:rPr>
        <w:t>寓</w:t>
      </w:r>
      <w:r>
        <w:rPr>
          <w:rFonts w:ascii="宋体" w:eastAsia="宋体" w:hAnsi="宋体" w:cs="宋体"/>
          <w:sz w:val="23"/>
          <w:szCs w:val="23"/>
        </w:rPr>
        <w:t>B</w:t>
      </w:r>
      <w:r>
        <w:rPr>
          <w:rFonts w:ascii="宋体" w:eastAsia="宋体" w:hAnsi="宋体" w:cs="宋体"/>
          <w:spacing w:val="2"/>
          <w:sz w:val="23"/>
          <w:szCs w:val="23"/>
        </w:rPr>
        <w:t>座一楼，咨询电话：029-886612</w:t>
      </w:r>
      <w:r>
        <w:rPr>
          <w:rFonts w:ascii="宋体" w:eastAsia="宋体" w:hAnsi="宋体" w:cs="宋体"/>
          <w:spacing w:val="1"/>
          <w:sz w:val="23"/>
          <w:szCs w:val="23"/>
        </w:rPr>
        <w:t>4</w:t>
      </w:r>
      <w:r>
        <w:rPr>
          <w:rFonts w:ascii="宋体" w:eastAsia="宋体" w:hAnsi="宋体" w:cs="宋体"/>
          <w:sz w:val="23"/>
          <w:szCs w:val="23"/>
        </w:rPr>
        <w:t>1。</w:t>
      </w:r>
    </w:p>
    <w:p w:rsidR="00106085" w:rsidRDefault="00A60DA9">
      <w:pPr>
        <w:spacing w:before="1" w:line="374" w:lineRule="auto"/>
        <w:ind w:left="23" w:right="67" w:firstLine="484"/>
        <w:rPr>
          <w:rFonts w:ascii="宋体" w:eastAsia="宋体" w:hAnsi="宋体" w:cs="宋体"/>
          <w:sz w:val="23"/>
          <w:szCs w:val="23"/>
        </w:rPr>
      </w:pPr>
      <w:r>
        <w:rPr>
          <w:rFonts w:ascii="宋体" w:eastAsia="宋体" w:hAnsi="宋体" w:cs="宋体"/>
          <w:spacing w:val="12"/>
          <w:sz w:val="23"/>
          <w:szCs w:val="23"/>
        </w:rPr>
        <w:t>3.</w:t>
      </w:r>
      <w:r>
        <w:rPr>
          <w:rFonts w:ascii="宋体" w:eastAsia="宋体" w:hAnsi="宋体" w:cs="宋体" w:hint="eastAsia"/>
          <w:spacing w:val="12"/>
          <w:sz w:val="23"/>
          <w:szCs w:val="23"/>
        </w:rPr>
        <w:t>本项目为“全流程电子化”采购模式，各投标人须自行在网上下载竞争性磋商文件，并登录全国公共资源交易平台</w:t>
      </w:r>
      <w:r>
        <w:rPr>
          <w:rFonts w:ascii="宋体" w:eastAsia="宋体" w:hAnsi="宋体" w:cs="宋体"/>
          <w:spacing w:val="12"/>
          <w:sz w:val="23"/>
          <w:szCs w:val="23"/>
        </w:rPr>
        <w:t>(</w:t>
      </w:r>
      <w:r>
        <w:rPr>
          <w:rFonts w:ascii="宋体" w:eastAsia="宋体" w:hAnsi="宋体" w:cs="宋体" w:hint="eastAsia"/>
          <w:spacing w:val="12"/>
          <w:sz w:val="23"/>
          <w:szCs w:val="23"/>
        </w:rPr>
        <w:t>陕西省宝鸡市</w:t>
      </w:r>
      <w:r>
        <w:rPr>
          <w:rFonts w:ascii="宋体" w:eastAsia="宋体" w:hAnsi="宋体" w:cs="宋体"/>
          <w:spacing w:val="12"/>
          <w:sz w:val="23"/>
          <w:szCs w:val="23"/>
        </w:rPr>
        <w:t>)</w:t>
      </w:r>
      <w:r>
        <w:rPr>
          <w:rFonts w:ascii="宋体" w:eastAsia="宋体" w:hAnsi="宋体" w:cs="宋体" w:hint="eastAsia"/>
          <w:spacing w:val="12"/>
          <w:sz w:val="23"/>
          <w:szCs w:val="23"/>
        </w:rPr>
        <w:t>宝鸡市公共资源交易中心</w:t>
      </w:r>
      <w:r>
        <w:rPr>
          <w:rFonts w:ascii="宋体" w:eastAsia="宋体" w:hAnsi="宋体" w:cs="宋体"/>
          <w:spacing w:val="12"/>
          <w:sz w:val="23"/>
          <w:szCs w:val="23"/>
        </w:rPr>
        <w:t>(http://bj.sxggzyjy.cn/)-</w:t>
      </w:r>
      <w:r>
        <w:rPr>
          <w:rFonts w:ascii="宋体" w:eastAsia="宋体" w:hAnsi="宋体" w:cs="宋体" w:hint="eastAsia"/>
          <w:spacing w:val="12"/>
          <w:sz w:val="23"/>
          <w:szCs w:val="23"/>
        </w:rPr>
        <w:t>服务指南</w:t>
      </w:r>
      <w:r>
        <w:rPr>
          <w:rFonts w:ascii="宋体" w:eastAsia="宋体" w:hAnsi="宋体" w:cs="宋体"/>
          <w:spacing w:val="12"/>
          <w:sz w:val="23"/>
          <w:szCs w:val="23"/>
        </w:rPr>
        <w:t>-</w:t>
      </w:r>
      <w:r>
        <w:rPr>
          <w:rFonts w:ascii="宋体" w:eastAsia="宋体" w:hAnsi="宋体" w:cs="宋体" w:hint="eastAsia"/>
          <w:spacing w:val="12"/>
          <w:sz w:val="23"/>
          <w:szCs w:val="23"/>
        </w:rPr>
        <w:t>下载专区</w:t>
      </w:r>
      <w:r>
        <w:rPr>
          <w:rFonts w:ascii="宋体" w:eastAsia="宋体" w:hAnsi="宋体" w:cs="宋体"/>
          <w:spacing w:val="12"/>
          <w:sz w:val="23"/>
          <w:szCs w:val="23"/>
        </w:rPr>
        <w:t>-</w:t>
      </w:r>
      <w:r>
        <w:rPr>
          <w:rFonts w:ascii="宋体" w:eastAsia="宋体" w:hAnsi="宋体" w:cs="宋体" w:hint="eastAsia"/>
          <w:spacing w:val="12"/>
          <w:sz w:val="23"/>
          <w:szCs w:val="23"/>
        </w:rPr>
        <w:t>下载政府采购电子标书制作工具，按照流程制作电子标书并在规定的磋商截止时前上传电子竞争性磋商响应文件。具体操作详见宝鸡市公共资源交易中心平台</w:t>
      </w:r>
      <w:r>
        <w:rPr>
          <w:rFonts w:ascii="宋体" w:eastAsia="宋体" w:hAnsi="宋体" w:cs="宋体"/>
          <w:spacing w:val="12"/>
          <w:sz w:val="23"/>
          <w:szCs w:val="23"/>
        </w:rPr>
        <w:t>-</w:t>
      </w:r>
      <w:r>
        <w:rPr>
          <w:rFonts w:ascii="宋体" w:eastAsia="宋体" w:hAnsi="宋体" w:cs="宋体" w:hint="eastAsia"/>
          <w:spacing w:val="12"/>
          <w:sz w:val="23"/>
          <w:szCs w:val="23"/>
        </w:rPr>
        <w:t>服务指南：《政府采购投标单位操作手册》，开标时携带</w:t>
      </w:r>
      <w:r>
        <w:rPr>
          <w:rFonts w:ascii="宋体" w:eastAsia="宋体" w:hAnsi="宋体" w:cs="宋体"/>
          <w:spacing w:val="12"/>
          <w:sz w:val="23"/>
          <w:szCs w:val="23"/>
        </w:rPr>
        <w:t>CA</w:t>
      </w:r>
      <w:r>
        <w:rPr>
          <w:rFonts w:ascii="宋体" w:eastAsia="宋体" w:hAnsi="宋体" w:cs="宋体" w:hint="eastAsia"/>
          <w:spacing w:val="12"/>
          <w:sz w:val="23"/>
          <w:szCs w:val="23"/>
        </w:rPr>
        <w:t>锁</w:t>
      </w:r>
      <w:r>
        <w:rPr>
          <w:rFonts w:ascii="宋体" w:eastAsia="宋体" w:hAnsi="宋体" w:cs="宋体"/>
          <w:spacing w:val="12"/>
          <w:sz w:val="23"/>
          <w:szCs w:val="23"/>
        </w:rPr>
        <w:t>(</w:t>
      </w:r>
      <w:r>
        <w:rPr>
          <w:rFonts w:ascii="宋体" w:eastAsia="宋体" w:hAnsi="宋体" w:cs="宋体" w:hint="eastAsia"/>
          <w:spacing w:val="12"/>
          <w:sz w:val="23"/>
          <w:szCs w:val="23"/>
        </w:rPr>
        <w:t>主锁</w:t>
      </w:r>
      <w:r>
        <w:rPr>
          <w:rFonts w:ascii="宋体" w:eastAsia="宋体" w:hAnsi="宋体" w:cs="宋体"/>
          <w:spacing w:val="12"/>
          <w:sz w:val="23"/>
          <w:szCs w:val="23"/>
        </w:rPr>
        <w:t>)</w:t>
      </w:r>
      <w:r>
        <w:rPr>
          <w:rFonts w:ascii="宋体" w:eastAsia="宋体" w:hAnsi="宋体" w:cs="宋体" w:hint="eastAsia"/>
          <w:spacing w:val="12"/>
          <w:sz w:val="23"/>
          <w:szCs w:val="23"/>
        </w:rPr>
        <w:t>用于解锁文件。因投标人自身设施故障或自身原因导致无法完成签到或投标的，由投标人自行承担后果。</w:t>
      </w:r>
    </w:p>
    <w:p w:rsidR="00106085" w:rsidRDefault="00A60DA9">
      <w:pPr>
        <w:spacing w:line="375" w:lineRule="auto"/>
        <w:ind w:left="22" w:right="8" w:firstLine="480"/>
        <w:rPr>
          <w:rFonts w:ascii="宋体" w:eastAsia="宋体" w:hAnsi="宋体" w:cs="宋体"/>
          <w:sz w:val="23"/>
          <w:szCs w:val="23"/>
        </w:rPr>
      </w:pPr>
      <w:r>
        <w:rPr>
          <w:rFonts w:ascii="宋体" w:eastAsia="宋体" w:hAnsi="宋体" w:cs="宋体"/>
          <w:spacing w:val="10"/>
          <w:sz w:val="23"/>
          <w:szCs w:val="23"/>
        </w:rPr>
        <w:t>4.需要落实的政府采购政策：①《财政部国家发展改革委关于印发〈节能</w:t>
      </w:r>
      <w:r>
        <w:rPr>
          <w:rFonts w:ascii="宋体" w:eastAsia="宋体" w:hAnsi="宋体" w:cs="宋体"/>
          <w:spacing w:val="6"/>
          <w:sz w:val="23"/>
          <w:szCs w:val="23"/>
        </w:rPr>
        <w:t>产品政</w:t>
      </w:r>
      <w:r>
        <w:rPr>
          <w:rFonts w:ascii="宋体" w:eastAsia="宋体" w:hAnsi="宋体" w:cs="宋体"/>
          <w:spacing w:val="5"/>
          <w:sz w:val="23"/>
          <w:szCs w:val="23"/>
        </w:rPr>
        <w:t>府</w:t>
      </w:r>
      <w:r>
        <w:rPr>
          <w:rFonts w:ascii="宋体" w:eastAsia="宋体" w:hAnsi="宋体" w:cs="宋体"/>
          <w:spacing w:val="3"/>
          <w:sz w:val="23"/>
          <w:szCs w:val="23"/>
        </w:rPr>
        <w:t>采购实施意见〉的通知》(财库〔2004〕185号)；②《国务院办公厅</w:t>
      </w:r>
      <w:r>
        <w:rPr>
          <w:rFonts w:ascii="宋体" w:eastAsia="宋体" w:hAnsi="宋体" w:cs="宋体"/>
          <w:spacing w:val="6"/>
          <w:sz w:val="23"/>
          <w:szCs w:val="23"/>
        </w:rPr>
        <w:t>关于建</w:t>
      </w:r>
      <w:r>
        <w:rPr>
          <w:rFonts w:ascii="宋体" w:eastAsia="宋体" w:hAnsi="宋体" w:cs="宋体"/>
          <w:spacing w:val="3"/>
          <w:sz w:val="23"/>
          <w:szCs w:val="23"/>
        </w:rPr>
        <w:t>立政府强制采购节能产品制度的通知》(国办发〔2007〕51号)；③《财</w:t>
      </w:r>
      <w:r>
        <w:rPr>
          <w:rFonts w:ascii="宋体" w:eastAsia="宋体" w:hAnsi="宋体" w:cs="宋体"/>
          <w:spacing w:val="2"/>
          <w:sz w:val="23"/>
          <w:szCs w:val="23"/>
        </w:rPr>
        <w:t>政部环保总局关于环境标志产品政府采购实施的意见》(财库〔2006〕90</w:t>
      </w:r>
      <w:r>
        <w:rPr>
          <w:rFonts w:ascii="宋体" w:eastAsia="宋体" w:hAnsi="宋体" w:cs="宋体"/>
          <w:sz w:val="23"/>
          <w:szCs w:val="23"/>
        </w:rPr>
        <w:t>号)；</w:t>
      </w:r>
      <w:r>
        <w:rPr>
          <w:rFonts w:ascii="宋体" w:eastAsia="宋体" w:hAnsi="宋体" w:cs="宋体"/>
          <w:spacing w:val="23"/>
          <w:sz w:val="23"/>
          <w:szCs w:val="23"/>
        </w:rPr>
        <w:t>④</w:t>
      </w:r>
      <w:r>
        <w:rPr>
          <w:rFonts w:ascii="宋体" w:eastAsia="宋体" w:hAnsi="宋体" w:cs="宋体"/>
          <w:spacing w:val="13"/>
          <w:sz w:val="23"/>
          <w:szCs w:val="23"/>
        </w:rPr>
        <w:t>《财政部司法部关于政府采购支持监狱企业发展有关问题的通知》(财库</w:t>
      </w:r>
      <w:r>
        <w:rPr>
          <w:rFonts w:ascii="宋体" w:eastAsia="宋体" w:hAnsi="宋体" w:cs="宋体"/>
          <w:spacing w:val="15"/>
          <w:sz w:val="23"/>
          <w:szCs w:val="23"/>
        </w:rPr>
        <w:t>〔</w:t>
      </w:r>
      <w:r>
        <w:rPr>
          <w:rFonts w:ascii="宋体" w:eastAsia="宋体" w:hAnsi="宋体" w:cs="宋体"/>
          <w:spacing w:val="9"/>
          <w:sz w:val="23"/>
          <w:szCs w:val="23"/>
        </w:rPr>
        <w:t>2014〕68号)；⑤《三部门联合发布关于促进残疾人就业政府采购政策的通</w:t>
      </w:r>
      <w:r>
        <w:rPr>
          <w:rFonts w:ascii="宋体" w:eastAsia="宋体" w:hAnsi="宋体" w:cs="宋体"/>
          <w:spacing w:val="10"/>
          <w:sz w:val="23"/>
          <w:szCs w:val="23"/>
        </w:rPr>
        <w:t>知》</w:t>
      </w:r>
      <w:r>
        <w:rPr>
          <w:rFonts w:ascii="宋体" w:eastAsia="宋体" w:hAnsi="宋体" w:cs="宋体"/>
          <w:spacing w:val="9"/>
          <w:sz w:val="23"/>
          <w:szCs w:val="23"/>
        </w:rPr>
        <w:t>(</w:t>
      </w:r>
      <w:r>
        <w:rPr>
          <w:rFonts w:ascii="宋体" w:eastAsia="宋体" w:hAnsi="宋体" w:cs="宋体"/>
          <w:spacing w:val="5"/>
          <w:sz w:val="23"/>
          <w:szCs w:val="23"/>
        </w:rPr>
        <w:t>财库〔2017〕141号)；⑥《财政部发展改革委生态环境部市场监管</w:t>
      </w:r>
      <w:r>
        <w:rPr>
          <w:rFonts w:ascii="宋体" w:eastAsia="宋体" w:hAnsi="宋体" w:cs="宋体"/>
          <w:spacing w:val="10"/>
          <w:sz w:val="23"/>
          <w:szCs w:val="23"/>
        </w:rPr>
        <w:t>总局关于调整优化节能产品、环境标志产品政府采购执行机制的通知》(财</w:t>
      </w:r>
      <w:r>
        <w:rPr>
          <w:rFonts w:ascii="宋体" w:eastAsia="宋体" w:hAnsi="宋体" w:cs="宋体"/>
          <w:spacing w:val="7"/>
          <w:sz w:val="23"/>
          <w:szCs w:val="23"/>
        </w:rPr>
        <w:t>库</w:t>
      </w:r>
      <w:r>
        <w:rPr>
          <w:rFonts w:ascii="宋体" w:eastAsia="宋体" w:hAnsi="宋体" w:cs="宋体"/>
          <w:spacing w:val="6"/>
          <w:sz w:val="23"/>
          <w:szCs w:val="23"/>
        </w:rPr>
        <w:t>〔</w:t>
      </w:r>
      <w:r>
        <w:rPr>
          <w:rFonts w:ascii="宋体" w:eastAsia="宋体" w:hAnsi="宋体" w:cs="宋体"/>
          <w:spacing w:val="4"/>
          <w:sz w:val="23"/>
          <w:szCs w:val="23"/>
        </w:rPr>
        <w:t>2</w:t>
      </w:r>
      <w:r>
        <w:rPr>
          <w:rFonts w:ascii="宋体" w:eastAsia="宋体" w:hAnsi="宋体" w:cs="宋体"/>
          <w:spacing w:val="3"/>
          <w:sz w:val="23"/>
          <w:szCs w:val="23"/>
        </w:rPr>
        <w:t>019〕9号)；⑦《关于运用政府采购政策支持乡村产业振兴的通知》(财库</w:t>
      </w:r>
      <w:r>
        <w:rPr>
          <w:rFonts w:ascii="宋体" w:eastAsia="宋体" w:hAnsi="宋体" w:cs="宋体"/>
          <w:spacing w:val="10"/>
          <w:sz w:val="23"/>
          <w:szCs w:val="23"/>
        </w:rPr>
        <w:t>〔2</w:t>
      </w:r>
      <w:r>
        <w:rPr>
          <w:rFonts w:ascii="宋体" w:eastAsia="宋体" w:hAnsi="宋体" w:cs="宋体"/>
          <w:spacing w:val="9"/>
          <w:sz w:val="23"/>
          <w:szCs w:val="23"/>
        </w:rPr>
        <w:t>0</w:t>
      </w:r>
      <w:r>
        <w:rPr>
          <w:rFonts w:ascii="宋体" w:eastAsia="宋体" w:hAnsi="宋体" w:cs="宋体"/>
          <w:spacing w:val="5"/>
          <w:sz w:val="23"/>
          <w:szCs w:val="23"/>
        </w:rPr>
        <w:t>21〕19号)；⑧《政府采购促进中小企业发展管理办法》(财库〔2020〕</w:t>
      </w:r>
      <w:r>
        <w:rPr>
          <w:rFonts w:ascii="宋体" w:eastAsia="宋体" w:hAnsi="宋体" w:cs="宋体"/>
          <w:spacing w:val="18"/>
          <w:sz w:val="23"/>
          <w:szCs w:val="23"/>
        </w:rPr>
        <w:t>4</w:t>
      </w:r>
      <w:r>
        <w:rPr>
          <w:rFonts w:ascii="宋体" w:eastAsia="宋体" w:hAnsi="宋体" w:cs="宋体"/>
          <w:spacing w:val="13"/>
          <w:sz w:val="23"/>
          <w:szCs w:val="23"/>
        </w:rPr>
        <w:t>6</w:t>
      </w:r>
      <w:r>
        <w:rPr>
          <w:rFonts w:ascii="宋体" w:eastAsia="宋体" w:hAnsi="宋体" w:cs="宋体"/>
          <w:spacing w:val="9"/>
          <w:sz w:val="23"/>
          <w:szCs w:val="23"/>
        </w:rPr>
        <w:t>号)；⑨陕西省财政厅关于印发《陕西省中小企业政府采购信用融资办法》</w:t>
      </w:r>
      <w:r>
        <w:rPr>
          <w:rFonts w:ascii="宋体" w:eastAsia="宋体" w:hAnsi="宋体" w:cs="宋体"/>
          <w:spacing w:val="12"/>
          <w:sz w:val="23"/>
          <w:szCs w:val="23"/>
        </w:rPr>
        <w:t>(陕财办采〔2018〕23号)；⑩《关于进一步加大政府采购支持中小企业力</w:t>
      </w:r>
      <w:r>
        <w:rPr>
          <w:rFonts w:ascii="宋体" w:eastAsia="宋体" w:hAnsi="宋体" w:cs="宋体"/>
          <w:spacing w:val="7"/>
          <w:sz w:val="23"/>
          <w:szCs w:val="23"/>
        </w:rPr>
        <w:t>度</w:t>
      </w:r>
      <w:r>
        <w:rPr>
          <w:rFonts w:ascii="宋体" w:eastAsia="宋体" w:hAnsi="宋体" w:cs="宋体"/>
          <w:spacing w:val="-4"/>
          <w:sz w:val="23"/>
          <w:szCs w:val="23"/>
        </w:rPr>
        <w:t>的通知</w:t>
      </w:r>
      <w:r>
        <w:rPr>
          <w:rFonts w:ascii="宋体" w:eastAsia="宋体" w:hAnsi="宋体" w:cs="宋体"/>
          <w:spacing w:val="-2"/>
          <w:sz w:val="23"/>
          <w:szCs w:val="23"/>
        </w:rPr>
        <w:t>》(财库〔2023〕19号)。</w:t>
      </w:r>
    </w:p>
    <w:p w:rsidR="00106085" w:rsidRDefault="00A60DA9">
      <w:pPr>
        <w:spacing w:before="184" w:line="239" w:lineRule="auto"/>
        <w:ind w:left="22"/>
        <w:rPr>
          <w:rFonts w:ascii="宋体" w:eastAsia="宋体" w:hAnsi="宋体" w:cs="宋体"/>
          <w:sz w:val="23"/>
          <w:szCs w:val="23"/>
        </w:rPr>
      </w:pPr>
      <w:r>
        <w:rPr>
          <w:rFonts w:ascii="宋体" w:eastAsia="宋体" w:hAnsi="宋体" w:cs="宋体"/>
          <w:spacing w:val="10"/>
          <w:sz w:val="23"/>
          <w:szCs w:val="23"/>
          <w14:textOutline w14:w="4356" w14:cap="sq" w14:cmpd="sng" w14:algn="ctr">
            <w14:solidFill>
              <w14:srgbClr w14:val="000000"/>
            </w14:solidFill>
            <w14:prstDash w14:val="solid"/>
            <w14:bevel/>
          </w14:textOutline>
        </w:rPr>
        <w:t>七、对本次招标提出询问，请按以下方式联系</w:t>
      </w:r>
      <w:r>
        <w:rPr>
          <w:rFonts w:ascii="宋体" w:eastAsia="宋体" w:hAnsi="宋体" w:cs="宋体"/>
          <w:spacing w:val="8"/>
          <w:sz w:val="23"/>
          <w:szCs w:val="23"/>
          <w14:textOutline w14:w="4356" w14:cap="sq" w14:cmpd="sng" w14:algn="ctr">
            <w14:solidFill>
              <w14:srgbClr w14:val="000000"/>
            </w14:solidFill>
            <w14:prstDash w14:val="solid"/>
            <w14:bevel/>
          </w14:textOutline>
        </w:rPr>
        <w:t>。</w:t>
      </w:r>
    </w:p>
    <w:p w:rsidR="00106085" w:rsidRDefault="00A60DA9">
      <w:pPr>
        <w:spacing w:before="168" w:line="310" w:lineRule="exact"/>
        <w:ind w:left="521"/>
        <w:rPr>
          <w:rFonts w:ascii="宋体" w:eastAsia="宋体" w:hAnsi="宋体" w:cs="宋体"/>
          <w:sz w:val="23"/>
          <w:szCs w:val="23"/>
        </w:rPr>
      </w:pPr>
      <w:r>
        <w:rPr>
          <w:rFonts w:ascii="宋体" w:eastAsia="宋体" w:hAnsi="宋体" w:cs="宋体"/>
          <w:spacing w:val="8"/>
          <w:position w:val="1"/>
          <w:sz w:val="23"/>
          <w:szCs w:val="23"/>
        </w:rPr>
        <w:t>1</w:t>
      </w:r>
      <w:r>
        <w:rPr>
          <w:rFonts w:ascii="宋体" w:eastAsia="宋体" w:hAnsi="宋体" w:cs="宋体"/>
          <w:spacing w:val="4"/>
          <w:position w:val="1"/>
          <w:sz w:val="23"/>
          <w:szCs w:val="23"/>
        </w:rPr>
        <w:t>.采购人信息</w:t>
      </w:r>
    </w:p>
    <w:p w:rsidR="00106085" w:rsidRDefault="00A60DA9">
      <w:pPr>
        <w:spacing w:before="156" w:line="468" w:lineRule="exact"/>
        <w:ind w:left="506"/>
        <w:rPr>
          <w:rFonts w:ascii="宋体" w:eastAsia="宋体" w:hAnsi="宋体" w:cs="宋体"/>
          <w:sz w:val="23"/>
          <w:szCs w:val="23"/>
        </w:rPr>
      </w:pPr>
      <w:r>
        <w:rPr>
          <w:rFonts w:ascii="宋体" w:eastAsia="宋体" w:hAnsi="宋体" w:cs="宋体"/>
          <w:spacing w:val="16"/>
          <w:position w:val="17"/>
          <w:sz w:val="23"/>
          <w:szCs w:val="23"/>
        </w:rPr>
        <w:t>名</w:t>
      </w:r>
      <w:r>
        <w:rPr>
          <w:rFonts w:ascii="宋体" w:eastAsia="宋体" w:hAnsi="宋体" w:cs="宋体"/>
          <w:spacing w:val="13"/>
          <w:position w:val="17"/>
          <w:sz w:val="23"/>
          <w:szCs w:val="23"/>
        </w:rPr>
        <w:t>称</w:t>
      </w:r>
      <w:r>
        <w:rPr>
          <w:rFonts w:ascii="宋体" w:eastAsia="宋体" w:hAnsi="宋体" w:cs="宋体"/>
          <w:spacing w:val="8"/>
          <w:position w:val="17"/>
          <w:sz w:val="23"/>
          <w:szCs w:val="23"/>
        </w:rPr>
        <w:t>：</w:t>
      </w:r>
      <w:r w:rsidR="00070BE9" w:rsidRPr="00070BE9">
        <w:rPr>
          <w:rFonts w:ascii="宋体" w:eastAsia="宋体" w:hAnsi="宋体" w:cs="宋体" w:hint="eastAsia"/>
          <w:spacing w:val="8"/>
          <w:position w:val="17"/>
          <w:sz w:val="23"/>
          <w:szCs w:val="23"/>
        </w:rPr>
        <w:t>千阳县家畜良种繁育站</w:t>
      </w:r>
    </w:p>
    <w:p w:rsidR="00106085" w:rsidRDefault="00A60DA9">
      <w:pPr>
        <w:spacing w:line="227" w:lineRule="auto"/>
        <w:ind w:left="503"/>
        <w:rPr>
          <w:rFonts w:ascii="宋体" w:eastAsia="宋体" w:hAnsi="宋体" w:cs="宋体"/>
          <w:sz w:val="23"/>
          <w:szCs w:val="23"/>
        </w:rPr>
      </w:pPr>
      <w:r>
        <w:rPr>
          <w:rFonts w:ascii="宋体" w:eastAsia="宋体" w:hAnsi="宋体" w:cs="宋体"/>
          <w:spacing w:val="-5"/>
          <w:sz w:val="23"/>
          <w:szCs w:val="23"/>
        </w:rPr>
        <w:t>地</w:t>
      </w:r>
      <w:r>
        <w:rPr>
          <w:rFonts w:ascii="宋体" w:eastAsia="宋体" w:hAnsi="宋体" w:cs="宋体"/>
          <w:spacing w:val="-3"/>
          <w:sz w:val="23"/>
          <w:szCs w:val="23"/>
        </w:rPr>
        <w:t>址：</w:t>
      </w:r>
      <w:r>
        <w:rPr>
          <w:rFonts w:ascii="宋体" w:eastAsia="宋体" w:hAnsi="宋体" w:cs="宋体" w:hint="eastAsia"/>
          <w:spacing w:val="-3"/>
          <w:sz w:val="23"/>
          <w:szCs w:val="23"/>
        </w:rPr>
        <w:t>千阳县城宝平路9</w:t>
      </w:r>
      <w:r>
        <w:rPr>
          <w:rFonts w:ascii="宋体" w:eastAsia="宋体" w:hAnsi="宋体" w:cs="宋体"/>
          <w:spacing w:val="-3"/>
          <w:sz w:val="23"/>
          <w:szCs w:val="23"/>
        </w:rPr>
        <w:t>0</w:t>
      </w:r>
      <w:r>
        <w:rPr>
          <w:rFonts w:ascii="宋体" w:eastAsia="宋体" w:hAnsi="宋体" w:cs="宋体" w:hint="eastAsia"/>
          <w:spacing w:val="-3"/>
          <w:sz w:val="23"/>
          <w:szCs w:val="23"/>
        </w:rPr>
        <w:t>号</w:t>
      </w:r>
    </w:p>
    <w:p w:rsidR="00106085" w:rsidRDefault="00A60DA9">
      <w:pPr>
        <w:spacing w:before="183" w:line="468" w:lineRule="exact"/>
        <w:ind w:left="504"/>
        <w:rPr>
          <w:rFonts w:ascii="宋体" w:eastAsia="宋体" w:hAnsi="宋体" w:cs="宋体"/>
          <w:sz w:val="23"/>
          <w:szCs w:val="23"/>
        </w:rPr>
      </w:pPr>
      <w:r>
        <w:rPr>
          <w:rFonts w:ascii="宋体" w:eastAsia="宋体" w:hAnsi="宋体" w:cs="宋体"/>
          <w:spacing w:val="6"/>
          <w:position w:val="17"/>
          <w:sz w:val="23"/>
          <w:szCs w:val="23"/>
        </w:rPr>
        <w:t>联系方式：0917-4241355</w:t>
      </w:r>
    </w:p>
    <w:p w:rsidR="00106085" w:rsidRDefault="00A60DA9">
      <w:pPr>
        <w:spacing w:line="310" w:lineRule="exact"/>
        <w:ind w:left="506"/>
        <w:rPr>
          <w:rFonts w:ascii="宋体" w:eastAsia="宋体" w:hAnsi="宋体" w:cs="宋体"/>
          <w:sz w:val="23"/>
          <w:szCs w:val="23"/>
        </w:rPr>
      </w:pPr>
      <w:r>
        <w:rPr>
          <w:rFonts w:ascii="宋体" w:eastAsia="宋体" w:hAnsi="宋体" w:cs="宋体"/>
          <w:spacing w:val="14"/>
          <w:position w:val="1"/>
          <w:sz w:val="23"/>
          <w:szCs w:val="23"/>
        </w:rPr>
        <w:t>2</w:t>
      </w:r>
      <w:r>
        <w:rPr>
          <w:rFonts w:ascii="宋体" w:eastAsia="宋体" w:hAnsi="宋体" w:cs="宋体"/>
          <w:spacing w:val="7"/>
          <w:position w:val="1"/>
          <w:sz w:val="23"/>
          <w:szCs w:val="23"/>
        </w:rPr>
        <w:t>.采购代理机构信息</w:t>
      </w:r>
    </w:p>
    <w:p w:rsidR="00106085" w:rsidRDefault="00A60DA9">
      <w:pPr>
        <w:spacing w:before="157" w:line="230" w:lineRule="auto"/>
        <w:ind w:left="506"/>
        <w:rPr>
          <w:rFonts w:ascii="宋体" w:eastAsia="宋体" w:hAnsi="宋体" w:cs="宋体"/>
          <w:sz w:val="23"/>
          <w:szCs w:val="23"/>
        </w:rPr>
      </w:pPr>
      <w:r>
        <w:rPr>
          <w:rFonts w:ascii="宋体" w:eastAsia="宋体" w:hAnsi="宋体" w:cs="宋体"/>
          <w:spacing w:val="11"/>
          <w:sz w:val="23"/>
          <w:szCs w:val="23"/>
        </w:rPr>
        <w:t>名</w:t>
      </w:r>
      <w:r>
        <w:rPr>
          <w:rFonts w:ascii="宋体" w:eastAsia="宋体" w:hAnsi="宋体" w:cs="宋体"/>
          <w:spacing w:val="9"/>
          <w:sz w:val="23"/>
          <w:szCs w:val="23"/>
        </w:rPr>
        <w:t>称：龙寰项目管理咨询有限公司</w:t>
      </w:r>
    </w:p>
    <w:p w:rsidR="00106085" w:rsidRDefault="00A60DA9">
      <w:pPr>
        <w:tabs>
          <w:tab w:val="left" w:pos="6663"/>
        </w:tabs>
        <w:spacing w:before="75" w:line="375" w:lineRule="auto"/>
        <w:ind w:leftChars="300" w:left="630" w:right="1653"/>
        <w:rPr>
          <w:rFonts w:ascii="宋体" w:eastAsia="宋体" w:hAnsi="宋体" w:cs="宋体"/>
          <w:spacing w:val="-6"/>
          <w:sz w:val="23"/>
          <w:szCs w:val="23"/>
        </w:rPr>
      </w:pPr>
      <w:r>
        <w:rPr>
          <w:rFonts w:ascii="宋体" w:eastAsia="宋体" w:hAnsi="宋体" w:cs="宋体"/>
          <w:spacing w:val="-6"/>
          <w:sz w:val="23"/>
          <w:szCs w:val="23"/>
        </w:rPr>
        <w:t>地址：西安市太白南路181号西部电子社区A座</w:t>
      </w:r>
      <w:r>
        <w:rPr>
          <w:rFonts w:ascii="宋体" w:eastAsia="宋体" w:hAnsi="宋体" w:cs="宋体"/>
          <w:sz w:val="23"/>
          <w:szCs w:val="23"/>
        </w:rPr>
        <w:t>A</w:t>
      </w:r>
      <w:r>
        <w:rPr>
          <w:rFonts w:ascii="宋体" w:eastAsia="宋体" w:hAnsi="宋体" w:cs="宋体"/>
          <w:spacing w:val="-6"/>
          <w:sz w:val="23"/>
          <w:szCs w:val="23"/>
        </w:rPr>
        <w:t>区508</w:t>
      </w:r>
    </w:p>
    <w:p w:rsidR="00106085" w:rsidRDefault="00A60DA9">
      <w:pPr>
        <w:tabs>
          <w:tab w:val="left" w:pos="6663"/>
        </w:tabs>
        <w:spacing w:before="75" w:line="375" w:lineRule="auto"/>
        <w:ind w:leftChars="300" w:left="630" w:right="1653"/>
        <w:rPr>
          <w:rFonts w:ascii="宋体" w:eastAsia="宋体" w:hAnsi="宋体" w:cs="宋体"/>
          <w:sz w:val="23"/>
          <w:szCs w:val="23"/>
        </w:rPr>
      </w:pPr>
      <w:r>
        <w:rPr>
          <w:rFonts w:ascii="宋体" w:eastAsia="宋体" w:hAnsi="宋体" w:cs="宋体"/>
          <w:spacing w:val="10"/>
          <w:sz w:val="23"/>
          <w:szCs w:val="23"/>
        </w:rPr>
        <w:t>联系</w:t>
      </w:r>
      <w:r>
        <w:rPr>
          <w:rFonts w:ascii="宋体" w:eastAsia="宋体" w:hAnsi="宋体" w:cs="宋体"/>
          <w:spacing w:val="9"/>
          <w:sz w:val="23"/>
          <w:szCs w:val="23"/>
        </w:rPr>
        <w:t>方</w:t>
      </w:r>
      <w:r>
        <w:rPr>
          <w:rFonts w:ascii="宋体" w:eastAsia="宋体" w:hAnsi="宋体" w:cs="宋体"/>
          <w:spacing w:val="5"/>
          <w:sz w:val="23"/>
          <w:szCs w:val="23"/>
        </w:rPr>
        <w:t>式：029-88228899-611</w:t>
      </w:r>
    </w:p>
    <w:p w:rsidR="00106085" w:rsidRDefault="00A60DA9">
      <w:pPr>
        <w:spacing w:line="308" w:lineRule="exact"/>
        <w:ind w:left="508"/>
        <w:rPr>
          <w:rFonts w:ascii="宋体" w:eastAsia="宋体" w:hAnsi="宋体" w:cs="宋体"/>
          <w:sz w:val="23"/>
          <w:szCs w:val="23"/>
        </w:rPr>
      </w:pPr>
      <w:r>
        <w:rPr>
          <w:rFonts w:ascii="宋体" w:eastAsia="宋体" w:hAnsi="宋体" w:cs="宋体"/>
          <w:spacing w:val="7"/>
          <w:position w:val="1"/>
          <w:sz w:val="23"/>
          <w:szCs w:val="23"/>
        </w:rPr>
        <w:lastRenderedPageBreak/>
        <w:t>3.项目联系方</w:t>
      </w:r>
      <w:r>
        <w:rPr>
          <w:rFonts w:ascii="宋体" w:eastAsia="宋体" w:hAnsi="宋体" w:cs="宋体"/>
          <w:spacing w:val="6"/>
          <w:position w:val="1"/>
          <w:sz w:val="23"/>
          <w:szCs w:val="23"/>
        </w:rPr>
        <w:t>式</w:t>
      </w:r>
    </w:p>
    <w:p w:rsidR="00106085" w:rsidRDefault="00A60DA9">
      <w:pPr>
        <w:spacing w:before="159" w:line="228" w:lineRule="auto"/>
        <w:ind w:left="507"/>
        <w:rPr>
          <w:rFonts w:ascii="宋体" w:eastAsia="宋体" w:hAnsi="宋体" w:cs="宋体"/>
          <w:sz w:val="23"/>
          <w:szCs w:val="23"/>
        </w:rPr>
      </w:pPr>
      <w:r>
        <w:rPr>
          <w:rFonts w:ascii="宋体" w:eastAsia="宋体" w:hAnsi="宋体" w:cs="宋体"/>
          <w:spacing w:val="9"/>
          <w:sz w:val="23"/>
          <w:szCs w:val="23"/>
        </w:rPr>
        <w:t>项目联系人：</w:t>
      </w:r>
      <w:r>
        <w:rPr>
          <w:rFonts w:ascii="宋体" w:eastAsia="宋体" w:hAnsi="宋体" w:cs="宋体" w:hint="eastAsia"/>
          <w:spacing w:val="9"/>
          <w:sz w:val="23"/>
          <w:szCs w:val="23"/>
        </w:rPr>
        <w:t>葛元庆</w:t>
      </w:r>
    </w:p>
    <w:p w:rsidR="00106085" w:rsidRDefault="00A60DA9">
      <w:pPr>
        <w:spacing w:before="180" w:line="230" w:lineRule="auto"/>
        <w:ind w:left="531"/>
        <w:outlineLvl w:val="0"/>
        <w:rPr>
          <w:rFonts w:ascii="宋体" w:eastAsia="宋体" w:hAnsi="宋体" w:cs="宋体"/>
          <w:sz w:val="23"/>
          <w:szCs w:val="23"/>
        </w:rPr>
      </w:pPr>
      <w:r>
        <w:rPr>
          <w:rFonts w:ascii="宋体" w:eastAsia="宋体" w:hAnsi="宋体" w:cs="宋体"/>
          <w:spacing w:val="4"/>
          <w:sz w:val="23"/>
          <w:szCs w:val="23"/>
        </w:rPr>
        <w:t>电话：029-88228899-611</w:t>
      </w:r>
    </w:p>
    <w:p w:rsidR="00106085" w:rsidRDefault="00106085">
      <w:pPr>
        <w:spacing w:line="242" w:lineRule="auto"/>
      </w:pPr>
    </w:p>
    <w:bookmarkEnd w:id="3"/>
    <w:p w:rsidR="00106085" w:rsidRDefault="00106085">
      <w:pPr>
        <w:spacing w:line="242" w:lineRule="auto"/>
      </w:pPr>
    </w:p>
    <w:p w:rsidR="00106085" w:rsidRDefault="00106085">
      <w:pPr>
        <w:spacing w:line="242" w:lineRule="auto"/>
      </w:pPr>
    </w:p>
    <w:p w:rsidR="00106085" w:rsidRDefault="00106085">
      <w:pPr>
        <w:spacing w:line="242" w:lineRule="auto"/>
      </w:pPr>
    </w:p>
    <w:p w:rsidR="00106085" w:rsidRDefault="00106085">
      <w:pPr>
        <w:spacing w:line="242" w:lineRule="auto"/>
      </w:pPr>
    </w:p>
    <w:p w:rsidR="00106085" w:rsidRDefault="00106085">
      <w:pPr>
        <w:spacing w:line="242" w:lineRule="auto"/>
      </w:pPr>
    </w:p>
    <w:p w:rsidR="00106085" w:rsidRDefault="00106085">
      <w:pPr>
        <w:spacing w:line="242" w:lineRule="auto"/>
      </w:pPr>
    </w:p>
    <w:p w:rsidR="00106085" w:rsidRDefault="00106085">
      <w:pPr>
        <w:spacing w:line="242" w:lineRule="auto"/>
      </w:pPr>
    </w:p>
    <w:p w:rsidR="00106085" w:rsidRDefault="00106085">
      <w:pPr>
        <w:spacing w:line="242" w:lineRule="auto"/>
      </w:pPr>
    </w:p>
    <w:p w:rsidR="00106085" w:rsidRDefault="00106085">
      <w:pPr>
        <w:spacing w:line="242" w:lineRule="auto"/>
      </w:pPr>
    </w:p>
    <w:p w:rsidR="00106085" w:rsidRDefault="00106085">
      <w:pPr>
        <w:spacing w:line="242" w:lineRule="auto"/>
      </w:pPr>
    </w:p>
    <w:p w:rsidR="00106085" w:rsidRDefault="00106085">
      <w:pPr>
        <w:spacing w:line="242" w:lineRule="auto"/>
      </w:pPr>
    </w:p>
    <w:p w:rsidR="00106085" w:rsidRDefault="00106085">
      <w:pPr>
        <w:spacing w:line="242" w:lineRule="auto"/>
      </w:pPr>
    </w:p>
    <w:p w:rsidR="00106085" w:rsidRDefault="00106085">
      <w:pPr>
        <w:spacing w:line="242" w:lineRule="auto"/>
      </w:pPr>
    </w:p>
    <w:p w:rsidR="00106085" w:rsidRDefault="00106085">
      <w:pPr>
        <w:spacing w:line="242" w:lineRule="auto"/>
      </w:pPr>
    </w:p>
    <w:p w:rsidR="00106085" w:rsidRDefault="00106085">
      <w:pPr>
        <w:spacing w:line="242" w:lineRule="auto"/>
      </w:pPr>
    </w:p>
    <w:p w:rsidR="00106085" w:rsidRDefault="00106085">
      <w:pPr>
        <w:spacing w:line="242" w:lineRule="auto"/>
      </w:pPr>
    </w:p>
    <w:p w:rsidR="00106085" w:rsidRDefault="00106085">
      <w:pPr>
        <w:spacing w:line="242" w:lineRule="auto"/>
      </w:pPr>
    </w:p>
    <w:p w:rsidR="00106085" w:rsidRDefault="00106085">
      <w:pPr>
        <w:spacing w:line="242" w:lineRule="auto"/>
      </w:pPr>
    </w:p>
    <w:p w:rsidR="00106085" w:rsidRDefault="00106085">
      <w:pPr>
        <w:spacing w:line="242" w:lineRule="auto"/>
      </w:pPr>
    </w:p>
    <w:p w:rsidR="00106085" w:rsidRDefault="00106085">
      <w:pPr>
        <w:spacing w:line="243" w:lineRule="auto"/>
      </w:pPr>
    </w:p>
    <w:p w:rsidR="00106085" w:rsidRDefault="00106085">
      <w:pPr>
        <w:spacing w:line="243" w:lineRule="auto"/>
      </w:pPr>
    </w:p>
    <w:p w:rsidR="00106085" w:rsidRDefault="00106085">
      <w:pPr>
        <w:spacing w:line="243" w:lineRule="auto"/>
      </w:pPr>
    </w:p>
    <w:p w:rsidR="00106085" w:rsidRDefault="00106085">
      <w:pPr>
        <w:spacing w:line="243" w:lineRule="auto"/>
      </w:pPr>
    </w:p>
    <w:p w:rsidR="00106085" w:rsidRDefault="00106085">
      <w:pPr>
        <w:spacing w:line="243" w:lineRule="auto"/>
      </w:pPr>
    </w:p>
    <w:p w:rsidR="00106085" w:rsidRDefault="00106085">
      <w:pPr>
        <w:spacing w:line="243" w:lineRule="auto"/>
      </w:pPr>
    </w:p>
    <w:p w:rsidR="00106085" w:rsidRDefault="00106085">
      <w:pPr>
        <w:spacing w:line="243" w:lineRule="auto"/>
      </w:pPr>
    </w:p>
    <w:p w:rsidR="00106085" w:rsidRDefault="00106085">
      <w:pPr>
        <w:spacing w:line="243" w:lineRule="auto"/>
      </w:pPr>
    </w:p>
    <w:p w:rsidR="00106085" w:rsidRDefault="00106085">
      <w:pPr>
        <w:spacing w:line="243" w:lineRule="auto"/>
      </w:pPr>
    </w:p>
    <w:p w:rsidR="00106085" w:rsidRDefault="00106085">
      <w:pPr>
        <w:spacing w:line="243" w:lineRule="auto"/>
      </w:pPr>
    </w:p>
    <w:p w:rsidR="00106085" w:rsidRDefault="00106085">
      <w:pPr>
        <w:spacing w:line="243" w:lineRule="auto"/>
      </w:pPr>
    </w:p>
    <w:p w:rsidR="00106085" w:rsidRDefault="00106085">
      <w:pPr>
        <w:spacing w:line="243" w:lineRule="auto"/>
      </w:pPr>
    </w:p>
    <w:p w:rsidR="00106085" w:rsidRDefault="00106085">
      <w:pPr>
        <w:spacing w:line="243" w:lineRule="auto"/>
      </w:pPr>
    </w:p>
    <w:p w:rsidR="00106085" w:rsidRDefault="00106085">
      <w:pPr>
        <w:spacing w:line="243" w:lineRule="auto"/>
      </w:pPr>
    </w:p>
    <w:p w:rsidR="00106085" w:rsidRDefault="00106085">
      <w:pPr>
        <w:spacing w:line="243" w:lineRule="auto"/>
      </w:pPr>
    </w:p>
    <w:p w:rsidR="00106085" w:rsidRDefault="00106085">
      <w:pPr>
        <w:spacing w:line="243" w:lineRule="auto"/>
      </w:pPr>
    </w:p>
    <w:p w:rsidR="00106085" w:rsidRDefault="00106085">
      <w:pPr>
        <w:spacing w:line="243" w:lineRule="auto"/>
      </w:pPr>
    </w:p>
    <w:p w:rsidR="00106085" w:rsidRDefault="00106085">
      <w:pPr>
        <w:spacing w:line="243" w:lineRule="auto"/>
      </w:pPr>
    </w:p>
    <w:p w:rsidR="00106085" w:rsidRDefault="00106085">
      <w:pPr>
        <w:spacing w:line="243" w:lineRule="auto"/>
      </w:pPr>
    </w:p>
    <w:p w:rsidR="00106085" w:rsidRDefault="00106085">
      <w:pPr>
        <w:spacing w:line="243" w:lineRule="auto"/>
      </w:pPr>
    </w:p>
    <w:p w:rsidR="00106085" w:rsidRDefault="00106085">
      <w:pPr>
        <w:spacing w:line="243" w:lineRule="auto"/>
      </w:pPr>
    </w:p>
    <w:p w:rsidR="00106085" w:rsidRDefault="00106085">
      <w:pPr>
        <w:spacing w:line="243" w:lineRule="auto"/>
      </w:pPr>
    </w:p>
    <w:p w:rsidR="00106085" w:rsidRDefault="00106085">
      <w:pPr>
        <w:spacing w:line="243" w:lineRule="auto"/>
      </w:pPr>
    </w:p>
    <w:p w:rsidR="00106085" w:rsidRDefault="00106085">
      <w:pPr>
        <w:spacing w:line="243" w:lineRule="auto"/>
      </w:pPr>
    </w:p>
    <w:p w:rsidR="00106085" w:rsidRDefault="00106085">
      <w:pPr>
        <w:spacing w:line="243" w:lineRule="auto"/>
      </w:pPr>
    </w:p>
    <w:p w:rsidR="00106085" w:rsidRDefault="00106085">
      <w:pPr>
        <w:sectPr w:rsidR="00106085">
          <w:footerReference w:type="default" r:id="rId11"/>
          <w:pgSz w:w="11906" w:h="16839"/>
          <w:pgMar w:top="1060" w:right="1732" w:bottom="1153" w:left="1785" w:header="878" w:footer="996" w:gutter="0"/>
          <w:cols w:space="720"/>
        </w:sectPr>
      </w:pPr>
    </w:p>
    <w:p w:rsidR="00106085" w:rsidRDefault="00A60DA9">
      <w:pPr>
        <w:spacing w:before="101" w:line="224" w:lineRule="auto"/>
        <w:ind w:left="3026"/>
        <w:rPr>
          <w:rFonts w:ascii="宋体" w:eastAsia="宋体" w:hAnsi="宋体" w:cs="宋体"/>
          <w:sz w:val="31"/>
          <w:szCs w:val="31"/>
        </w:rPr>
      </w:pPr>
      <w:r>
        <w:rPr>
          <w:rFonts w:ascii="宋体" w:eastAsia="宋体" w:hAnsi="宋体" w:cs="宋体"/>
          <w:spacing w:val="14"/>
          <w:sz w:val="31"/>
          <w:szCs w:val="31"/>
          <w14:textOutline w14:w="5791" w14:cap="sq" w14:cmpd="sng" w14:algn="ctr">
            <w14:solidFill>
              <w14:srgbClr w14:val="000000"/>
            </w14:solidFill>
            <w14:prstDash w14:val="solid"/>
            <w14:bevel/>
          </w14:textOutline>
        </w:rPr>
        <w:lastRenderedPageBreak/>
        <w:t>第</w:t>
      </w:r>
      <w:r>
        <w:rPr>
          <w:rFonts w:ascii="宋体" w:eastAsia="宋体" w:hAnsi="宋体" w:cs="宋体"/>
          <w:spacing w:val="9"/>
          <w:sz w:val="31"/>
          <w:szCs w:val="31"/>
          <w14:textOutline w14:w="5791" w14:cap="sq" w14:cmpd="sng" w14:algn="ctr">
            <w14:solidFill>
              <w14:srgbClr w14:val="000000"/>
            </w14:solidFill>
            <w14:prstDash w14:val="solid"/>
            <w14:bevel/>
          </w14:textOutline>
        </w:rPr>
        <w:t>二章竞争性磋商须知</w:t>
      </w:r>
    </w:p>
    <w:p w:rsidR="00106085" w:rsidRDefault="00A60DA9">
      <w:pPr>
        <w:spacing w:before="101" w:line="224" w:lineRule="auto"/>
        <w:ind w:left="3315"/>
        <w:rPr>
          <w:rFonts w:ascii="宋体" w:eastAsia="宋体" w:hAnsi="宋体" w:cs="宋体"/>
          <w:sz w:val="31"/>
          <w:szCs w:val="31"/>
        </w:rPr>
      </w:pPr>
      <w:r>
        <w:rPr>
          <w:rFonts w:ascii="宋体" w:eastAsia="宋体" w:hAnsi="宋体" w:cs="宋体"/>
          <w:spacing w:val="13"/>
          <w:sz w:val="31"/>
          <w:szCs w:val="31"/>
          <w14:textOutline w14:w="5791" w14:cap="sq" w14:cmpd="sng" w14:algn="ctr">
            <w14:solidFill>
              <w14:srgbClr w14:val="000000"/>
            </w14:solidFill>
            <w14:prstDash w14:val="solid"/>
            <w14:bevel/>
          </w14:textOutline>
        </w:rPr>
        <w:t>竞</w:t>
      </w:r>
      <w:r>
        <w:rPr>
          <w:rFonts w:ascii="宋体" w:eastAsia="宋体" w:hAnsi="宋体" w:cs="宋体"/>
          <w:spacing w:val="9"/>
          <w:sz w:val="31"/>
          <w:szCs w:val="31"/>
          <w14:textOutline w14:w="5791" w14:cap="sq" w14:cmpd="sng" w14:algn="ctr">
            <w14:solidFill>
              <w14:srgbClr w14:val="000000"/>
            </w14:solidFill>
            <w14:prstDash w14:val="solid"/>
            <w14:bevel/>
          </w14:textOutline>
        </w:rPr>
        <w:t>争性磋商须知前附表</w:t>
      </w:r>
    </w:p>
    <w:p w:rsidR="00106085" w:rsidRDefault="00106085">
      <w:pPr>
        <w:spacing w:line="94" w:lineRule="exact"/>
      </w:pPr>
    </w:p>
    <w:tbl>
      <w:tblPr>
        <w:tblStyle w:val="TableNormal"/>
        <w:tblW w:w="939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36"/>
        <w:gridCol w:w="1818"/>
        <w:gridCol w:w="6939"/>
      </w:tblGrid>
      <w:tr w:rsidR="00106085">
        <w:trPr>
          <w:trHeight w:val="622"/>
        </w:trPr>
        <w:tc>
          <w:tcPr>
            <w:tcW w:w="636" w:type="dxa"/>
          </w:tcPr>
          <w:p w:rsidR="00106085" w:rsidRDefault="00A60DA9">
            <w:pPr>
              <w:spacing w:before="190" w:line="228" w:lineRule="auto"/>
              <w:ind w:left="120"/>
              <w:rPr>
                <w:rFonts w:ascii="宋体" w:eastAsia="宋体" w:hAnsi="宋体" w:cs="宋体"/>
                <w:sz w:val="23"/>
                <w:szCs w:val="23"/>
              </w:rPr>
            </w:pPr>
            <w:r>
              <w:rPr>
                <w:rFonts w:ascii="宋体" w:eastAsia="宋体" w:hAnsi="宋体" w:cs="宋体"/>
                <w:spacing w:val="3"/>
                <w:sz w:val="23"/>
                <w:szCs w:val="23"/>
              </w:rPr>
              <w:t>项号</w:t>
            </w:r>
          </w:p>
        </w:tc>
        <w:tc>
          <w:tcPr>
            <w:tcW w:w="1818" w:type="dxa"/>
          </w:tcPr>
          <w:p w:rsidR="00106085" w:rsidRDefault="00A60DA9">
            <w:pPr>
              <w:spacing w:before="190" w:line="227" w:lineRule="auto"/>
              <w:ind w:left="462"/>
              <w:rPr>
                <w:rFonts w:ascii="宋体" w:eastAsia="宋体" w:hAnsi="宋体" w:cs="宋体"/>
                <w:sz w:val="23"/>
                <w:szCs w:val="23"/>
              </w:rPr>
            </w:pPr>
            <w:r>
              <w:rPr>
                <w:rFonts w:ascii="宋体" w:eastAsia="宋体" w:hAnsi="宋体" w:cs="宋体"/>
                <w:spacing w:val="1"/>
                <w:sz w:val="23"/>
                <w:szCs w:val="23"/>
              </w:rPr>
              <w:t>内</w:t>
            </w:r>
            <w:r>
              <w:rPr>
                <w:rFonts w:ascii="宋体" w:eastAsia="宋体" w:hAnsi="宋体" w:cs="宋体"/>
                <w:sz w:val="23"/>
                <w:szCs w:val="23"/>
              </w:rPr>
              <w:t>容</w:t>
            </w:r>
          </w:p>
        </w:tc>
        <w:tc>
          <w:tcPr>
            <w:tcW w:w="6939" w:type="dxa"/>
          </w:tcPr>
          <w:p w:rsidR="00106085" w:rsidRDefault="00A60DA9">
            <w:pPr>
              <w:spacing w:before="190" w:line="227" w:lineRule="auto"/>
              <w:ind w:left="2878"/>
              <w:rPr>
                <w:rFonts w:ascii="宋体" w:eastAsia="宋体" w:hAnsi="宋体" w:cs="宋体"/>
                <w:sz w:val="23"/>
                <w:szCs w:val="23"/>
              </w:rPr>
            </w:pPr>
            <w:r>
              <w:rPr>
                <w:rFonts w:ascii="宋体" w:eastAsia="宋体" w:hAnsi="宋体" w:cs="宋体"/>
                <w:spacing w:val="9"/>
                <w:sz w:val="23"/>
                <w:szCs w:val="23"/>
              </w:rPr>
              <w:t>说</w:t>
            </w:r>
            <w:r>
              <w:rPr>
                <w:rFonts w:ascii="宋体" w:eastAsia="宋体" w:hAnsi="宋体" w:cs="宋体"/>
                <w:spacing w:val="7"/>
                <w:sz w:val="23"/>
                <w:szCs w:val="23"/>
              </w:rPr>
              <w:t>明与要求</w:t>
            </w:r>
          </w:p>
        </w:tc>
      </w:tr>
      <w:tr w:rsidR="00106085">
        <w:trPr>
          <w:trHeight w:val="558"/>
        </w:trPr>
        <w:tc>
          <w:tcPr>
            <w:tcW w:w="636" w:type="dxa"/>
          </w:tcPr>
          <w:p w:rsidR="00106085" w:rsidRDefault="00A60DA9">
            <w:pPr>
              <w:spacing w:before="193" w:line="192" w:lineRule="auto"/>
              <w:ind w:left="254"/>
              <w:rPr>
                <w:rFonts w:ascii="宋体" w:eastAsia="宋体" w:hAnsi="宋体" w:cs="宋体"/>
                <w:sz w:val="23"/>
                <w:szCs w:val="23"/>
              </w:rPr>
            </w:pPr>
            <w:r>
              <w:rPr>
                <w:rFonts w:ascii="宋体" w:eastAsia="宋体" w:hAnsi="宋体" w:cs="宋体"/>
                <w:sz w:val="23"/>
                <w:szCs w:val="23"/>
              </w:rPr>
              <w:t>1</w:t>
            </w:r>
          </w:p>
        </w:tc>
        <w:tc>
          <w:tcPr>
            <w:tcW w:w="1818" w:type="dxa"/>
          </w:tcPr>
          <w:p w:rsidR="00106085" w:rsidRDefault="00A60DA9">
            <w:pPr>
              <w:spacing w:before="155" w:line="228" w:lineRule="auto"/>
              <w:ind w:left="437"/>
              <w:rPr>
                <w:rFonts w:ascii="宋体" w:eastAsia="宋体" w:hAnsi="宋体" w:cs="宋体"/>
                <w:sz w:val="23"/>
                <w:szCs w:val="23"/>
              </w:rPr>
            </w:pPr>
            <w:r>
              <w:rPr>
                <w:rFonts w:ascii="宋体" w:eastAsia="宋体" w:hAnsi="宋体" w:cs="宋体"/>
                <w:spacing w:val="8"/>
                <w:sz w:val="23"/>
                <w:szCs w:val="23"/>
              </w:rPr>
              <w:t>项</w:t>
            </w:r>
            <w:r>
              <w:rPr>
                <w:rFonts w:ascii="宋体" w:eastAsia="宋体" w:hAnsi="宋体" w:cs="宋体"/>
                <w:spacing w:val="6"/>
                <w:sz w:val="23"/>
                <w:szCs w:val="23"/>
              </w:rPr>
              <w:t>目名称</w:t>
            </w:r>
          </w:p>
        </w:tc>
        <w:tc>
          <w:tcPr>
            <w:tcW w:w="6939" w:type="dxa"/>
          </w:tcPr>
          <w:p w:rsidR="00106085" w:rsidRDefault="00A60DA9">
            <w:pPr>
              <w:spacing w:before="155" w:line="227" w:lineRule="auto"/>
              <w:ind w:left="116"/>
              <w:rPr>
                <w:rFonts w:ascii="宋体" w:eastAsia="宋体" w:hAnsi="宋体" w:cs="宋体"/>
                <w:sz w:val="23"/>
                <w:szCs w:val="23"/>
              </w:rPr>
            </w:pPr>
            <w:r>
              <w:rPr>
                <w:rFonts w:ascii="宋体" w:eastAsia="宋体" w:hAnsi="宋体" w:cs="宋体"/>
                <w:spacing w:val="6"/>
                <w:sz w:val="23"/>
                <w:szCs w:val="23"/>
              </w:rPr>
              <w:t>千阳县智慧奶山羊产业数字化服务平台采购项目</w:t>
            </w:r>
          </w:p>
        </w:tc>
      </w:tr>
      <w:tr w:rsidR="00106085">
        <w:trPr>
          <w:trHeight w:val="490"/>
        </w:trPr>
        <w:tc>
          <w:tcPr>
            <w:tcW w:w="636" w:type="dxa"/>
          </w:tcPr>
          <w:p w:rsidR="00106085" w:rsidRDefault="00A60DA9">
            <w:pPr>
              <w:spacing w:before="160" w:line="192" w:lineRule="auto"/>
              <w:ind w:left="239"/>
              <w:rPr>
                <w:rFonts w:ascii="宋体" w:eastAsia="宋体" w:hAnsi="宋体" w:cs="宋体"/>
                <w:sz w:val="23"/>
                <w:szCs w:val="23"/>
              </w:rPr>
            </w:pPr>
            <w:r>
              <w:rPr>
                <w:rFonts w:ascii="宋体" w:eastAsia="宋体" w:hAnsi="宋体" w:cs="宋体"/>
                <w:sz w:val="23"/>
                <w:szCs w:val="23"/>
              </w:rPr>
              <w:t>2</w:t>
            </w:r>
          </w:p>
        </w:tc>
        <w:tc>
          <w:tcPr>
            <w:tcW w:w="1818" w:type="dxa"/>
          </w:tcPr>
          <w:p w:rsidR="00106085" w:rsidRDefault="00A60DA9">
            <w:pPr>
              <w:spacing w:before="123" w:line="227" w:lineRule="auto"/>
              <w:ind w:left="434"/>
              <w:rPr>
                <w:rFonts w:ascii="宋体" w:eastAsia="宋体" w:hAnsi="宋体" w:cs="宋体"/>
                <w:sz w:val="23"/>
                <w:szCs w:val="23"/>
              </w:rPr>
            </w:pPr>
            <w:r>
              <w:rPr>
                <w:rFonts w:ascii="宋体" w:eastAsia="宋体" w:hAnsi="宋体" w:cs="宋体"/>
                <w:spacing w:val="8"/>
                <w:sz w:val="23"/>
                <w:szCs w:val="23"/>
              </w:rPr>
              <w:t>招</w:t>
            </w:r>
            <w:r>
              <w:rPr>
                <w:rFonts w:ascii="宋体" w:eastAsia="宋体" w:hAnsi="宋体" w:cs="宋体"/>
                <w:spacing w:val="7"/>
                <w:sz w:val="23"/>
                <w:szCs w:val="23"/>
              </w:rPr>
              <w:t>标编号</w:t>
            </w:r>
          </w:p>
        </w:tc>
        <w:tc>
          <w:tcPr>
            <w:tcW w:w="6939" w:type="dxa"/>
          </w:tcPr>
          <w:p w:rsidR="00106085" w:rsidRDefault="00A60DA9">
            <w:pPr>
              <w:spacing w:before="160" w:line="191" w:lineRule="auto"/>
              <w:ind w:left="111"/>
              <w:rPr>
                <w:rFonts w:ascii="宋体" w:eastAsia="宋体" w:hAnsi="宋体" w:cs="宋体"/>
                <w:sz w:val="23"/>
                <w:szCs w:val="23"/>
              </w:rPr>
            </w:pPr>
            <w:r>
              <w:rPr>
                <w:rFonts w:ascii="宋体" w:eastAsia="宋体" w:hAnsi="宋体" w:cs="宋体"/>
                <w:sz w:val="23"/>
                <w:szCs w:val="23"/>
              </w:rPr>
              <w:t>LZBA2023-266</w:t>
            </w:r>
          </w:p>
        </w:tc>
      </w:tr>
      <w:tr w:rsidR="00106085">
        <w:trPr>
          <w:trHeight w:val="1408"/>
        </w:trPr>
        <w:tc>
          <w:tcPr>
            <w:tcW w:w="636" w:type="dxa"/>
          </w:tcPr>
          <w:p w:rsidR="00106085" w:rsidRDefault="00106085">
            <w:pPr>
              <w:spacing w:line="271" w:lineRule="auto"/>
            </w:pPr>
          </w:p>
          <w:p w:rsidR="00106085" w:rsidRDefault="00106085">
            <w:pPr>
              <w:spacing w:line="272" w:lineRule="auto"/>
            </w:pPr>
          </w:p>
          <w:p w:rsidR="00106085" w:rsidRDefault="00A60DA9">
            <w:pPr>
              <w:spacing w:before="75" w:line="190" w:lineRule="auto"/>
              <w:ind w:left="241"/>
              <w:rPr>
                <w:rFonts w:ascii="宋体" w:eastAsia="宋体" w:hAnsi="宋体" w:cs="宋体"/>
                <w:sz w:val="23"/>
                <w:szCs w:val="23"/>
              </w:rPr>
            </w:pPr>
            <w:r>
              <w:rPr>
                <w:rFonts w:ascii="宋体" w:eastAsia="宋体" w:hAnsi="宋体" w:cs="宋体"/>
                <w:sz w:val="23"/>
                <w:szCs w:val="23"/>
              </w:rPr>
              <w:t>3</w:t>
            </w:r>
          </w:p>
        </w:tc>
        <w:tc>
          <w:tcPr>
            <w:tcW w:w="1818" w:type="dxa"/>
          </w:tcPr>
          <w:p w:rsidR="00106085" w:rsidRDefault="00106085">
            <w:pPr>
              <w:spacing w:line="252" w:lineRule="auto"/>
            </w:pPr>
          </w:p>
          <w:p w:rsidR="00106085" w:rsidRDefault="00106085">
            <w:pPr>
              <w:spacing w:line="253" w:lineRule="auto"/>
            </w:pPr>
          </w:p>
          <w:p w:rsidR="00106085" w:rsidRDefault="00A60DA9">
            <w:pPr>
              <w:spacing w:before="74" w:line="227" w:lineRule="auto"/>
              <w:ind w:left="432"/>
              <w:rPr>
                <w:rFonts w:ascii="宋体" w:eastAsia="宋体" w:hAnsi="宋体" w:cs="宋体"/>
                <w:sz w:val="23"/>
                <w:szCs w:val="23"/>
              </w:rPr>
            </w:pPr>
            <w:r>
              <w:rPr>
                <w:rFonts w:ascii="宋体" w:eastAsia="宋体" w:hAnsi="宋体" w:cs="宋体"/>
                <w:spacing w:val="8"/>
                <w:sz w:val="23"/>
                <w:szCs w:val="23"/>
              </w:rPr>
              <w:t>采购内</w:t>
            </w:r>
            <w:r>
              <w:rPr>
                <w:rFonts w:ascii="宋体" w:eastAsia="宋体" w:hAnsi="宋体" w:cs="宋体"/>
                <w:spacing w:val="7"/>
                <w:sz w:val="23"/>
                <w:szCs w:val="23"/>
              </w:rPr>
              <w:t>容</w:t>
            </w:r>
          </w:p>
        </w:tc>
        <w:tc>
          <w:tcPr>
            <w:tcW w:w="6939" w:type="dxa"/>
          </w:tcPr>
          <w:p w:rsidR="00106085" w:rsidRDefault="00A60DA9">
            <w:pPr>
              <w:spacing w:before="114" w:line="376" w:lineRule="auto"/>
              <w:ind w:left="113" w:right="107" w:hanging="1"/>
              <w:rPr>
                <w:rFonts w:ascii="宋体" w:eastAsia="宋体" w:hAnsi="宋体" w:cs="宋体"/>
                <w:sz w:val="23"/>
                <w:szCs w:val="23"/>
              </w:rPr>
            </w:pPr>
            <w:r>
              <w:rPr>
                <w:rFonts w:ascii="宋体" w:eastAsia="宋体" w:hAnsi="宋体" w:cs="宋体" w:hint="eastAsia"/>
                <w:spacing w:val="18"/>
                <w:sz w:val="23"/>
                <w:szCs w:val="23"/>
              </w:rPr>
              <w:t>采购数字化养殖管理平台、奶山羊产业科技服务平台、动物疫情监测平台等软硬件设施</w:t>
            </w:r>
            <w:r>
              <w:rPr>
                <w:rFonts w:ascii="宋体" w:eastAsia="宋体" w:hAnsi="宋体" w:cs="宋体"/>
                <w:spacing w:val="5"/>
                <w:sz w:val="23"/>
                <w:szCs w:val="23"/>
              </w:rPr>
              <w:t>。具体内容详见“第四章采购内容</w:t>
            </w:r>
          </w:p>
          <w:p w:rsidR="00106085" w:rsidRDefault="00A60DA9">
            <w:pPr>
              <w:spacing w:line="227" w:lineRule="auto"/>
              <w:ind w:left="112"/>
              <w:rPr>
                <w:rFonts w:ascii="宋体" w:eastAsia="宋体" w:hAnsi="宋体" w:cs="宋体"/>
                <w:sz w:val="23"/>
                <w:szCs w:val="23"/>
              </w:rPr>
            </w:pPr>
            <w:r>
              <w:rPr>
                <w:rFonts w:ascii="宋体" w:eastAsia="宋体" w:hAnsi="宋体" w:cs="宋体"/>
                <w:spacing w:val="9"/>
                <w:sz w:val="23"/>
                <w:szCs w:val="23"/>
              </w:rPr>
              <w:t>及</w:t>
            </w:r>
            <w:r>
              <w:rPr>
                <w:rFonts w:ascii="宋体" w:eastAsia="宋体" w:hAnsi="宋体" w:cs="宋体"/>
                <w:spacing w:val="7"/>
                <w:sz w:val="23"/>
                <w:szCs w:val="23"/>
              </w:rPr>
              <w:t>技术要求”。</w:t>
            </w:r>
          </w:p>
        </w:tc>
      </w:tr>
      <w:tr w:rsidR="00106085">
        <w:trPr>
          <w:trHeight w:val="473"/>
        </w:trPr>
        <w:tc>
          <w:tcPr>
            <w:tcW w:w="636" w:type="dxa"/>
          </w:tcPr>
          <w:p w:rsidR="00106085" w:rsidRDefault="00A60DA9">
            <w:pPr>
              <w:spacing w:before="153" w:line="192" w:lineRule="auto"/>
              <w:ind w:left="235"/>
              <w:rPr>
                <w:rFonts w:ascii="宋体" w:eastAsia="宋体" w:hAnsi="宋体" w:cs="宋体"/>
                <w:sz w:val="23"/>
                <w:szCs w:val="23"/>
              </w:rPr>
            </w:pPr>
            <w:r>
              <w:rPr>
                <w:rFonts w:ascii="宋体" w:eastAsia="宋体" w:hAnsi="宋体" w:cs="宋体"/>
                <w:sz w:val="23"/>
                <w:szCs w:val="23"/>
              </w:rPr>
              <w:t>4</w:t>
            </w:r>
          </w:p>
        </w:tc>
        <w:tc>
          <w:tcPr>
            <w:tcW w:w="1818" w:type="dxa"/>
          </w:tcPr>
          <w:p w:rsidR="00106085" w:rsidRDefault="00A60DA9">
            <w:pPr>
              <w:spacing w:before="116" w:line="227" w:lineRule="auto"/>
              <w:ind w:left="433"/>
              <w:rPr>
                <w:rFonts w:ascii="宋体" w:eastAsia="宋体" w:hAnsi="宋体" w:cs="宋体"/>
                <w:sz w:val="23"/>
                <w:szCs w:val="23"/>
              </w:rPr>
            </w:pPr>
            <w:r>
              <w:rPr>
                <w:rFonts w:ascii="宋体" w:eastAsia="宋体" w:hAnsi="宋体" w:cs="宋体"/>
                <w:spacing w:val="9"/>
                <w:sz w:val="23"/>
                <w:szCs w:val="23"/>
              </w:rPr>
              <w:t>服</w:t>
            </w:r>
            <w:r>
              <w:rPr>
                <w:rFonts w:ascii="宋体" w:eastAsia="宋体" w:hAnsi="宋体" w:cs="宋体"/>
                <w:spacing w:val="7"/>
                <w:sz w:val="23"/>
                <w:szCs w:val="23"/>
              </w:rPr>
              <w:t>务时间</w:t>
            </w:r>
          </w:p>
        </w:tc>
        <w:tc>
          <w:tcPr>
            <w:tcW w:w="6939" w:type="dxa"/>
          </w:tcPr>
          <w:p w:rsidR="00106085" w:rsidRDefault="00A60DA9">
            <w:pPr>
              <w:spacing w:before="116" w:line="227" w:lineRule="auto"/>
              <w:ind w:left="116" w:firstLineChars="53" w:firstLine="116"/>
              <w:rPr>
                <w:rFonts w:ascii="宋体" w:eastAsia="宋体" w:hAnsi="宋体" w:cs="宋体"/>
                <w:sz w:val="23"/>
                <w:szCs w:val="23"/>
              </w:rPr>
            </w:pPr>
            <w:r>
              <w:rPr>
                <w:rFonts w:ascii="宋体" w:eastAsia="宋体" w:hAnsi="宋体" w:cs="宋体" w:hint="eastAsia"/>
                <w:spacing w:val="-11"/>
                <w:sz w:val="23"/>
                <w:szCs w:val="23"/>
              </w:rPr>
              <w:t>合同签订后3</w:t>
            </w:r>
            <w:r>
              <w:rPr>
                <w:rFonts w:ascii="宋体" w:eastAsia="宋体" w:hAnsi="宋体" w:cs="宋体"/>
                <w:spacing w:val="-11"/>
                <w:sz w:val="23"/>
                <w:szCs w:val="23"/>
              </w:rPr>
              <w:t>0</w:t>
            </w:r>
            <w:r>
              <w:rPr>
                <w:rFonts w:ascii="宋体" w:eastAsia="宋体" w:hAnsi="宋体" w:cs="宋体" w:hint="eastAsia"/>
                <w:spacing w:val="-11"/>
                <w:sz w:val="23"/>
                <w:szCs w:val="23"/>
              </w:rPr>
              <w:t>日历天内完成</w:t>
            </w:r>
          </w:p>
        </w:tc>
      </w:tr>
      <w:tr w:rsidR="00106085">
        <w:trPr>
          <w:trHeight w:val="562"/>
        </w:trPr>
        <w:tc>
          <w:tcPr>
            <w:tcW w:w="636" w:type="dxa"/>
          </w:tcPr>
          <w:p w:rsidR="00106085" w:rsidRDefault="00A60DA9">
            <w:pPr>
              <w:spacing w:before="198" w:line="189" w:lineRule="auto"/>
              <w:ind w:left="241"/>
              <w:rPr>
                <w:rFonts w:ascii="宋体" w:eastAsia="宋体" w:hAnsi="宋体" w:cs="宋体"/>
                <w:sz w:val="23"/>
                <w:szCs w:val="23"/>
              </w:rPr>
            </w:pPr>
            <w:r>
              <w:rPr>
                <w:rFonts w:ascii="宋体" w:eastAsia="宋体" w:hAnsi="宋体" w:cs="宋体"/>
                <w:sz w:val="23"/>
                <w:szCs w:val="23"/>
              </w:rPr>
              <w:t>5</w:t>
            </w:r>
          </w:p>
        </w:tc>
        <w:tc>
          <w:tcPr>
            <w:tcW w:w="1818" w:type="dxa"/>
          </w:tcPr>
          <w:p w:rsidR="00106085" w:rsidRDefault="00A60DA9">
            <w:pPr>
              <w:spacing w:before="158" w:line="228" w:lineRule="auto"/>
              <w:ind w:left="316"/>
              <w:rPr>
                <w:rFonts w:ascii="宋体" w:eastAsia="宋体" w:hAnsi="宋体" w:cs="宋体"/>
                <w:sz w:val="23"/>
                <w:szCs w:val="23"/>
              </w:rPr>
            </w:pPr>
            <w:r>
              <w:rPr>
                <w:rFonts w:ascii="宋体" w:eastAsia="宋体" w:hAnsi="宋体" w:cs="宋体"/>
                <w:spacing w:val="9"/>
                <w:sz w:val="23"/>
                <w:szCs w:val="23"/>
              </w:rPr>
              <w:t>投</w:t>
            </w:r>
            <w:r>
              <w:rPr>
                <w:rFonts w:ascii="宋体" w:eastAsia="宋体" w:hAnsi="宋体" w:cs="宋体"/>
                <w:spacing w:val="7"/>
                <w:sz w:val="23"/>
                <w:szCs w:val="23"/>
              </w:rPr>
              <w:t>标有效期</w:t>
            </w:r>
          </w:p>
        </w:tc>
        <w:tc>
          <w:tcPr>
            <w:tcW w:w="6939" w:type="dxa"/>
          </w:tcPr>
          <w:p w:rsidR="00106085" w:rsidRDefault="00A60DA9">
            <w:pPr>
              <w:spacing w:before="158" w:line="228" w:lineRule="auto"/>
              <w:ind w:left="152"/>
              <w:rPr>
                <w:rFonts w:ascii="宋体" w:eastAsia="宋体" w:hAnsi="宋体" w:cs="宋体"/>
                <w:sz w:val="23"/>
                <w:szCs w:val="23"/>
              </w:rPr>
            </w:pPr>
            <w:r>
              <w:rPr>
                <w:rFonts w:ascii="宋体" w:eastAsia="宋体" w:hAnsi="宋体" w:cs="宋体"/>
                <w:spacing w:val="7"/>
                <w:sz w:val="23"/>
                <w:szCs w:val="23"/>
              </w:rPr>
              <w:t>自</w:t>
            </w:r>
            <w:r>
              <w:rPr>
                <w:rFonts w:ascii="宋体" w:eastAsia="宋体" w:hAnsi="宋体" w:cs="宋体"/>
                <w:spacing w:val="6"/>
                <w:sz w:val="23"/>
                <w:szCs w:val="23"/>
              </w:rPr>
              <w:t>磋商之日起至合同签订之日止。</w:t>
            </w:r>
          </w:p>
        </w:tc>
      </w:tr>
      <w:tr w:rsidR="00106085">
        <w:trPr>
          <w:trHeight w:val="4629"/>
        </w:trPr>
        <w:tc>
          <w:tcPr>
            <w:tcW w:w="636" w:type="dxa"/>
          </w:tcPr>
          <w:p w:rsidR="00106085" w:rsidRDefault="00106085">
            <w:pPr>
              <w:spacing w:line="263" w:lineRule="auto"/>
            </w:pPr>
          </w:p>
          <w:p w:rsidR="00106085" w:rsidRDefault="00106085">
            <w:pPr>
              <w:spacing w:line="263" w:lineRule="auto"/>
            </w:pPr>
          </w:p>
          <w:p w:rsidR="00106085" w:rsidRDefault="00106085">
            <w:pPr>
              <w:spacing w:line="263" w:lineRule="auto"/>
            </w:pPr>
          </w:p>
          <w:p w:rsidR="00106085" w:rsidRDefault="00106085">
            <w:pPr>
              <w:spacing w:line="264" w:lineRule="auto"/>
            </w:pPr>
          </w:p>
          <w:p w:rsidR="00106085" w:rsidRDefault="00106085">
            <w:pPr>
              <w:spacing w:line="264" w:lineRule="auto"/>
            </w:pPr>
          </w:p>
          <w:p w:rsidR="00106085" w:rsidRDefault="00106085">
            <w:pPr>
              <w:spacing w:line="264" w:lineRule="auto"/>
            </w:pPr>
          </w:p>
          <w:p w:rsidR="00106085" w:rsidRDefault="00106085">
            <w:pPr>
              <w:spacing w:line="264" w:lineRule="auto"/>
            </w:pPr>
          </w:p>
          <w:p w:rsidR="00106085" w:rsidRDefault="00106085">
            <w:pPr>
              <w:spacing w:line="264" w:lineRule="auto"/>
            </w:pPr>
          </w:p>
          <w:p w:rsidR="00106085" w:rsidRDefault="00106085">
            <w:pPr>
              <w:spacing w:line="264" w:lineRule="auto"/>
            </w:pPr>
          </w:p>
          <w:p w:rsidR="00106085" w:rsidRDefault="00106085">
            <w:pPr>
              <w:spacing w:line="264" w:lineRule="auto"/>
            </w:pPr>
          </w:p>
          <w:p w:rsidR="00106085" w:rsidRDefault="00A60DA9">
            <w:pPr>
              <w:spacing w:before="75" w:line="190" w:lineRule="auto"/>
              <w:ind w:left="238"/>
              <w:rPr>
                <w:rFonts w:ascii="宋体" w:eastAsia="宋体" w:hAnsi="宋体" w:cs="宋体"/>
                <w:sz w:val="23"/>
                <w:szCs w:val="23"/>
              </w:rPr>
            </w:pPr>
            <w:r>
              <w:rPr>
                <w:rFonts w:ascii="宋体" w:eastAsia="宋体" w:hAnsi="宋体" w:cs="宋体"/>
                <w:sz w:val="23"/>
                <w:szCs w:val="23"/>
              </w:rPr>
              <w:t>6</w:t>
            </w:r>
          </w:p>
        </w:tc>
        <w:tc>
          <w:tcPr>
            <w:tcW w:w="1818" w:type="dxa"/>
          </w:tcPr>
          <w:p w:rsidR="00106085" w:rsidRDefault="00106085">
            <w:pPr>
              <w:spacing w:line="262" w:lineRule="auto"/>
            </w:pPr>
          </w:p>
          <w:p w:rsidR="00106085" w:rsidRDefault="00106085">
            <w:pPr>
              <w:spacing w:line="262" w:lineRule="auto"/>
            </w:pPr>
          </w:p>
          <w:p w:rsidR="00106085" w:rsidRDefault="00106085">
            <w:pPr>
              <w:spacing w:line="263" w:lineRule="auto"/>
            </w:pPr>
          </w:p>
          <w:p w:rsidR="00106085" w:rsidRDefault="00106085">
            <w:pPr>
              <w:spacing w:line="263" w:lineRule="auto"/>
            </w:pPr>
          </w:p>
          <w:p w:rsidR="00106085" w:rsidRDefault="00106085">
            <w:pPr>
              <w:spacing w:line="263" w:lineRule="auto"/>
            </w:pPr>
          </w:p>
          <w:p w:rsidR="00106085" w:rsidRDefault="00106085">
            <w:pPr>
              <w:spacing w:line="263" w:lineRule="auto"/>
            </w:pPr>
          </w:p>
          <w:p w:rsidR="00106085" w:rsidRDefault="00106085">
            <w:pPr>
              <w:spacing w:line="263" w:lineRule="auto"/>
            </w:pPr>
          </w:p>
          <w:p w:rsidR="00106085" w:rsidRDefault="00106085">
            <w:pPr>
              <w:spacing w:line="263" w:lineRule="auto"/>
            </w:pPr>
          </w:p>
          <w:p w:rsidR="00106085" w:rsidRDefault="00106085">
            <w:pPr>
              <w:spacing w:line="263" w:lineRule="auto"/>
            </w:pPr>
          </w:p>
          <w:p w:rsidR="00106085" w:rsidRDefault="00A60DA9">
            <w:pPr>
              <w:spacing w:before="75" w:line="468" w:lineRule="exact"/>
              <w:ind w:left="553"/>
              <w:rPr>
                <w:rFonts w:ascii="宋体" w:eastAsia="宋体" w:hAnsi="宋体" w:cs="宋体"/>
                <w:sz w:val="23"/>
                <w:szCs w:val="23"/>
              </w:rPr>
            </w:pPr>
            <w:r>
              <w:rPr>
                <w:rFonts w:ascii="宋体" w:eastAsia="宋体" w:hAnsi="宋体" w:cs="宋体"/>
                <w:spacing w:val="7"/>
                <w:position w:val="17"/>
                <w:sz w:val="23"/>
                <w:szCs w:val="23"/>
              </w:rPr>
              <w:t>供应</w:t>
            </w:r>
            <w:r>
              <w:rPr>
                <w:rFonts w:ascii="宋体" w:eastAsia="宋体" w:hAnsi="宋体" w:cs="宋体"/>
                <w:spacing w:val="6"/>
                <w:position w:val="17"/>
                <w:sz w:val="23"/>
                <w:szCs w:val="23"/>
              </w:rPr>
              <w:t>商</w:t>
            </w:r>
          </w:p>
          <w:p w:rsidR="00106085" w:rsidRDefault="00A60DA9">
            <w:pPr>
              <w:spacing w:line="227" w:lineRule="auto"/>
              <w:ind w:left="443"/>
              <w:rPr>
                <w:rFonts w:ascii="宋体" w:eastAsia="宋体" w:hAnsi="宋体" w:cs="宋体"/>
                <w:sz w:val="23"/>
                <w:szCs w:val="23"/>
              </w:rPr>
            </w:pPr>
            <w:r>
              <w:rPr>
                <w:rFonts w:ascii="宋体" w:eastAsia="宋体" w:hAnsi="宋体" w:cs="宋体"/>
                <w:spacing w:val="5"/>
                <w:sz w:val="23"/>
                <w:szCs w:val="23"/>
              </w:rPr>
              <w:t>资格要求</w:t>
            </w:r>
          </w:p>
        </w:tc>
        <w:tc>
          <w:tcPr>
            <w:tcW w:w="6939" w:type="dxa"/>
          </w:tcPr>
          <w:p w:rsidR="00106085" w:rsidRDefault="00A60DA9">
            <w:pPr>
              <w:spacing w:before="112" w:line="376" w:lineRule="auto"/>
              <w:ind w:left="112" w:right="48" w:firstLine="18"/>
              <w:rPr>
                <w:rFonts w:ascii="宋体" w:eastAsia="宋体" w:hAnsi="宋体" w:cs="宋体"/>
                <w:spacing w:val="9"/>
                <w:sz w:val="23"/>
                <w:szCs w:val="23"/>
              </w:rPr>
            </w:pPr>
            <w:r>
              <w:rPr>
                <w:rFonts w:ascii="宋体" w:eastAsia="宋体" w:hAnsi="宋体" w:cs="宋体"/>
                <w:spacing w:val="18"/>
                <w:sz w:val="23"/>
                <w:szCs w:val="23"/>
              </w:rPr>
              <w:t>1</w:t>
            </w:r>
            <w:r>
              <w:rPr>
                <w:rFonts w:ascii="宋体" w:eastAsia="宋体" w:hAnsi="宋体" w:cs="宋体"/>
                <w:spacing w:val="16"/>
                <w:sz w:val="23"/>
                <w:szCs w:val="23"/>
              </w:rPr>
              <w:t>、</w:t>
            </w:r>
            <w:r>
              <w:rPr>
                <w:rFonts w:ascii="宋体" w:eastAsia="宋体" w:hAnsi="宋体" w:cs="宋体"/>
                <w:spacing w:val="9"/>
                <w:sz w:val="23"/>
                <w:szCs w:val="23"/>
              </w:rPr>
              <w:t>满足《中华人民共和国政府采购法》第二十二条规定。</w:t>
            </w:r>
          </w:p>
          <w:p w:rsidR="00106085" w:rsidRDefault="00A60DA9">
            <w:pPr>
              <w:spacing w:before="112" w:line="376" w:lineRule="auto"/>
              <w:ind w:left="112" w:right="48" w:firstLine="18"/>
              <w:rPr>
                <w:rFonts w:ascii="宋体" w:eastAsia="宋体" w:hAnsi="宋体" w:cs="宋体"/>
                <w:sz w:val="23"/>
                <w:szCs w:val="23"/>
              </w:rPr>
            </w:pPr>
            <w:r>
              <w:rPr>
                <w:rFonts w:ascii="宋体" w:eastAsia="宋体" w:hAnsi="宋体" w:cs="宋体"/>
                <w:spacing w:val="10"/>
                <w:sz w:val="23"/>
                <w:szCs w:val="23"/>
              </w:rPr>
              <w:t>2</w:t>
            </w:r>
            <w:r>
              <w:rPr>
                <w:rFonts w:ascii="宋体" w:eastAsia="宋体" w:hAnsi="宋体" w:cs="宋体"/>
                <w:spacing w:val="8"/>
                <w:sz w:val="23"/>
                <w:szCs w:val="23"/>
              </w:rPr>
              <w:t>、本项目的特定资格要求：</w:t>
            </w:r>
            <w:r>
              <w:rPr>
                <w:rFonts w:ascii="宋体" w:eastAsia="宋体" w:hAnsi="宋体" w:cs="宋体"/>
                <w:spacing w:val="6"/>
                <w:sz w:val="23"/>
                <w:szCs w:val="23"/>
              </w:rPr>
              <w:t>1)供应</w:t>
            </w:r>
            <w:r>
              <w:rPr>
                <w:rFonts w:ascii="宋体" w:eastAsia="宋体" w:hAnsi="宋体" w:cs="宋体"/>
                <w:spacing w:val="3"/>
                <w:sz w:val="23"/>
                <w:szCs w:val="23"/>
              </w:rPr>
              <w:t>商应是独立承担民事责任能力的法人、其他组织或自然人；</w:t>
            </w:r>
            <w:r>
              <w:rPr>
                <w:rFonts w:ascii="宋体" w:eastAsia="宋体" w:hAnsi="宋体" w:cs="宋体"/>
                <w:spacing w:val="7"/>
                <w:sz w:val="23"/>
                <w:szCs w:val="23"/>
              </w:rPr>
              <w:t>2)供应商未被列入“信用中国”网站(</w:t>
            </w:r>
            <w:r>
              <w:rPr>
                <w:rFonts w:ascii="宋体" w:eastAsia="宋体" w:hAnsi="宋体" w:cs="宋体"/>
                <w:sz w:val="23"/>
                <w:szCs w:val="23"/>
              </w:rPr>
              <w:t>www</w:t>
            </w:r>
            <w:r>
              <w:rPr>
                <w:rFonts w:ascii="宋体" w:eastAsia="宋体" w:hAnsi="宋体" w:cs="宋体"/>
                <w:spacing w:val="7"/>
                <w:sz w:val="23"/>
                <w:szCs w:val="23"/>
              </w:rPr>
              <w:t>.</w:t>
            </w:r>
            <w:r>
              <w:rPr>
                <w:rFonts w:ascii="宋体" w:eastAsia="宋体" w:hAnsi="宋体" w:cs="宋体"/>
                <w:sz w:val="23"/>
                <w:szCs w:val="23"/>
              </w:rPr>
              <w:t>creditchina</w:t>
            </w:r>
            <w:r>
              <w:rPr>
                <w:rFonts w:ascii="宋体" w:eastAsia="宋体" w:hAnsi="宋体" w:cs="宋体"/>
                <w:spacing w:val="7"/>
                <w:sz w:val="23"/>
                <w:szCs w:val="23"/>
              </w:rPr>
              <w:t>.</w:t>
            </w:r>
            <w:r>
              <w:rPr>
                <w:rFonts w:ascii="宋体" w:eastAsia="宋体" w:hAnsi="宋体" w:cs="宋体"/>
                <w:sz w:val="23"/>
                <w:szCs w:val="23"/>
              </w:rPr>
              <w:t>gov</w:t>
            </w:r>
            <w:r>
              <w:rPr>
                <w:rFonts w:ascii="宋体" w:eastAsia="宋体" w:hAnsi="宋体" w:cs="宋体"/>
                <w:spacing w:val="7"/>
                <w:sz w:val="23"/>
                <w:szCs w:val="23"/>
              </w:rPr>
              <w:t>.</w:t>
            </w:r>
            <w:r>
              <w:rPr>
                <w:rFonts w:ascii="宋体" w:eastAsia="宋体" w:hAnsi="宋体" w:cs="宋体"/>
                <w:sz w:val="23"/>
                <w:szCs w:val="23"/>
              </w:rPr>
              <w:t>cn</w:t>
            </w:r>
            <w:r>
              <w:rPr>
                <w:rFonts w:ascii="宋体" w:eastAsia="宋体" w:hAnsi="宋体" w:cs="宋体"/>
                <w:spacing w:val="4"/>
                <w:sz w:val="23"/>
                <w:szCs w:val="23"/>
              </w:rPr>
              <w:t>)</w:t>
            </w:r>
            <w:r>
              <w:rPr>
                <w:rFonts w:ascii="宋体" w:eastAsia="宋体" w:hAnsi="宋体" w:cs="宋体"/>
                <w:spacing w:val="18"/>
                <w:sz w:val="23"/>
                <w:szCs w:val="23"/>
              </w:rPr>
              <w:t>记录</w:t>
            </w:r>
            <w:r>
              <w:rPr>
                <w:rFonts w:ascii="宋体" w:eastAsia="宋体" w:hAnsi="宋体" w:cs="宋体"/>
                <w:spacing w:val="10"/>
                <w:sz w:val="23"/>
                <w:szCs w:val="23"/>
              </w:rPr>
              <w:t>失</w:t>
            </w:r>
            <w:r>
              <w:rPr>
                <w:rFonts w:ascii="宋体" w:eastAsia="宋体" w:hAnsi="宋体" w:cs="宋体"/>
                <w:spacing w:val="9"/>
                <w:sz w:val="23"/>
                <w:szCs w:val="23"/>
              </w:rPr>
              <w:t>信被执行人、重大税收违法失信主体。同时，不处于中国政府采购网</w:t>
            </w:r>
          </w:p>
          <w:p w:rsidR="00106085" w:rsidRDefault="00A60DA9">
            <w:pPr>
              <w:spacing w:before="1" w:line="375" w:lineRule="auto"/>
              <w:ind w:left="113" w:right="107" w:firstLine="42"/>
              <w:rPr>
                <w:rFonts w:ascii="宋体" w:eastAsia="宋体" w:hAnsi="宋体" w:cs="宋体"/>
                <w:sz w:val="23"/>
                <w:szCs w:val="23"/>
              </w:rPr>
            </w:pPr>
            <w:r>
              <w:rPr>
                <w:rFonts w:ascii="宋体" w:eastAsia="宋体" w:hAnsi="宋体" w:cs="宋体"/>
                <w:spacing w:val="8"/>
                <w:sz w:val="23"/>
                <w:szCs w:val="23"/>
              </w:rPr>
              <w:t>(</w:t>
            </w:r>
            <w:r>
              <w:rPr>
                <w:rFonts w:ascii="宋体" w:eastAsia="宋体" w:hAnsi="宋体" w:cs="宋体"/>
                <w:sz w:val="23"/>
                <w:szCs w:val="23"/>
              </w:rPr>
              <w:t>www</w:t>
            </w:r>
            <w:r>
              <w:rPr>
                <w:rFonts w:ascii="宋体" w:eastAsia="宋体" w:hAnsi="宋体" w:cs="宋体"/>
                <w:spacing w:val="8"/>
                <w:sz w:val="23"/>
                <w:szCs w:val="23"/>
              </w:rPr>
              <w:t>.</w:t>
            </w:r>
            <w:r>
              <w:rPr>
                <w:rFonts w:ascii="宋体" w:eastAsia="宋体" w:hAnsi="宋体" w:cs="宋体"/>
                <w:sz w:val="23"/>
                <w:szCs w:val="23"/>
              </w:rPr>
              <w:t>ccgp</w:t>
            </w:r>
            <w:r>
              <w:rPr>
                <w:rFonts w:ascii="宋体" w:eastAsia="宋体" w:hAnsi="宋体" w:cs="宋体"/>
                <w:spacing w:val="8"/>
                <w:sz w:val="23"/>
                <w:szCs w:val="23"/>
              </w:rPr>
              <w:t>.</w:t>
            </w:r>
            <w:r>
              <w:rPr>
                <w:rFonts w:ascii="宋体" w:eastAsia="宋体" w:hAnsi="宋体" w:cs="宋体"/>
                <w:sz w:val="23"/>
                <w:szCs w:val="23"/>
              </w:rPr>
              <w:t>gov</w:t>
            </w:r>
            <w:r>
              <w:rPr>
                <w:rFonts w:ascii="宋体" w:eastAsia="宋体" w:hAnsi="宋体" w:cs="宋体"/>
                <w:spacing w:val="7"/>
                <w:sz w:val="23"/>
                <w:szCs w:val="23"/>
              </w:rPr>
              <w:t>.</w:t>
            </w:r>
            <w:r>
              <w:rPr>
                <w:rFonts w:ascii="宋体" w:eastAsia="宋体" w:hAnsi="宋体" w:cs="宋体"/>
                <w:sz w:val="23"/>
                <w:szCs w:val="23"/>
              </w:rPr>
              <w:t>cn</w:t>
            </w:r>
            <w:r>
              <w:rPr>
                <w:rFonts w:ascii="宋体" w:eastAsia="宋体" w:hAnsi="宋体" w:cs="宋体"/>
                <w:spacing w:val="4"/>
                <w:sz w:val="23"/>
                <w:szCs w:val="23"/>
              </w:rPr>
              <w:t>)“政府采购严重违法失信行为记录名单”中的</w:t>
            </w:r>
            <w:r>
              <w:rPr>
                <w:rFonts w:ascii="宋体" w:eastAsia="宋体" w:hAnsi="宋体" w:cs="宋体"/>
                <w:spacing w:val="14"/>
                <w:sz w:val="23"/>
                <w:szCs w:val="23"/>
              </w:rPr>
              <w:t>禁</w:t>
            </w:r>
            <w:r>
              <w:rPr>
                <w:rFonts w:ascii="宋体" w:eastAsia="宋体" w:hAnsi="宋体" w:cs="宋体"/>
                <w:spacing w:val="8"/>
                <w:sz w:val="23"/>
                <w:szCs w:val="23"/>
              </w:rPr>
              <w:t>止参加政府采购活动期间；</w:t>
            </w:r>
          </w:p>
          <w:p w:rsidR="00106085" w:rsidRDefault="00A60DA9">
            <w:pPr>
              <w:spacing w:line="468" w:lineRule="exact"/>
              <w:ind w:left="112"/>
              <w:rPr>
                <w:rFonts w:ascii="宋体" w:eastAsia="宋体" w:hAnsi="宋体" w:cs="宋体"/>
                <w:sz w:val="23"/>
                <w:szCs w:val="23"/>
              </w:rPr>
            </w:pPr>
            <w:r>
              <w:rPr>
                <w:rFonts w:ascii="宋体" w:eastAsia="宋体" w:hAnsi="宋体" w:cs="宋体"/>
                <w:spacing w:val="8"/>
                <w:position w:val="17"/>
                <w:sz w:val="23"/>
                <w:szCs w:val="23"/>
              </w:rPr>
              <w:t>3</w:t>
            </w:r>
            <w:r>
              <w:rPr>
                <w:rFonts w:ascii="宋体" w:eastAsia="宋体" w:hAnsi="宋体" w:cs="宋体"/>
                <w:spacing w:val="5"/>
                <w:position w:val="17"/>
                <w:sz w:val="23"/>
                <w:szCs w:val="23"/>
              </w:rPr>
              <w:t>)本项目专门面向</w:t>
            </w:r>
            <w:r>
              <w:rPr>
                <w:rFonts w:ascii="宋体" w:eastAsia="宋体" w:hAnsi="宋体" w:cs="宋体" w:hint="eastAsia"/>
                <w:spacing w:val="5"/>
                <w:position w:val="17"/>
                <w:sz w:val="23"/>
                <w:szCs w:val="23"/>
              </w:rPr>
              <w:t>中小</w:t>
            </w:r>
            <w:r>
              <w:rPr>
                <w:rFonts w:ascii="宋体" w:eastAsia="宋体" w:hAnsi="宋体" w:cs="宋体"/>
                <w:spacing w:val="5"/>
                <w:position w:val="17"/>
                <w:sz w:val="23"/>
                <w:szCs w:val="23"/>
              </w:rPr>
              <w:t>企业采购(残疾人福利性单位、监狱企业</w:t>
            </w:r>
          </w:p>
          <w:p w:rsidR="00106085" w:rsidRDefault="00A60DA9">
            <w:pPr>
              <w:spacing w:line="228" w:lineRule="auto"/>
              <w:ind w:left="112"/>
              <w:rPr>
                <w:rFonts w:ascii="宋体" w:eastAsia="宋体" w:hAnsi="宋体" w:cs="宋体"/>
                <w:sz w:val="23"/>
                <w:szCs w:val="23"/>
              </w:rPr>
            </w:pPr>
            <w:r>
              <w:rPr>
                <w:rFonts w:ascii="宋体" w:eastAsia="宋体" w:hAnsi="宋体" w:cs="宋体"/>
                <w:spacing w:val="14"/>
                <w:sz w:val="23"/>
                <w:szCs w:val="23"/>
              </w:rPr>
              <w:t>视</w:t>
            </w:r>
            <w:r>
              <w:rPr>
                <w:rFonts w:ascii="宋体" w:eastAsia="宋体" w:hAnsi="宋体" w:cs="宋体"/>
                <w:spacing w:val="9"/>
                <w:sz w:val="23"/>
                <w:szCs w:val="23"/>
              </w:rPr>
              <w:t>同</w:t>
            </w:r>
            <w:r>
              <w:rPr>
                <w:rFonts w:ascii="宋体" w:eastAsia="宋体" w:hAnsi="宋体" w:cs="宋体"/>
                <w:spacing w:val="7"/>
                <w:sz w:val="23"/>
                <w:szCs w:val="23"/>
              </w:rPr>
              <w:t>小型、微型企业)。</w:t>
            </w:r>
          </w:p>
        </w:tc>
      </w:tr>
      <w:tr w:rsidR="00106085">
        <w:trPr>
          <w:trHeight w:val="941"/>
        </w:trPr>
        <w:tc>
          <w:tcPr>
            <w:tcW w:w="636" w:type="dxa"/>
          </w:tcPr>
          <w:p w:rsidR="00106085" w:rsidRDefault="00106085">
            <w:pPr>
              <w:spacing w:line="315" w:lineRule="auto"/>
            </w:pPr>
          </w:p>
          <w:p w:rsidR="00106085" w:rsidRDefault="00A60DA9">
            <w:pPr>
              <w:spacing w:before="75" w:line="189" w:lineRule="auto"/>
              <w:ind w:left="242"/>
              <w:rPr>
                <w:rFonts w:ascii="宋体" w:eastAsia="宋体" w:hAnsi="宋体" w:cs="宋体"/>
                <w:sz w:val="23"/>
                <w:szCs w:val="23"/>
              </w:rPr>
            </w:pPr>
            <w:r>
              <w:rPr>
                <w:rFonts w:ascii="宋体" w:eastAsia="宋体" w:hAnsi="宋体" w:cs="宋体"/>
                <w:sz w:val="23"/>
                <w:szCs w:val="23"/>
              </w:rPr>
              <w:t>7</w:t>
            </w:r>
          </w:p>
        </w:tc>
        <w:tc>
          <w:tcPr>
            <w:tcW w:w="1818" w:type="dxa"/>
          </w:tcPr>
          <w:p w:rsidR="00106085" w:rsidRDefault="00A60DA9">
            <w:pPr>
              <w:spacing w:before="117" w:line="468" w:lineRule="exact"/>
              <w:ind w:left="192"/>
              <w:rPr>
                <w:rFonts w:ascii="宋体" w:eastAsia="宋体" w:hAnsi="宋体" w:cs="宋体"/>
                <w:sz w:val="23"/>
                <w:szCs w:val="23"/>
              </w:rPr>
            </w:pPr>
            <w:r>
              <w:rPr>
                <w:rFonts w:ascii="宋体" w:eastAsia="宋体" w:hAnsi="宋体" w:cs="宋体"/>
                <w:spacing w:val="11"/>
                <w:position w:val="17"/>
                <w:sz w:val="23"/>
                <w:szCs w:val="23"/>
              </w:rPr>
              <w:t>磋</w:t>
            </w:r>
            <w:r>
              <w:rPr>
                <w:rFonts w:ascii="宋体" w:eastAsia="宋体" w:hAnsi="宋体" w:cs="宋体"/>
                <w:spacing w:val="8"/>
                <w:position w:val="17"/>
                <w:sz w:val="23"/>
                <w:szCs w:val="23"/>
              </w:rPr>
              <w:t>商响应保证</w:t>
            </w:r>
          </w:p>
          <w:p w:rsidR="00106085" w:rsidRDefault="00A60DA9">
            <w:pPr>
              <w:spacing w:before="1" w:line="233" w:lineRule="auto"/>
              <w:ind w:left="795"/>
              <w:rPr>
                <w:rFonts w:ascii="宋体" w:eastAsia="宋体" w:hAnsi="宋体" w:cs="宋体"/>
                <w:sz w:val="23"/>
                <w:szCs w:val="23"/>
              </w:rPr>
            </w:pPr>
            <w:r>
              <w:rPr>
                <w:rFonts w:ascii="宋体" w:eastAsia="宋体" w:hAnsi="宋体" w:cs="宋体"/>
                <w:sz w:val="23"/>
                <w:szCs w:val="23"/>
              </w:rPr>
              <w:t>金</w:t>
            </w:r>
          </w:p>
        </w:tc>
        <w:tc>
          <w:tcPr>
            <w:tcW w:w="6939" w:type="dxa"/>
          </w:tcPr>
          <w:p w:rsidR="00106085" w:rsidRDefault="00106085">
            <w:pPr>
              <w:spacing w:line="275" w:lineRule="auto"/>
            </w:pPr>
          </w:p>
          <w:p w:rsidR="00106085" w:rsidRDefault="00A60DA9">
            <w:pPr>
              <w:spacing w:before="75" w:line="227" w:lineRule="auto"/>
              <w:ind w:left="114"/>
              <w:rPr>
                <w:rFonts w:ascii="宋体" w:eastAsia="宋体" w:hAnsi="宋体" w:cs="宋体"/>
                <w:sz w:val="23"/>
                <w:szCs w:val="23"/>
              </w:rPr>
            </w:pPr>
            <w:r>
              <w:rPr>
                <w:rFonts w:ascii="宋体" w:eastAsia="宋体" w:hAnsi="宋体" w:cs="宋体"/>
                <w:spacing w:val="16"/>
                <w:sz w:val="23"/>
                <w:szCs w:val="23"/>
              </w:rPr>
              <w:t>本</w:t>
            </w:r>
            <w:r>
              <w:rPr>
                <w:rFonts w:ascii="宋体" w:eastAsia="宋体" w:hAnsi="宋体" w:cs="宋体"/>
                <w:spacing w:val="11"/>
                <w:sz w:val="23"/>
                <w:szCs w:val="23"/>
              </w:rPr>
              <w:t>次</w:t>
            </w:r>
            <w:r>
              <w:rPr>
                <w:rFonts w:ascii="宋体" w:eastAsia="宋体" w:hAnsi="宋体" w:cs="宋体"/>
                <w:spacing w:val="8"/>
                <w:sz w:val="23"/>
                <w:szCs w:val="23"/>
              </w:rPr>
              <w:t>项目无需缴纳磋商响应保证金。</w:t>
            </w:r>
          </w:p>
        </w:tc>
      </w:tr>
      <w:tr w:rsidR="00106085">
        <w:trPr>
          <w:trHeight w:val="943"/>
        </w:trPr>
        <w:tc>
          <w:tcPr>
            <w:tcW w:w="636" w:type="dxa"/>
          </w:tcPr>
          <w:p w:rsidR="00106085" w:rsidRDefault="00106085">
            <w:pPr>
              <w:spacing w:line="313" w:lineRule="auto"/>
            </w:pPr>
          </w:p>
          <w:p w:rsidR="00106085" w:rsidRDefault="00A60DA9">
            <w:pPr>
              <w:spacing w:before="75" w:line="190" w:lineRule="auto"/>
              <w:ind w:left="237"/>
              <w:rPr>
                <w:rFonts w:ascii="宋体" w:eastAsia="宋体" w:hAnsi="宋体" w:cs="宋体"/>
                <w:sz w:val="23"/>
                <w:szCs w:val="23"/>
              </w:rPr>
            </w:pPr>
            <w:r>
              <w:rPr>
                <w:rFonts w:ascii="宋体" w:eastAsia="宋体" w:hAnsi="宋体" w:cs="宋体"/>
                <w:sz w:val="23"/>
                <w:szCs w:val="23"/>
              </w:rPr>
              <w:t>8</w:t>
            </w:r>
          </w:p>
        </w:tc>
        <w:tc>
          <w:tcPr>
            <w:tcW w:w="1818" w:type="dxa"/>
          </w:tcPr>
          <w:p w:rsidR="00106085" w:rsidRDefault="00A60DA9">
            <w:pPr>
              <w:spacing w:before="197" w:line="265" w:lineRule="auto"/>
              <w:ind w:left="673" w:right="188" w:hanging="481"/>
              <w:rPr>
                <w:rFonts w:ascii="宋体" w:eastAsia="宋体" w:hAnsi="宋体" w:cs="宋体"/>
                <w:sz w:val="23"/>
                <w:szCs w:val="23"/>
              </w:rPr>
            </w:pPr>
            <w:r>
              <w:rPr>
                <w:rFonts w:ascii="宋体" w:eastAsia="宋体" w:hAnsi="宋体" w:cs="宋体"/>
                <w:spacing w:val="11"/>
                <w:sz w:val="23"/>
                <w:szCs w:val="23"/>
              </w:rPr>
              <w:t>磋</w:t>
            </w:r>
            <w:r>
              <w:rPr>
                <w:rFonts w:ascii="宋体" w:eastAsia="宋体" w:hAnsi="宋体" w:cs="宋体"/>
                <w:spacing w:val="8"/>
                <w:sz w:val="23"/>
                <w:szCs w:val="23"/>
              </w:rPr>
              <w:t>商响应文件</w:t>
            </w:r>
            <w:r>
              <w:rPr>
                <w:rFonts w:ascii="宋体" w:eastAsia="宋体" w:hAnsi="宋体" w:cs="宋体"/>
                <w:spacing w:val="5"/>
                <w:sz w:val="23"/>
                <w:szCs w:val="23"/>
              </w:rPr>
              <w:t>提</w:t>
            </w:r>
            <w:r>
              <w:rPr>
                <w:rFonts w:ascii="宋体" w:eastAsia="宋体" w:hAnsi="宋体" w:cs="宋体"/>
                <w:spacing w:val="4"/>
                <w:sz w:val="23"/>
                <w:szCs w:val="23"/>
              </w:rPr>
              <w:t>交</w:t>
            </w:r>
          </w:p>
        </w:tc>
        <w:tc>
          <w:tcPr>
            <w:tcW w:w="6939" w:type="dxa"/>
          </w:tcPr>
          <w:p w:rsidR="00106085" w:rsidRDefault="00A60DA9">
            <w:pPr>
              <w:spacing w:before="1" w:line="375" w:lineRule="auto"/>
              <w:ind w:left="113" w:right="107" w:firstLine="42"/>
              <w:rPr>
                <w:rFonts w:ascii="宋体" w:eastAsia="宋体" w:hAnsi="宋体" w:cs="宋体"/>
                <w:sz w:val="23"/>
                <w:szCs w:val="23"/>
              </w:rPr>
            </w:pPr>
            <w:r>
              <w:rPr>
                <w:rFonts w:ascii="宋体" w:eastAsia="宋体" w:hAnsi="宋体" w:cs="宋体" w:hint="eastAsia"/>
                <w:spacing w:val="8"/>
                <w:sz w:val="23"/>
                <w:szCs w:val="23"/>
              </w:rPr>
              <w:t>投标人应制作电子化竞争性磋商响应文件。投标人须在</w:t>
            </w:r>
            <w:r>
              <w:rPr>
                <w:rFonts w:ascii="宋体" w:eastAsia="宋体" w:hAnsi="宋体" w:cs="宋体"/>
                <w:spacing w:val="8"/>
                <w:sz w:val="23"/>
                <w:szCs w:val="23"/>
              </w:rPr>
              <w:t>“</w:t>
            </w:r>
            <w:r>
              <w:rPr>
                <w:rFonts w:ascii="宋体" w:eastAsia="宋体" w:hAnsi="宋体" w:cs="宋体" w:hint="eastAsia"/>
                <w:spacing w:val="8"/>
                <w:sz w:val="23"/>
                <w:szCs w:val="23"/>
              </w:rPr>
              <w:t>全国公共资源交易平台</w:t>
            </w:r>
            <w:r>
              <w:rPr>
                <w:rFonts w:ascii="宋体" w:eastAsia="宋体" w:hAnsi="宋体" w:cs="宋体"/>
                <w:spacing w:val="8"/>
                <w:sz w:val="23"/>
                <w:szCs w:val="23"/>
              </w:rPr>
              <w:t>(</w:t>
            </w:r>
            <w:r>
              <w:rPr>
                <w:rFonts w:ascii="宋体" w:eastAsia="宋体" w:hAnsi="宋体" w:cs="宋体" w:hint="eastAsia"/>
                <w:spacing w:val="8"/>
                <w:sz w:val="23"/>
                <w:szCs w:val="23"/>
              </w:rPr>
              <w:t>陕西省</w:t>
            </w:r>
            <w:r>
              <w:rPr>
                <w:rFonts w:ascii="宋体" w:eastAsia="宋体" w:hAnsi="宋体" w:cs="宋体"/>
                <w:spacing w:val="8"/>
                <w:sz w:val="23"/>
                <w:szCs w:val="23"/>
              </w:rPr>
              <w:t>•</w:t>
            </w:r>
            <w:r>
              <w:rPr>
                <w:rFonts w:ascii="宋体" w:eastAsia="宋体" w:hAnsi="宋体" w:cs="宋体" w:hint="eastAsia"/>
                <w:spacing w:val="8"/>
                <w:sz w:val="23"/>
                <w:szCs w:val="23"/>
              </w:rPr>
              <w:t>宝鸡</w:t>
            </w:r>
            <w:r>
              <w:rPr>
                <w:rFonts w:ascii="宋体" w:eastAsia="宋体" w:hAnsi="宋体" w:cs="宋体"/>
                <w:spacing w:val="8"/>
                <w:sz w:val="23"/>
                <w:szCs w:val="23"/>
              </w:rPr>
              <w:t>)(http://ggzy.baoji.gov.cn/)”</w:t>
            </w:r>
            <w:r>
              <w:rPr>
                <w:rFonts w:ascii="宋体" w:eastAsia="宋体" w:hAnsi="宋体" w:cs="宋体" w:hint="eastAsia"/>
                <w:spacing w:val="8"/>
                <w:sz w:val="23"/>
                <w:szCs w:val="23"/>
              </w:rPr>
              <w:t>的</w:t>
            </w:r>
            <w:r>
              <w:rPr>
                <w:rFonts w:ascii="宋体" w:eastAsia="宋体" w:hAnsi="宋体" w:cs="宋体"/>
                <w:spacing w:val="8"/>
                <w:sz w:val="23"/>
                <w:szCs w:val="23"/>
              </w:rPr>
              <w:t>“</w:t>
            </w:r>
            <w:r>
              <w:rPr>
                <w:rFonts w:ascii="宋体" w:eastAsia="宋体" w:hAnsi="宋体" w:cs="宋体" w:hint="eastAsia"/>
                <w:spacing w:val="8"/>
                <w:sz w:val="23"/>
                <w:szCs w:val="23"/>
              </w:rPr>
              <w:t>服务指南</w:t>
            </w:r>
            <w:r>
              <w:rPr>
                <w:rFonts w:ascii="宋体" w:eastAsia="宋体" w:hAnsi="宋体" w:cs="宋体"/>
                <w:spacing w:val="8"/>
                <w:sz w:val="23"/>
                <w:szCs w:val="23"/>
              </w:rPr>
              <w:t>”</w:t>
            </w:r>
            <w:r>
              <w:rPr>
                <w:rFonts w:ascii="宋体" w:eastAsia="宋体" w:hAnsi="宋体" w:cs="宋体" w:hint="eastAsia"/>
                <w:spacing w:val="8"/>
                <w:sz w:val="23"/>
                <w:szCs w:val="23"/>
              </w:rPr>
              <w:t>栏目“下载专区”中，免费下载</w:t>
            </w:r>
            <w:r>
              <w:rPr>
                <w:rFonts w:ascii="宋体" w:eastAsia="宋体" w:hAnsi="宋体" w:cs="宋体"/>
                <w:spacing w:val="8"/>
                <w:sz w:val="23"/>
                <w:szCs w:val="23"/>
              </w:rPr>
              <w:t>“</w:t>
            </w:r>
            <w:r>
              <w:rPr>
                <w:rFonts w:ascii="宋体" w:eastAsia="宋体" w:hAnsi="宋体" w:cs="宋体" w:hint="eastAsia"/>
                <w:spacing w:val="8"/>
                <w:sz w:val="23"/>
                <w:szCs w:val="23"/>
              </w:rPr>
              <w:t>政府采购电子标书制作工具”，使用该客户端制作扩展名为“</w:t>
            </w:r>
            <w:r>
              <w:rPr>
                <w:rFonts w:ascii="宋体" w:eastAsia="宋体" w:hAnsi="宋体" w:cs="宋体"/>
                <w:spacing w:val="8"/>
                <w:sz w:val="23"/>
                <w:szCs w:val="23"/>
              </w:rPr>
              <w:t>.SXSTF”</w:t>
            </w:r>
            <w:r>
              <w:rPr>
                <w:rFonts w:ascii="宋体" w:eastAsia="宋体" w:hAnsi="宋体" w:cs="宋体" w:hint="eastAsia"/>
                <w:spacing w:val="8"/>
                <w:sz w:val="23"/>
                <w:szCs w:val="23"/>
              </w:rPr>
              <w:t>的电子化竞争性磋商响应文件，并进行加密上传。上传成功后，电子化平台将予以记录。</w:t>
            </w:r>
          </w:p>
        </w:tc>
      </w:tr>
    </w:tbl>
    <w:p w:rsidR="00106085" w:rsidRDefault="00106085">
      <w:pPr>
        <w:sectPr w:rsidR="00106085">
          <w:headerReference w:type="default" r:id="rId12"/>
          <w:footerReference w:type="default" r:id="rId13"/>
          <w:pgSz w:w="11906" w:h="16839"/>
          <w:pgMar w:top="1060" w:right="1254" w:bottom="1156" w:left="1253" w:header="878" w:footer="996" w:gutter="0"/>
          <w:cols w:space="720"/>
        </w:sectPr>
      </w:pPr>
    </w:p>
    <w:p w:rsidR="00106085" w:rsidRDefault="00106085"/>
    <w:p w:rsidR="00106085" w:rsidRDefault="00106085">
      <w:pPr>
        <w:spacing w:line="137" w:lineRule="exact"/>
      </w:pPr>
    </w:p>
    <w:tbl>
      <w:tblPr>
        <w:tblStyle w:val="TableNormal"/>
        <w:tblW w:w="939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36"/>
        <w:gridCol w:w="1818"/>
        <w:gridCol w:w="6939"/>
      </w:tblGrid>
      <w:tr w:rsidR="00106085">
        <w:trPr>
          <w:trHeight w:val="1408"/>
        </w:trPr>
        <w:tc>
          <w:tcPr>
            <w:tcW w:w="636" w:type="dxa"/>
          </w:tcPr>
          <w:p w:rsidR="00106085" w:rsidRDefault="00106085">
            <w:pPr>
              <w:spacing w:line="272" w:lineRule="auto"/>
            </w:pPr>
          </w:p>
          <w:p w:rsidR="00106085" w:rsidRDefault="00106085">
            <w:pPr>
              <w:spacing w:line="272" w:lineRule="auto"/>
            </w:pPr>
          </w:p>
          <w:p w:rsidR="00106085" w:rsidRDefault="00A60DA9">
            <w:pPr>
              <w:spacing w:before="75" w:line="190" w:lineRule="auto"/>
              <w:ind w:left="237"/>
              <w:rPr>
                <w:rFonts w:ascii="宋体" w:eastAsia="宋体" w:hAnsi="宋体" w:cs="宋体"/>
                <w:sz w:val="23"/>
                <w:szCs w:val="23"/>
              </w:rPr>
            </w:pPr>
            <w:r>
              <w:rPr>
                <w:rFonts w:ascii="宋体" w:eastAsia="宋体" w:hAnsi="宋体" w:cs="宋体"/>
                <w:sz w:val="23"/>
                <w:szCs w:val="23"/>
              </w:rPr>
              <w:t>9</w:t>
            </w:r>
          </w:p>
        </w:tc>
        <w:tc>
          <w:tcPr>
            <w:tcW w:w="1818" w:type="dxa"/>
          </w:tcPr>
          <w:p w:rsidR="00106085" w:rsidRDefault="00A60DA9">
            <w:pPr>
              <w:spacing w:before="117" w:line="227" w:lineRule="auto"/>
              <w:ind w:left="192"/>
              <w:rPr>
                <w:rFonts w:ascii="宋体" w:eastAsia="宋体" w:hAnsi="宋体" w:cs="宋体"/>
                <w:sz w:val="23"/>
                <w:szCs w:val="23"/>
              </w:rPr>
            </w:pPr>
            <w:r>
              <w:rPr>
                <w:rFonts w:ascii="宋体" w:eastAsia="宋体" w:hAnsi="宋体" w:cs="宋体"/>
                <w:spacing w:val="11"/>
                <w:sz w:val="23"/>
                <w:szCs w:val="23"/>
              </w:rPr>
              <w:t>磋</w:t>
            </w:r>
            <w:r>
              <w:rPr>
                <w:rFonts w:ascii="宋体" w:eastAsia="宋体" w:hAnsi="宋体" w:cs="宋体"/>
                <w:spacing w:val="8"/>
                <w:sz w:val="23"/>
                <w:szCs w:val="23"/>
              </w:rPr>
              <w:t>商响应文件</w:t>
            </w:r>
          </w:p>
          <w:p w:rsidR="00106085" w:rsidRDefault="00A60DA9">
            <w:pPr>
              <w:spacing w:before="184" w:line="229" w:lineRule="auto"/>
              <w:ind w:left="314"/>
              <w:rPr>
                <w:rFonts w:ascii="宋体" w:eastAsia="宋体" w:hAnsi="宋体" w:cs="宋体"/>
                <w:sz w:val="23"/>
                <w:szCs w:val="23"/>
              </w:rPr>
            </w:pPr>
            <w:r>
              <w:rPr>
                <w:rFonts w:ascii="宋体" w:eastAsia="宋体" w:hAnsi="宋体" w:cs="宋体"/>
                <w:spacing w:val="8"/>
                <w:sz w:val="23"/>
                <w:szCs w:val="23"/>
              </w:rPr>
              <w:t>递交地点</w:t>
            </w:r>
            <w:r>
              <w:rPr>
                <w:rFonts w:ascii="宋体" w:eastAsia="宋体" w:hAnsi="宋体" w:cs="宋体"/>
                <w:spacing w:val="7"/>
                <w:sz w:val="23"/>
                <w:szCs w:val="23"/>
              </w:rPr>
              <w:t>及</w:t>
            </w:r>
          </w:p>
          <w:p w:rsidR="00106085" w:rsidRDefault="00A60DA9">
            <w:pPr>
              <w:spacing w:before="183" w:line="228" w:lineRule="auto"/>
              <w:ind w:left="432"/>
              <w:rPr>
                <w:rFonts w:ascii="宋体" w:eastAsia="宋体" w:hAnsi="宋体" w:cs="宋体"/>
                <w:sz w:val="23"/>
                <w:szCs w:val="23"/>
              </w:rPr>
            </w:pPr>
            <w:r>
              <w:rPr>
                <w:rFonts w:ascii="宋体" w:eastAsia="宋体" w:hAnsi="宋体" w:cs="宋体"/>
                <w:spacing w:val="8"/>
                <w:sz w:val="23"/>
                <w:szCs w:val="23"/>
              </w:rPr>
              <w:t>截止时</w:t>
            </w:r>
            <w:r>
              <w:rPr>
                <w:rFonts w:ascii="宋体" w:eastAsia="宋体" w:hAnsi="宋体" w:cs="宋体"/>
                <w:spacing w:val="7"/>
                <w:sz w:val="23"/>
                <w:szCs w:val="23"/>
              </w:rPr>
              <w:t>间</w:t>
            </w:r>
          </w:p>
        </w:tc>
        <w:tc>
          <w:tcPr>
            <w:tcW w:w="6939" w:type="dxa"/>
          </w:tcPr>
          <w:p w:rsidR="00106085" w:rsidRDefault="00A60DA9">
            <w:pPr>
              <w:spacing w:before="115" w:line="376" w:lineRule="auto"/>
              <w:ind w:left="113" w:right="110"/>
              <w:rPr>
                <w:rFonts w:ascii="宋体" w:eastAsia="宋体" w:hAnsi="宋体" w:cs="宋体"/>
                <w:sz w:val="23"/>
                <w:szCs w:val="23"/>
              </w:rPr>
            </w:pPr>
            <w:r>
              <w:rPr>
                <w:rFonts w:ascii="宋体" w:eastAsia="宋体" w:hAnsi="宋体" w:cs="宋体"/>
                <w:spacing w:val="5"/>
                <w:sz w:val="23"/>
                <w:szCs w:val="23"/>
              </w:rPr>
              <w:t>地点：上传至全国公共资源交易平台(陕西省·宝鸡市)</w:t>
            </w:r>
            <w:r>
              <w:rPr>
                <w:rFonts w:ascii="宋体" w:eastAsia="宋体" w:hAnsi="宋体" w:cs="宋体" w:hint="eastAsia"/>
                <w:spacing w:val="9"/>
                <w:sz w:val="23"/>
                <w:szCs w:val="23"/>
              </w:rPr>
              <w:t>宝鸡市</w:t>
            </w:r>
            <w:r>
              <w:rPr>
                <w:rFonts w:ascii="宋体" w:eastAsia="宋体" w:hAnsi="宋体" w:cs="宋体"/>
                <w:spacing w:val="9"/>
                <w:sz w:val="23"/>
                <w:szCs w:val="23"/>
              </w:rPr>
              <w:t>公共资源交易中心网</w:t>
            </w:r>
          </w:p>
          <w:p w:rsidR="00106085" w:rsidRDefault="00A60DA9">
            <w:pPr>
              <w:spacing w:line="227" w:lineRule="auto"/>
              <w:ind w:left="114"/>
              <w:rPr>
                <w:rFonts w:ascii="宋体" w:eastAsia="宋体" w:hAnsi="宋体" w:cs="宋体"/>
                <w:sz w:val="23"/>
                <w:szCs w:val="23"/>
              </w:rPr>
            </w:pPr>
            <w:r>
              <w:rPr>
                <w:rFonts w:ascii="宋体" w:eastAsia="宋体" w:hAnsi="宋体" w:cs="宋体"/>
                <w:spacing w:val="12"/>
                <w:sz w:val="23"/>
                <w:szCs w:val="23"/>
              </w:rPr>
              <w:t>递交</w:t>
            </w:r>
            <w:r>
              <w:rPr>
                <w:rFonts w:ascii="宋体" w:eastAsia="宋体" w:hAnsi="宋体" w:cs="宋体"/>
                <w:spacing w:val="8"/>
                <w:sz w:val="23"/>
                <w:szCs w:val="23"/>
              </w:rPr>
              <w:t>文</w:t>
            </w:r>
            <w:r>
              <w:rPr>
                <w:rFonts w:ascii="宋体" w:eastAsia="宋体" w:hAnsi="宋体" w:cs="宋体"/>
                <w:spacing w:val="6"/>
                <w:sz w:val="23"/>
                <w:szCs w:val="23"/>
              </w:rPr>
              <w:t>件截止时间：2023-3-29 14:00:00(北京时间)</w:t>
            </w:r>
          </w:p>
        </w:tc>
      </w:tr>
      <w:tr w:rsidR="00106085">
        <w:trPr>
          <w:trHeight w:val="3311"/>
        </w:trPr>
        <w:tc>
          <w:tcPr>
            <w:tcW w:w="636" w:type="dxa"/>
          </w:tcPr>
          <w:p w:rsidR="00106085" w:rsidRDefault="00106085">
            <w:pPr>
              <w:spacing w:line="242" w:lineRule="auto"/>
            </w:pPr>
          </w:p>
          <w:p w:rsidR="00106085" w:rsidRDefault="00106085">
            <w:pPr>
              <w:spacing w:line="242" w:lineRule="auto"/>
            </w:pPr>
          </w:p>
          <w:p w:rsidR="00106085" w:rsidRDefault="00106085">
            <w:pPr>
              <w:spacing w:line="242" w:lineRule="auto"/>
            </w:pPr>
          </w:p>
          <w:p w:rsidR="00106085" w:rsidRDefault="00106085">
            <w:pPr>
              <w:spacing w:line="242" w:lineRule="auto"/>
            </w:pPr>
          </w:p>
          <w:p w:rsidR="00106085" w:rsidRDefault="00106085">
            <w:pPr>
              <w:spacing w:line="242" w:lineRule="auto"/>
            </w:pPr>
          </w:p>
          <w:p w:rsidR="00106085" w:rsidRDefault="00106085">
            <w:pPr>
              <w:spacing w:line="243" w:lineRule="auto"/>
            </w:pPr>
          </w:p>
          <w:p w:rsidR="00106085" w:rsidRDefault="00106085">
            <w:pPr>
              <w:spacing w:line="243" w:lineRule="auto"/>
            </w:pPr>
          </w:p>
          <w:p w:rsidR="00106085" w:rsidRDefault="00106085">
            <w:pPr>
              <w:spacing w:line="243" w:lineRule="auto"/>
            </w:pPr>
          </w:p>
          <w:p w:rsidR="00106085" w:rsidRDefault="00A60DA9">
            <w:pPr>
              <w:spacing w:before="75" w:line="191" w:lineRule="auto"/>
              <w:ind w:left="254"/>
              <w:rPr>
                <w:rFonts w:ascii="宋体" w:eastAsia="宋体" w:hAnsi="宋体" w:cs="宋体"/>
                <w:sz w:val="23"/>
                <w:szCs w:val="23"/>
              </w:rPr>
            </w:pPr>
            <w:r>
              <w:rPr>
                <w:rFonts w:ascii="宋体" w:eastAsia="宋体" w:hAnsi="宋体" w:cs="宋体"/>
                <w:spacing w:val="-10"/>
                <w:sz w:val="23"/>
                <w:szCs w:val="23"/>
              </w:rPr>
              <w:t>1</w:t>
            </w:r>
            <w:r>
              <w:rPr>
                <w:rFonts w:ascii="宋体" w:eastAsia="宋体" w:hAnsi="宋体" w:cs="宋体"/>
                <w:spacing w:val="-8"/>
                <w:sz w:val="23"/>
                <w:szCs w:val="23"/>
              </w:rPr>
              <w:t>0</w:t>
            </w:r>
          </w:p>
        </w:tc>
        <w:tc>
          <w:tcPr>
            <w:tcW w:w="1818" w:type="dxa"/>
          </w:tcPr>
          <w:p w:rsidR="00106085" w:rsidRDefault="00106085">
            <w:pPr>
              <w:spacing w:line="271" w:lineRule="auto"/>
            </w:pPr>
          </w:p>
          <w:p w:rsidR="00106085" w:rsidRDefault="00106085">
            <w:pPr>
              <w:spacing w:line="271" w:lineRule="auto"/>
            </w:pPr>
          </w:p>
          <w:p w:rsidR="00106085" w:rsidRDefault="00106085">
            <w:pPr>
              <w:spacing w:line="272" w:lineRule="auto"/>
            </w:pPr>
          </w:p>
          <w:p w:rsidR="00106085" w:rsidRDefault="00106085">
            <w:pPr>
              <w:spacing w:line="272" w:lineRule="auto"/>
            </w:pPr>
          </w:p>
          <w:p w:rsidR="00106085" w:rsidRDefault="00106085">
            <w:pPr>
              <w:spacing w:line="272" w:lineRule="auto"/>
            </w:pPr>
          </w:p>
          <w:p w:rsidR="00106085" w:rsidRDefault="00106085">
            <w:pPr>
              <w:spacing w:line="272" w:lineRule="auto"/>
            </w:pPr>
          </w:p>
          <w:p w:rsidR="00106085" w:rsidRDefault="00106085">
            <w:pPr>
              <w:spacing w:line="272" w:lineRule="auto"/>
            </w:pPr>
          </w:p>
          <w:p w:rsidR="00106085" w:rsidRDefault="00A60DA9">
            <w:pPr>
              <w:spacing w:before="75" w:line="228" w:lineRule="auto"/>
              <w:ind w:left="672"/>
              <w:rPr>
                <w:rFonts w:ascii="宋体" w:eastAsia="宋体" w:hAnsi="宋体" w:cs="宋体"/>
                <w:sz w:val="23"/>
                <w:szCs w:val="23"/>
              </w:rPr>
            </w:pPr>
            <w:r>
              <w:rPr>
                <w:rFonts w:ascii="宋体" w:eastAsia="宋体" w:hAnsi="宋体" w:cs="宋体"/>
                <w:spacing w:val="6"/>
                <w:sz w:val="23"/>
                <w:szCs w:val="23"/>
              </w:rPr>
              <w:t>磋</w:t>
            </w:r>
            <w:r>
              <w:rPr>
                <w:rFonts w:ascii="宋体" w:eastAsia="宋体" w:hAnsi="宋体" w:cs="宋体"/>
                <w:spacing w:val="5"/>
                <w:sz w:val="23"/>
                <w:szCs w:val="23"/>
              </w:rPr>
              <w:t>商</w:t>
            </w:r>
          </w:p>
        </w:tc>
        <w:tc>
          <w:tcPr>
            <w:tcW w:w="6939" w:type="dxa"/>
          </w:tcPr>
          <w:p w:rsidR="00106085" w:rsidRDefault="00A60DA9">
            <w:pPr>
              <w:spacing w:before="117" w:line="227" w:lineRule="auto"/>
              <w:ind w:left="112"/>
              <w:rPr>
                <w:rFonts w:ascii="宋体" w:eastAsia="宋体" w:hAnsi="宋体" w:cs="宋体"/>
                <w:sz w:val="23"/>
                <w:szCs w:val="23"/>
              </w:rPr>
            </w:pPr>
            <w:r>
              <w:rPr>
                <w:rFonts w:ascii="宋体" w:eastAsia="宋体" w:hAnsi="宋体" w:cs="宋体"/>
                <w:spacing w:val="6"/>
                <w:sz w:val="23"/>
                <w:szCs w:val="23"/>
              </w:rPr>
              <w:t>磋商时间：2023-3-29 14:00:00(北京时间)</w:t>
            </w:r>
          </w:p>
          <w:p w:rsidR="00106085" w:rsidRDefault="00A60DA9">
            <w:pPr>
              <w:spacing w:before="183" w:line="376" w:lineRule="auto"/>
              <w:ind w:left="115" w:right="110" w:hanging="2"/>
              <w:rPr>
                <w:rFonts w:ascii="宋体" w:eastAsia="宋体" w:hAnsi="宋体" w:cs="宋体"/>
                <w:sz w:val="23"/>
                <w:szCs w:val="23"/>
              </w:rPr>
            </w:pPr>
            <w:r>
              <w:rPr>
                <w:rFonts w:ascii="宋体" w:eastAsia="宋体" w:hAnsi="宋体" w:cs="宋体"/>
                <w:spacing w:val="18"/>
                <w:sz w:val="23"/>
                <w:szCs w:val="23"/>
              </w:rPr>
              <w:t>地</w:t>
            </w:r>
            <w:r>
              <w:rPr>
                <w:rFonts w:ascii="宋体" w:eastAsia="宋体" w:hAnsi="宋体" w:cs="宋体"/>
                <w:spacing w:val="9"/>
                <w:sz w:val="23"/>
                <w:szCs w:val="23"/>
              </w:rPr>
              <w:t>点：宝鸡市公共资源交易</w:t>
            </w:r>
            <w:r>
              <w:rPr>
                <w:rFonts w:ascii="宋体" w:eastAsia="宋体" w:hAnsi="宋体" w:cs="宋体" w:hint="eastAsia"/>
                <w:spacing w:val="9"/>
                <w:sz w:val="23"/>
                <w:szCs w:val="23"/>
              </w:rPr>
              <w:t>中心</w:t>
            </w:r>
            <w:r>
              <w:rPr>
                <w:rFonts w:ascii="宋体" w:eastAsia="宋体" w:hAnsi="宋体" w:cs="宋体"/>
                <w:spacing w:val="9"/>
                <w:sz w:val="23"/>
                <w:szCs w:val="23"/>
              </w:rPr>
              <w:t>不见面开标大厅(现场地点为：陕</w:t>
            </w:r>
            <w:r>
              <w:rPr>
                <w:rFonts w:ascii="宋体" w:eastAsia="宋体" w:hAnsi="宋体" w:cs="宋体"/>
                <w:spacing w:val="15"/>
                <w:sz w:val="23"/>
                <w:szCs w:val="23"/>
              </w:rPr>
              <w:t>西</w:t>
            </w:r>
            <w:r>
              <w:rPr>
                <w:rFonts w:ascii="宋体" w:eastAsia="宋体" w:hAnsi="宋体" w:cs="宋体"/>
                <w:spacing w:val="9"/>
                <w:sz w:val="23"/>
                <w:szCs w:val="23"/>
              </w:rPr>
              <w:t>省宝鸡市公共资源交易中心</w:t>
            </w:r>
            <w:r>
              <w:rPr>
                <w:rFonts w:ascii="宋体" w:eastAsia="宋体" w:hAnsi="宋体" w:cs="宋体" w:hint="eastAsia"/>
                <w:spacing w:val="9"/>
                <w:sz w:val="23"/>
                <w:szCs w:val="23"/>
              </w:rPr>
              <w:t>五楼第</w:t>
            </w:r>
            <w:r>
              <w:rPr>
                <w:rFonts w:ascii="宋体" w:eastAsia="宋体" w:hAnsi="宋体" w:cs="宋体"/>
                <w:spacing w:val="9"/>
                <w:sz w:val="23"/>
                <w:szCs w:val="23"/>
              </w:rPr>
              <w:t>9</w:t>
            </w:r>
            <w:r>
              <w:rPr>
                <w:rFonts w:ascii="宋体" w:eastAsia="宋体" w:hAnsi="宋体" w:cs="宋体" w:hint="eastAsia"/>
                <w:spacing w:val="9"/>
                <w:sz w:val="23"/>
                <w:szCs w:val="23"/>
              </w:rPr>
              <w:t>开标室</w:t>
            </w:r>
          </w:p>
          <w:p w:rsidR="00106085" w:rsidRDefault="00A60DA9">
            <w:pPr>
              <w:spacing w:before="3" w:line="375" w:lineRule="auto"/>
              <w:ind w:left="113" w:right="107"/>
              <w:rPr>
                <w:rFonts w:ascii="宋体" w:eastAsia="宋体" w:hAnsi="宋体" w:cs="宋体"/>
                <w:sz w:val="23"/>
                <w:szCs w:val="23"/>
              </w:rPr>
            </w:pPr>
            <w:r>
              <w:rPr>
                <w:rFonts w:ascii="宋体" w:eastAsia="宋体" w:hAnsi="宋体" w:cs="宋体"/>
                <w:spacing w:val="10"/>
                <w:sz w:val="23"/>
                <w:szCs w:val="23"/>
                <w14:textOutline w14:w="4356" w14:cap="sq" w14:cmpd="sng" w14:algn="ctr">
                  <w14:solidFill>
                    <w14:srgbClr w14:val="000000"/>
                  </w14:solidFill>
                  <w14:prstDash w14:val="solid"/>
                  <w14:bevel/>
                </w14:textOutline>
              </w:rPr>
              <w:t>注：</w:t>
            </w:r>
            <w:r>
              <w:rPr>
                <w:rFonts w:ascii="宋体" w:eastAsia="宋体" w:hAnsi="宋体" w:cs="宋体"/>
                <w:spacing w:val="8"/>
                <w:sz w:val="23"/>
                <w:szCs w:val="23"/>
                <w14:textOutline w14:w="4356" w14:cap="sq" w14:cmpd="sng" w14:algn="ctr">
                  <w14:solidFill>
                    <w14:srgbClr w14:val="000000"/>
                  </w14:solidFill>
                  <w14:prstDash w14:val="solid"/>
                  <w14:bevel/>
                </w14:textOutline>
              </w:rPr>
              <w:t>本</w:t>
            </w:r>
            <w:r>
              <w:rPr>
                <w:rFonts w:ascii="宋体" w:eastAsia="宋体" w:hAnsi="宋体" w:cs="宋体"/>
                <w:spacing w:val="5"/>
                <w:sz w:val="23"/>
                <w:szCs w:val="23"/>
                <w14:textOutline w14:w="4356" w14:cap="sq" w14:cmpd="sng" w14:algn="ctr">
                  <w14:solidFill>
                    <w14:srgbClr w14:val="000000"/>
                  </w14:solidFill>
                  <w14:prstDash w14:val="solid"/>
                  <w14:bevel/>
                </w14:textOutline>
              </w:rPr>
              <w:t>项目采用“不见面开标”。不见面开标大厅登录方式为：</w:t>
            </w:r>
            <w:r>
              <w:rPr>
                <w:rFonts w:ascii="宋体" w:eastAsia="宋体" w:hAnsi="宋体" w:cs="宋体"/>
                <w:spacing w:val="7"/>
                <w:sz w:val="23"/>
                <w:szCs w:val="23"/>
                <w14:textOutline w14:w="4356" w14:cap="sq" w14:cmpd="sng" w14:algn="ctr">
                  <w14:solidFill>
                    <w14:srgbClr w14:val="000000"/>
                  </w14:solidFill>
                  <w14:prstDash w14:val="solid"/>
                  <w14:bevel/>
                </w14:textOutline>
              </w:rPr>
              <w:t>全</w:t>
            </w:r>
            <w:r>
              <w:rPr>
                <w:rFonts w:ascii="宋体" w:eastAsia="宋体" w:hAnsi="宋体" w:cs="宋体"/>
                <w:spacing w:val="5"/>
                <w:sz w:val="23"/>
                <w:szCs w:val="23"/>
                <w14:textOutline w14:w="4356" w14:cap="sq" w14:cmpd="sng" w14:algn="ctr">
                  <w14:solidFill>
                    <w14:srgbClr w14:val="000000"/>
                  </w14:solidFill>
                  <w14:prstDash w14:val="solid"/>
                  <w14:bevel/>
                </w14:textOutline>
              </w:rPr>
              <w:t>国公共资源交易平台(陕西省·宝鸡市)宝鸡市公共资源</w:t>
            </w:r>
            <w:r>
              <w:rPr>
                <w:rFonts w:ascii="宋体" w:eastAsia="宋体" w:hAnsi="宋体" w:cs="宋体"/>
                <w:spacing w:val="14"/>
                <w:sz w:val="23"/>
                <w:szCs w:val="23"/>
                <w14:textOutline w14:w="4356" w14:cap="sq" w14:cmpd="sng" w14:algn="ctr">
                  <w14:solidFill>
                    <w14:srgbClr w14:val="000000"/>
                  </w14:solidFill>
                  <w14:prstDash w14:val="solid"/>
                  <w14:bevel/>
                </w14:textOutline>
              </w:rPr>
              <w:t>交</w:t>
            </w:r>
            <w:r>
              <w:rPr>
                <w:rFonts w:ascii="宋体" w:eastAsia="宋体" w:hAnsi="宋体" w:cs="宋体"/>
                <w:spacing w:val="10"/>
                <w:sz w:val="23"/>
                <w:szCs w:val="23"/>
                <w14:textOutline w14:w="4356" w14:cap="sq" w14:cmpd="sng" w14:algn="ctr">
                  <w14:solidFill>
                    <w14:srgbClr w14:val="000000"/>
                  </w14:solidFill>
                  <w14:prstDash w14:val="solid"/>
                  <w14:bevel/>
                </w14:textOutline>
              </w:rPr>
              <w:t>易中心网-不见面</w:t>
            </w:r>
            <w:r>
              <w:rPr>
                <w:rFonts w:ascii="宋体" w:eastAsia="宋体" w:hAnsi="宋体" w:cs="宋体"/>
                <w:spacing w:val="18"/>
                <w:sz w:val="23"/>
                <w:szCs w:val="23"/>
                <w14:textOutline w14:w="4356" w14:cap="sq" w14:cmpd="sng" w14:algn="ctr">
                  <w14:solidFill>
                    <w14:srgbClr w14:val="000000"/>
                  </w14:solidFill>
                  <w14:prstDash w14:val="solid"/>
                  <w14:bevel/>
                </w14:textOutline>
              </w:rPr>
              <w:t>开</w:t>
            </w:r>
            <w:r>
              <w:rPr>
                <w:rFonts w:ascii="宋体" w:eastAsia="宋体" w:hAnsi="宋体" w:cs="宋体"/>
                <w:spacing w:val="12"/>
                <w:sz w:val="23"/>
                <w:szCs w:val="23"/>
                <w14:textOutline w14:w="4356" w14:cap="sq" w14:cmpd="sng" w14:algn="ctr">
                  <w14:solidFill>
                    <w14:srgbClr w14:val="000000"/>
                  </w14:solidFill>
                  <w14:prstDash w14:val="solid"/>
                  <w14:bevel/>
                </w14:textOutline>
              </w:rPr>
              <w:t>标</w:t>
            </w:r>
            <w:r>
              <w:rPr>
                <w:rFonts w:ascii="宋体" w:eastAsia="宋体" w:hAnsi="宋体" w:cs="宋体"/>
                <w:spacing w:val="9"/>
                <w:sz w:val="23"/>
                <w:szCs w:val="23"/>
                <w14:textOutline w14:w="4356" w14:cap="sq" w14:cmpd="sng" w14:algn="ctr">
                  <w14:solidFill>
                    <w14:srgbClr w14:val="000000"/>
                  </w14:solidFill>
                  <w14:prstDash w14:val="solid"/>
                  <w14:bevel/>
                </w14:textOutline>
              </w:rPr>
              <w:t>系统。建议供应商在磋商响应文件递交截止时间(磋商开始</w:t>
            </w:r>
            <w:r>
              <w:rPr>
                <w:rFonts w:ascii="宋体" w:eastAsia="宋体" w:hAnsi="宋体" w:cs="宋体"/>
                <w:spacing w:val="8"/>
                <w:sz w:val="23"/>
                <w:szCs w:val="23"/>
                <w14:textOutline w14:w="4356" w14:cap="sq" w14:cmpd="sng" w14:algn="ctr">
                  <w14:solidFill>
                    <w14:srgbClr w14:val="000000"/>
                  </w14:solidFill>
                  <w14:prstDash w14:val="solid"/>
                  <w14:bevel/>
                </w14:textOutline>
              </w:rPr>
              <w:t>时</w:t>
            </w:r>
            <w:r>
              <w:rPr>
                <w:rFonts w:ascii="宋体" w:eastAsia="宋体" w:hAnsi="宋体" w:cs="宋体"/>
                <w:spacing w:val="7"/>
                <w:sz w:val="23"/>
                <w:szCs w:val="23"/>
                <w14:textOutline w14:w="4356" w14:cap="sq" w14:cmpd="sng" w14:algn="ctr">
                  <w14:solidFill>
                    <w14:srgbClr w14:val="000000"/>
                  </w14:solidFill>
                  <w14:prstDash w14:val="solid"/>
                  <w14:bevel/>
                </w14:textOutline>
              </w:rPr>
              <w:t>间</w:t>
            </w:r>
            <w:r>
              <w:rPr>
                <w:rFonts w:ascii="宋体" w:eastAsia="宋体" w:hAnsi="宋体" w:cs="宋体"/>
                <w:spacing w:val="4"/>
                <w:sz w:val="23"/>
                <w:szCs w:val="23"/>
                <w14:textOutline w14:w="4356" w14:cap="sq" w14:cmpd="sng" w14:algn="ctr">
                  <w14:solidFill>
                    <w14:srgbClr w14:val="000000"/>
                  </w14:solidFill>
                  <w14:prstDash w14:val="solid"/>
                  <w14:bevel/>
                </w14:textOutline>
              </w:rPr>
              <w:t>)前1小时内登录不见面开标大厅，并及时签到。</w:t>
            </w:r>
          </w:p>
        </w:tc>
      </w:tr>
      <w:tr w:rsidR="00106085">
        <w:trPr>
          <w:trHeight w:val="1876"/>
        </w:trPr>
        <w:tc>
          <w:tcPr>
            <w:tcW w:w="636" w:type="dxa"/>
          </w:tcPr>
          <w:p w:rsidR="00106085" w:rsidRDefault="00106085">
            <w:pPr>
              <w:spacing w:line="259" w:lineRule="auto"/>
            </w:pPr>
          </w:p>
          <w:p w:rsidR="00106085" w:rsidRDefault="00106085">
            <w:pPr>
              <w:spacing w:line="259" w:lineRule="auto"/>
            </w:pPr>
          </w:p>
          <w:p w:rsidR="00106085" w:rsidRDefault="00106085">
            <w:pPr>
              <w:spacing w:line="259" w:lineRule="auto"/>
            </w:pPr>
          </w:p>
          <w:p w:rsidR="00106085" w:rsidRDefault="00A60DA9">
            <w:pPr>
              <w:spacing w:before="75" w:line="192" w:lineRule="auto"/>
              <w:ind w:left="254"/>
              <w:rPr>
                <w:rFonts w:ascii="宋体" w:eastAsia="宋体" w:hAnsi="宋体" w:cs="宋体"/>
                <w:sz w:val="23"/>
                <w:szCs w:val="23"/>
              </w:rPr>
            </w:pPr>
            <w:r>
              <w:rPr>
                <w:rFonts w:ascii="宋体" w:eastAsia="宋体" w:hAnsi="宋体" w:cs="宋体"/>
                <w:spacing w:val="-10"/>
                <w:sz w:val="23"/>
                <w:szCs w:val="23"/>
              </w:rPr>
              <w:t>1</w:t>
            </w:r>
            <w:r>
              <w:rPr>
                <w:rFonts w:ascii="宋体" w:eastAsia="宋体" w:hAnsi="宋体" w:cs="宋体"/>
                <w:spacing w:val="-8"/>
                <w:sz w:val="23"/>
                <w:szCs w:val="23"/>
              </w:rPr>
              <w:t>1</w:t>
            </w:r>
          </w:p>
        </w:tc>
        <w:tc>
          <w:tcPr>
            <w:tcW w:w="1818" w:type="dxa"/>
          </w:tcPr>
          <w:p w:rsidR="00106085" w:rsidRDefault="00106085">
            <w:pPr>
              <w:spacing w:line="246" w:lineRule="auto"/>
            </w:pPr>
          </w:p>
          <w:p w:rsidR="00106085" w:rsidRDefault="00106085">
            <w:pPr>
              <w:spacing w:line="247" w:lineRule="auto"/>
            </w:pPr>
          </w:p>
          <w:p w:rsidR="00106085" w:rsidRDefault="00106085">
            <w:pPr>
              <w:spacing w:line="247" w:lineRule="auto"/>
            </w:pPr>
          </w:p>
          <w:p w:rsidR="00106085" w:rsidRDefault="00A60DA9">
            <w:pPr>
              <w:spacing w:before="75" w:line="228" w:lineRule="auto"/>
              <w:ind w:left="673"/>
              <w:rPr>
                <w:rFonts w:ascii="宋体" w:eastAsia="宋体" w:hAnsi="宋体" w:cs="宋体"/>
                <w:sz w:val="23"/>
                <w:szCs w:val="23"/>
              </w:rPr>
            </w:pPr>
            <w:r>
              <w:rPr>
                <w:rFonts w:ascii="宋体" w:eastAsia="宋体" w:hAnsi="宋体" w:cs="宋体"/>
                <w:spacing w:val="5"/>
                <w:sz w:val="23"/>
                <w:szCs w:val="23"/>
              </w:rPr>
              <w:t>澄清</w:t>
            </w:r>
          </w:p>
        </w:tc>
        <w:tc>
          <w:tcPr>
            <w:tcW w:w="6939" w:type="dxa"/>
          </w:tcPr>
          <w:p w:rsidR="00106085" w:rsidRDefault="00A60DA9">
            <w:pPr>
              <w:spacing w:before="117" w:line="376" w:lineRule="auto"/>
              <w:ind w:left="112" w:right="46"/>
              <w:rPr>
                <w:rFonts w:ascii="宋体" w:eastAsia="宋体" w:hAnsi="宋体" w:cs="宋体"/>
                <w:sz w:val="23"/>
                <w:szCs w:val="23"/>
              </w:rPr>
            </w:pPr>
            <w:r>
              <w:rPr>
                <w:rFonts w:ascii="宋体" w:eastAsia="宋体" w:hAnsi="宋体" w:cs="宋体"/>
                <w:spacing w:val="18"/>
                <w:sz w:val="23"/>
                <w:szCs w:val="23"/>
              </w:rPr>
              <w:t>澄清</w:t>
            </w:r>
            <w:r>
              <w:rPr>
                <w:rFonts w:ascii="宋体" w:eastAsia="宋体" w:hAnsi="宋体" w:cs="宋体"/>
                <w:spacing w:val="9"/>
                <w:sz w:val="23"/>
                <w:szCs w:val="23"/>
              </w:rPr>
              <w:t>或者修改的内容可能影响响应文件编制的，采购人或者采购</w:t>
            </w:r>
            <w:r>
              <w:rPr>
                <w:rFonts w:ascii="宋体" w:eastAsia="宋体" w:hAnsi="宋体" w:cs="宋体"/>
                <w:spacing w:val="18"/>
                <w:sz w:val="23"/>
                <w:szCs w:val="23"/>
              </w:rPr>
              <w:t>代理</w:t>
            </w:r>
            <w:r>
              <w:rPr>
                <w:rFonts w:ascii="宋体" w:eastAsia="宋体" w:hAnsi="宋体" w:cs="宋体"/>
                <w:spacing w:val="10"/>
                <w:sz w:val="23"/>
                <w:szCs w:val="23"/>
              </w:rPr>
              <w:t>机</w:t>
            </w:r>
            <w:r>
              <w:rPr>
                <w:rFonts w:ascii="宋体" w:eastAsia="宋体" w:hAnsi="宋体" w:cs="宋体"/>
                <w:spacing w:val="9"/>
                <w:sz w:val="23"/>
                <w:szCs w:val="23"/>
              </w:rPr>
              <w:t>构发布澄清公告并以书面形式通知潜在供应商的时间，应</w:t>
            </w:r>
            <w:r>
              <w:rPr>
                <w:rFonts w:ascii="宋体" w:eastAsia="宋体" w:hAnsi="宋体" w:cs="宋体"/>
                <w:spacing w:val="-1"/>
                <w:sz w:val="23"/>
                <w:szCs w:val="23"/>
              </w:rPr>
              <w:t>当在提交首次响应文件</w:t>
            </w:r>
            <w:r>
              <w:rPr>
                <w:rFonts w:ascii="宋体" w:eastAsia="宋体" w:hAnsi="宋体" w:cs="宋体"/>
                <w:sz w:val="23"/>
                <w:szCs w:val="23"/>
              </w:rPr>
              <w:t>截止之日3个工作日前；不足上述时间的，</w:t>
            </w:r>
          </w:p>
          <w:p w:rsidR="00106085" w:rsidRDefault="00A60DA9">
            <w:pPr>
              <w:spacing w:line="227" w:lineRule="auto"/>
              <w:ind w:left="113"/>
              <w:rPr>
                <w:rFonts w:ascii="宋体" w:eastAsia="宋体" w:hAnsi="宋体" w:cs="宋体"/>
                <w:sz w:val="23"/>
                <w:szCs w:val="23"/>
              </w:rPr>
            </w:pPr>
            <w:r>
              <w:rPr>
                <w:rFonts w:ascii="宋体" w:eastAsia="宋体" w:hAnsi="宋体" w:cs="宋体"/>
                <w:spacing w:val="16"/>
                <w:sz w:val="23"/>
                <w:szCs w:val="23"/>
              </w:rPr>
              <w:t>应</w:t>
            </w:r>
            <w:r>
              <w:rPr>
                <w:rFonts w:ascii="宋体" w:eastAsia="宋体" w:hAnsi="宋体" w:cs="宋体"/>
                <w:spacing w:val="12"/>
                <w:sz w:val="23"/>
                <w:szCs w:val="23"/>
              </w:rPr>
              <w:t>当</w:t>
            </w:r>
            <w:r>
              <w:rPr>
                <w:rFonts w:ascii="宋体" w:eastAsia="宋体" w:hAnsi="宋体" w:cs="宋体"/>
                <w:spacing w:val="8"/>
                <w:sz w:val="23"/>
                <w:szCs w:val="23"/>
              </w:rPr>
              <w:t>顺延提交响应文件的截止时间。</w:t>
            </w:r>
          </w:p>
        </w:tc>
      </w:tr>
      <w:tr w:rsidR="00106085">
        <w:trPr>
          <w:trHeight w:val="941"/>
        </w:trPr>
        <w:tc>
          <w:tcPr>
            <w:tcW w:w="636" w:type="dxa"/>
          </w:tcPr>
          <w:p w:rsidR="00106085" w:rsidRDefault="00106085">
            <w:pPr>
              <w:spacing w:line="315" w:lineRule="auto"/>
            </w:pPr>
          </w:p>
          <w:p w:rsidR="00106085" w:rsidRDefault="00A60DA9">
            <w:pPr>
              <w:spacing w:before="75" w:line="192" w:lineRule="auto"/>
              <w:ind w:left="254"/>
              <w:rPr>
                <w:rFonts w:ascii="宋体" w:eastAsia="宋体" w:hAnsi="宋体" w:cs="宋体"/>
                <w:sz w:val="23"/>
                <w:szCs w:val="23"/>
              </w:rPr>
            </w:pPr>
            <w:r>
              <w:rPr>
                <w:rFonts w:ascii="宋体" w:eastAsia="宋体" w:hAnsi="宋体" w:cs="宋体"/>
                <w:spacing w:val="-10"/>
                <w:sz w:val="23"/>
                <w:szCs w:val="23"/>
              </w:rPr>
              <w:t>1</w:t>
            </w:r>
            <w:r>
              <w:rPr>
                <w:rFonts w:ascii="宋体" w:eastAsia="宋体" w:hAnsi="宋体" w:cs="宋体"/>
                <w:spacing w:val="-8"/>
                <w:sz w:val="23"/>
                <w:szCs w:val="23"/>
              </w:rPr>
              <w:t>2</w:t>
            </w:r>
          </w:p>
        </w:tc>
        <w:tc>
          <w:tcPr>
            <w:tcW w:w="1818" w:type="dxa"/>
          </w:tcPr>
          <w:p w:rsidR="00106085" w:rsidRDefault="00A60DA9">
            <w:pPr>
              <w:spacing w:before="119" w:line="468" w:lineRule="exact"/>
              <w:ind w:left="192"/>
              <w:rPr>
                <w:rFonts w:ascii="宋体" w:eastAsia="宋体" w:hAnsi="宋体" w:cs="宋体"/>
                <w:sz w:val="23"/>
                <w:szCs w:val="23"/>
              </w:rPr>
            </w:pPr>
            <w:r>
              <w:rPr>
                <w:rFonts w:ascii="宋体" w:eastAsia="宋体" w:hAnsi="宋体" w:cs="宋体"/>
                <w:spacing w:val="11"/>
                <w:position w:val="17"/>
                <w:sz w:val="23"/>
                <w:szCs w:val="23"/>
              </w:rPr>
              <w:t>评</w:t>
            </w:r>
            <w:r>
              <w:rPr>
                <w:rFonts w:ascii="宋体" w:eastAsia="宋体" w:hAnsi="宋体" w:cs="宋体"/>
                <w:spacing w:val="8"/>
                <w:position w:val="17"/>
                <w:sz w:val="23"/>
                <w:szCs w:val="23"/>
              </w:rPr>
              <w:t>标方法及标</w:t>
            </w:r>
          </w:p>
          <w:p w:rsidR="00106085" w:rsidRDefault="00A60DA9">
            <w:pPr>
              <w:spacing w:line="228" w:lineRule="auto"/>
              <w:ind w:left="795"/>
              <w:rPr>
                <w:rFonts w:ascii="宋体" w:eastAsia="宋体" w:hAnsi="宋体" w:cs="宋体"/>
                <w:sz w:val="23"/>
                <w:szCs w:val="23"/>
              </w:rPr>
            </w:pPr>
            <w:r>
              <w:rPr>
                <w:rFonts w:ascii="宋体" w:eastAsia="宋体" w:hAnsi="宋体" w:cs="宋体"/>
                <w:sz w:val="23"/>
                <w:szCs w:val="23"/>
              </w:rPr>
              <w:t>准</w:t>
            </w:r>
          </w:p>
        </w:tc>
        <w:tc>
          <w:tcPr>
            <w:tcW w:w="6939" w:type="dxa"/>
          </w:tcPr>
          <w:p w:rsidR="00106085" w:rsidRDefault="00106085">
            <w:pPr>
              <w:spacing w:line="278" w:lineRule="auto"/>
            </w:pPr>
          </w:p>
          <w:p w:rsidR="00106085" w:rsidRDefault="00A60DA9">
            <w:pPr>
              <w:spacing w:before="75" w:line="228" w:lineRule="auto"/>
              <w:ind w:left="116"/>
              <w:rPr>
                <w:rFonts w:ascii="宋体" w:eastAsia="宋体" w:hAnsi="宋体" w:cs="宋体"/>
                <w:sz w:val="23"/>
                <w:szCs w:val="23"/>
              </w:rPr>
            </w:pPr>
            <w:r>
              <w:rPr>
                <w:rFonts w:ascii="宋体" w:eastAsia="宋体" w:hAnsi="宋体" w:cs="宋体"/>
                <w:spacing w:val="9"/>
                <w:sz w:val="23"/>
                <w:szCs w:val="23"/>
              </w:rPr>
              <w:t>综</w:t>
            </w:r>
            <w:r>
              <w:rPr>
                <w:rFonts w:ascii="宋体" w:eastAsia="宋体" w:hAnsi="宋体" w:cs="宋体"/>
                <w:spacing w:val="7"/>
                <w:sz w:val="23"/>
                <w:szCs w:val="23"/>
              </w:rPr>
              <w:t>合评分法</w:t>
            </w:r>
          </w:p>
        </w:tc>
      </w:tr>
      <w:tr w:rsidR="00106085">
        <w:trPr>
          <w:trHeight w:val="917"/>
        </w:trPr>
        <w:tc>
          <w:tcPr>
            <w:tcW w:w="636" w:type="dxa"/>
          </w:tcPr>
          <w:p w:rsidR="00106085" w:rsidRDefault="00106085">
            <w:pPr>
              <w:spacing w:line="302" w:lineRule="auto"/>
            </w:pPr>
          </w:p>
          <w:p w:rsidR="00106085" w:rsidRDefault="00A60DA9">
            <w:pPr>
              <w:spacing w:before="75" w:line="191" w:lineRule="auto"/>
              <w:ind w:left="254"/>
              <w:rPr>
                <w:rFonts w:ascii="宋体" w:eastAsia="宋体" w:hAnsi="宋体" w:cs="宋体"/>
                <w:sz w:val="23"/>
                <w:szCs w:val="23"/>
              </w:rPr>
            </w:pPr>
            <w:r>
              <w:rPr>
                <w:rFonts w:ascii="宋体" w:eastAsia="宋体" w:hAnsi="宋体" w:cs="宋体"/>
                <w:spacing w:val="-10"/>
                <w:sz w:val="23"/>
                <w:szCs w:val="23"/>
              </w:rPr>
              <w:t>1</w:t>
            </w:r>
            <w:r>
              <w:rPr>
                <w:rFonts w:ascii="宋体" w:eastAsia="宋体" w:hAnsi="宋体" w:cs="宋体"/>
                <w:spacing w:val="-8"/>
                <w:sz w:val="23"/>
                <w:szCs w:val="23"/>
              </w:rPr>
              <w:t>3</w:t>
            </w:r>
          </w:p>
        </w:tc>
        <w:tc>
          <w:tcPr>
            <w:tcW w:w="1818" w:type="dxa"/>
          </w:tcPr>
          <w:p w:rsidR="00106085" w:rsidRDefault="00106085">
            <w:pPr>
              <w:spacing w:line="266" w:lineRule="auto"/>
            </w:pPr>
          </w:p>
          <w:p w:rsidR="00106085" w:rsidRDefault="00A60DA9">
            <w:pPr>
              <w:spacing w:before="75" w:line="227" w:lineRule="auto"/>
              <w:ind w:left="203"/>
              <w:rPr>
                <w:rFonts w:ascii="宋体" w:eastAsia="宋体" w:hAnsi="宋体" w:cs="宋体"/>
                <w:sz w:val="23"/>
                <w:szCs w:val="23"/>
              </w:rPr>
            </w:pPr>
            <w:r>
              <w:rPr>
                <w:rFonts w:ascii="宋体" w:eastAsia="宋体" w:hAnsi="宋体" w:cs="宋体"/>
                <w:spacing w:val="10"/>
                <w:sz w:val="23"/>
                <w:szCs w:val="23"/>
              </w:rPr>
              <w:t>资</w:t>
            </w:r>
            <w:r>
              <w:rPr>
                <w:rFonts w:ascii="宋体" w:eastAsia="宋体" w:hAnsi="宋体" w:cs="宋体"/>
                <w:spacing w:val="6"/>
                <w:sz w:val="23"/>
                <w:szCs w:val="23"/>
              </w:rPr>
              <w:t>格审查方式</w:t>
            </w:r>
          </w:p>
        </w:tc>
        <w:tc>
          <w:tcPr>
            <w:tcW w:w="6939" w:type="dxa"/>
          </w:tcPr>
          <w:p w:rsidR="00106085" w:rsidRDefault="00106085">
            <w:pPr>
              <w:spacing w:line="266" w:lineRule="auto"/>
            </w:pPr>
          </w:p>
          <w:p w:rsidR="00106085" w:rsidRDefault="00A60DA9">
            <w:pPr>
              <w:spacing w:before="75" w:line="227" w:lineRule="auto"/>
              <w:ind w:left="123"/>
              <w:rPr>
                <w:rFonts w:ascii="宋体" w:eastAsia="宋体" w:hAnsi="宋体" w:cs="宋体"/>
                <w:sz w:val="23"/>
                <w:szCs w:val="23"/>
              </w:rPr>
            </w:pPr>
            <w:r>
              <w:rPr>
                <w:rFonts w:ascii="宋体" w:eastAsia="宋体" w:hAnsi="宋体" w:cs="宋体"/>
                <w:spacing w:val="5"/>
                <w:sz w:val="23"/>
                <w:szCs w:val="23"/>
              </w:rPr>
              <w:t>资格后审</w:t>
            </w:r>
          </w:p>
        </w:tc>
      </w:tr>
      <w:tr w:rsidR="00106085">
        <w:trPr>
          <w:trHeight w:val="941"/>
        </w:trPr>
        <w:tc>
          <w:tcPr>
            <w:tcW w:w="636" w:type="dxa"/>
          </w:tcPr>
          <w:p w:rsidR="00106085" w:rsidRDefault="00106085">
            <w:pPr>
              <w:spacing w:line="314" w:lineRule="auto"/>
            </w:pPr>
          </w:p>
          <w:p w:rsidR="00106085" w:rsidRDefault="00A60DA9">
            <w:pPr>
              <w:spacing w:before="75" w:line="192" w:lineRule="auto"/>
              <w:ind w:left="254"/>
              <w:rPr>
                <w:rFonts w:ascii="宋体" w:eastAsia="宋体" w:hAnsi="宋体" w:cs="宋体"/>
                <w:sz w:val="23"/>
                <w:szCs w:val="23"/>
              </w:rPr>
            </w:pPr>
            <w:r>
              <w:rPr>
                <w:rFonts w:ascii="宋体" w:eastAsia="宋体" w:hAnsi="宋体" w:cs="宋体"/>
                <w:spacing w:val="-10"/>
                <w:sz w:val="23"/>
                <w:szCs w:val="23"/>
              </w:rPr>
              <w:t>1</w:t>
            </w:r>
            <w:r>
              <w:rPr>
                <w:rFonts w:ascii="宋体" w:eastAsia="宋体" w:hAnsi="宋体" w:cs="宋体"/>
                <w:spacing w:val="-8"/>
                <w:sz w:val="23"/>
                <w:szCs w:val="23"/>
              </w:rPr>
              <w:t>4</w:t>
            </w:r>
          </w:p>
        </w:tc>
        <w:tc>
          <w:tcPr>
            <w:tcW w:w="1818" w:type="dxa"/>
          </w:tcPr>
          <w:p w:rsidR="00106085" w:rsidRDefault="00106085">
            <w:pPr>
              <w:spacing w:line="277" w:lineRule="auto"/>
            </w:pPr>
          </w:p>
          <w:p w:rsidR="00106085" w:rsidRDefault="00A60DA9">
            <w:pPr>
              <w:spacing w:before="75" w:line="227" w:lineRule="auto"/>
              <w:ind w:left="673"/>
              <w:rPr>
                <w:rFonts w:ascii="宋体" w:eastAsia="宋体" w:hAnsi="宋体" w:cs="宋体"/>
                <w:sz w:val="23"/>
                <w:szCs w:val="23"/>
              </w:rPr>
            </w:pPr>
            <w:r>
              <w:rPr>
                <w:rFonts w:ascii="宋体" w:eastAsia="宋体" w:hAnsi="宋体" w:cs="宋体"/>
                <w:spacing w:val="5"/>
                <w:sz w:val="23"/>
                <w:szCs w:val="23"/>
              </w:rPr>
              <w:t>偏差</w:t>
            </w:r>
          </w:p>
        </w:tc>
        <w:tc>
          <w:tcPr>
            <w:tcW w:w="6939" w:type="dxa"/>
          </w:tcPr>
          <w:p w:rsidR="00106085" w:rsidRDefault="00A60DA9">
            <w:pPr>
              <w:spacing w:before="118" w:line="468" w:lineRule="exact"/>
              <w:ind w:left="121"/>
              <w:rPr>
                <w:rFonts w:ascii="宋体" w:eastAsia="宋体" w:hAnsi="宋体" w:cs="宋体"/>
                <w:sz w:val="23"/>
                <w:szCs w:val="23"/>
              </w:rPr>
            </w:pPr>
            <w:r>
              <w:rPr>
                <w:rFonts w:ascii="宋体" w:eastAsia="宋体" w:hAnsi="宋体" w:cs="宋体"/>
                <w:spacing w:val="18"/>
                <w:position w:val="17"/>
                <w:sz w:val="23"/>
                <w:szCs w:val="23"/>
              </w:rPr>
              <w:t>允</w:t>
            </w:r>
            <w:r>
              <w:rPr>
                <w:rFonts w:ascii="宋体" w:eastAsia="宋体" w:hAnsi="宋体" w:cs="宋体"/>
                <w:spacing w:val="10"/>
                <w:position w:val="17"/>
                <w:sz w:val="23"/>
                <w:szCs w:val="23"/>
              </w:rPr>
              <w:t>许</w:t>
            </w:r>
            <w:r>
              <w:rPr>
                <w:rFonts w:ascii="宋体" w:eastAsia="宋体" w:hAnsi="宋体" w:cs="宋体"/>
                <w:spacing w:val="9"/>
                <w:position w:val="17"/>
                <w:sz w:val="23"/>
                <w:szCs w:val="23"/>
              </w:rPr>
              <w:t>，偏差范围：本项目允许技术参数在不影响采购人正常使用</w:t>
            </w:r>
          </w:p>
          <w:p w:rsidR="00106085" w:rsidRDefault="00A60DA9">
            <w:pPr>
              <w:spacing w:line="227" w:lineRule="auto"/>
              <w:ind w:left="112"/>
              <w:rPr>
                <w:rFonts w:ascii="宋体" w:eastAsia="宋体" w:hAnsi="宋体" w:cs="宋体"/>
                <w:sz w:val="23"/>
                <w:szCs w:val="23"/>
              </w:rPr>
            </w:pPr>
            <w:r>
              <w:rPr>
                <w:rFonts w:ascii="宋体" w:eastAsia="宋体" w:hAnsi="宋体" w:cs="宋体"/>
                <w:spacing w:val="9"/>
                <w:sz w:val="23"/>
                <w:szCs w:val="23"/>
              </w:rPr>
              <w:t>及产品质量的情况下发生的细微偏离</w:t>
            </w:r>
            <w:r>
              <w:rPr>
                <w:rFonts w:ascii="宋体" w:eastAsia="宋体" w:hAnsi="宋体" w:cs="宋体"/>
                <w:spacing w:val="7"/>
                <w:sz w:val="23"/>
                <w:szCs w:val="23"/>
              </w:rPr>
              <w:t>。</w:t>
            </w:r>
          </w:p>
        </w:tc>
      </w:tr>
      <w:tr w:rsidR="00106085">
        <w:trPr>
          <w:trHeight w:val="943"/>
        </w:trPr>
        <w:tc>
          <w:tcPr>
            <w:tcW w:w="636" w:type="dxa"/>
            <w:vAlign w:val="center"/>
          </w:tcPr>
          <w:p w:rsidR="00106085" w:rsidRDefault="00A60DA9">
            <w:pPr>
              <w:spacing w:before="75" w:line="191" w:lineRule="auto"/>
              <w:ind w:left="254"/>
              <w:jc w:val="center"/>
              <w:rPr>
                <w:rFonts w:ascii="宋体" w:eastAsia="宋体" w:hAnsi="宋体" w:cs="宋体"/>
                <w:sz w:val="23"/>
                <w:szCs w:val="23"/>
              </w:rPr>
            </w:pPr>
            <w:r>
              <w:rPr>
                <w:rFonts w:ascii="宋体" w:eastAsia="宋体" w:hAnsi="宋体" w:cs="宋体"/>
                <w:spacing w:val="-10"/>
                <w:sz w:val="23"/>
                <w:szCs w:val="23"/>
              </w:rPr>
              <w:t>1</w:t>
            </w:r>
            <w:r>
              <w:rPr>
                <w:rFonts w:ascii="宋体" w:eastAsia="宋体" w:hAnsi="宋体" w:cs="宋体"/>
                <w:spacing w:val="-8"/>
                <w:sz w:val="23"/>
                <w:szCs w:val="23"/>
              </w:rPr>
              <w:t>5</w:t>
            </w:r>
          </w:p>
        </w:tc>
        <w:tc>
          <w:tcPr>
            <w:tcW w:w="1818" w:type="dxa"/>
            <w:vAlign w:val="center"/>
          </w:tcPr>
          <w:p w:rsidR="00106085" w:rsidRDefault="00A60DA9">
            <w:pPr>
              <w:spacing w:before="118" w:line="468" w:lineRule="exact"/>
              <w:ind w:left="121"/>
              <w:jc w:val="center"/>
              <w:rPr>
                <w:rFonts w:ascii="宋体" w:eastAsia="宋体" w:hAnsi="宋体" w:cs="宋体"/>
                <w:spacing w:val="9"/>
                <w:position w:val="17"/>
                <w:sz w:val="23"/>
                <w:szCs w:val="23"/>
              </w:rPr>
            </w:pPr>
            <w:r>
              <w:rPr>
                <w:rFonts w:ascii="宋体" w:eastAsia="宋体" w:hAnsi="宋体" w:cs="宋体"/>
                <w:spacing w:val="9"/>
                <w:position w:val="17"/>
                <w:sz w:val="23"/>
                <w:szCs w:val="23"/>
              </w:rPr>
              <w:t>其他</w:t>
            </w:r>
          </w:p>
        </w:tc>
        <w:tc>
          <w:tcPr>
            <w:tcW w:w="6939" w:type="dxa"/>
          </w:tcPr>
          <w:p w:rsidR="00106085" w:rsidRDefault="00A60DA9">
            <w:pPr>
              <w:spacing w:before="118" w:line="468" w:lineRule="exact"/>
              <w:ind w:left="121"/>
              <w:rPr>
                <w:rFonts w:ascii="宋体" w:eastAsia="宋体" w:hAnsi="宋体" w:cs="宋体"/>
                <w:spacing w:val="9"/>
                <w:position w:val="17"/>
                <w:sz w:val="23"/>
                <w:szCs w:val="23"/>
              </w:rPr>
            </w:pPr>
            <w:r>
              <w:rPr>
                <w:rFonts w:ascii="宋体" w:eastAsia="宋体" w:hAnsi="宋体" w:cs="宋体"/>
                <w:spacing w:val="9"/>
                <w:position w:val="17"/>
                <w:sz w:val="23"/>
                <w:szCs w:val="23"/>
              </w:rPr>
              <w:t>1、采购标的对应的中小企业划分标准所属行业为</w:t>
            </w:r>
            <w:r>
              <w:rPr>
                <w:rFonts w:ascii="宋体" w:eastAsia="宋体" w:hAnsi="宋体" w:cs="宋体" w:hint="eastAsia"/>
                <w:spacing w:val="9"/>
                <w:position w:val="17"/>
                <w:sz w:val="23"/>
                <w:szCs w:val="23"/>
              </w:rPr>
              <w:t>软件和信息技术服务业。</w:t>
            </w:r>
          </w:p>
          <w:p w:rsidR="00106085" w:rsidRDefault="00A60DA9">
            <w:pPr>
              <w:spacing w:before="118" w:line="468" w:lineRule="exact"/>
              <w:ind w:left="121"/>
              <w:rPr>
                <w:rFonts w:ascii="宋体" w:eastAsia="宋体" w:hAnsi="宋体" w:cs="宋体"/>
                <w:spacing w:val="9"/>
                <w:position w:val="17"/>
                <w:sz w:val="23"/>
                <w:szCs w:val="23"/>
              </w:rPr>
            </w:pPr>
            <w:r>
              <w:rPr>
                <w:rFonts w:ascii="宋体" w:eastAsia="宋体" w:hAnsi="宋体" w:cs="宋体" w:hint="eastAsia"/>
                <w:spacing w:val="9"/>
                <w:position w:val="17"/>
                <w:sz w:val="23"/>
                <w:szCs w:val="23"/>
              </w:rPr>
              <w:t>2、从业人员</w:t>
            </w:r>
            <w:r>
              <w:rPr>
                <w:rFonts w:ascii="宋体" w:eastAsia="宋体" w:hAnsi="宋体" w:cs="宋体"/>
                <w:spacing w:val="9"/>
                <w:position w:val="17"/>
                <w:sz w:val="23"/>
                <w:szCs w:val="23"/>
              </w:rPr>
              <w:t>300</w:t>
            </w:r>
            <w:r>
              <w:rPr>
                <w:rFonts w:ascii="宋体" w:eastAsia="宋体" w:hAnsi="宋体" w:cs="宋体" w:hint="eastAsia"/>
                <w:spacing w:val="9"/>
                <w:position w:val="17"/>
                <w:sz w:val="23"/>
                <w:szCs w:val="23"/>
              </w:rPr>
              <w:t>人以下或营业收入</w:t>
            </w:r>
            <w:r>
              <w:rPr>
                <w:rFonts w:ascii="宋体" w:eastAsia="宋体" w:hAnsi="宋体" w:cs="宋体"/>
                <w:spacing w:val="9"/>
                <w:position w:val="17"/>
                <w:sz w:val="23"/>
                <w:szCs w:val="23"/>
              </w:rPr>
              <w:t>10000</w:t>
            </w:r>
            <w:r>
              <w:rPr>
                <w:rFonts w:ascii="宋体" w:eastAsia="宋体" w:hAnsi="宋体" w:cs="宋体" w:hint="eastAsia"/>
                <w:spacing w:val="9"/>
                <w:position w:val="17"/>
                <w:sz w:val="23"/>
                <w:szCs w:val="23"/>
              </w:rPr>
              <w:t>万元以下的为中小微型企业。其中，从业人员</w:t>
            </w:r>
            <w:r>
              <w:rPr>
                <w:rFonts w:ascii="宋体" w:eastAsia="宋体" w:hAnsi="宋体" w:cs="宋体"/>
                <w:spacing w:val="9"/>
                <w:position w:val="17"/>
                <w:sz w:val="23"/>
                <w:szCs w:val="23"/>
              </w:rPr>
              <w:t>100</w:t>
            </w:r>
            <w:r>
              <w:rPr>
                <w:rFonts w:ascii="宋体" w:eastAsia="宋体" w:hAnsi="宋体" w:cs="宋体" w:hint="eastAsia"/>
                <w:spacing w:val="9"/>
                <w:position w:val="17"/>
                <w:sz w:val="23"/>
                <w:szCs w:val="23"/>
              </w:rPr>
              <w:t>人及以上，且营业收入</w:t>
            </w:r>
            <w:r>
              <w:rPr>
                <w:rFonts w:ascii="宋体" w:eastAsia="宋体" w:hAnsi="宋体" w:cs="宋体"/>
                <w:spacing w:val="9"/>
                <w:position w:val="17"/>
                <w:sz w:val="23"/>
                <w:szCs w:val="23"/>
              </w:rPr>
              <w:t>1000</w:t>
            </w:r>
            <w:r>
              <w:rPr>
                <w:rFonts w:ascii="宋体" w:eastAsia="宋体" w:hAnsi="宋体" w:cs="宋体" w:hint="eastAsia"/>
                <w:spacing w:val="9"/>
                <w:position w:val="17"/>
                <w:sz w:val="23"/>
                <w:szCs w:val="23"/>
              </w:rPr>
              <w:t>万元及以上的为中型企业；从业人员</w:t>
            </w:r>
            <w:r>
              <w:rPr>
                <w:rFonts w:ascii="宋体" w:eastAsia="宋体" w:hAnsi="宋体" w:cs="宋体"/>
                <w:spacing w:val="9"/>
                <w:position w:val="17"/>
                <w:sz w:val="23"/>
                <w:szCs w:val="23"/>
              </w:rPr>
              <w:t>10</w:t>
            </w:r>
            <w:r>
              <w:rPr>
                <w:rFonts w:ascii="宋体" w:eastAsia="宋体" w:hAnsi="宋体" w:cs="宋体" w:hint="eastAsia"/>
                <w:spacing w:val="9"/>
                <w:position w:val="17"/>
                <w:sz w:val="23"/>
                <w:szCs w:val="23"/>
              </w:rPr>
              <w:t>人及以上，且营业收入</w:t>
            </w:r>
            <w:r>
              <w:rPr>
                <w:rFonts w:ascii="宋体" w:eastAsia="宋体" w:hAnsi="宋体" w:cs="宋体"/>
                <w:spacing w:val="9"/>
                <w:position w:val="17"/>
                <w:sz w:val="23"/>
                <w:szCs w:val="23"/>
              </w:rPr>
              <w:t>50</w:t>
            </w:r>
            <w:r>
              <w:rPr>
                <w:rFonts w:ascii="宋体" w:eastAsia="宋体" w:hAnsi="宋体" w:cs="宋体" w:hint="eastAsia"/>
                <w:spacing w:val="9"/>
                <w:position w:val="17"/>
                <w:sz w:val="23"/>
                <w:szCs w:val="23"/>
              </w:rPr>
              <w:t>万元及以上的为小型企业；从业人员</w:t>
            </w:r>
            <w:r>
              <w:rPr>
                <w:rFonts w:ascii="宋体" w:eastAsia="宋体" w:hAnsi="宋体" w:cs="宋体"/>
                <w:spacing w:val="9"/>
                <w:position w:val="17"/>
                <w:sz w:val="23"/>
                <w:szCs w:val="23"/>
              </w:rPr>
              <w:t>10</w:t>
            </w:r>
            <w:r>
              <w:rPr>
                <w:rFonts w:ascii="宋体" w:eastAsia="宋体" w:hAnsi="宋体" w:cs="宋体" w:hint="eastAsia"/>
                <w:spacing w:val="9"/>
                <w:position w:val="17"/>
                <w:sz w:val="23"/>
                <w:szCs w:val="23"/>
              </w:rPr>
              <w:t>人以下或营业收入</w:t>
            </w:r>
            <w:r>
              <w:rPr>
                <w:rFonts w:ascii="宋体" w:eastAsia="宋体" w:hAnsi="宋体" w:cs="宋体"/>
                <w:spacing w:val="9"/>
                <w:position w:val="17"/>
                <w:sz w:val="23"/>
                <w:szCs w:val="23"/>
              </w:rPr>
              <w:t>50</w:t>
            </w:r>
            <w:r>
              <w:rPr>
                <w:rFonts w:ascii="宋体" w:eastAsia="宋体" w:hAnsi="宋体" w:cs="宋体" w:hint="eastAsia"/>
                <w:spacing w:val="9"/>
                <w:position w:val="17"/>
                <w:sz w:val="23"/>
                <w:szCs w:val="23"/>
              </w:rPr>
              <w:t>万元以下的为微型企业。</w:t>
            </w:r>
          </w:p>
        </w:tc>
      </w:tr>
    </w:tbl>
    <w:p w:rsidR="00106085" w:rsidRDefault="00106085">
      <w:pPr>
        <w:spacing w:line="267" w:lineRule="auto"/>
      </w:pPr>
    </w:p>
    <w:p w:rsidR="00106085" w:rsidRDefault="00106085">
      <w:pPr>
        <w:sectPr w:rsidR="00106085">
          <w:footerReference w:type="default" r:id="rId14"/>
          <w:pgSz w:w="11906" w:h="16839"/>
          <w:pgMar w:top="1060" w:right="1254" w:bottom="1153" w:left="1253" w:header="878" w:footer="996" w:gutter="0"/>
          <w:cols w:space="720"/>
        </w:sectPr>
      </w:pPr>
    </w:p>
    <w:p w:rsidR="00106085" w:rsidRDefault="00106085"/>
    <w:p w:rsidR="00106085" w:rsidRDefault="00106085">
      <w:pPr>
        <w:spacing w:line="137" w:lineRule="exact"/>
      </w:pPr>
    </w:p>
    <w:tbl>
      <w:tblPr>
        <w:tblStyle w:val="TableNormal"/>
        <w:tblW w:w="939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36"/>
        <w:gridCol w:w="1818"/>
        <w:gridCol w:w="6939"/>
      </w:tblGrid>
      <w:tr w:rsidR="00106085">
        <w:trPr>
          <w:trHeight w:val="940"/>
        </w:trPr>
        <w:tc>
          <w:tcPr>
            <w:tcW w:w="636" w:type="dxa"/>
            <w:vMerge w:val="restart"/>
            <w:tcBorders>
              <w:top w:val="nil"/>
              <w:bottom w:val="nil"/>
            </w:tcBorders>
          </w:tcPr>
          <w:p w:rsidR="00106085" w:rsidRDefault="00106085"/>
        </w:tc>
        <w:tc>
          <w:tcPr>
            <w:tcW w:w="1818" w:type="dxa"/>
            <w:vMerge w:val="restart"/>
            <w:tcBorders>
              <w:top w:val="nil"/>
              <w:bottom w:val="nil"/>
            </w:tcBorders>
          </w:tcPr>
          <w:p w:rsidR="00106085" w:rsidRDefault="00106085"/>
        </w:tc>
        <w:tc>
          <w:tcPr>
            <w:tcW w:w="6939" w:type="dxa"/>
          </w:tcPr>
          <w:p w:rsidR="00106085" w:rsidRDefault="00A60DA9">
            <w:pPr>
              <w:spacing w:before="118" w:line="468" w:lineRule="exact"/>
              <w:ind w:left="121"/>
              <w:rPr>
                <w:rFonts w:ascii="宋体" w:eastAsia="宋体" w:hAnsi="宋体" w:cs="宋体"/>
                <w:spacing w:val="9"/>
                <w:position w:val="17"/>
                <w:sz w:val="23"/>
                <w:szCs w:val="23"/>
              </w:rPr>
            </w:pPr>
            <w:r>
              <w:rPr>
                <w:rFonts w:ascii="宋体" w:eastAsia="宋体" w:hAnsi="宋体" w:cs="宋体"/>
                <w:spacing w:val="9"/>
                <w:position w:val="17"/>
                <w:sz w:val="23"/>
                <w:szCs w:val="23"/>
              </w:rPr>
              <w:t>3、采购人如有需要，成交供应商应无偿向采购人提供与电子化</w:t>
            </w:r>
          </w:p>
          <w:p w:rsidR="00106085" w:rsidRDefault="00A60DA9">
            <w:pPr>
              <w:spacing w:before="118" w:line="227" w:lineRule="auto"/>
              <w:ind w:left="121"/>
              <w:rPr>
                <w:rFonts w:ascii="宋体" w:eastAsia="宋体" w:hAnsi="宋体" w:cs="宋体"/>
                <w:spacing w:val="9"/>
                <w:position w:val="17"/>
                <w:sz w:val="23"/>
                <w:szCs w:val="23"/>
              </w:rPr>
            </w:pPr>
            <w:r>
              <w:rPr>
                <w:rFonts w:ascii="宋体" w:eastAsia="宋体" w:hAnsi="宋体" w:cs="宋体"/>
                <w:spacing w:val="9"/>
                <w:position w:val="17"/>
                <w:sz w:val="23"/>
                <w:szCs w:val="23"/>
              </w:rPr>
              <w:t>磋商响应文件内容一致的纸质文件两套。</w:t>
            </w:r>
          </w:p>
        </w:tc>
      </w:tr>
      <w:tr w:rsidR="00106085">
        <w:trPr>
          <w:trHeight w:val="945"/>
        </w:trPr>
        <w:tc>
          <w:tcPr>
            <w:tcW w:w="636" w:type="dxa"/>
            <w:vMerge/>
            <w:tcBorders>
              <w:top w:val="nil"/>
            </w:tcBorders>
          </w:tcPr>
          <w:p w:rsidR="00106085" w:rsidRDefault="00106085"/>
        </w:tc>
        <w:tc>
          <w:tcPr>
            <w:tcW w:w="1818" w:type="dxa"/>
            <w:vMerge/>
            <w:tcBorders>
              <w:top w:val="nil"/>
            </w:tcBorders>
          </w:tcPr>
          <w:p w:rsidR="00106085" w:rsidRDefault="00106085"/>
        </w:tc>
        <w:tc>
          <w:tcPr>
            <w:tcW w:w="6939" w:type="dxa"/>
          </w:tcPr>
          <w:p w:rsidR="00106085" w:rsidRDefault="00A60DA9">
            <w:pPr>
              <w:spacing w:before="118" w:line="468" w:lineRule="exact"/>
              <w:ind w:left="121"/>
              <w:rPr>
                <w:rFonts w:ascii="宋体" w:eastAsia="宋体" w:hAnsi="宋体" w:cs="宋体"/>
                <w:spacing w:val="9"/>
                <w:position w:val="17"/>
                <w:sz w:val="23"/>
                <w:szCs w:val="23"/>
              </w:rPr>
            </w:pPr>
            <w:r>
              <w:rPr>
                <w:rFonts w:ascii="宋体" w:eastAsia="宋体" w:hAnsi="宋体" w:cs="宋体"/>
                <w:spacing w:val="9"/>
                <w:position w:val="17"/>
                <w:sz w:val="23"/>
                <w:szCs w:val="23"/>
              </w:rPr>
              <w:t>4、竞争性磋商须知前附表与竞争性磋商文件正文不一致的，以</w:t>
            </w:r>
          </w:p>
          <w:p w:rsidR="00106085" w:rsidRDefault="00A60DA9">
            <w:pPr>
              <w:spacing w:before="118" w:line="226" w:lineRule="auto"/>
              <w:ind w:left="121"/>
              <w:rPr>
                <w:rFonts w:ascii="宋体" w:eastAsia="宋体" w:hAnsi="宋体" w:cs="宋体"/>
                <w:spacing w:val="9"/>
                <w:position w:val="17"/>
                <w:sz w:val="23"/>
                <w:szCs w:val="23"/>
              </w:rPr>
            </w:pPr>
            <w:r>
              <w:rPr>
                <w:rFonts w:ascii="宋体" w:eastAsia="宋体" w:hAnsi="宋体" w:cs="宋体"/>
                <w:spacing w:val="9"/>
                <w:position w:val="17"/>
                <w:sz w:val="23"/>
                <w:szCs w:val="23"/>
              </w:rPr>
              <w:t>竞争性磋商须知前附表为准。</w:t>
            </w:r>
          </w:p>
        </w:tc>
      </w:tr>
    </w:tbl>
    <w:p w:rsidR="00106085" w:rsidRDefault="00106085">
      <w:pPr>
        <w:spacing w:line="245" w:lineRule="auto"/>
      </w:pPr>
    </w:p>
    <w:p w:rsidR="00106085" w:rsidRDefault="00106085">
      <w:pPr>
        <w:sectPr w:rsidR="00106085">
          <w:footerReference w:type="default" r:id="rId15"/>
          <w:pgSz w:w="11906" w:h="16839"/>
          <w:pgMar w:top="1060" w:right="1254" w:bottom="1156" w:left="1253" w:header="878" w:footer="996" w:gutter="0"/>
          <w:cols w:space="720"/>
        </w:sectPr>
      </w:pPr>
    </w:p>
    <w:p w:rsidR="00106085" w:rsidRDefault="00A60DA9">
      <w:pPr>
        <w:spacing w:before="75" w:line="394" w:lineRule="exact"/>
        <w:ind w:left="27"/>
        <w:rPr>
          <w:rFonts w:ascii="宋体" w:eastAsia="宋体" w:hAnsi="宋体" w:cs="宋体"/>
          <w:sz w:val="23"/>
          <w:szCs w:val="23"/>
        </w:rPr>
      </w:pPr>
      <w:r>
        <w:rPr>
          <w:rFonts w:ascii="宋体" w:eastAsia="宋体" w:hAnsi="宋体" w:cs="宋体"/>
          <w:spacing w:val="9"/>
          <w:position w:val="2"/>
          <w:sz w:val="23"/>
          <w:szCs w:val="23"/>
          <w14:textOutline w14:w="4356" w14:cap="sq" w14:cmpd="sng" w14:algn="ctr">
            <w14:solidFill>
              <w14:srgbClr w14:val="000000"/>
            </w14:solidFill>
            <w14:prstDash w14:val="solid"/>
            <w14:bevel/>
          </w14:textOutline>
        </w:rPr>
        <w:lastRenderedPageBreak/>
        <w:t>一</w:t>
      </w:r>
      <w:r>
        <w:rPr>
          <w:rFonts w:ascii="宋体" w:eastAsia="宋体" w:hAnsi="宋体" w:cs="宋体"/>
          <w:spacing w:val="7"/>
          <w:position w:val="2"/>
          <w:sz w:val="23"/>
          <w:szCs w:val="23"/>
          <w14:textOutline w14:w="4356" w14:cap="sq" w14:cmpd="sng" w14:algn="ctr">
            <w14:solidFill>
              <w14:srgbClr w14:val="000000"/>
            </w14:solidFill>
            <w14:prstDash w14:val="solid"/>
            <w14:bevel/>
          </w14:textOutline>
        </w:rPr>
        <w:t>、磋商要求：</w:t>
      </w:r>
    </w:p>
    <w:p w:rsidR="00106085" w:rsidRDefault="00A60DA9">
      <w:pPr>
        <w:spacing w:before="74" w:line="310" w:lineRule="exact"/>
        <w:ind w:left="41"/>
        <w:rPr>
          <w:rFonts w:ascii="宋体" w:eastAsia="宋体" w:hAnsi="宋体" w:cs="宋体"/>
          <w:sz w:val="23"/>
          <w:szCs w:val="23"/>
        </w:rPr>
      </w:pPr>
      <w:r>
        <w:rPr>
          <w:rFonts w:ascii="宋体" w:eastAsia="宋体" w:hAnsi="宋体" w:cs="宋体"/>
          <w:spacing w:val="6"/>
          <w:position w:val="1"/>
          <w:sz w:val="23"/>
          <w:szCs w:val="23"/>
          <w14:textOutline w14:w="4356" w14:cap="sq" w14:cmpd="sng" w14:algn="ctr">
            <w14:solidFill>
              <w14:srgbClr w14:val="000000"/>
            </w14:solidFill>
            <w14:prstDash w14:val="solid"/>
            <w14:bevel/>
          </w14:textOutline>
        </w:rPr>
        <w:t>1、合格的供应商</w:t>
      </w:r>
      <w:r>
        <w:rPr>
          <w:rFonts w:ascii="宋体" w:eastAsia="宋体" w:hAnsi="宋体" w:cs="宋体"/>
          <w:spacing w:val="4"/>
          <w:position w:val="1"/>
          <w:sz w:val="23"/>
          <w:szCs w:val="23"/>
          <w14:textOutline w14:w="4356" w14:cap="sq" w14:cmpd="sng" w14:algn="ctr">
            <w14:solidFill>
              <w14:srgbClr w14:val="000000"/>
            </w14:solidFill>
            <w14:prstDash w14:val="solid"/>
            <w14:bevel/>
          </w14:textOutline>
        </w:rPr>
        <w:t>：</w:t>
      </w:r>
    </w:p>
    <w:p w:rsidR="00106085" w:rsidRDefault="00A60DA9">
      <w:pPr>
        <w:spacing w:before="156" w:line="376" w:lineRule="auto"/>
        <w:ind w:left="22" w:right="55" w:firstLine="485"/>
        <w:rPr>
          <w:rFonts w:ascii="宋体" w:eastAsia="宋体" w:hAnsi="宋体" w:cs="宋体"/>
          <w:sz w:val="23"/>
          <w:szCs w:val="23"/>
        </w:rPr>
      </w:pPr>
      <w:r>
        <w:rPr>
          <w:rFonts w:ascii="宋体" w:eastAsia="宋体" w:hAnsi="宋体" w:cs="宋体"/>
          <w:spacing w:val="18"/>
          <w:sz w:val="23"/>
          <w:szCs w:val="23"/>
        </w:rPr>
        <w:t>具</w:t>
      </w:r>
      <w:r>
        <w:rPr>
          <w:rFonts w:ascii="宋体" w:eastAsia="宋体" w:hAnsi="宋体" w:cs="宋体"/>
          <w:spacing w:val="14"/>
          <w:sz w:val="23"/>
          <w:szCs w:val="23"/>
        </w:rPr>
        <w:t>有独立承担民事责任的能力；具有良好的商业信誉和健全的财务会计制</w:t>
      </w:r>
      <w:r>
        <w:rPr>
          <w:rFonts w:ascii="宋体" w:eastAsia="宋体" w:hAnsi="宋体" w:cs="宋体"/>
          <w:spacing w:val="9"/>
          <w:sz w:val="23"/>
          <w:szCs w:val="23"/>
        </w:rPr>
        <w:t>度</w:t>
      </w:r>
      <w:r>
        <w:rPr>
          <w:rFonts w:ascii="宋体" w:eastAsia="宋体" w:hAnsi="宋体" w:cs="宋体"/>
          <w:spacing w:val="7"/>
          <w:sz w:val="23"/>
          <w:szCs w:val="23"/>
        </w:rPr>
        <w:t>；具有履行合同所必需的设备和专业技术能力；有依法缴纳税收和社会保障资</w:t>
      </w:r>
      <w:r>
        <w:rPr>
          <w:rFonts w:ascii="宋体" w:eastAsia="宋体" w:hAnsi="宋体" w:cs="宋体"/>
          <w:spacing w:val="16"/>
          <w:sz w:val="23"/>
          <w:szCs w:val="23"/>
        </w:rPr>
        <w:t>金的</w:t>
      </w:r>
      <w:r>
        <w:rPr>
          <w:rFonts w:ascii="宋体" w:eastAsia="宋体" w:hAnsi="宋体" w:cs="宋体"/>
          <w:spacing w:val="13"/>
          <w:sz w:val="23"/>
          <w:szCs w:val="23"/>
        </w:rPr>
        <w:t>良</w:t>
      </w:r>
      <w:r>
        <w:rPr>
          <w:rFonts w:ascii="宋体" w:eastAsia="宋体" w:hAnsi="宋体" w:cs="宋体"/>
          <w:spacing w:val="8"/>
          <w:sz w:val="23"/>
          <w:szCs w:val="23"/>
        </w:rPr>
        <w:t>好记录；参加政府采购活动前三年内，在经营活动中没有重大违法记录。</w:t>
      </w:r>
    </w:p>
    <w:p w:rsidR="00106085" w:rsidRDefault="00A60DA9">
      <w:pPr>
        <w:spacing w:line="310" w:lineRule="exact"/>
        <w:ind w:left="26"/>
        <w:rPr>
          <w:rFonts w:ascii="宋体" w:eastAsia="宋体" w:hAnsi="宋体" w:cs="宋体"/>
          <w:sz w:val="23"/>
          <w:szCs w:val="23"/>
        </w:rPr>
      </w:pPr>
      <w:r>
        <w:rPr>
          <w:rFonts w:ascii="宋体" w:eastAsia="宋体" w:hAnsi="宋体" w:cs="宋体"/>
          <w:spacing w:val="11"/>
          <w:position w:val="1"/>
          <w:sz w:val="23"/>
          <w:szCs w:val="23"/>
          <w14:textOutline w14:w="4356" w14:cap="sq" w14:cmpd="sng" w14:algn="ctr">
            <w14:solidFill>
              <w14:srgbClr w14:val="000000"/>
            </w14:solidFill>
            <w14:prstDash w14:val="solid"/>
            <w14:bevel/>
          </w14:textOutline>
        </w:rPr>
        <w:t>2</w:t>
      </w:r>
      <w:r>
        <w:rPr>
          <w:rFonts w:ascii="宋体" w:eastAsia="宋体" w:hAnsi="宋体" w:cs="宋体"/>
          <w:spacing w:val="6"/>
          <w:position w:val="1"/>
          <w:sz w:val="23"/>
          <w:szCs w:val="23"/>
          <w14:textOutline w14:w="4356" w14:cap="sq" w14:cmpd="sng" w14:algn="ctr">
            <w14:solidFill>
              <w14:srgbClr w14:val="000000"/>
            </w14:solidFill>
            <w14:prstDash w14:val="solid"/>
            <w14:bevel/>
          </w14:textOutline>
        </w:rPr>
        <w:t>、资格要求：</w:t>
      </w:r>
    </w:p>
    <w:p w:rsidR="00106085" w:rsidRDefault="00A60DA9">
      <w:pPr>
        <w:spacing w:before="156" w:line="376" w:lineRule="auto"/>
        <w:ind w:left="27" w:firstLine="476"/>
        <w:rPr>
          <w:rFonts w:ascii="宋体" w:eastAsia="宋体" w:hAnsi="宋体" w:cs="宋体"/>
          <w:sz w:val="23"/>
          <w:szCs w:val="23"/>
        </w:rPr>
      </w:pPr>
      <w:r>
        <w:rPr>
          <w:rFonts w:ascii="宋体" w:eastAsia="宋体" w:hAnsi="宋体" w:cs="宋体"/>
          <w:spacing w:val="3"/>
          <w:sz w:val="23"/>
          <w:szCs w:val="23"/>
          <w14:textOutline w14:w="4356" w14:cap="sq" w14:cmpd="sng" w14:algn="ctr">
            <w14:solidFill>
              <w14:srgbClr w14:val="000000"/>
            </w14:solidFill>
            <w14:prstDash w14:val="solid"/>
            <w14:bevel/>
          </w14:textOutline>
        </w:rPr>
        <w:t>2.1一般资格要求：供应商具备《政府采购法》第二十二条规定之资格条件</w:t>
      </w:r>
      <w:r>
        <w:rPr>
          <w:rFonts w:ascii="宋体" w:eastAsia="宋体" w:hAnsi="宋体" w:cs="宋体"/>
          <w:sz w:val="23"/>
          <w:szCs w:val="23"/>
          <w14:textOutline w14:w="4356" w14:cap="sq" w14:cmpd="sng" w14:algn="ctr">
            <w14:solidFill>
              <w14:srgbClr w14:val="000000"/>
            </w14:solidFill>
            <w14:prstDash w14:val="solid"/>
            <w14:bevel/>
          </w14:textOutline>
        </w:rPr>
        <w:t>。</w:t>
      </w:r>
      <w:r>
        <w:rPr>
          <w:rFonts w:ascii="宋体" w:eastAsia="宋体" w:hAnsi="宋体" w:cs="宋体"/>
          <w:spacing w:val="11"/>
          <w:sz w:val="23"/>
          <w:szCs w:val="23"/>
          <w14:textOutline w14:w="4356" w14:cap="sq" w14:cmpd="sng" w14:algn="ctr">
            <w14:solidFill>
              <w14:srgbClr w14:val="000000"/>
            </w14:solidFill>
            <w14:prstDash w14:val="solid"/>
            <w14:bevel/>
          </w14:textOutline>
        </w:rPr>
        <w:t>须</w:t>
      </w:r>
      <w:r>
        <w:rPr>
          <w:rFonts w:ascii="宋体" w:eastAsia="宋体" w:hAnsi="宋体" w:cs="宋体"/>
          <w:spacing w:val="8"/>
          <w:sz w:val="23"/>
          <w:szCs w:val="23"/>
          <w14:textOutline w14:w="4356" w14:cap="sq" w14:cmpd="sng" w14:algn="ctr">
            <w14:solidFill>
              <w14:srgbClr w14:val="000000"/>
            </w14:solidFill>
            <w14:prstDash w14:val="solid"/>
            <w14:bevel/>
          </w14:textOutline>
        </w:rPr>
        <w:t>提供的证明材料有：</w:t>
      </w:r>
    </w:p>
    <w:p w:rsidR="00106085" w:rsidRDefault="00A60DA9">
      <w:pPr>
        <w:spacing w:before="2" w:line="375" w:lineRule="auto"/>
        <w:ind w:left="21" w:right="76" w:firstLine="482"/>
        <w:rPr>
          <w:rFonts w:ascii="宋体" w:eastAsia="宋体" w:hAnsi="宋体" w:cs="宋体"/>
          <w:sz w:val="23"/>
          <w:szCs w:val="23"/>
        </w:rPr>
      </w:pPr>
      <w:r>
        <w:rPr>
          <w:rFonts w:ascii="宋体" w:eastAsia="宋体" w:hAnsi="宋体" w:cs="宋体"/>
          <w:spacing w:val="4"/>
          <w:sz w:val="23"/>
          <w:szCs w:val="23"/>
          <w:u w:val="single"/>
        </w:rPr>
        <w:t>2.1.1供应商近年(</w:t>
      </w:r>
      <w:r>
        <w:rPr>
          <w:rFonts w:ascii="宋体" w:eastAsia="宋体" w:hAnsi="宋体" w:cs="宋体"/>
          <w:spacing w:val="3"/>
          <w:sz w:val="23"/>
          <w:szCs w:val="23"/>
          <w:u w:val="single"/>
        </w:rPr>
        <w:t>2</w:t>
      </w:r>
      <w:r>
        <w:rPr>
          <w:rFonts w:ascii="宋体" w:eastAsia="宋体" w:hAnsi="宋体" w:cs="宋体"/>
          <w:spacing w:val="2"/>
          <w:sz w:val="23"/>
          <w:szCs w:val="23"/>
          <w:u w:val="single"/>
        </w:rPr>
        <w:t>021年)经审计的财务报告(事业法人可提供部门决算</w:t>
      </w:r>
      <w:r>
        <w:rPr>
          <w:rFonts w:ascii="宋体" w:eastAsia="宋体" w:hAnsi="宋体" w:cs="宋体"/>
          <w:spacing w:val="8"/>
          <w:sz w:val="23"/>
          <w:szCs w:val="23"/>
          <w:u w:val="single"/>
        </w:rPr>
        <w:t>报告)或开户银行出具的资信证明或政府采购专业担保机构出具的投标担保函</w:t>
      </w:r>
      <w:r>
        <w:rPr>
          <w:rFonts w:ascii="宋体" w:eastAsia="宋体" w:hAnsi="宋体" w:cs="宋体"/>
          <w:spacing w:val="1"/>
          <w:sz w:val="23"/>
          <w:szCs w:val="23"/>
          <w:u w:val="single"/>
        </w:rPr>
        <w:t>；</w:t>
      </w:r>
    </w:p>
    <w:p w:rsidR="00106085" w:rsidRDefault="00A60DA9">
      <w:pPr>
        <w:spacing w:before="2" w:line="375" w:lineRule="auto"/>
        <w:ind w:left="22" w:right="108" w:firstLine="481"/>
        <w:rPr>
          <w:rFonts w:ascii="宋体" w:eastAsia="宋体" w:hAnsi="宋体" w:cs="宋体"/>
          <w:sz w:val="23"/>
          <w:szCs w:val="23"/>
        </w:rPr>
      </w:pPr>
      <w:r>
        <w:rPr>
          <w:rFonts w:ascii="宋体" w:eastAsia="宋体" w:hAnsi="宋体" w:cs="宋体"/>
          <w:spacing w:val="14"/>
          <w:sz w:val="23"/>
          <w:szCs w:val="23"/>
          <w:u w:val="single"/>
        </w:rPr>
        <w:t>2</w:t>
      </w:r>
      <w:r>
        <w:rPr>
          <w:rFonts w:ascii="宋体" w:eastAsia="宋体" w:hAnsi="宋体" w:cs="宋体"/>
          <w:spacing w:val="13"/>
          <w:sz w:val="23"/>
          <w:szCs w:val="23"/>
          <w:u w:val="single"/>
        </w:rPr>
        <w:t>.1.2供应商在本项目竞争性磋商公告发布时间前六个月内任意一个月的</w:t>
      </w:r>
      <w:r>
        <w:rPr>
          <w:rFonts w:ascii="宋体" w:eastAsia="宋体" w:hAnsi="宋体" w:cs="宋体"/>
          <w:spacing w:val="9"/>
          <w:sz w:val="23"/>
          <w:szCs w:val="23"/>
          <w:u w:val="single"/>
        </w:rPr>
        <w:t>税</w:t>
      </w:r>
      <w:r>
        <w:rPr>
          <w:rFonts w:ascii="宋体" w:eastAsia="宋体" w:hAnsi="宋体" w:cs="宋体"/>
          <w:spacing w:val="7"/>
          <w:sz w:val="23"/>
          <w:szCs w:val="23"/>
          <w:u w:val="single"/>
        </w:rPr>
        <w:t>收缴纳凭证及社会保险缴纳的凭证。依法免税或不需要缴纳社会保障资金的供</w:t>
      </w:r>
      <w:r>
        <w:rPr>
          <w:rFonts w:ascii="宋体" w:eastAsia="宋体" w:hAnsi="宋体" w:cs="宋体"/>
          <w:spacing w:val="18"/>
          <w:sz w:val="23"/>
          <w:szCs w:val="23"/>
          <w:u w:val="single"/>
        </w:rPr>
        <w:t>应商</w:t>
      </w:r>
      <w:r>
        <w:rPr>
          <w:rFonts w:ascii="宋体" w:eastAsia="宋体" w:hAnsi="宋体" w:cs="宋体"/>
          <w:spacing w:val="12"/>
          <w:sz w:val="23"/>
          <w:szCs w:val="23"/>
          <w:u w:val="single"/>
        </w:rPr>
        <w:t>，</w:t>
      </w:r>
      <w:r>
        <w:rPr>
          <w:rFonts w:ascii="宋体" w:eastAsia="宋体" w:hAnsi="宋体" w:cs="宋体"/>
          <w:spacing w:val="9"/>
          <w:sz w:val="23"/>
          <w:szCs w:val="23"/>
          <w:u w:val="single"/>
        </w:rPr>
        <w:t>应提供相应文件证明其依法免税或不需要缴纳社会保障资金；</w:t>
      </w:r>
    </w:p>
    <w:p w:rsidR="00106085" w:rsidRDefault="00A60DA9">
      <w:pPr>
        <w:spacing w:before="2" w:line="375" w:lineRule="auto"/>
        <w:ind w:left="24" w:right="108" w:firstLine="479"/>
        <w:rPr>
          <w:rFonts w:ascii="宋体" w:eastAsia="宋体" w:hAnsi="宋体" w:cs="宋体"/>
          <w:sz w:val="23"/>
          <w:szCs w:val="23"/>
        </w:rPr>
      </w:pPr>
      <w:r>
        <w:rPr>
          <w:rFonts w:ascii="宋体" w:eastAsia="宋体" w:hAnsi="宋体" w:cs="宋体"/>
          <w:spacing w:val="3"/>
          <w:sz w:val="23"/>
          <w:szCs w:val="23"/>
          <w:u w:val="single"/>
        </w:rPr>
        <w:t>2.1.3出具参加政府采购活动前3年内在经营活动中没有重大违法纪录的</w:t>
      </w:r>
      <w:r>
        <w:rPr>
          <w:rFonts w:ascii="宋体" w:eastAsia="宋体" w:hAnsi="宋体" w:cs="宋体"/>
          <w:sz w:val="23"/>
          <w:szCs w:val="23"/>
          <w:u w:val="single"/>
        </w:rPr>
        <w:t>书</w:t>
      </w:r>
      <w:r>
        <w:rPr>
          <w:rFonts w:ascii="宋体" w:eastAsia="宋体" w:hAnsi="宋体" w:cs="宋体"/>
          <w:spacing w:val="13"/>
          <w:sz w:val="23"/>
          <w:szCs w:val="23"/>
          <w:u w:val="single"/>
        </w:rPr>
        <w:t>面声明。</w:t>
      </w:r>
    </w:p>
    <w:p w:rsidR="00106085" w:rsidRDefault="00A60DA9">
      <w:pPr>
        <w:spacing w:line="226" w:lineRule="auto"/>
        <w:ind w:left="503"/>
        <w:rPr>
          <w:rFonts w:ascii="宋体" w:eastAsia="宋体" w:hAnsi="宋体" w:cs="宋体"/>
          <w:sz w:val="23"/>
          <w:szCs w:val="23"/>
        </w:rPr>
      </w:pPr>
      <w:r>
        <w:rPr>
          <w:rFonts w:ascii="宋体" w:eastAsia="宋体" w:hAnsi="宋体" w:cs="宋体"/>
          <w:spacing w:val="14"/>
          <w:sz w:val="23"/>
          <w:szCs w:val="23"/>
          <w:u w:val="single"/>
        </w:rPr>
        <w:t>2.</w:t>
      </w:r>
      <w:r>
        <w:rPr>
          <w:rFonts w:ascii="宋体" w:eastAsia="宋体" w:hAnsi="宋体" w:cs="宋体"/>
          <w:spacing w:val="9"/>
          <w:sz w:val="23"/>
          <w:szCs w:val="23"/>
          <w:u w:val="single"/>
        </w:rPr>
        <w:t>1</w:t>
      </w:r>
      <w:r>
        <w:rPr>
          <w:rFonts w:ascii="宋体" w:eastAsia="宋体" w:hAnsi="宋体" w:cs="宋体"/>
          <w:spacing w:val="7"/>
          <w:sz w:val="23"/>
          <w:szCs w:val="23"/>
          <w:u w:val="single"/>
        </w:rPr>
        <w:t>.4提供具有履行本项目合同所必需的设备和专业能力的承诺。</w:t>
      </w:r>
    </w:p>
    <w:p w:rsidR="00106085" w:rsidRDefault="00A60DA9">
      <w:pPr>
        <w:spacing w:before="187" w:line="227" w:lineRule="auto"/>
        <w:ind w:left="503"/>
        <w:rPr>
          <w:rFonts w:ascii="宋体" w:eastAsia="宋体" w:hAnsi="宋体" w:cs="宋体"/>
          <w:sz w:val="23"/>
          <w:szCs w:val="23"/>
        </w:rPr>
      </w:pPr>
      <w:r>
        <w:rPr>
          <w:rFonts w:ascii="宋体" w:eastAsia="宋体" w:hAnsi="宋体" w:cs="宋体"/>
          <w:spacing w:val="2"/>
          <w:sz w:val="23"/>
          <w:szCs w:val="23"/>
          <w14:textOutline w14:w="4356" w14:cap="sq" w14:cmpd="sng" w14:algn="ctr">
            <w14:solidFill>
              <w14:srgbClr w14:val="000000"/>
            </w14:solidFill>
            <w14:prstDash w14:val="solid"/>
            <w14:bevel/>
          </w14:textOutline>
        </w:rPr>
        <w:t>2.2</w:t>
      </w:r>
      <w:r>
        <w:rPr>
          <w:rFonts w:ascii="宋体" w:eastAsia="宋体" w:hAnsi="宋体" w:cs="宋体"/>
          <w:spacing w:val="1"/>
          <w:sz w:val="23"/>
          <w:szCs w:val="23"/>
          <w14:textOutline w14:w="4356" w14:cap="sq" w14:cmpd="sng" w14:algn="ctr">
            <w14:solidFill>
              <w14:srgbClr w14:val="000000"/>
            </w14:solidFill>
            <w14:prstDash w14:val="solid"/>
            <w14:bevel/>
          </w14:textOutline>
        </w:rPr>
        <w:t>特殊资格要求：</w:t>
      </w:r>
    </w:p>
    <w:p w:rsidR="00106085" w:rsidRDefault="00A60DA9">
      <w:pPr>
        <w:spacing w:before="183" w:line="376" w:lineRule="auto"/>
        <w:ind w:left="24" w:right="28" w:firstLine="479"/>
        <w:rPr>
          <w:rFonts w:ascii="宋体" w:eastAsia="宋体" w:hAnsi="宋体" w:cs="宋体"/>
          <w:sz w:val="23"/>
          <w:szCs w:val="23"/>
        </w:rPr>
      </w:pPr>
      <w:r>
        <w:rPr>
          <w:rFonts w:ascii="宋体" w:eastAsia="宋体" w:hAnsi="宋体" w:cs="宋体"/>
          <w:spacing w:val="4"/>
          <w:sz w:val="23"/>
          <w:szCs w:val="23"/>
          <w:u w:val="single"/>
        </w:rPr>
        <w:t>2</w:t>
      </w:r>
      <w:r>
        <w:rPr>
          <w:rFonts w:ascii="宋体" w:eastAsia="宋体" w:hAnsi="宋体" w:cs="宋体"/>
          <w:spacing w:val="2"/>
          <w:sz w:val="23"/>
          <w:szCs w:val="23"/>
          <w:u w:val="single"/>
        </w:rPr>
        <w:t>.2.1供应商应是独立承担民事责任能力的法人、其他组织或自然人，法人、</w:t>
      </w:r>
      <w:r>
        <w:rPr>
          <w:rFonts w:ascii="宋体" w:eastAsia="宋体" w:hAnsi="宋体" w:cs="宋体"/>
          <w:spacing w:val="12"/>
          <w:sz w:val="23"/>
          <w:szCs w:val="23"/>
          <w:u w:val="single"/>
        </w:rPr>
        <w:t>其他组织</w:t>
      </w:r>
      <w:r>
        <w:rPr>
          <w:rFonts w:ascii="宋体" w:eastAsia="宋体" w:hAnsi="宋体" w:cs="宋体"/>
          <w:spacing w:val="6"/>
          <w:sz w:val="23"/>
          <w:szCs w:val="23"/>
          <w:u w:val="single"/>
        </w:rPr>
        <w:t>须提供合法有效的营业执照(或事业单位法人证书)等证明资料，自然</w:t>
      </w:r>
      <w:r>
        <w:rPr>
          <w:rFonts w:ascii="宋体" w:eastAsia="宋体" w:hAnsi="宋体" w:cs="宋体"/>
          <w:spacing w:val="9"/>
          <w:sz w:val="23"/>
          <w:szCs w:val="23"/>
          <w:u w:val="single"/>
        </w:rPr>
        <w:t>人须提供身份证明</w:t>
      </w:r>
      <w:r>
        <w:rPr>
          <w:rFonts w:ascii="宋体" w:eastAsia="宋体" w:hAnsi="宋体" w:cs="宋体"/>
          <w:spacing w:val="7"/>
          <w:sz w:val="23"/>
          <w:szCs w:val="23"/>
          <w:u w:val="single"/>
        </w:rPr>
        <w:t>；</w:t>
      </w:r>
    </w:p>
    <w:p w:rsidR="00106085" w:rsidRDefault="00A60DA9">
      <w:pPr>
        <w:spacing w:before="1" w:line="375" w:lineRule="auto"/>
        <w:ind w:left="30" w:right="108" w:firstLine="473"/>
        <w:rPr>
          <w:rFonts w:ascii="宋体" w:eastAsia="宋体" w:hAnsi="宋体" w:cs="宋体"/>
          <w:sz w:val="23"/>
          <w:szCs w:val="23"/>
        </w:rPr>
      </w:pPr>
      <w:r>
        <w:rPr>
          <w:rFonts w:ascii="宋体" w:eastAsia="宋体" w:hAnsi="宋体" w:cs="宋体"/>
          <w:spacing w:val="10"/>
          <w:sz w:val="23"/>
          <w:szCs w:val="23"/>
          <w:u w:val="single"/>
        </w:rPr>
        <w:t>2</w:t>
      </w:r>
      <w:r>
        <w:rPr>
          <w:rFonts w:ascii="宋体" w:eastAsia="宋体" w:hAnsi="宋体" w:cs="宋体"/>
          <w:spacing w:val="6"/>
          <w:sz w:val="23"/>
          <w:szCs w:val="23"/>
          <w:u w:val="single"/>
        </w:rPr>
        <w:t>.2.2本项目专门面向</w:t>
      </w:r>
      <w:r>
        <w:rPr>
          <w:rFonts w:ascii="宋体" w:eastAsia="宋体" w:hAnsi="宋体" w:cs="宋体" w:hint="eastAsia"/>
          <w:spacing w:val="6"/>
          <w:sz w:val="23"/>
          <w:szCs w:val="23"/>
          <w:u w:val="single"/>
        </w:rPr>
        <w:t>中小</w:t>
      </w:r>
      <w:r>
        <w:rPr>
          <w:rFonts w:ascii="宋体" w:eastAsia="宋体" w:hAnsi="宋体" w:cs="宋体"/>
          <w:spacing w:val="6"/>
          <w:sz w:val="23"/>
          <w:szCs w:val="23"/>
          <w:u w:val="single"/>
        </w:rPr>
        <w:t>企业采购(残疾人福利性单位、监狱企业视同小</w:t>
      </w:r>
      <w:r>
        <w:rPr>
          <w:rFonts w:ascii="宋体" w:eastAsia="宋体" w:hAnsi="宋体" w:cs="宋体"/>
          <w:spacing w:val="9"/>
          <w:sz w:val="23"/>
          <w:szCs w:val="23"/>
          <w:u w:val="single"/>
        </w:rPr>
        <w:t>型、微型企业)，提供相应的声明(证明)函</w:t>
      </w:r>
      <w:r>
        <w:rPr>
          <w:rFonts w:ascii="宋体" w:eastAsia="宋体" w:hAnsi="宋体" w:cs="宋体"/>
          <w:spacing w:val="6"/>
          <w:sz w:val="23"/>
          <w:szCs w:val="23"/>
          <w:u w:val="single"/>
        </w:rPr>
        <w:t>；</w:t>
      </w:r>
    </w:p>
    <w:p w:rsidR="00106085" w:rsidRDefault="00A60DA9">
      <w:pPr>
        <w:spacing w:before="4" w:line="375" w:lineRule="auto"/>
        <w:ind w:left="23" w:right="109" w:firstLine="480"/>
        <w:rPr>
          <w:rFonts w:ascii="宋体" w:eastAsia="宋体" w:hAnsi="宋体" w:cs="宋体"/>
          <w:sz w:val="23"/>
          <w:szCs w:val="23"/>
        </w:rPr>
      </w:pPr>
      <w:r>
        <w:rPr>
          <w:rFonts w:ascii="宋体" w:eastAsia="宋体" w:hAnsi="宋体" w:cs="宋体"/>
          <w:spacing w:val="8"/>
          <w:sz w:val="23"/>
          <w:szCs w:val="23"/>
          <w:u w:val="single"/>
        </w:rPr>
        <w:t>2.2.3供应商未被列入“信用中国”网站(</w:t>
      </w:r>
      <w:r>
        <w:rPr>
          <w:rFonts w:ascii="宋体" w:eastAsia="宋体" w:hAnsi="宋体" w:cs="宋体"/>
          <w:sz w:val="23"/>
          <w:szCs w:val="23"/>
          <w:u w:val="single"/>
        </w:rPr>
        <w:t>www</w:t>
      </w:r>
      <w:r>
        <w:rPr>
          <w:rFonts w:ascii="宋体" w:eastAsia="宋体" w:hAnsi="宋体" w:cs="宋体"/>
          <w:spacing w:val="8"/>
          <w:sz w:val="23"/>
          <w:szCs w:val="23"/>
          <w:u w:val="single"/>
        </w:rPr>
        <w:t>.</w:t>
      </w:r>
      <w:r>
        <w:rPr>
          <w:rFonts w:ascii="宋体" w:eastAsia="宋体" w:hAnsi="宋体" w:cs="宋体"/>
          <w:sz w:val="23"/>
          <w:szCs w:val="23"/>
          <w:u w:val="single"/>
        </w:rPr>
        <w:t>creditchina</w:t>
      </w:r>
      <w:r>
        <w:rPr>
          <w:rFonts w:ascii="宋体" w:eastAsia="宋体" w:hAnsi="宋体" w:cs="宋体"/>
          <w:spacing w:val="8"/>
          <w:sz w:val="23"/>
          <w:szCs w:val="23"/>
          <w:u w:val="single"/>
        </w:rPr>
        <w:t>.</w:t>
      </w:r>
      <w:r>
        <w:rPr>
          <w:rFonts w:ascii="宋体" w:eastAsia="宋体" w:hAnsi="宋体" w:cs="宋体"/>
          <w:sz w:val="23"/>
          <w:szCs w:val="23"/>
          <w:u w:val="single"/>
        </w:rPr>
        <w:t>gov</w:t>
      </w:r>
      <w:r>
        <w:rPr>
          <w:rFonts w:ascii="宋体" w:eastAsia="宋体" w:hAnsi="宋体" w:cs="宋体"/>
          <w:spacing w:val="8"/>
          <w:sz w:val="23"/>
          <w:szCs w:val="23"/>
          <w:u w:val="single"/>
        </w:rPr>
        <w:t>.</w:t>
      </w:r>
      <w:r>
        <w:rPr>
          <w:rFonts w:ascii="宋体" w:eastAsia="宋体" w:hAnsi="宋体" w:cs="宋体"/>
          <w:sz w:val="23"/>
          <w:szCs w:val="23"/>
          <w:u w:val="single"/>
        </w:rPr>
        <w:t>cn</w:t>
      </w:r>
      <w:r>
        <w:rPr>
          <w:rFonts w:ascii="宋体" w:eastAsia="宋体" w:hAnsi="宋体" w:cs="宋体"/>
          <w:spacing w:val="8"/>
          <w:sz w:val="23"/>
          <w:szCs w:val="23"/>
          <w:u w:val="single"/>
        </w:rPr>
        <w:t>)记录</w:t>
      </w:r>
      <w:r>
        <w:rPr>
          <w:rFonts w:ascii="宋体" w:eastAsia="宋体" w:hAnsi="宋体" w:cs="宋体"/>
          <w:spacing w:val="2"/>
          <w:sz w:val="23"/>
          <w:szCs w:val="23"/>
          <w:u w:val="single"/>
        </w:rPr>
        <w:t>失</w:t>
      </w:r>
      <w:r>
        <w:rPr>
          <w:rFonts w:ascii="宋体" w:eastAsia="宋体" w:hAnsi="宋体" w:cs="宋体"/>
          <w:spacing w:val="9"/>
          <w:sz w:val="23"/>
          <w:szCs w:val="23"/>
          <w:u w:val="single"/>
        </w:rPr>
        <w:t>信</w:t>
      </w:r>
      <w:r>
        <w:rPr>
          <w:rFonts w:ascii="宋体" w:eastAsia="宋体" w:hAnsi="宋体" w:cs="宋体"/>
          <w:spacing w:val="7"/>
          <w:sz w:val="23"/>
          <w:szCs w:val="23"/>
          <w:u w:val="single"/>
        </w:rPr>
        <w:t>被执行人、重大税收违法失信主体</w:t>
      </w:r>
      <w:r>
        <w:rPr>
          <w:rFonts w:ascii="宋体" w:eastAsia="宋体" w:hAnsi="宋体" w:cs="宋体"/>
          <w:spacing w:val="20"/>
          <w:sz w:val="23"/>
          <w:szCs w:val="23"/>
          <w:u w:val="single"/>
        </w:rPr>
        <w:t>，</w:t>
      </w:r>
      <w:r>
        <w:rPr>
          <w:rFonts w:ascii="宋体" w:eastAsia="宋体" w:hAnsi="宋体" w:cs="宋体"/>
          <w:spacing w:val="11"/>
          <w:sz w:val="23"/>
          <w:szCs w:val="23"/>
          <w:u w:val="single"/>
        </w:rPr>
        <w:t>不处于中国政府采购网(</w:t>
      </w:r>
      <w:r>
        <w:rPr>
          <w:rFonts w:ascii="宋体" w:eastAsia="宋体" w:hAnsi="宋体" w:cs="宋体"/>
          <w:sz w:val="23"/>
          <w:szCs w:val="23"/>
          <w:u w:val="single"/>
        </w:rPr>
        <w:t>www</w:t>
      </w:r>
      <w:r>
        <w:rPr>
          <w:rFonts w:ascii="宋体" w:eastAsia="宋体" w:hAnsi="宋体" w:cs="宋体"/>
          <w:spacing w:val="11"/>
          <w:sz w:val="23"/>
          <w:szCs w:val="23"/>
          <w:u w:val="single"/>
        </w:rPr>
        <w:t>.</w:t>
      </w:r>
      <w:r>
        <w:rPr>
          <w:rFonts w:ascii="宋体" w:eastAsia="宋体" w:hAnsi="宋体" w:cs="宋体"/>
          <w:sz w:val="23"/>
          <w:szCs w:val="23"/>
          <w:u w:val="single"/>
        </w:rPr>
        <w:t>ccgp</w:t>
      </w:r>
      <w:r>
        <w:rPr>
          <w:rFonts w:ascii="宋体" w:eastAsia="宋体" w:hAnsi="宋体" w:cs="宋体"/>
          <w:spacing w:val="11"/>
          <w:sz w:val="23"/>
          <w:szCs w:val="23"/>
          <w:u w:val="single"/>
        </w:rPr>
        <w:t>.</w:t>
      </w:r>
      <w:r>
        <w:rPr>
          <w:rFonts w:ascii="宋体" w:eastAsia="宋体" w:hAnsi="宋体" w:cs="宋体"/>
          <w:sz w:val="23"/>
          <w:szCs w:val="23"/>
          <w:u w:val="single"/>
        </w:rPr>
        <w:t>gov</w:t>
      </w:r>
      <w:r>
        <w:rPr>
          <w:rFonts w:ascii="宋体" w:eastAsia="宋体" w:hAnsi="宋体" w:cs="宋体"/>
          <w:spacing w:val="11"/>
          <w:sz w:val="23"/>
          <w:szCs w:val="23"/>
          <w:u w:val="single"/>
        </w:rPr>
        <w:t>.</w:t>
      </w:r>
      <w:r>
        <w:rPr>
          <w:rFonts w:ascii="宋体" w:eastAsia="宋体" w:hAnsi="宋体" w:cs="宋体"/>
          <w:sz w:val="23"/>
          <w:szCs w:val="23"/>
          <w:u w:val="single"/>
        </w:rPr>
        <w:t>cn</w:t>
      </w:r>
      <w:r>
        <w:rPr>
          <w:rFonts w:ascii="宋体" w:eastAsia="宋体" w:hAnsi="宋体" w:cs="宋体"/>
          <w:spacing w:val="11"/>
          <w:sz w:val="23"/>
          <w:szCs w:val="23"/>
          <w:u w:val="single"/>
        </w:rPr>
        <w:t>)“政府采购严重违法失信行为记</w:t>
      </w:r>
      <w:r>
        <w:rPr>
          <w:rFonts w:ascii="宋体" w:eastAsia="宋体" w:hAnsi="宋体" w:cs="宋体"/>
          <w:spacing w:val="8"/>
          <w:sz w:val="23"/>
          <w:szCs w:val="23"/>
          <w:u w:val="single"/>
        </w:rPr>
        <w:t>录名</w:t>
      </w:r>
      <w:r>
        <w:rPr>
          <w:rFonts w:ascii="宋体" w:eastAsia="宋体" w:hAnsi="宋体" w:cs="宋体"/>
          <w:spacing w:val="4"/>
          <w:sz w:val="23"/>
          <w:szCs w:val="23"/>
          <w:u w:val="single"/>
        </w:rPr>
        <w:t>单”中的禁止参加政府采购活动期间。</w:t>
      </w:r>
    </w:p>
    <w:p w:rsidR="00106085" w:rsidRDefault="00A60DA9">
      <w:pPr>
        <w:spacing w:line="226" w:lineRule="auto"/>
        <w:ind w:left="505"/>
        <w:rPr>
          <w:rFonts w:ascii="宋体" w:eastAsia="宋体" w:hAnsi="宋体" w:cs="宋体"/>
          <w:sz w:val="23"/>
          <w:szCs w:val="23"/>
        </w:rPr>
      </w:pPr>
      <w:r>
        <w:rPr>
          <w:rFonts w:ascii="宋体" w:eastAsia="宋体" w:hAnsi="宋体" w:cs="宋体"/>
          <w:spacing w:val="11"/>
          <w:sz w:val="23"/>
          <w:szCs w:val="23"/>
          <w14:textOutline w14:w="4356" w14:cap="sq" w14:cmpd="sng" w14:algn="ctr">
            <w14:solidFill>
              <w14:srgbClr w14:val="000000"/>
            </w14:solidFill>
            <w14:prstDash w14:val="solid"/>
            <w14:bevel/>
          </w14:textOutline>
        </w:rPr>
        <w:t>上</w:t>
      </w:r>
      <w:r>
        <w:rPr>
          <w:rFonts w:ascii="宋体" w:eastAsia="宋体" w:hAnsi="宋体" w:cs="宋体"/>
          <w:spacing w:val="7"/>
          <w:sz w:val="23"/>
          <w:szCs w:val="23"/>
          <w14:textOutline w14:w="4356" w14:cap="sq" w14:cmpd="sng" w14:algn="ctr">
            <w14:solidFill>
              <w14:srgbClr w14:val="000000"/>
            </w14:solidFill>
            <w14:prstDash w14:val="solid"/>
            <w14:bevel/>
          </w14:textOutline>
        </w:rPr>
        <w:t>述规定的资格证明文件为供应商的必备资质，2.2.3条规定的内容以磋商</w:t>
      </w:r>
    </w:p>
    <w:p w:rsidR="00106085" w:rsidRDefault="00A60DA9">
      <w:pPr>
        <w:spacing w:before="75" w:line="227" w:lineRule="auto"/>
        <w:ind w:left="38"/>
        <w:rPr>
          <w:rFonts w:ascii="宋体" w:eastAsia="宋体" w:hAnsi="宋体" w:cs="宋体"/>
          <w:sz w:val="23"/>
          <w:szCs w:val="23"/>
        </w:rPr>
      </w:pPr>
      <w:r>
        <w:rPr>
          <w:rFonts w:ascii="宋体" w:eastAsia="宋体" w:hAnsi="宋体" w:cs="宋体"/>
          <w:spacing w:val="15"/>
          <w:sz w:val="23"/>
          <w:szCs w:val="23"/>
          <w14:textOutline w14:w="4356" w14:cap="sq" w14:cmpd="sng" w14:algn="ctr">
            <w14:solidFill>
              <w14:srgbClr w14:val="000000"/>
            </w14:solidFill>
            <w14:prstDash w14:val="solid"/>
            <w14:bevel/>
          </w14:textOutline>
        </w:rPr>
        <w:t>当</w:t>
      </w:r>
      <w:r>
        <w:rPr>
          <w:rFonts w:ascii="宋体" w:eastAsia="宋体" w:hAnsi="宋体" w:cs="宋体"/>
          <w:spacing w:val="8"/>
          <w:sz w:val="23"/>
          <w:szCs w:val="23"/>
          <w14:textOutline w14:w="4356" w14:cap="sq" w14:cmpd="sng" w14:algn="ctr">
            <w14:solidFill>
              <w14:srgbClr w14:val="000000"/>
            </w14:solidFill>
            <w14:prstDash w14:val="solid"/>
            <w14:bevel/>
          </w14:textOutline>
        </w:rPr>
        <w:t>天采购代理机构查询截图为准。</w:t>
      </w:r>
    </w:p>
    <w:p w:rsidR="00106085" w:rsidRDefault="00A60DA9">
      <w:pPr>
        <w:spacing w:before="184" w:line="376" w:lineRule="auto"/>
        <w:ind w:left="24" w:right="38" w:firstLine="469"/>
        <w:rPr>
          <w:rFonts w:ascii="宋体" w:eastAsia="宋体" w:hAnsi="宋体" w:cs="宋体"/>
          <w:sz w:val="23"/>
          <w:szCs w:val="23"/>
        </w:rPr>
      </w:pPr>
      <w:r>
        <w:rPr>
          <w:rFonts w:ascii="宋体" w:eastAsia="宋体" w:hAnsi="宋体" w:cs="宋体"/>
          <w:spacing w:val="30"/>
          <w:sz w:val="23"/>
          <w:szCs w:val="23"/>
          <w14:textOutline w14:w="4356" w14:cap="sq" w14:cmpd="sng" w14:algn="ctr">
            <w14:solidFill>
              <w14:srgbClr w14:val="000000"/>
            </w14:solidFill>
            <w14:prstDash w14:val="solid"/>
            <w14:bevel/>
          </w14:textOutline>
        </w:rPr>
        <w:t>供</w:t>
      </w:r>
      <w:r>
        <w:rPr>
          <w:rFonts w:ascii="宋体" w:eastAsia="宋体" w:hAnsi="宋体" w:cs="宋体"/>
          <w:spacing w:val="15"/>
          <w:sz w:val="23"/>
          <w:szCs w:val="23"/>
          <w14:textOutline w14:w="4356" w14:cap="sq" w14:cmpd="sng" w14:algn="ctr">
            <w14:solidFill>
              <w14:srgbClr w14:val="000000"/>
            </w14:solidFill>
            <w14:prstDash w14:val="solid"/>
            <w14:bevel/>
          </w14:textOutline>
        </w:rPr>
        <w:t>应商未按竞争性磋商文件规定提供合法有效的资格证明文件的按无效投</w:t>
      </w:r>
      <w:r>
        <w:rPr>
          <w:rFonts w:ascii="宋体" w:eastAsia="宋体" w:hAnsi="宋体" w:cs="宋体"/>
          <w:spacing w:val="7"/>
          <w:sz w:val="23"/>
          <w:szCs w:val="23"/>
          <w14:textOutline w14:w="4356" w14:cap="sq" w14:cmpd="sng" w14:algn="ctr">
            <w14:solidFill>
              <w14:srgbClr w14:val="000000"/>
            </w14:solidFill>
            <w14:prstDash w14:val="solid"/>
            <w14:bevel/>
          </w14:textOutline>
        </w:rPr>
        <w:t>标</w:t>
      </w:r>
      <w:r>
        <w:rPr>
          <w:rFonts w:ascii="宋体" w:eastAsia="宋体" w:hAnsi="宋体" w:cs="宋体"/>
          <w:spacing w:val="5"/>
          <w:sz w:val="23"/>
          <w:szCs w:val="23"/>
          <w14:textOutline w14:w="4356" w14:cap="sq" w14:cmpd="sng" w14:algn="ctr">
            <w14:solidFill>
              <w14:srgbClr w14:val="000000"/>
            </w14:solidFill>
            <w14:prstDash w14:val="solid"/>
            <w14:bevel/>
          </w14:textOutline>
        </w:rPr>
        <w:t>处理。</w:t>
      </w:r>
    </w:p>
    <w:p w:rsidR="00106085" w:rsidRDefault="00A60DA9">
      <w:pPr>
        <w:spacing w:line="308" w:lineRule="exact"/>
        <w:ind w:left="28"/>
        <w:rPr>
          <w:rFonts w:ascii="宋体" w:eastAsia="宋体" w:hAnsi="宋体" w:cs="宋体"/>
          <w:sz w:val="23"/>
          <w:szCs w:val="23"/>
        </w:rPr>
      </w:pPr>
      <w:r>
        <w:rPr>
          <w:rFonts w:ascii="宋体" w:eastAsia="宋体" w:hAnsi="宋体" w:cs="宋体"/>
          <w:spacing w:val="9"/>
          <w:position w:val="1"/>
          <w:sz w:val="23"/>
          <w:szCs w:val="23"/>
          <w14:textOutline w14:w="4356" w14:cap="sq" w14:cmpd="sng" w14:algn="ctr">
            <w14:solidFill>
              <w14:srgbClr w14:val="000000"/>
            </w14:solidFill>
            <w14:prstDash w14:val="solid"/>
            <w14:bevel/>
          </w14:textOutline>
        </w:rPr>
        <w:lastRenderedPageBreak/>
        <w:t>3、限制磋商的供应</w:t>
      </w:r>
      <w:r>
        <w:rPr>
          <w:rFonts w:ascii="宋体" w:eastAsia="宋体" w:hAnsi="宋体" w:cs="宋体"/>
          <w:spacing w:val="7"/>
          <w:position w:val="1"/>
          <w:sz w:val="23"/>
          <w:szCs w:val="23"/>
          <w14:textOutline w14:w="4356" w14:cap="sq" w14:cmpd="sng" w14:algn="ctr">
            <w14:solidFill>
              <w14:srgbClr w14:val="000000"/>
            </w14:solidFill>
            <w14:prstDash w14:val="solid"/>
            <w14:bevel/>
          </w14:textOutline>
        </w:rPr>
        <w:t>商</w:t>
      </w:r>
    </w:p>
    <w:p w:rsidR="00106085" w:rsidRDefault="00A60DA9">
      <w:pPr>
        <w:spacing w:before="79" w:line="375" w:lineRule="auto"/>
        <w:ind w:left="25" w:right="67" w:firstLine="482"/>
        <w:rPr>
          <w:rFonts w:ascii="宋体" w:eastAsia="宋体" w:hAnsi="宋体" w:cs="宋体"/>
          <w:sz w:val="23"/>
          <w:szCs w:val="23"/>
        </w:rPr>
      </w:pPr>
      <w:r>
        <w:rPr>
          <w:rFonts w:ascii="宋体" w:eastAsia="宋体" w:hAnsi="宋体" w:cs="宋体"/>
          <w:spacing w:val="12"/>
          <w:sz w:val="23"/>
          <w:szCs w:val="23"/>
        </w:rPr>
        <w:t>3.</w:t>
      </w:r>
      <w:r>
        <w:rPr>
          <w:rFonts w:ascii="宋体" w:eastAsia="宋体" w:hAnsi="宋体" w:cs="宋体"/>
          <w:spacing w:val="6"/>
          <w:sz w:val="23"/>
          <w:szCs w:val="23"/>
        </w:rPr>
        <w:t>1单位负责人为同一人或者存在直接控股、管理关系的不同供应商，不得</w:t>
      </w:r>
      <w:r>
        <w:rPr>
          <w:rFonts w:ascii="宋体" w:eastAsia="宋体" w:hAnsi="宋体" w:cs="宋体"/>
          <w:spacing w:val="16"/>
          <w:sz w:val="23"/>
          <w:szCs w:val="23"/>
        </w:rPr>
        <w:t>参</w:t>
      </w:r>
      <w:r>
        <w:rPr>
          <w:rFonts w:ascii="宋体" w:eastAsia="宋体" w:hAnsi="宋体" w:cs="宋体"/>
          <w:spacing w:val="10"/>
          <w:sz w:val="23"/>
          <w:szCs w:val="23"/>
        </w:rPr>
        <w:t>加</w:t>
      </w:r>
      <w:r>
        <w:rPr>
          <w:rFonts w:ascii="宋体" w:eastAsia="宋体" w:hAnsi="宋体" w:cs="宋体"/>
          <w:spacing w:val="8"/>
          <w:sz w:val="23"/>
          <w:szCs w:val="23"/>
        </w:rPr>
        <w:t>同一合同项下的政府采购活动。</w:t>
      </w:r>
    </w:p>
    <w:p w:rsidR="00106085" w:rsidRDefault="00A60DA9">
      <w:pPr>
        <w:spacing w:before="1" w:line="380" w:lineRule="auto"/>
        <w:ind w:left="24" w:right="67" w:firstLine="483"/>
        <w:rPr>
          <w:rFonts w:ascii="宋体" w:eastAsia="宋体" w:hAnsi="宋体" w:cs="宋体"/>
          <w:sz w:val="23"/>
          <w:szCs w:val="23"/>
        </w:rPr>
      </w:pPr>
      <w:r>
        <w:rPr>
          <w:rFonts w:ascii="宋体" w:eastAsia="宋体" w:hAnsi="宋体" w:cs="宋体"/>
          <w:spacing w:val="12"/>
          <w:sz w:val="23"/>
          <w:szCs w:val="23"/>
        </w:rPr>
        <w:t>3.</w:t>
      </w:r>
      <w:r>
        <w:rPr>
          <w:rFonts w:ascii="宋体" w:eastAsia="宋体" w:hAnsi="宋体" w:cs="宋体"/>
          <w:spacing w:val="6"/>
          <w:sz w:val="23"/>
          <w:szCs w:val="23"/>
        </w:rPr>
        <w:t>2除单一来源采购项目外，为采购项目提供整体设计、规范编制或者项目</w:t>
      </w:r>
      <w:r>
        <w:rPr>
          <w:rFonts w:ascii="宋体" w:eastAsia="宋体" w:hAnsi="宋体" w:cs="宋体"/>
          <w:spacing w:val="8"/>
          <w:sz w:val="23"/>
          <w:szCs w:val="23"/>
        </w:rPr>
        <w:t>管</w:t>
      </w:r>
      <w:r>
        <w:rPr>
          <w:rFonts w:ascii="宋体" w:eastAsia="宋体" w:hAnsi="宋体" w:cs="宋体"/>
          <w:spacing w:val="7"/>
          <w:sz w:val="23"/>
          <w:szCs w:val="23"/>
        </w:rPr>
        <w:t>理、监理、检测等服务的供应商，不得再参加同一项目同一包号的其他采购活</w:t>
      </w:r>
      <w:r>
        <w:rPr>
          <w:rFonts w:ascii="宋体" w:eastAsia="宋体" w:hAnsi="宋体" w:cs="宋体"/>
          <w:spacing w:val="-1"/>
          <w:sz w:val="23"/>
          <w:szCs w:val="23"/>
        </w:rPr>
        <w:t>动</w:t>
      </w:r>
      <w:r>
        <w:rPr>
          <w:rFonts w:ascii="宋体" w:eastAsia="宋体" w:hAnsi="宋体" w:cs="宋体"/>
          <w:sz w:val="23"/>
          <w:szCs w:val="23"/>
        </w:rPr>
        <w:t>。</w:t>
      </w:r>
    </w:p>
    <w:p w:rsidR="00106085" w:rsidRDefault="00A60DA9">
      <w:pPr>
        <w:spacing w:before="59" w:line="310" w:lineRule="exact"/>
        <w:ind w:left="22"/>
        <w:rPr>
          <w:rFonts w:ascii="宋体" w:eastAsia="宋体" w:hAnsi="宋体" w:cs="宋体"/>
          <w:sz w:val="23"/>
          <w:szCs w:val="23"/>
        </w:rPr>
      </w:pPr>
      <w:r>
        <w:rPr>
          <w:rFonts w:ascii="宋体" w:eastAsia="宋体" w:hAnsi="宋体" w:cs="宋体"/>
          <w:spacing w:val="11"/>
          <w:position w:val="1"/>
          <w:sz w:val="23"/>
          <w:szCs w:val="23"/>
          <w14:textOutline w14:w="4356" w14:cap="sq" w14:cmpd="sng" w14:algn="ctr">
            <w14:solidFill>
              <w14:srgbClr w14:val="000000"/>
            </w14:solidFill>
            <w14:prstDash w14:val="solid"/>
            <w14:bevel/>
          </w14:textOutline>
        </w:rPr>
        <w:t>4</w:t>
      </w:r>
      <w:r>
        <w:rPr>
          <w:rFonts w:ascii="宋体" w:eastAsia="宋体" w:hAnsi="宋体" w:cs="宋体"/>
          <w:spacing w:val="8"/>
          <w:position w:val="1"/>
          <w:sz w:val="23"/>
          <w:szCs w:val="23"/>
          <w14:textOutline w14:w="4356" w14:cap="sq" w14:cmpd="sng" w14:algn="ctr">
            <w14:solidFill>
              <w14:srgbClr w14:val="000000"/>
            </w14:solidFill>
            <w14:prstDash w14:val="solid"/>
            <w14:bevel/>
          </w14:textOutline>
        </w:rPr>
        <w:t>、磋商响应保证金：</w:t>
      </w:r>
    </w:p>
    <w:p w:rsidR="00106085" w:rsidRDefault="00A60DA9">
      <w:pPr>
        <w:spacing w:before="78" w:line="227" w:lineRule="auto"/>
        <w:ind w:left="502"/>
        <w:rPr>
          <w:rFonts w:ascii="宋体" w:eastAsia="宋体" w:hAnsi="宋体" w:cs="宋体"/>
          <w:sz w:val="23"/>
          <w:szCs w:val="23"/>
        </w:rPr>
      </w:pPr>
      <w:r>
        <w:rPr>
          <w:rFonts w:ascii="宋体" w:eastAsia="宋体" w:hAnsi="宋体" w:cs="宋体"/>
          <w:spacing w:val="7"/>
          <w:sz w:val="23"/>
          <w:szCs w:val="23"/>
        </w:rPr>
        <w:t>4.1保证金是用于保护本次采购免受供应商的行为而引起的风险</w:t>
      </w:r>
      <w:r>
        <w:rPr>
          <w:rFonts w:ascii="宋体" w:eastAsia="宋体" w:hAnsi="宋体" w:cs="宋体"/>
          <w:spacing w:val="1"/>
          <w:sz w:val="23"/>
          <w:szCs w:val="23"/>
        </w:rPr>
        <w:t>。</w:t>
      </w:r>
    </w:p>
    <w:p w:rsidR="00106085" w:rsidRDefault="00A60DA9">
      <w:pPr>
        <w:spacing w:before="183" w:line="227" w:lineRule="auto"/>
        <w:ind w:left="502"/>
        <w:rPr>
          <w:rFonts w:ascii="宋体" w:eastAsia="宋体" w:hAnsi="宋体" w:cs="宋体"/>
          <w:sz w:val="23"/>
          <w:szCs w:val="23"/>
        </w:rPr>
      </w:pPr>
      <w:r>
        <w:rPr>
          <w:rFonts w:ascii="宋体" w:eastAsia="宋体" w:hAnsi="宋体" w:cs="宋体"/>
          <w:spacing w:val="6"/>
          <w:sz w:val="23"/>
          <w:szCs w:val="23"/>
        </w:rPr>
        <w:t>4</w:t>
      </w:r>
      <w:r>
        <w:rPr>
          <w:rFonts w:ascii="宋体" w:eastAsia="宋体" w:hAnsi="宋体" w:cs="宋体"/>
          <w:spacing w:val="5"/>
          <w:sz w:val="23"/>
          <w:szCs w:val="23"/>
        </w:rPr>
        <w:t>.2供应商提供磋商响应保证金为：无。</w:t>
      </w:r>
    </w:p>
    <w:p w:rsidR="00106085" w:rsidRDefault="00A60DA9">
      <w:pPr>
        <w:spacing w:before="265" w:line="308" w:lineRule="exact"/>
        <w:ind w:left="28"/>
        <w:rPr>
          <w:rFonts w:ascii="宋体" w:eastAsia="宋体" w:hAnsi="宋体" w:cs="宋体"/>
          <w:sz w:val="23"/>
          <w:szCs w:val="23"/>
        </w:rPr>
      </w:pPr>
      <w:r>
        <w:rPr>
          <w:rFonts w:ascii="宋体" w:eastAsia="宋体" w:hAnsi="宋体" w:cs="宋体"/>
          <w:spacing w:val="9"/>
          <w:position w:val="1"/>
          <w:sz w:val="23"/>
          <w:szCs w:val="23"/>
          <w14:textOutline w14:w="4356" w14:cap="sq" w14:cmpd="sng" w14:algn="ctr">
            <w14:solidFill>
              <w14:srgbClr w14:val="000000"/>
            </w14:solidFill>
            <w14:prstDash w14:val="solid"/>
            <w14:bevel/>
          </w14:textOutline>
        </w:rPr>
        <w:t>5、磋商响应文件的编制和递交</w:t>
      </w:r>
      <w:r>
        <w:rPr>
          <w:rFonts w:ascii="宋体" w:eastAsia="宋体" w:hAnsi="宋体" w:cs="宋体"/>
          <w:spacing w:val="6"/>
          <w:position w:val="1"/>
          <w:sz w:val="23"/>
          <w:szCs w:val="23"/>
          <w14:textOutline w14:w="4356" w14:cap="sq" w14:cmpd="sng" w14:algn="ctr">
            <w14:solidFill>
              <w14:srgbClr w14:val="000000"/>
            </w14:solidFill>
            <w14:prstDash w14:val="solid"/>
            <w14:bevel/>
          </w14:textOutline>
        </w:rPr>
        <w:t>：</w:t>
      </w:r>
    </w:p>
    <w:p w:rsidR="00106085" w:rsidRDefault="00A60DA9">
      <w:pPr>
        <w:spacing w:before="161" w:line="227" w:lineRule="auto"/>
        <w:ind w:left="529"/>
        <w:rPr>
          <w:rFonts w:ascii="宋体" w:eastAsia="宋体" w:hAnsi="宋体" w:cs="宋体"/>
          <w:sz w:val="23"/>
          <w:szCs w:val="23"/>
        </w:rPr>
      </w:pPr>
      <w:r>
        <w:rPr>
          <w:rFonts w:ascii="宋体" w:eastAsia="宋体" w:hAnsi="宋体" w:cs="宋体"/>
          <w:spacing w:val="12"/>
          <w:sz w:val="23"/>
          <w:szCs w:val="23"/>
        </w:rPr>
        <w:t>5</w:t>
      </w:r>
      <w:r>
        <w:rPr>
          <w:rFonts w:ascii="宋体" w:eastAsia="宋体" w:hAnsi="宋体" w:cs="宋体"/>
          <w:spacing w:val="11"/>
          <w:sz w:val="23"/>
          <w:szCs w:val="23"/>
        </w:rPr>
        <w:t>.</w:t>
      </w:r>
      <w:r>
        <w:rPr>
          <w:rFonts w:ascii="宋体" w:eastAsia="宋体" w:hAnsi="宋体" w:cs="宋体"/>
          <w:spacing w:val="6"/>
          <w:sz w:val="23"/>
          <w:szCs w:val="23"/>
        </w:rPr>
        <w:t>1磋商响应文件：可参照竞争性磋商文件提供的格式编写。</w:t>
      </w:r>
    </w:p>
    <w:p w:rsidR="00106085" w:rsidRDefault="00A60DA9">
      <w:pPr>
        <w:spacing w:before="184" w:line="227" w:lineRule="auto"/>
        <w:ind w:left="508"/>
        <w:rPr>
          <w:rFonts w:ascii="宋体" w:eastAsia="宋体" w:hAnsi="宋体" w:cs="宋体"/>
          <w:sz w:val="23"/>
          <w:szCs w:val="23"/>
        </w:rPr>
      </w:pPr>
      <w:r>
        <w:rPr>
          <w:rFonts w:ascii="宋体" w:eastAsia="宋体" w:hAnsi="宋体" w:cs="宋体"/>
          <w:spacing w:val="3"/>
          <w:sz w:val="23"/>
          <w:szCs w:val="23"/>
        </w:rPr>
        <w:t>5.2磋商响应货币：人民币。</w:t>
      </w:r>
    </w:p>
    <w:p w:rsidR="00106085" w:rsidRDefault="00A60DA9">
      <w:pPr>
        <w:tabs>
          <w:tab w:val="left" w:pos="148"/>
        </w:tabs>
        <w:spacing w:before="183" w:line="376" w:lineRule="auto"/>
        <w:ind w:left="11" w:right="67" w:firstLine="496"/>
        <w:rPr>
          <w:rFonts w:ascii="宋体" w:eastAsia="宋体" w:hAnsi="宋体" w:cs="宋体"/>
          <w:sz w:val="23"/>
          <w:szCs w:val="23"/>
        </w:rPr>
      </w:pPr>
      <w:r>
        <w:rPr>
          <w:rFonts w:ascii="宋体" w:eastAsia="宋体" w:hAnsi="宋体" w:cs="宋体"/>
          <w:spacing w:val="12"/>
          <w:sz w:val="23"/>
          <w:szCs w:val="23"/>
        </w:rPr>
        <w:t>5.</w:t>
      </w:r>
      <w:r>
        <w:rPr>
          <w:rFonts w:ascii="宋体" w:eastAsia="宋体" w:hAnsi="宋体" w:cs="宋体"/>
          <w:spacing w:val="6"/>
          <w:sz w:val="23"/>
          <w:szCs w:val="23"/>
        </w:rPr>
        <w:t>3磋商响应文件的递交：</w:t>
      </w:r>
      <w:r>
        <w:rPr>
          <w:rFonts w:ascii="宋体" w:eastAsia="宋体" w:hAnsi="宋体" w:cs="宋体"/>
          <w:spacing w:val="9"/>
          <w:sz w:val="23"/>
          <w:szCs w:val="23"/>
        </w:rPr>
        <w:t>宝鸡市公共资源交易</w:t>
      </w:r>
      <w:r>
        <w:rPr>
          <w:rFonts w:ascii="宋体" w:eastAsia="宋体" w:hAnsi="宋体" w:cs="宋体" w:hint="eastAsia"/>
          <w:spacing w:val="9"/>
          <w:sz w:val="23"/>
          <w:szCs w:val="23"/>
        </w:rPr>
        <w:t>中心</w:t>
      </w:r>
      <w:r>
        <w:rPr>
          <w:rFonts w:ascii="宋体" w:eastAsia="宋体" w:hAnsi="宋体" w:cs="宋体"/>
          <w:spacing w:val="9"/>
          <w:sz w:val="23"/>
          <w:szCs w:val="23"/>
        </w:rPr>
        <w:t>不见面开标</w:t>
      </w:r>
      <w:r>
        <w:rPr>
          <w:rFonts w:ascii="宋体" w:eastAsia="宋体" w:hAnsi="宋体" w:cs="宋体" w:hint="eastAsia"/>
          <w:spacing w:val="9"/>
          <w:sz w:val="23"/>
          <w:szCs w:val="23"/>
        </w:rPr>
        <w:t>系统</w:t>
      </w:r>
      <w:r>
        <w:rPr>
          <w:rFonts w:ascii="宋体" w:eastAsia="宋体" w:hAnsi="宋体" w:cs="宋体"/>
          <w:spacing w:val="9"/>
          <w:sz w:val="23"/>
          <w:szCs w:val="23"/>
        </w:rPr>
        <w:t>(现场地点为：陕</w:t>
      </w:r>
      <w:r>
        <w:rPr>
          <w:rFonts w:ascii="宋体" w:eastAsia="宋体" w:hAnsi="宋体" w:cs="宋体"/>
          <w:spacing w:val="15"/>
          <w:sz w:val="23"/>
          <w:szCs w:val="23"/>
        </w:rPr>
        <w:t>西</w:t>
      </w:r>
      <w:r>
        <w:rPr>
          <w:rFonts w:ascii="宋体" w:eastAsia="宋体" w:hAnsi="宋体" w:cs="宋体"/>
          <w:spacing w:val="9"/>
          <w:sz w:val="23"/>
          <w:szCs w:val="23"/>
        </w:rPr>
        <w:t>省宝鸡市公共资源交易中心</w:t>
      </w:r>
      <w:r>
        <w:rPr>
          <w:rFonts w:ascii="宋体" w:eastAsia="宋体" w:hAnsi="宋体" w:cs="宋体" w:hint="eastAsia"/>
          <w:spacing w:val="9"/>
          <w:sz w:val="23"/>
          <w:szCs w:val="23"/>
        </w:rPr>
        <w:t>五楼第</w:t>
      </w:r>
      <w:r>
        <w:rPr>
          <w:rFonts w:ascii="宋体" w:eastAsia="宋体" w:hAnsi="宋体" w:cs="宋体"/>
          <w:spacing w:val="9"/>
          <w:sz w:val="23"/>
          <w:szCs w:val="23"/>
        </w:rPr>
        <w:t>9</w:t>
      </w:r>
      <w:r>
        <w:rPr>
          <w:rFonts w:ascii="宋体" w:eastAsia="宋体" w:hAnsi="宋体" w:cs="宋体" w:hint="eastAsia"/>
          <w:spacing w:val="9"/>
          <w:sz w:val="23"/>
          <w:szCs w:val="23"/>
        </w:rPr>
        <w:t>开标室）</w:t>
      </w:r>
      <w:r>
        <w:rPr>
          <w:rFonts w:ascii="宋体" w:eastAsia="宋体" w:hAnsi="宋体" w:cs="宋体"/>
          <w:spacing w:val="9"/>
          <w:sz w:val="23"/>
          <w:szCs w:val="23"/>
        </w:rPr>
        <w:t>。</w:t>
      </w:r>
    </w:p>
    <w:p w:rsidR="00106085" w:rsidRDefault="00A60DA9">
      <w:pPr>
        <w:spacing w:line="227" w:lineRule="auto"/>
        <w:ind w:left="508"/>
        <w:rPr>
          <w:rFonts w:ascii="宋体" w:eastAsia="宋体" w:hAnsi="宋体" w:cs="宋体"/>
          <w:sz w:val="23"/>
          <w:szCs w:val="23"/>
        </w:rPr>
      </w:pPr>
      <w:r>
        <w:rPr>
          <w:rFonts w:ascii="宋体" w:eastAsia="宋体" w:hAnsi="宋体" w:cs="宋体"/>
          <w:spacing w:val="4"/>
          <w:sz w:val="23"/>
          <w:szCs w:val="23"/>
        </w:rPr>
        <w:t>5.4磋</w:t>
      </w:r>
      <w:r>
        <w:rPr>
          <w:rFonts w:ascii="宋体" w:eastAsia="宋体" w:hAnsi="宋体" w:cs="宋体"/>
          <w:spacing w:val="2"/>
          <w:sz w:val="23"/>
          <w:szCs w:val="23"/>
        </w:rPr>
        <w:t>商响应文件有效期：自磋商之日起至合同签订之日止。</w:t>
      </w:r>
    </w:p>
    <w:p w:rsidR="00106085" w:rsidRDefault="00A60DA9">
      <w:pPr>
        <w:spacing w:before="185" w:line="308" w:lineRule="exact"/>
        <w:ind w:left="25"/>
        <w:rPr>
          <w:rFonts w:ascii="宋体" w:eastAsia="宋体" w:hAnsi="宋体" w:cs="宋体"/>
          <w:sz w:val="23"/>
          <w:szCs w:val="23"/>
        </w:rPr>
      </w:pPr>
      <w:r>
        <w:rPr>
          <w:rFonts w:ascii="宋体" w:eastAsia="宋体" w:hAnsi="宋体" w:cs="宋体"/>
          <w:spacing w:val="12"/>
          <w:position w:val="1"/>
          <w:sz w:val="23"/>
          <w:szCs w:val="23"/>
          <w14:textOutline w14:w="4356" w14:cap="sq" w14:cmpd="sng" w14:algn="ctr">
            <w14:solidFill>
              <w14:srgbClr w14:val="000000"/>
            </w14:solidFill>
            <w14:prstDash w14:val="solid"/>
            <w14:bevel/>
          </w14:textOutline>
        </w:rPr>
        <w:t>6</w:t>
      </w:r>
      <w:r>
        <w:rPr>
          <w:rFonts w:ascii="宋体" w:eastAsia="宋体" w:hAnsi="宋体" w:cs="宋体"/>
          <w:spacing w:val="7"/>
          <w:position w:val="1"/>
          <w:sz w:val="23"/>
          <w:szCs w:val="23"/>
          <w14:textOutline w14:w="4356" w14:cap="sq" w14:cmpd="sng" w14:algn="ctr">
            <w14:solidFill>
              <w14:srgbClr w14:val="000000"/>
            </w14:solidFill>
            <w14:prstDash w14:val="solid"/>
            <w14:bevel/>
          </w14:textOutline>
        </w:rPr>
        <w:t>、磋商响应报价：</w:t>
      </w:r>
    </w:p>
    <w:p w:rsidR="00106085" w:rsidRDefault="00A60DA9">
      <w:pPr>
        <w:spacing w:before="160" w:line="226" w:lineRule="auto"/>
        <w:ind w:left="526"/>
        <w:rPr>
          <w:rFonts w:ascii="宋体" w:eastAsia="宋体" w:hAnsi="宋体" w:cs="宋体"/>
          <w:sz w:val="23"/>
          <w:szCs w:val="23"/>
        </w:rPr>
      </w:pPr>
      <w:r>
        <w:rPr>
          <w:rFonts w:ascii="宋体" w:eastAsia="宋体" w:hAnsi="宋体" w:cs="宋体"/>
          <w:spacing w:val="5"/>
          <w:sz w:val="23"/>
          <w:szCs w:val="23"/>
        </w:rPr>
        <w:t>6.1磋商报价完成整个项目的所有费用</w:t>
      </w:r>
      <w:r>
        <w:rPr>
          <w:rFonts w:ascii="宋体" w:eastAsia="宋体" w:hAnsi="宋体" w:cs="宋体"/>
          <w:spacing w:val="3"/>
          <w:sz w:val="23"/>
          <w:szCs w:val="23"/>
        </w:rPr>
        <w:t>。</w:t>
      </w:r>
    </w:p>
    <w:p w:rsidR="00106085" w:rsidRDefault="00A60DA9">
      <w:pPr>
        <w:spacing w:before="186" w:line="376" w:lineRule="auto"/>
        <w:ind w:left="27" w:right="67" w:firstLine="478"/>
        <w:rPr>
          <w:rFonts w:ascii="宋体" w:eastAsia="宋体" w:hAnsi="宋体" w:cs="宋体"/>
          <w:sz w:val="23"/>
          <w:szCs w:val="23"/>
        </w:rPr>
      </w:pPr>
      <w:r>
        <w:rPr>
          <w:rFonts w:ascii="宋体" w:eastAsia="宋体" w:hAnsi="宋体" w:cs="宋体"/>
          <w:spacing w:val="12"/>
          <w:sz w:val="23"/>
          <w:szCs w:val="23"/>
        </w:rPr>
        <w:t>6.</w:t>
      </w:r>
      <w:r>
        <w:rPr>
          <w:rFonts w:ascii="宋体" w:eastAsia="宋体" w:hAnsi="宋体" w:cs="宋体"/>
          <w:spacing w:val="9"/>
          <w:sz w:val="23"/>
          <w:szCs w:val="23"/>
        </w:rPr>
        <w:t>2</w:t>
      </w:r>
      <w:r>
        <w:rPr>
          <w:rFonts w:ascii="宋体" w:eastAsia="宋体" w:hAnsi="宋体" w:cs="宋体"/>
          <w:spacing w:val="6"/>
          <w:sz w:val="23"/>
          <w:szCs w:val="23"/>
        </w:rPr>
        <w:t>采取二次报价的办法。第一次报价后，经磋商小组评审、磋商、补充有</w:t>
      </w:r>
      <w:r>
        <w:rPr>
          <w:rFonts w:ascii="宋体" w:eastAsia="宋体" w:hAnsi="宋体" w:cs="宋体"/>
          <w:spacing w:val="10"/>
          <w:sz w:val="23"/>
          <w:szCs w:val="23"/>
        </w:rPr>
        <w:t>关</w:t>
      </w:r>
      <w:r>
        <w:rPr>
          <w:rFonts w:ascii="宋体" w:eastAsia="宋体" w:hAnsi="宋体" w:cs="宋体"/>
          <w:spacing w:val="9"/>
          <w:sz w:val="23"/>
          <w:szCs w:val="23"/>
        </w:rPr>
        <w:t>要求后，在规定的时间内，各供应商进行第二次报价。</w:t>
      </w:r>
    </w:p>
    <w:p w:rsidR="00106085" w:rsidRDefault="00A60DA9">
      <w:pPr>
        <w:spacing w:line="227" w:lineRule="auto"/>
        <w:ind w:left="505"/>
        <w:rPr>
          <w:rFonts w:ascii="宋体" w:eastAsia="宋体" w:hAnsi="宋体" w:cs="宋体"/>
          <w:sz w:val="23"/>
          <w:szCs w:val="23"/>
        </w:rPr>
      </w:pPr>
      <w:r>
        <w:rPr>
          <w:rFonts w:ascii="宋体" w:eastAsia="宋体" w:hAnsi="宋体" w:cs="宋体"/>
          <w:spacing w:val="12"/>
          <w:sz w:val="23"/>
          <w:szCs w:val="23"/>
        </w:rPr>
        <w:t>6.</w:t>
      </w:r>
      <w:r>
        <w:rPr>
          <w:rFonts w:ascii="宋体" w:eastAsia="宋体" w:hAnsi="宋体" w:cs="宋体"/>
          <w:spacing w:val="8"/>
          <w:sz w:val="23"/>
          <w:szCs w:val="23"/>
        </w:rPr>
        <w:t>3</w:t>
      </w:r>
      <w:r>
        <w:rPr>
          <w:rFonts w:ascii="宋体" w:eastAsia="宋体" w:hAnsi="宋体" w:cs="宋体"/>
          <w:spacing w:val="6"/>
          <w:sz w:val="23"/>
          <w:szCs w:val="23"/>
        </w:rPr>
        <w:t>特殊情况处理：磋商小组有权决定是否进行第三次报价。</w:t>
      </w:r>
    </w:p>
    <w:p w:rsidR="00106085" w:rsidRDefault="00A60DA9">
      <w:pPr>
        <w:spacing w:before="184" w:line="376" w:lineRule="auto"/>
        <w:ind w:left="50" w:right="67" w:firstLine="454"/>
        <w:rPr>
          <w:rFonts w:ascii="宋体" w:eastAsia="宋体" w:hAnsi="宋体" w:cs="宋体"/>
          <w:sz w:val="23"/>
          <w:szCs w:val="23"/>
        </w:rPr>
      </w:pPr>
      <w:r>
        <w:rPr>
          <w:rFonts w:ascii="宋体" w:eastAsia="宋体" w:hAnsi="宋体" w:cs="宋体"/>
          <w:spacing w:val="12"/>
          <w:sz w:val="23"/>
          <w:szCs w:val="23"/>
        </w:rPr>
        <w:t>6.</w:t>
      </w:r>
      <w:r>
        <w:rPr>
          <w:rFonts w:ascii="宋体" w:eastAsia="宋体" w:hAnsi="宋体" w:cs="宋体"/>
          <w:spacing w:val="9"/>
          <w:sz w:val="23"/>
          <w:szCs w:val="23"/>
        </w:rPr>
        <w:t>4</w:t>
      </w:r>
      <w:r>
        <w:rPr>
          <w:rFonts w:ascii="宋体" w:eastAsia="宋体" w:hAnsi="宋体" w:cs="宋体"/>
          <w:spacing w:val="6"/>
          <w:sz w:val="23"/>
          <w:szCs w:val="23"/>
        </w:rPr>
        <w:t>竞争性磋商后所确定的服务内容和成交价格，在合同执行过程中，不得</w:t>
      </w:r>
      <w:r>
        <w:rPr>
          <w:rFonts w:ascii="宋体" w:eastAsia="宋体" w:hAnsi="宋体" w:cs="宋体"/>
          <w:spacing w:val="5"/>
          <w:sz w:val="23"/>
          <w:szCs w:val="23"/>
        </w:rPr>
        <w:t>以</w:t>
      </w:r>
      <w:r>
        <w:rPr>
          <w:rFonts w:ascii="宋体" w:eastAsia="宋体" w:hAnsi="宋体" w:cs="宋体"/>
          <w:spacing w:val="4"/>
          <w:sz w:val="23"/>
          <w:szCs w:val="23"/>
        </w:rPr>
        <w:t>任何理由变更。</w:t>
      </w:r>
    </w:p>
    <w:p w:rsidR="00106085" w:rsidRDefault="00A60DA9">
      <w:pPr>
        <w:spacing w:line="225" w:lineRule="auto"/>
        <w:ind w:left="505"/>
        <w:rPr>
          <w:rFonts w:ascii="宋体" w:eastAsia="宋体" w:hAnsi="宋体" w:cs="宋体"/>
          <w:sz w:val="23"/>
          <w:szCs w:val="23"/>
        </w:rPr>
      </w:pPr>
      <w:r>
        <w:rPr>
          <w:rFonts w:ascii="宋体" w:eastAsia="宋体" w:hAnsi="宋体" w:cs="宋体"/>
          <w:spacing w:val="5"/>
          <w:sz w:val="23"/>
          <w:szCs w:val="23"/>
        </w:rPr>
        <w:t>6.5最低报价不是磋商成交的唯一依据</w:t>
      </w:r>
      <w:r>
        <w:rPr>
          <w:rFonts w:ascii="宋体" w:eastAsia="宋体" w:hAnsi="宋体" w:cs="宋体"/>
          <w:spacing w:val="3"/>
          <w:sz w:val="23"/>
          <w:szCs w:val="23"/>
        </w:rPr>
        <w:t>。</w:t>
      </w:r>
    </w:p>
    <w:p w:rsidR="00106085" w:rsidRDefault="00A60DA9">
      <w:pPr>
        <w:spacing w:before="75" w:line="226" w:lineRule="auto"/>
        <w:ind w:left="505"/>
        <w:rPr>
          <w:rFonts w:ascii="宋体" w:eastAsia="宋体" w:hAnsi="宋体" w:cs="宋体"/>
          <w:sz w:val="23"/>
          <w:szCs w:val="23"/>
        </w:rPr>
      </w:pPr>
      <w:r>
        <w:rPr>
          <w:rFonts w:ascii="宋体" w:eastAsia="宋体" w:hAnsi="宋体" w:cs="宋体"/>
          <w:spacing w:val="3"/>
          <w:sz w:val="23"/>
          <w:szCs w:val="23"/>
          <w14:textOutline w14:w="4356" w14:cap="sq" w14:cmpd="sng" w14:algn="ctr">
            <w14:solidFill>
              <w14:srgbClr w14:val="000000"/>
            </w14:solidFill>
            <w14:prstDash w14:val="solid"/>
            <w14:bevel/>
          </w14:textOutline>
        </w:rPr>
        <w:t>6.6磋商响应报价说明</w:t>
      </w:r>
      <w:r>
        <w:rPr>
          <w:rFonts w:ascii="宋体" w:eastAsia="宋体" w:hAnsi="宋体" w:cs="宋体"/>
          <w:spacing w:val="2"/>
          <w:sz w:val="23"/>
          <w:szCs w:val="23"/>
          <w14:textOutline w14:w="4356" w14:cap="sq" w14:cmpd="sng" w14:algn="ctr">
            <w14:solidFill>
              <w14:srgbClr w14:val="000000"/>
            </w14:solidFill>
            <w14:prstDash w14:val="solid"/>
            <w14:bevel/>
          </w14:textOutline>
        </w:rPr>
        <w:t>：</w:t>
      </w:r>
    </w:p>
    <w:p w:rsidR="00106085" w:rsidRDefault="00A60DA9">
      <w:pPr>
        <w:spacing w:before="186" w:line="226" w:lineRule="auto"/>
        <w:ind w:left="514"/>
        <w:rPr>
          <w:rFonts w:ascii="宋体" w:eastAsia="宋体" w:hAnsi="宋体" w:cs="宋体"/>
          <w:sz w:val="23"/>
          <w:szCs w:val="23"/>
        </w:rPr>
      </w:pPr>
      <w:r>
        <w:rPr>
          <w:rFonts w:ascii="宋体" w:eastAsia="宋体" w:hAnsi="宋体" w:cs="宋体"/>
          <w:spacing w:val="19"/>
          <w:sz w:val="23"/>
          <w:szCs w:val="23"/>
          <w14:textOutline w14:w="4356" w14:cap="sq" w14:cmpd="sng" w14:algn="ctr">
            <w14:solidFill>
              <w14:srgbClr w14:val="000000"/>
            </w14:solidFill>
            <w14:prstDash w14:val="solid"/>
            <w14:bevel/>
          </w14:textOutline>
        </w:rPr>
        <w:t>(</w:t>
      </w:r>
      <w:r>
        <w:rPr>
          <w:rFonts w:ascii="宋体" w:eastAsia="宋体" w:hAnsi="宋体" w:cs="宋体"/>
          <w:spacing w:val="14"/>
          <w:sz w:val="23"/>
          <w:szCs w:val="23"/>
          <w14:textOutline w14:w="4356" w14:cap="sq" w14:cmpd="sng" w14:algn="ctr">
            <w14:solidFill>
              <w14:srgbClr w14:val="000000"/>
            </w14:solidFill>
            <w14:prstDash w14:val="solid"/>
            <w14:bevel/>
          </w14:textOutline>
        </w:rPr>
        <w:t>1)本次磋商第二次报价为最终报价；</w:t>
      </w:r>
    </w:p>
    <w:p w:rsidR="00106085" w:rsidRDefault="00A60DA9">
      <w:pPr>
        <w:spacing w:before="186" w:line="228" w:lineRule="auto"/>
        <w:ind w:left="514"/>
        <w:rPr>
          <w:rFonts w:ascii="宋体" w:eastAsia="宋体" w:hAnsi="宋体" w:cs="宋体"/>
          <w:sz w:val="23"/>
          <w:szCs w:val="23"/>
        </w:rPr>
      </w:pPr>
      <w:r>
        <w:rPr>
          <w:rFonts w:ascii="宋体" w:eastAsia="宋体" w:hAnsi="宋体" w:cs="宋体"/>
          <w:spacing w:val="22"/>
          <w:sz w:val="23"/>
          <w:szCs w:val="23"/>
          <w14:textOutline w14:w="4356" w14:cap="sq" w14:cmpd="sng" w14:algn="ctr">
            <w14:solidFill>
              <w14:srgbClr w14:val="000000"/>
            </w14:solidFill>
            <w14:prstDash w14:val="solid"/>
            <w14:bevel/>
          </w14:textOutline>
        </w:rPr>
        <w:t>(</w:t>
      </w:r>
      <w:r>
        <w:rPr>
          <w:rFonts w:ascii="宋体" w:eastAsia="宋体" w:hAnsi="宋体" w:cs="宋体"/>
          <w:spacing w:val="13"/>
          <w:sz w:val="23"/>
          <w:szCs w:val="23"/>
          <w14:textOutline w14:w="4356" w14:cap="sq" w14:cmpd="sng" w14:algn="ctr">
            <w14:solidFill>
              <w14:srgbClr w14:val="000000"/>
            </w14:solidFill>
            <w14:prstDash w14:val="solid"/>
            <w14:bevel/>
          </w14:textOutline>
        </w:rPr>
        <w:t>2)磋商过程中，每次结束时均不公开各供应商的报价；</w:t>
      </w:r>
    </w:p>
    <w:p w:rsidR="00106085" w:rsidRDefault="00A60DA9">
      <w:pPr>
        <w:spacing w:before="184" w:line="227" w:lineRule="auto"/>
        <w:ind w:left="514"/>
        <w:rPr>
          <w:rFonts w:ascii="宋体" w:eastAsia="宋体" w:hAnsi="宋体" w:cs="宋体"/>
          <w:sz w:val="23"/>
          <w:szCs w:val="23"/>
        </w:rPr>
      </w:pPr>
      <w:r>
        <w:rPr>
          <w:rFonts w:ascii="宋体" w:eastAsia="宋体" w:hAnsi="宋体" w:cs="宋体"/>
          <w:spacing w:val="23"/>
          <w:sz w:val="23"/>
          <w:szCs w:val="23"/>
          <w14:textOutline w14:w="4356" w14:cap="sq" w14:cmpd="sng" w14:algn="ctr">
            <w14:solidFill>
              <w14:srgbClr w14:val="000000"/>
            </w14:solidFill>
            <w14:prstDash w14:val="solid"/>
            <w14:bevel/>
          </w14:textOutline>
        </w:rPr>
        <w:t>(</w:t>
      </w:r>
      <w:r>
        <w:rPr>
          <w:rFonts w:ascii="宋体" w:eastAsia="宋体" w:hAnsi="宋体" w:cs="宋体"/>
          <w:spacing w:val="13"/>
          <w:sz w:val="23"/>
          <w:szCs w:val="23"/>
          <w14:textOutline w14:w="4356" w14:cap="sq" w14:cmpd="sng" w14:algn="ctr">
            <w14:solidFill>
              <w14:srgbClr w14:val="000000"/>
            </w14:solidFill>
            <w14:prstDash w14:val="solid"/>
            <w14:bevel/>
          </w14:textOutline>
        </w:rPr>
        <w:t>3)任何一次报价超出采购预算的，按无效投标处理。</w:t>
      </w:r>
    </w:p>
    <w:p w:rsidR="00106085" w:rsidRDefault="00A60DA9">
      <w:pPr>
        <w:spacing w:before="184" w:line="309" w:lineRule="exact"/>
        <w:ind w:left="29"/>
        <w:rPr>
          <w:rFonts w:ascii="宋体" w:eastAsia="宋体" w:hAnsi="宋体" w:cs="宋体"/>
          <w:sz w:val="23"/>
          <w:szCs w:val="23"/>
        </w:rPr>
      </w:pPr>
      <w:r>
        <w:rPr>
          <w:rFonts w:ascii="宋体" w:eastAsia="宋体" w:hAnsi="宋体" w:cs="宋体"/>
          <w:spacing w:val="13"/>
          <w:position w:val="1"/>
          <w:sz w:val="23"/>
          <w:szCs w:val="23"/>
          <w14:textOutline w14:w="4356" w14:cap="sq" w14:cmpd="sng" w14:algn="ctr">
            <w14:solidFill>
              <w14:srgbClr w14:val="000000"/>
            </w14:solidFill>
            <w14:prstDash w14:val="solid"/>
            <w14:bevel/>
          </w14:textOutline>
        </w:rPr>
        <w:t>7</w:t>
      </w:r>
      <w:r>
        <w:rPr>
          <w:rFonts w:ascii="宋体" w:eastAsia="宋体" w:hAnsi="宋体" w:cs="宋体"/>
          <w:spacing w:val="8"/>
          <w:position w:val="1"/>
          <w:sz w:val="23"/>
          <w:szCs w:val="23"/>
          <w14:textOutline w14:w="4356" w14:cap="sq" w14:cmpd="sng" w14:algn="ctr">
            <w14:solidFill>
              <w14:srgbClr w14:val="000000"/>
            </w14:solidFill>
            <w14:prstDash w14:val="solid"/>
            <w14:bevel/>
          </w14:textOutline>
        </w:rPr>
        <w:t>、磋商文件的澄清、修改：</w:t>
      </w:r>
    </w:p>
    <w:p w:rsidR="00106085" w:rsidRDefault="00A60DA9">
      <w:pPr>
        <w:spacing w:before="158" w:line="376" w:lineRule="auto"/>
        <w:ind w:left="22" w:right="13" w:firstLine="486"/>
        <w:rPr>
          <w:rFonts w:ascii="宋体" w:eastAsia="宋体" w:hAnsi="宋体" w:cs="宋体"/>
          <w:sz w:val="23"/>
          <w:szCs w:val="23"/>
        </w:rPr>
      </w:pPr>
      <w:r>
        <w:rPr>
          <w:rFonts w:ascii="宋体" w:eastAsia="宋体" w:hAnsi="宋体" w:cs="宋体"/>
          <w:spacing w:val="12"/>
          <w:sz w:val="23"/>
          <w:szCs w:val="23"/>
        </w:rPr>
        <w:t>7</w:t>
      </w:r>
      <w:r>
        <w:rPr>
          <w:rFonts w:ascii="宋体" w:eastAsia="宋体" w:hAnsi="宋体" w:cs="宋体"/>
          <w:spacing w:val="11"/>
          <w:sz w:val="23"/>
          <w:szCs w:val="23"/>
        </w:rPr>
        <w:t>.</w:t>
      </w:r>
      <w:r>
        <w:rPr>
          <w:rFonts w:ascii="宋体" w:eastAsia="宋体" w:hAnsi="宋体" w:cs="宋体"/>
          <w:spacing w:val="6"/>
          <w:sz w:val="23"/>
          <w:szCs w:val="23"/>
        </w:rPr>
        <w:t>1澄清或者修改的内容可能影响响应文件编制的，采购人或者采购代理机</w:t>
      </w:r>
      <w:r>
        <w:rPr>
          <w:rFonts w:ascii="宋体" w:eastAsia="宋体" w:hAnsi="宋体" w:cs="宋体"/>
          <w:spacing w:val="9"/>
          <w:sz w:val="23"/>
          <w:szCs w:val="23"/>
        </w:rPr>
        <w:t>构</w:t>
      </w:r>
      <w:r>
        <w:rPr>
          <w:rFonts w:ascii="宋体" w:eastAsia="宋体" w:hAnsi="宋体" w:cs="宋体"/>
          <w:spacing w:val="7"/>
          <w:sz w:val="23"/>
          <w:szCs w:val="23"/>
        </w:rPr>
        <w:t>发布澄清公告并以书面形式通知潜在供应商的时间，应当在提交首次响应文件</w:t>
      </w:r>
      <w:r>
        <w:rPr>
          <w:rFonts w:ascii="宋体" w:eastAsia="宋体" w:hAnsi="宋体" w:cs="宋体"/>
          <w:spacing w:val="6"/>
          <w:sz w:val="23"/>
          <w:szCs w:val="23"/>
        </w:rPr>
        <w:t>截</w:t>
      </w:r>
      <w:r>
        <w:rPr>
          <w:rFonts w:ascii="宋体" w:eastAsia="宋体" w:hAnsi="宋体" w:cs="宋体"/>
          <w:spacing w:val="5"/>
          <w:sz w:val="23"/>
          <w:szCs w:val="23"/>
        </w:rPr>
        <w:t>止之日3个工作日前；不足上述时间的，应当顺延提交响应文件的截止时间。</w:t>
      </w:r>
    </w:p>
    <w:p w:rsidR="00106085" w:rsidRDefault="00A60DA9">
      <w:pPr>
        <w:spacing w:before="1" w:line="226" w:lineRule="auto"/>
        <w:ind w:left="509"/>
        <w:rPr>
          <w:rFonts w:ascii="宋体" w:eastAsia="宋体" w:hAnsi="宋体" w:cs="宋体"/>
          <w:sz w:val="23"/>
          <w:szCs w:val="23"/>
        </w:rPr>
      </w:pPr>
      <w:r>
        <w:rPr>
          <w:rFonts w:ascii="宋体" w:eastAsia="宋体" w:hAnsi="宋体" w:cs="宋体"/>
          <w:spacing w:val="19"/>
          <w:sz w:val="23"/>
          <w:szCs w:val="23"/>
        </w:rPr>
        <w:lastRenderedPageBreak/>
        <w:t>7</w:t>
      </w:r>
      <w:r>
        <w:rPr>
          <w:rFonts w:ascii="宋体" w:eastAsia="宋体" w:hAnsi="宋体" w:cs="宋体"/>
          <w:spacing w:val="13"/>
          <w:sz w:val="23"/>
          <w:szCs w:val="23"/>
        </w:rPr>
        <w:t>.2采购人或采购代理机构对竞争性磋商文件修改的内容作为原文件的补</w:t>
      </w:r>
    </w:p>
    <w:p w:rsidR="00106085" w:rsidRDefault="00A60DA9">
      <w:pPr>
        <w:spacing w:before="185" w:line="228" w:lineRule="auto"/>
        <w:ind w:left="26"/>
        <w:rPr>
          <w:rFonts w:ascii="宋体" w:eastAsia="宋体" w:hAnsi="宋体" w:cs="宋体"/>
          <w:sz w:val="23"/>
          <w:szCs w:val="23"/>
        </w:rPr>
      </w:pPr>
      <w:r>
        <w:rPr>
          <w:rFonts w:ascii="宋体" w:eastAsia="宋体" w:hAnsi="宋体" w:cs="宋体"/>
          <w:spacing w:val="15"/>
          <w:sz w:val="23"/>
          <w:szCs w:val="23"/>
        </w:rPr>
        <w:t>充</w:t>
      </w:r>
      <w:r>
        <w:rPr>
          <w:rFonts w:ascii="宋体" w:eastAsia="宋体" w:hAnsi="宋体" w:cs="宋体"/>
          <w:spacing w:val="8"/>
          <w:sz w:val="23"/>
          <w:szCs w:val="23"/>
        </w:rPr>
        <w:t>，与原文件具有同等法律效力。</w:t>
      </w:r>
    </w:p>
    <w:p w:rsidR="00106085" w:rsidRDefault="00A60DA9">
      <w:pPr>
        <w:spacing w:before="184" w:line="227" w:lineRule="auto"/>
        <w:ind w:left="509"/>
        <w:rPr>
          <w:rFonts w:ascii="宋体" w:eastAsia="宋体" w:hAnsi="宋体" w:cs="宋体"/>
          <w:sz w:val="23"/>
          <w:szCs w:val="23"/>
        </w:rPr>
      </w:pPr>
      <w:r>
        <w:rPr>
          <w:rFonts w:ascii="宋体" w:eastAsia="宋体" w:hAnsi="宋体" w:cs="宋体"/>
          <w:spacing w:val="10"/>
          <w:sz w:val="23"/>
          <w:szCs w:val="23"/>
        </w:rPr>
        <w:t>7.</w:t>
      </w:r>
      <w:r>
        <w:rPr>
          <w:rFonts w:ascii="宋体" w:eastAsia="宋体" w:hAnsi="宋体" w:cs="宋体"/>
          <w:spacing w:val="9"/>
          <w:sz w:val="23"/>
          <w:szCs w:val="23"/>
        </w:rPr>
        <w:t>3</w:t>
      </w:r>
      <w:r>
        <w:rPr>
          <w:rFonts w:ascii="宋体" w:eastAsia="宋体" w:hAnsi="宋体" w:cs="宋体"/>
          <w:spacing w:val="5"/>
          <w:sz w:val="23"/>
          <w:szCs w:val="23"/>
        </w:rPr>
        <w:t>磋商文件的解释权归采购人和采购代理机构。</w:t>
      </w:r>
    </w:p>
    <w:p w:rsidR="00106085" w:rsidRDefault="00A60DA9">
      <w:pPr>
        <w:spacing w:before="185" w:line="314" w:lineRule="exact"/>
        <w:ind w:left="27"/>
        <w:rPr>
          <w:rFonts w:ascii="宋体" w:eastAsia="宋体" w:hAnsi="宋体" w:cs="宋体"/>
          <w:sz w:val="23"/>
          <w:szCs w:val="23"/>
        </w:rPr>
      </w:pPr>
      <w:r>
        <w:rPr>
          <w:rFonts w:ascii="宋体" w:eastAsia="宋体" w:hAnsi="宋体" w:cs="宋体"/>
          <w:spacing w:val="11"/>
          <w:position w:val="1"/>
          <w:sz w:val="23"/>
          <w:szCs w:val="23"/>
          <w14:textOutline w14:w="4356" w14:cap="sq" w14:cmpd="sng" w14:algn="ctr">
            <w14:solidFill>
              <w14:srgbClr w14:val="000000"/>
            </w14:solidFill>
            <w14:prstDash w14:val="solid"/>
            <w14:bevel/>
          </w14:textOutline>
        </w:rPr>
        <w:t>二</w:t>
      </w:r>
      <w:r>
        <w:rPr>
          <w:rFonts w:ascii="宋体" w:eastAsia="宋体" w:hAnsi="宋体" w:cs="宋体"/>
          <w:spacing w:val="9"/>
          <w:position w:val="1"/>
          <w:sz w:val="23"/>
          <w:szCs w:val="23"/>
          <w14:textOutline w14:w="4356" w14:cap="sq" w14:cmpd="sng" w14:algn="ctr">
            <w14:solidFill>
              <w14:srgbClr w14:val="000000"/>
            </w14:solidFill>
            <w14:prstDash w14:val="solid"/>
            <w14:bevel/>
          </w14:textOutline>
        </w:rPr>
        <w:t>、代理机构及磋商小组职能：</w:t>
      </w:r>
    </w:p>
    <w:p w:rsidR="00106085" w:rsidRDefault="00A60DA9">
      <w:pPr>
        <w:spacing w:before="154" w:line="311" w:lineRule="exact"/>
        <w:ind w:left="41"/>
        <w:rPr>
          <w:rFonts w:ascii="宋体" w:eastAsia="宋体" w:hAnsi="宋体" w:cs="宋体"/>
          <w:sz w:val="23"/>
          <w:szCs w:val="23"/>
        </w:rPr>
      </w:pPr>
      <w:r>
        <w:rPr>
          <w:rFonts w:ascii="宋体" w:eastAsia="宋体" w:hAnsi="宋体" w:cs="宋体"/>
          <w:spacing w:val="6"/>
          <w:position w:val="1"/>
          <w:sz w:val="23"/>
          <w:szCs w:val="23"/>
          <w14:textOutline w14:w="4356" w14:cap="sq" w14:cmpd="sng" w14:algn="ctr">
            <w14:solidFill>
              <w14:srgbClr w14:val="000000"/>
            </w14:solidFill>
            <w14:prstDash w14:val="solid"/>
            <w14:bevel/>
          </w14:textOutline>
        </w:rPr>
        <w:t>1、代理机构职能</w:t>
      </w:r>
      <w:r>
        <w:rPr>
          <w:rFonts w:ascii="宋体" w:eastAsia="宋体" w:hAnsi="宋体" w:cs="宋体"/>
          <w:spacing w:val="4"/>
          <w:position w:val="1"/>
          <w:sz w:val="23"/>
          <w:szCs w:val="23"/>
          <w14:textOutline w14:w="4356" w14:cap="sq" w14:cmpd="sng" w14:algn="ctr">
            <w14:solidFill>
              <w14:srgbClr w14:val="000000"/>
            </w14:solidFill>
            <w14:prstDash w14:val="solid"/>
            <w14:bevel/>
          </w14:textOutline>
        </w:rPr>
        <w:t>：</w:t>
      </w:r>
    </w:p>
    <w:p w:rsidR="00106085" w:rsidRDefault="00A60DA9">
      <w:pPr>
        <w:spacing w:before="157" w:line="376" w:lineRule="auto"/>
        <w:ind w:left="28" w:right="67" w:firstLine="477"/>
        <w:rPr>
          <w:rFonts w:ascii="宋体" w:eastAsia="宋体" w:hAnsi="宋体" w:cs="宋体"/>
          <w:sz w:val="23"/>
          <w:szCs w:val="23"/>
        </w:rPr>
      </w:pPr>
      <w:r>
        <w:rPr>
          <w:rFonts w:ascii="宋体" w:eastAsia="宋体" w:hAnsi="宋体" w:cs="宋体"/>
          <w:spacing w:val="7"/>
          <w:sz w:val="23"/>
          <w:szCs w:val="23"/>
        </w:rPr>
        <w:t>按照《中华人民共和国政府采购法》等相关法规的规定，组织实施竞争性</w:t>
      </w:r>
      <w:r>
        <w:rPr>
          <w:rFonts w:ascii="宋体" w:eastAsia="宋体" w:hAnsi="宋体" w:cs="宋体"/>
          <w:spacing w:val="1"/>
          <w:sz w:val="23"/>
          <w:szCs w:val="23"/>
        </w:rPr>
        <w:t>磋</w:t>
      </w:r>
      <w:r>
        <w:rPr>
          <w:rFonts w:ascii="宋体" w:eastAsia="宋体" w:hAnsi="宋体" w:cs="宋体"/>
          <w:spacing w:val="-3"/>
          <w:sz w:val="23"/>
          <w:szCs w:val="23"/>
        </w:rPr>
        <w:t>商</w:t>
      </w:r>
      <w:r>
        <w:rPr>
          <w:rFonts w:ascii="宋体" w:eastAsia="宋体" w:hAnsi="宋体" w:cs="宋体"/>
          <w:spacing w:val="-2"/>
          <w:sz w:val="23"/>
          <w:szCs w:val="23"/>
        </w:rPr>
        <w:t>。</w:t>
      </w:r>
    </w:p>
    <w:p w:rsidR="00106085" w:rsidRDefault="00A60DA9">
      <w:pPr>
        <w:spacing w:line="310" w:lineRule="exact"/>
        <w:ind w:left="26"/>
        <w:rPr>
          <w:rFonts w:ascii="宋体" w:eastAsia="宋体" w:hAnsi="宋体" w:cs="宋体"/>
          <w:sz w:val="23"/>
          <w:szCs w:val="23"/>
        </w:rPr>
      </w:pPr>
      <w:r>
        <w:rPr>
          <w:rFonts w:ascii="宋体" w:eastAsia="宋体" w:hAnsi="宋体" w:cs="宋体"/>
          <w:spacing w:val="11"/>
          <w:position w:val="1"/>
          <w:sz w:val="23"/>
          <w:szCs w:val="23"/>
          <w14:textOutline w14:w="4356" w14:cap="sq" w14:cmpd="sng" w14:algn="ctr">
            <w14:solidFill>
              <w14:srgbClr w14:val="000000"/>
            </w14:solidFill>
            <w14:prstDash w14:val="solid"/>
            <w14:bevel/>
          </w14:textOutline>
        </w:rPr>
        <w:t>2</w:t>
      </w:r>
      <w:r>
        <w:rPr>
          <w:rFonts w:ascii="宋体" w:eastAsia="宋体" w:hAnsi="宋体" w:cs="宋体"/>
          <w:spacing w:val="7"/>
          <w:position w:val="1"/>
          <w:sz w:val="23"/>
          <w:szCs w:val="23"/>
          <w14:textOutline w14:w="4356" w14:cap="sq" w14:cmpd="sng" w14:algn="ctr">
            <w14:solidFill>
              <w14:srgbClr w14:val="000000"/>
            </w14:solidFill>
            <w14:prstDash w14:val="solid"/>
            <w14:bevel/>
          </w14:textOutline>
        </w:rPr>
        <w:t>、磋商小组职能：</w:t>
      </w:r>
    </w:p>
    <w:p w:rsidR="00106085" w:rsidRDefault="00A60DA9">
      <w:pPr>
        <w:spacing w:before="158" w:line="227" w:lineRule="auto"/>
        <w:ind w:left="506"/>
        <w:rPr>
          <w:rFonts w:ascii="宋体" w:eastAsia="宋体" w:hAnsi="宋体" w:cs="宋体"/>
          <w:sz w:val="23"/>
          <w:szCs w:val="23"/>
        </w:rPr>
      </w:pPr>
      <w:r>
        <w:rPr>
          <w:rFonts w:ascii="宋体" w:eastAsia="宋体" w:hAnsi="宋体" w:cs="宋体"/>
          <w:spacing w:val="10"/>
          <w:sz w:val="23"/>
          <w:szCs w:val="23"/>
        </w:rPr>
        <w:t>2.</w:t>
      </w:r>
      <w:r>
        <w:rPr>
          <w:rFonts w:ascii="宋体" w:eastAsia="宋体" w:hAnsi="宋体" w:cs="宋体"/>
          <w:spacing w:val="7"/>
          <w:sz w:val="23"/>
          <w:szCs w:val="23"/>
        </w:rPr>
        <w:t>1</w:t>
      </w:r>
      <w:r>
        <w:rPr>
          <w:rFonts w:ascii="宋体" w:eastAsia="宋体" w:hAnsi="宋体" w:cs="宋体"/>
          <w:spacing w:val="5"/>
          <w:sz w:val="23"/>
          <w:szCs w:val="23"/>
        </w:rPr>
        <w:t>根据磋商文件的要求，确定磋商具体内容；</w:t>
      </w:r>
    </w:p>
    <w:p w:rsidR="00106085" w:rsidRDefault="00A60DA9">
      <w:pPr>
        <w:spacing w:before="185" w:line="226" w:lineRule="auto"/>
        <w:ind w:left="506"/>
        <w:rPr>
          <w:rFonts w:ascii="宋体" w:eastAsia="宋体" w:hAnsi="宋体" w:cs="宋体"/>
          <w:sz w:val="23"/>
          <w:szCs w:val="23"/>
        </w:rPr>
      </w:pPr>
      <w:r>
        <w:rPr>
          <w:rFonts w:ascii="宋体" w:eastAsia="宋体" w:hAnsi="宋体" w:cs="宋体"/>
          <w:spacing w:val="10"/>
          <w:sz w:val="23"/>
          <w:szCs w:val="23"/>
        </w:rPr>
        <w:t>2.2</w:t>
      </w:r>
      <w:r>
        <w:rPr>
          <w:rFonts w:ascii="宋体" w:eastAsia="宋体" w:hAnsi="宋体" w:cs="宋体"/>
          <w:spacing w:val="5"/>
          <w:sz w:val="23"/>
          <w:szCs w:val="23"/>
        </w:rPr>
        <w:t>决定进入最终评审和最终报价供应商的名单；</w:t>
      </w:r>
    </w:p>
    <w:p w:rsidR="00106085" w:rsidRDefault="00A60DA9">
      <w:pPr>
        <w:spacing w:before="185" w:line="376" w:lineRule="auto"/>
        <w:ind w:left="22" w:right="67" w:firstLine="483"/>
        <w:rPr>
          <w:rFonts w:ascii="宋体" w:eastAsia="宋体" w:hAnsi="宋体" w:cs="宋体"/>
          <w:sz w:val="23"/>
          <w:szCs w:val="23"/>
        </w:rPr>
      </w:pPr>
      <w:r>
        <w:rPr>
          <w:rFonts w:ascii="宋体" w:eastAsia="宋体" w:hAnsi="宋体" w:cs="宋体"/>
          <w:spacing w:val="12"/>
          <w:sz w:val="23"/>
          <w:szCs w:val="23"/>
        </w:rPr>
        <w:t>2.</w:t>
      </w:r>
      <w:r>
        <w:rPr>
          <w:rFonts w:ascii="宋体" w:eastAsia="宋体" w:hAnsi="宋体" w:cs="宋体"/>
          <w:spacing w:val="8"/>
          <w:sz w:val="23"/>
          <w:szCs w:val="23"/>
        </w:rPr>
        <w:t>3</w:t>
      </w:r>
      <w:r>
        <w:rPr>
          <w:rFonts w:ascii="宋体" w:eastAsia="宋体" w:hAnsi="宋体" w:cs="宋体"/>
          <w:spacing w:val="6"/>
          <w:sz w:val="23"/>
          <w:szCs w:val="23"/>
        </w:rPr>
        <w:t>有权对采购内容、技术要求和磋商办法进行解释，有权决定处理磋商过</w:t>
      </w:r>
      <w:r>
        <w:rPr>
          <w:rFonts w:ascii="宋体" w:eastAsia="宋体" w:hAnsi="宋体" w:cs="宋体"/>
          <w:spacing w:val="13"/>
          <w:sz w:val="23"/>
          <w:szCs w:val="23"/>
        </w:rPr>
        <w:t>程</w:t>
      </w:r>
      <w:r>
        <w:rPr>
          <w:rFonts w:ascii="宋体" w:eastAsia="宋体" w:hAnsi="宋体" w:cs="宋体"/>
          <w:spacing w:val="8"/>
          <w:sz w:val="23"/>
          <w:szCs w:val="23"/>
        </w:rPr>
        <w:t>中出现的其它相关问题。</w:t>
      </w:r>
    </w:p>
    <w:p w:rsidR="00106085" w:rsidRDefault="00A60DA9">
      <w:pPr>
        <w:spacing w:before="2" w:line="375" w:lineRule="auto"/>
        <w:ind w:left="23" w:right="67" w:firstLine="482"/>
        <w:rPr>
          <w:rFonts w:ascii="宋体" w:eastAsia="宋体" w:hAnsi="宋体" w:cs="宋体"/>
          <w:sz w:val="23"/>
          <w:szCs w:val="23"/>
        </w:rPr>
      </w:pPr>
      <w:r>
        <w:rPr>
          <w:rFonts w:ascii="宋体" w:eastAsia="宋体" w:hAnsi="宋体" w:cs="宋体"/>
          <w:spacing w:val="12"/>
          <w:sz w:val="23"/>
          <w:szCs w:val="23"/>
        </w:rPr>
        <w:t>2.</w:t>
      </w:r>
      <w:r>
        <w:rPr>
          <w:rFonts w:ascii="宋体" w:eastAsia="宋体" w:hAnsi="宋体" w:cs="宋体"/>
          <w:spacing w:val="8"/>
          <w:sz w:val="23"/>
          <w:szCs w:val="23"/>
        </w:rPr>
        <w:t>4</w:t>
      </w:r>
      <w:r>
        <w:rPr>
          <w:rFonts w:ascii="宋体" w:eastAsia="宋体" w:hAnsi="宋体" w:cs="宋体"/>
          <w:spacing w:val="6"/>
          <w:sz w:val="23"/>
          <w:szCs w:val="23"/>
        </w:rPr>
        <w:t>通过与供应商进行技术、商务、价格磋商，综合比较，推荐磋商成交供</w:t>
      </w:r>
      <w:r>
        <w:rPr>
          <w:rFonts w:ascii="宋体" w:eastAsia="宋体" w:hAnsi="宋体" w:cs="宋体"/>
          <w:spacing w:val="10"/>
          <w:sz w:val="23"/>
          <w:szCs w:val="23"/>
        </w:rPr>
        <w:t>应</w:t>
      </w:r>
      <w:r>
        <w:rPr>
          <w:rFonts w:ascii="宋体" w:eastAsia="宋体" w:hAnsi="宋体" w:cs="宋体"/>
          <w:spacing w:val="6"/>
          <w:sz w:val="23"/>
          <w:szCs w:val="23"/>
        </w:rPr>
        <w:t>商候选人。</w:t>
      </w:r>
    </w:p>
    <w:p w:rsidR="00106085" w:rsidRDefault="00A60DA9">
      <w:pPr>
        <w:spacing w:line="305" w:lineRule="exact"/>
        <w:ind w:left="23"/>
        <w:rPr>
          <w:rFonts w:ascii="宋体" w:eastAsia="宋体" w:hAnsi="宋体" w:cs="宋体"/>
          <w:sz w:val="23"/>
          <w:szCs w:val="23"/>
        </w:rPr>
      </w:pPr>
      <w:r>
        <w:rPr>
          <w:rFonts w:ascii="宋体" w:eastAsia="宋体" w:hAnsi="宋体" w:cs="宋体"/>
          <w:spacing w:val="11"/>
          <w:position w:val="1"/>
          <w:sz w:val="23"/>
          <w:szCs w:val="23"/>
          <w14:textOutline w14:w="4356" w14:cap="sq" w14:cmpd="sng" w14:algn="ctr">
            <w14:solidFill>
              <w14:srgbClr w14:val="000000"/>
            </w14:solidFill>
            <w14:prstDash w14:val="solid"/>
            <w14:bevel/>
          </w14:textOutline>
        </w:rPr>
        <w:t>三</w:t>
      </w:r>
      <w:r>
        <w:rPr>
          <w:rFonts w:ascii="宋体" w:eastAsia="宋体" w:hAnsi="宋体" w:cs="宋体"/>
          <w:spacing w:val="7"/>
          <w:position w:val="1"/>
          <w:sz w:val="23"/>
          <w:szCs w:val="23"/>
          <w14:textOutline w14:w="4356" w14:cap="sq" w14:cmpd="sng" w14:algn="ctr">
            <w14:solidFill>
              <w14:srgbClr w14:val="000000"/>
            </w14:solidFill>
            <w14:prstDash w14:val="solid"/>
            <w14:bevel/>
          </w14:textOutline>
        </w:rPr>
        <w:t>、评审办法：</w:t>
      </w:r>
    </w:p>
    <w:p w:rsidR="00106085" w:rsidRDefault="00A60DA9">
      <w:pPr>
        <w:spacing w:before="163" w:line="227" w:lineRule="auto"/>
        <w:ind w:left="507"/>
        <w:rPr>
          <w:rFonts w:ascii="宋体" w:eastAsia="宋体" w:hAnsi="宋体" w:cs="宋体"/>
          <w:sz w:val="23"/>
          <w:szCs w:val="23"/>
        </w:rPr>
      </w:pPr>
      <w:r>
        <w:rPr>
          <w:rFonts w:ascii="宋体" w:eastAsia="宋体" w:hAnsi="宋体" w:cs="宋体"/>
          <w:spacing w:val="14"/>
          <w:sz w:val="23"/>
          <w:szCs w:val="23"/>
        </w:rPr>
        <w:t>见</w:t>
      </w:r>
      <w:r>
        <w:rPr>
          <w:rFonts w:ascii="宋体" w:eastAsia="宋体" w:hAnsi="宋体" w:cs="宋体"/>
          <w:spacing w:val="7"/>
          <w:sz w:val="23"/>
          <w:szCs w:val="23"/>
        </w:rPr>
        <w:t>“第六章评审办法”。</w:t>
      </w:r>
    </w:p>
    <w:p w:rsidR="00106085" w:rsidRDefault="00A60DA9">
      <w:pPr>
        <w:spacing w:before="186" w:line="230" w:lineRule="auto"/>
        <w:ind w:left="46"/>
        <w:rPr>
          <w:rFonts w:ascii="宋体" w:eastAsia="宋体" w:hAnsi="宋体" w:cs="宋体"/>
          <w:sz w:val="23"/>
          <w:szCs w:val="23"/>
        </w:rPr>
      </w:pPr>
      <w:r>
        <w:rPr>
          <w:rFonts w:ascii="宋体" w:eastAsia="宋体" w:hAnsi="宋体" w:cs="宋体"/>
          <w:spacing w:val="10"/>
          <w:sz w:val="23"/>
          <w:szCs w:val="23"/>
          <w14:textOutline w14:w="4356" w14:cap="sq" w14:cmpd="sng" w14:algn="ctr">
            <w14:solidFill>
              <w14:srgbClr w14:val="000000"/>
            </w14:solidFill>
            <w14:prstDash w14:val="solid"/>
            <w14:bevel/>
          </w14:textOutline>
        </w:rPr>
        <w:t>四</w:t>
      </w:r>
      <w:r>
        <w:rPr>
          <w:rFonts w:ascii="宋体" w:eastAsia="宋体" w:hAnsi="宋体" w:cs="宋体"/>
          <w:spacing w:val="7"/>
          <w:sz w:val="23"/>
          <w:szCs w:val="23"/>
          <w14:textOutline w14:w="4356" w14:cap="sq" w14:cmpd="sng" w14:algn="ctr">
            <w14:solidFill>
              <w14:srgbClr w14:val="000000"/>
            </w14:solidFill>
            <w14:prstDash w14:val="solid"/>
            <w14:bevel/>
          </w14:textOutline>
        </w:rPr>
        <w:t>、确定磋商成交供应商：</w:t>
      </w:r>
    </w:p>
    <w:p w:rsidR="00106085" w:rsidRDefault="00A60DA9">
      <w:pPr>
        <w:spacing w:before="181" w:line="310" w:lineRule="exact"/>
        <w:ind w:left="41"/>
        <w:rPr>
          <w:rFonts w:ascii="宋体" w:eastAsia="宋体" w:hAnsi="宋体" w:cs="宋体"/>
          <w:sz w:val="23"/>
          <w:szCs w:val="23"/>
        </w:rPr>
      </w:pPr>
      <w:r>
        <w:rPr>
          <w:rFonts w:ascii="宋体" w:eastAsia="宋体" w:hAnsi="宋体" w:cs="宋体"/>
          <w:spacing w:val="4"/>
          <w:position w:val="1"/>
          <w:sz w:val="23"/>
          <w:szCs w:val="23"/>
          <w14:textOutline w14:w="4356" w14:cap="sq" w14:cmpd="sng" w14:algn="ctr">
            <w14:solidFill>
              <w14:srgbClr w14:val="000000"/>
            </w14:solidFill>
            <w14:prstDash w14:val="solid"/>
            <w14:bevel/>
          </w14:textOutline>
        </w:rPr>
        <w:t>1</w:t>
      </w:r>
      <w:r>
        <w:rPr>
          <w:rFonts w:ascii="宋体" w:eastAsia="宋体" w:hAnsi="宋体" w:cs="宋体"/>
          <w:spacing w:val="2"/>
          <w:position w:val="1"/>
          <w:sz w:val="23"/>
          <w:szCs w:val="23"/>
          <w14:textOutline w14:w="4356" w14:cap="sq" w14:cmpd="sng" w14:algn="ctr">
            <w14:solidFill>
              <w14:srgbClr w14:val="000000"/>
            </w14:solidFill>
            <w14:prstDash w14:val="solid"/>
            <w14:bevel/>
          </w14:textOutline>
        </w:rPr>
        <w:t>、程序</w:t>
      </w:r>
    </w:p>
    <w:p w:rsidR="00106085" w:rsidRDefault="00A60DA9">
      <w:pPr>
        <w:spacing w:before="157" w:line="376" w:lineRule="auto"/>
        <w:ind w:left="28" w:right="67" w:firstLine="492"/>
        <w:rPr>
          <w:rFonts w:ascii="宋体" w:eastAsia="宋体" w:hAnsi="宋体" w:cs="宋体"/>
          <w:sz w:val="23"/>
          <w:szCs w:val="23"/>
        </w:rPr>
      </w:pPr>
      <w:r>
        <w:rPr>
          <w:rFonts w:ascii="宋体" w:eastAsia="宋体" w:hAnsi="宋体" w:cs="宋体"/>
          <w:spacing w:val="4"/>
          <w:sz w:val="23"/>
          <w:szCs w:val="23"/>
        </w:rPr>
        <w:t>1.1磋商小组根据</w:t>
      </w:r>
      <w:r>
        <w:rPr>
          <w:rFonts w:ascii="宋体" w:eastAsia="宋体" w:hAnsi="宋体" w:cs="宋体"/>
          <w:spacing w:val="2"/>
          <w:sz w:val="23"/>
          <w:szCs w:val="23"/>
        </w:rPr>
        <w:t>评审方法的规定对供应商进行评审排序，推荐3名磋商成</w:t>
      </w:r>
      <w:r>
        <w:rPr>
          <w:rFonts w:ascii="宋体" w:eastAsia="宋体" w:hAnsi="宋体" w:cs="宋体"/>
          <w:spacing w:val="9"/>
          <w:sz w:val="23"/>
          <w:szCs w:val="23"/>
        </w:rPr>
        <w:t>交候选人。磋商结果由全体磋商小组人员签字确认</w:t>
      </w:r>
      <w:r>
        <w:rPr>
          <w:rFonts w:ascii="宋体" w:eastAsia="宋体" w:hAnsi="宋体" w:cs="宋体"/>
          <w:spacing w:val="7"/>
          <w:sz w:val="23"/>
          <w:szCs w:val="23"/>
        </w:rPr>
        <w:t>。</w:t>
      </w:r>
    </w:p>
    <w:p w:rsidR="00106085" w:rsidRDefault="00A60DA9">
      <w:pPr>
        <w:ind w:left="522"/>
        <w:rPr>
          <w:rFonts w:ascii="宋体" w:eastAsia="宋体" w:hAnsi="宋体" w:cs="宋体"/>
          <w:spacing w:val="6"/>
          <w:position w:val="39"/>
          <w:sz w:val="23"/>
          <w:szCs w:val="23"/>
        </w:rPr>
      </w:pPr>
      <w:r>
        <w:rPr>
          <w:rFonts w:ascii="宋体" w:eastAsia="宋体" w:hAnsi="宋体" w:cs="宋体"/>
          <w:spacing w:val="6"/>
          <w:position w:val="39"/>
          <w:sz w:val="23"/>
          <w:szCs w:val="23"/>
        </w:rPr>
        <w:t>1.2采购人根据磋商报告中推荐的成交候选人排列顺序，确定排名第一的</w:t>
      </w:r>
      <w:r>
        <w:rPr>
          <w:rFonts w:ascii="宋体" w:eastAsia="宋体" w:hAnsi="宋体" w:cs="宋体"/>
          <w:spacing w:val="5"/>
          <w:position w:val="39"/>
          <w:sz w:val="23"/>
          <w:szCs w:val="23"/>
        </w:rPr>
        <w:t>为</w:t>
      </w:r>
    </w:p>
    <w:p w:rsidR="00106085" w:rsidRDefault="00A60DA9">
      <w:pPr>
        <w:spacing w:line="228" w:lineRule="auto"/>
        <w:rPr>
          <w:rFonts w:ascii="宋体" w:eastAsia="宋体" w:hAnsi="宋体" w:cs="宋体"/>
          <w:sz w:val="23"/>
          <w:szCs w:val="23"/>
        </w:rPr>
      </w:pPr>
      <w:r>
        <w:rPr>
          <w:rFonts w:ascii="宋体" w:eastAsia="宋体" w:hAnsi="宋体" w:cs="宋体"/>
          <w:spacing w:val="12"/>
          <w:sz w:val="23"/>
          <w:szCs w:val="23"/>
        </w:rPr>
        <w:t>磋</w:t>
      </w:r>
      <w:r>
        <w:rPr>
          <w:rFonts w:ascii="宋体" w:eastAsia="宋体" w:hAnsi="宋体" w:cs="宋体"/>
          <w:spacing w:val="7"/>
          <w:sz w:val="23"/>
          <w:szCs w:val="23"/>
        </w:rPr>
        <w:t>商成交供应商。</w:t>
      </w:r>
    </w:p>
    <w:p w:rsidR="00106085" w:rsidRDefault="00A60DA9">
      <w:pPr>
        <w:spacing w:before="184" w:line="376" w:lineRule="auto"/>
        <w:ind w:left="27" w:right="67" w:firstLine="493"/>
        <w:rPr>
          <w:rFonts w:ascii="宋体" w:eastAsia="宋体" w:hAnsi="宋体" w:cs="宋体"/>
          <w:sz w:val="23"/>
          <w:szCs w:val="23"/>
        </w:rPr>
      </w:pPr>
      <w:r>
        <w:rPr>
          <w:rFonts w:ascii="宋体" w:eastAsia="宋体" w:hAnsi="宋体" w:cs="宋体"/>
          <w:spacing w:val="6"/>
          <w:sz w:val="23"/>
          <w:szCs w:val="23"/>
        </w:rPr>
        <w:t>1.3磋商成交供应商确定之后，磋商结果将在财政部门指定的政府采购信</w:t>
      </w:r>
      <w:r>
        <w:rPr>
          <w:rFonts w:ascii="宋体" w:eastAsia="宋体" w:hAnsi="宋体" w:cs="宋体"/>
          <w:spacing w:val="5"/>
          <w:sz w:val="23"/>
          <w:szCs w:val="23"/>
        </w:rPr>
        <w:t>息</w:t>
      </w:r>
      <w:r>
        <w:rPr>
          <w:rFonts w:ascii="宋体" w:eastAsia="宋体" w:hAnsi="宋体" w:cs="宋体"/>
          <w:spacing w:val="7"/>
          <w:sz w:val="23"/>
          <w:szCs w:val="23"/>
        </w:rPr>
        <w:t>发布媒体上公告。</w:t>
      </w:r>
    </w:p>
    <w:p w:rsidR="00106085" w:rsidRDefault="00A60DA9">
      <w:pPr>
        <w:spacing w:line="226" w:lineRule="auto"/>
        <w:ind w:left="521"/>
        <w:rPr>
          <w:rFonts w:ascii="宋体" w:eastAsia="宋体" w:hAnsi="宋体" w:cs="宋体"/>
          <w:sz w:val="23"/>
          <w:szCs w:val="23"/>
        </w:rPr>
      </w:pPr>
      <w:r>
        <w:rPr>
          <w:rFonts w:ascii="宋体" w:eastAsia="宋体" w:hAnsi="宋体" w:cs="宋体"/>
          <w:spacing w:val="8"/>
          <w:sz w:val="23"/>
          <w:szCs w:val="23"/>
        </w:rPr>
        <w:t>1</w:t>
      </w:r>
      <w:r>
        <w:rPr>
          <w:rFonts w:ascii="宋体" w:eastAsia="宋体" w:hAnsi="宋体" w:cs="宋体"/>
          <w:spacing w:val="4"/>
          <w:sz w:val="23"/>
          <w:szCs w:val="23"/>
        </w:rPr>
        <w:t>.4向磋商成交供应商发出《成交通知书》。</w:t>
      </w:r>
    </w:p>
    <w:p w:rsidR="00106085" w:rsidRDefault="00A60DA9">
      <w:pPr>
        <w:spacing w:before="185" w:line="310" w:lineRule="exact"/>
        <w:ind w:left="26"/>
        <w:rPr>
          <w:rFonts w:ascii="宋体" w:eastAsia="宋体" w:hAnsi="宋体" w:cs="宋体"/>
          <w:sz w:val="23"/>
          <w:szCs w:val="23"/>
        </w:rPr>
      </w:pPr>
      <w:r>
        <w:rPr>
          <w:rFonts w:ascii="宋体" w:eastAsia="宋体" w:hAnsi="宋体" w:cs="宋体"/>
          <w:spacing w:val="9"/>
          <w:position w:val="1"/>
          <w:sz w:val="23"/>
          <w:szCs w:val="23"/>
          <w14:textOutline w14:w="4356" w14:cap="sq" w14:cmpd="sng" w14:algn="ctr">
            <w14:solidFill>
              <w14:srgbClr w14:val="000000"/>
            </w14:solidFill>
            <w14:prstDash w14:val="solid"/>
            <w14:bevel/>
          </w14:textOutline>
        </w:rPr>
        <w:t>2、磋商成交服务</w:t>
      </w:r>
      <w:r>
        <w:rPr>
          <w:rFonts w:ascii="宋体" w:eastAsia="宋体" w:hAnsi="宋体" w:cs="宋体"/>
          <w:spacing w:val="7"/>
          <w:position w:val="1"/>
          <w:sz w:val="23"/>
          <w:szCs w:val="23"/>
          <w14:textOutline w14:w="4356" w14:cap="sq" w14:cmpd="sng" w14:algn="ctr">
            <w14:solidFill>
              <w14:srgbClr w14:val="000000"/>
            </w14:solidFill>
            <w14:prstDash w14:val="solid"/>
            <w14:bevel/>
          </w14:textOutline>
        </w:rPr>
        <w:t>费</w:t>
      </w:r>
    </w:p>
    <w:p w:rsidR="00106085" w:rsidRDefault="00A60DA9">
      <w:pPr>
        <w:spacing w:before="157" w:line="376" w:lineRule="auto"/>
        <w:ind w:left="24" w:right="31" w:firstLine="481"/>
        <w:rPr>
          <w:rFonts w:ascii="宋体" w:eastAsia="宋体" w:hAnsi="宋体" w:cs="宋体"/>
          <w:sz w:val="23"/>
          <w:szCs w:val="23"/>
        </w:rPr>
      </w:pPr>
      <w:r>
        <w:rPr>
          <w:rFonts w:ascii="宋体" w:eastAsia="宋体" w:hAnsi="宋体" w:cs="宋体"/>
          <w:spacing w:val="4"/>
          <w:sz w:val="23"/>
          <w:szCs w:val="23"/>
          <w14:textOutline w14:w="4356" w14:cap="sq" w14:cmpd="sng" w14:algn="ctr">
            <w14:solidFill>
              <w14:srgbClr w14:val="000000"/>
            </w14:solidFill>
            <w14:prstDash w14:val="solid"/>
            <w14:bevel/>
          </w14:textOutline>
        </w:rPr>
        <w:t>2.1由成交单位按照国家计委颁布的《招标代理服务收费管理暂行办法》(</w:t>
      </w:r>
      <w:r>
        <w:rPr>
          <w:rFonts w:ascii="宋体" w:eastAsia="宋体" w:hAnsi="宋体" w:cs="宋体"/>
          <w:sz w:val="23"/>
          <w:szCs w:val="23"/>
          <w14:textOutline w14:w="4356" w14:cap="sq" w14:cmpd="sng" w14:algn="ctr">
            <w14:solidFill>
              <w14:srgbClr w14:val="000000"/>
            </w14:solidFill>
            <w14:prstDash w14:val="solid"/>
            <w14:bevel/>
          </w14:textOutline>
        </w:rPr>
        <w:t>计</w:t>
      </w:r>
      <w:r>
        <w:rPr>
          <w:rFonts w:ascii="宋体" w:eastAsia="宋体" w:hAnsi="宋体" w:cs="宋体"/>
          <w:spacing w:val="12"/>
          <w:sz w:val="23"/>
          <w:szCs w:val="23"/>
          <w14:textOutline w14:w="4356" w14:cap="sq" w14:cmpd="sng" w14:algn="ctr">
            <w14:solidFill>
              <w14:srgbClr w14:val="000000"/>
            </w14:solidFill>
            <w14:prstDash w14:val="solid"/>
            <w14:bevel/>
          </w14:textOutline>
        </w:rPr>
        <w:t>价格</w:t>
      </w:r>
      <w:r>
        <w:rPr>
          <w:rFonts w:ascii="宋体" w:eastAsia="宋体" w:hAnsi="宋体" w:cs="宋体"/>
          <w:spacing w:val="6"/>
          <w:sz w:val="23"/>
          <w:szCs w:val="23"/>
          <w14:textOutline w14:w="4356" w14:cap="sq" w14:cmpd="sng" w14:algn="ctr">
            <w14:solidFill>
              <w14:srgbClr w14:val="000000"/>
            </w14:solidFill>
            <w14:prstDash w14:val="solid"/>
            <w14:bevel/>
          </w14:textOutline>
        </w:rPr>
        <w:t>『2002』1980号)及发改办价格『2003』857号中的规定向采购代理机构</w:t>
      </w:r>
      <w:r>
        <w:rPr>
          <w:rFonts w:ascii="宋体" w:eastAsia="宋体" w:hAnsi="宋体" w:cs="宋体"/>
          <w:spacing w:val="9"/>
          <w:sz w:val="23"/>
          <w:szCs w:val="23"/>
          <w14:textOutline w14:w="4356" w14:cap="sq" w14:cmpd="sng" w14:algn="ctr">
            <w14:solidFill>
              <w14:srgbClr w14:val="000000"/>
            </w14:solidFill>
            <w14:prstDash w14:val="solid"/>
            <w14:bevel/>
          </w14:textOutline>
        </w:rPr>
        <w:t>一</w:t>
      </w:r>
      <w:r>
        <w:rPr>
          <w:rFonts w:ascii="宋体" w:eastAsia="宋体" w:hAnsi="宋体" w:cs="宋体"/>
          <w:spacing w:val="7"/>
          <w:sz w:val="23"/>
          <w:szCs w:val="23"/>
          <w14:textOutline w14:w="4356" w14:cap="sq" w14:cmpd="sng" w14:algn="ctr">
            <w14:solidFill>
              <w14:srgbClr w14:val="000000"/>
            </w14:solidFill>
            <w14:prstDash w14:val="solid"/>
            <w14:bevel/>
          </w14:textOutline>
        </w:rPr>
        <w:t>次性支付。</w:t>
      </w:r>
    </w:p>
    <w:p w:rsidR="00106085" w:rsidRDefault="00A60DA9">
      <w:pPr>
        <w:spacing w:line="227" w:lineRule="auto"/>
        <w:ind w:left="511"/>
        <w:rPr>
          <w:rFonts w:ascii="宋体" w:eastAsia="宋体" w:hAnsi="宋体" w:cs="宋体"/>
          <w:sz w:val="23"/>
          <w:szCs w:val="23"/>
        </w:rPr>
      </w:pPr>
      <w:r>
        <w:rPr>
          <w:rFonts w:ascii="宋体" w:eastAsia="宋体" w:hAnsi="宋体" w:cs="宋体"/>
          <w:spacing w:val="9"/>
          <w:sz w:val="23"/>
          <w:szCs w:val="23"/>
        </w:rPr>
        <w:t>收款单位：龙寰项目管理咨询有限公</w:t>
      </w:r>
      <w:r>
        <w:rPr>
          <w:rFonts w:ascii="宋体" w:eastAsia="宋体" w:hAnsi="宋体" w:cs="宋体"/>
          <w:spacing w:val="8"/>
          <w:sz w:val="23"/>
          <w:szCs w:val="23"/>
        </w:rPr>
        <w:t>司</w:t>
      </w:r>
    </w:p>
    <w:p w:rsidR="00106085" w:rsidRDefault="00A60DA9">
      <w:pPr>
        <w:spacing w:before="185" w:line="228" w:lineRule="auto"/>
        <w:ind w:left="504"/>
        <w:rPr>
          <w:rFonts w:ascii="宋体" w:eastAsia="宋体" w:hAnsi="宋体" w:cs="宋体"/>
          <w:sz w:val="23"/>
          <w:szCs w:val="23"/>
        </w:rPr>
      </w:pPr>
      <w:r>
        <w:rPr>
          <w:rFonts w:ascii="宋体" w:eastAsia="宋体" w:hAnsi="宋体" w:cs="宋体"/>
          <w:spacing w:val="15"/>
          <w:sz w:val="23"/>
          <w:szCs w:val="23"/>
        </w:rPr>
        <w:t>开</w:t>
      </w:r>
      <w:r>
        <w:rPr>
          <w:rFonts w:ascii="宋体" w:eastAsia="宋体" w:hAnsi="宋体" w:cs="宋体"/>
          <w:spacing w:val="9"/>
          <w:sz w:val="23"/>
          <w:szCs w:val="23"/>
        </w:rPr>
        <w:t>户行名称：平安银行西安高新路支行</w:t>
      </w:r>
    </w:p>
    <w:p w:rsidR="00106085" w:rsidRDefault="00A60DA9">
      <w:pPr>
        <w:spacing w:before="182"/>
        <w:ind w:left="505" w:right="312"/>
        <w:rPr>
          <w:rFonts w:ascii="宋体" w:eastAsia="宋体" w:hAnsi="宋体" w:cs="宋体"/>
          <w:spacing w:val="5"/>
          <w:sz w:val="23"/>
          <w:szCs w:val="23"/>
        </w:rPr>
      </w:pPr>
      <w:r>
        <w:rPr>
          <w:rFonts w:ascii="宋体" w:eastAsia="宋体" w:hAnsi="宋体" w:cs="宋体"/>
          <w:spacing w:val="6"/>
          <w:sz w:val="23"/>
          <w:szCs w:val="23"/>
        </w:rPr>
        <w:lastRenderedPageBreak/>
        <w:t>账</w:t>
      </w:r>
      <w:r>
        <w:rPr>
          <w:rFonts w:ascii="宋体" w:eastAsia="宋体" w:hAnsi="宋体" w:cs="宋体"/>
          <w:spacing w:val="5"/>
          <w:sz w:val="23"/>
          <w:szCs w:val="23"/>
        </w:rPr>
        <w:t>号：30201278012302</w:t>
      </w:r>
    </w:p>
    <w:p w:rsidR="00106085" w:rsidRDefault="00A60DA9">
      <w:pPr>
        <w:spacing w:before="182" w:line="360" w:lineRule="auto"/>
        <w:ind w:left="505" w:right="312"/>
        <w:rPr>
          <w:rFonts w:ascii="宋体" w:eastAsia="宋体" w:hAnsi="宋体" w:cs="宋体"/>
          <w:spacing w:val="7"/>
          <w:sz w:val="23"/>
          <w:szCs w:val="23"/>
        </w:rPr>
      </w:pPr>
      <w:r>
        <w:rPr>
          <w:rFonts w:ascii="宋体" w:eastAsia="宋体" w:hAnsi="宋体" w:cs="宋体"/>
          <w:spacing w:val="14"/>
          <w:sz w:val="23"/>
          <w:szCs w:val="23"/>
        </w:rPr>
        <w:t>2.2</w:t>
      </w:r>
      <w:r>
        <w:rPr>
          <w:rFonts w:ascii="宋体" w:eastAsia="宋体" w:hAnsi="宋体" w:cs="宋体"/>
          <w:spacing w:val="7"/>
          <w:sz w:val="23"/>
          <w:szCs w:val="23"/>
        </w:rPr>
        <w:t>成交服务费分摊到报价中，采购人不再另行支付成交服务费。</w:t>
      </w:r>
    </w:p>
    <w:p w:rsidR="00106085" w:rsidRDefault="00A60DA9">
      <w:pPr>
        <w:spacing w:before="182" w:line="360" w:lineRule="auto"/>
        <w:ind w:left="505" w:right="312"/>
        <w:rPr>
          <w:rFonts w:ascii="宋体" w:eastAsia="宋体" w:hAnsi="宋体" w:cs="宋体"/>
          <w:spacing w:val="5"/>
          <w:sz w:val="23"/>
          <w:szCs w:val="23"/>
        </w:rPr>
      </w:pPr>
      <w:r>
        <w:rPr>
          <w:rFonts w:ascii="宋体" w:eastAsia="宋体" w:hAnsi="宋体" w:cs="宋体"/>
          <w:spacing w:val="9"/>
          <w:sz w:val="23"/>
          <w:szCs w:val="23"/>
        </w:rPr>
        <w:t>2</w:t>
      </w:r>
      <w:r>
        <w:rPr>
          <w:rFonts w:ascii="宋体" w:eastAsia="宋体" w:hAnsi="宋体" w:cs="宋体"/>
          <w:spacing w:val="6"/>
          <w:sz w:val="23"/>
          <w:szCs w:val="23"/>
        </w:rPr>
        <w:t>.3成交供应商在取得成交通知书时，向采购代理机构缴付成交服务费。</w:t>
      </w:r>
    </w:p>
    <w:p w:rsidR="00106085" w:rsidRDefault="00A60DA9">
      <w:pPr>
        <w:spacing w:before="1" w:line="237" w:lineRule="auto"/>
        <w:ind w:left="27"/>
        <w:rPr>
          <w:rFonts w:ascii="宋体" w:eastAsia="宋体" w:hAnsi="宋体" w:cs="宋体"/>
          <w:sz w:val="23"/>
          <w:szCs w:val="23"/>
        </w:rPr>
      </w:pPr>
      <w:r>
        <w:rPr>
          <w:rFonts w:ascii="宋体" w:eastAsia="宋体" w:hAnsi="宋体" w:cs="宋体"/>
          <w:spacing w:val="9"/>
          <w:sz w:val="23"/>
          <w:szCs w:val="23"/>
          <w14:textOutline w14:w="4356" w14:cap="sq" w14:cmpd="sng" w14:algn="ctr">
            <w14:solidFill>
              <w14:srgbClr w14:val="000000"/>
            </w14:solidFill>
            <w14:prstDash w14:val="solid"/>
            <w14:bevel/>
          </w14:textOutline>
        </w:rPr>
        <w:t>五</w:t>
      </w:r>
      <w:r>
        <w:rPr>
          <w:rFonts w:ascii="宋体" w:eastAsia="宋体" w:hAnsi="宋体" w:cs="宋体"/>
          <w:spacing w:val="7"/>
          <w:sz w:val="23"/>
          <w:szCs w:val="23"/>
          <w14:textOutline w14:w="4356" w14:cap="sq" w14:cmpd="sng" w14:algn="ctr">
            <w14:solidFill>
              <w14:srgbClr w14:val="000000"/>
            </w14:solidFill>
            <w14:prstDash w14:val="solid"/>
            <w14:bevel/>
          </w14:textOutline>
        </w:rPr>
        <w:t>、签订合同：</w:t>
      </w:r>
    </w:p>
    <w:p w:rsidR="00106085" w:rsidRDefault="00A60DA9">
      <w:pPr>
        <w:spacing w:before="172" w:line="310" w:lineRule="exact"/>
        <w:ind w:left="521"/>
        <w:rPr>
          <w:rFonts w:ascii="宋体" w:eastAsia="宋体" w:hAnsi="宋体" w:cs="宋体"/>
          <w:sz w:val="23"/>
          <w:szCs w:val="23"/>
        </w:rPr>
      </w:pPr>
      <w:r>
        <w:rPr>
          <w:rFonts w:ascii="宋体" w:eastAsia="宋体" w:hAnsi="宋体" w:cs="宋体"/>
          <w:spacing w:val="15"/>
          <w:position w:val="1"/>
          <w:sz w:val="23"/>
          <w:szCs w:val="23"/>
        </w:rPr>
        <w:t>1</w:t>
      </w:r>
      <w:r>
        <w:rPr>
          <w:rFonts w:ascii="宋体" w:eastAsia="宋体" w:hAnsi="宋体" w:cs="宋体"/>
          <w:spacing w:val="8"/>
          <w:position w:val="1"/>
          <w:sz w:val="23"/>
          <w:szCs w:val="23"/>
        </w:rPr>
        <w:t>、竞争性磋商文件和磋商响应文件是签订合同的依据。</w:t>
      </w:r>
    </w:p>
    <w:p w:rsidR="00106085" w:rsidRDefault="00A60DA9">
      <w:pPr>
        <w:spacing w:before="157" w:line="376" w:lineRule="auto"/>
        <w:ind w:left="22" w:right="69" w:firstLine="483"/>
        <w:rPr>
          <w:rFonts w:ascii="宋体" w:eastAsia="宋体" w:hAnsi="宋体" w:cs="宋体"/>
          <w:sz w:val="23"/>
          <w:szCs w:val="23"/>
        </w:rPr>
      </w:pPr>
      <w:r>
        <w:rPr>
          <w:rFonts w:ascii="宋体" w:eastAsia="宋体" w:hAnsi="宋体" w:cs="宋体"/>
          <w:spacing w:val="16"/>
          <w:sz w:val="23"/>
          <w:szCs w:val="23"/>
        </w:rPr>
        <w:t>2</w:t>
      </w:r>
      <w:r>
        <w:rPr>
          <w:rFonts w:ascii="宋体" w:eastAsia="宋体" w:hAnsi="宋体" w:cs="宋体"/>
          <w:spacing w:val="10"/>
          <w:sz w:val="23"/>
          <w:szCs w:val="23"/>
        </w:rPr>
        <w:t>、龙寰项目管理咨询有限公司作为合同的鉴证方，负责协调和处理履约过</w:t>
      </w:r>
      <w:r>
        <w:rPr>
          <w:rFonts w:ascii="宋体" w:eastAsia="宋体" w:hAnsi="宋体" w:cs="宋体"/>
          <w:spacing w:val="12"/>
          <w:sz w:val="23"/>
          <w:szCs w:val="23"/>
        </w:rPr>
        <w:t>程</w:t>
      </w:r>
      <w:r>
        <w:rPr>
          <w:rFonts w:ascii="宋体" w:eastAsia="宋体" w:hAnsi="宋体" w:cs="宋体"/>
          <w:spacing w:val="7"/>
          <w:sz w:val="23"/>
          <w:szCs w:val="23"/>
        </w:rPr>
        <w:t>中出现的问题。</w:t>
      </w:r>
    </w:p>
    <w:p w:rsidR="00106085" w:rsidRDefault="00A60DA9">
      <w:pPr>
        <w:spacing w:before="1" w:line="231" w:lineRule="auto"/>
        <w:ind w:left="25"/>
        <w:rPr>
          <w:rFonts w:ascii="宋体" w:eastAsia="宋体" w:hAnsi="宋体" w:cs="宋体"/>
          <w:sz w:val="23"/>
          <w:szCs w:val="23"/>
        </w:rPr>
      </w:pPr>
      <w:r>
        <w:rPr>
          <w:rFonts w:ascii="宋体" w:eastAsia="宋体" w:hAnsi="宋体" w:cs="宋体"/>
          <w:spacing w:val="10"/>
          <w:sz w:val="23"/>
          <w:szCs w:val="23"/>
          <w14:textOutline w14:w="4356" w14:cap="sq" w14:cmpd="sng" w14:algn="ctr">
            <w14:solidFill>
              <w14:srgbClr w14:val="000000"/>
            </w14:solidFill>
            <w14:prstDash w14:val="solid"/>
            <w14:bevel/>
          </w14:textOutline>
        </w:rPr>
        <w:t>六、磋商过程的监督和管</w:t>
      </w:r>
      <w:r>
        <w:rPr>
          <w:rFonts w:ascii="宋体" w:eastAsia="宋体" w:hAnsi="宋体" w:cs="宋体"/>
          <w:spacing w:val="8"/>
          <w:sz w:val="23"/>
          <w:szCs w:val="23"/>
          <w14:textOutline w14:w="4356" w14:cap="sq" w14:cmpd="sng" w14:algn="ctr">
            <w14:solidFill>
              <w14:srgbClr w14:val="000000"/>
            </w14:solidFill>
            <w14:prstDash w14:val="solid"/>
            <w14:bevel/>
          </w14:textOutline>
        </w:rPr>
        <w:t>理</w:t>
      </w:r>
    </w:p>
    <w:p w:rsidR="00106085" w:rsidRDefault="00A60DA9">
      <w:pPr>
        <w:spacing w:before="179" w:line="227" w:lineRule="auto"/>
        <w:ind w:left="504"/>
        <w:rPr>
          <w:rFonts w:ascii="宋体" w:eastAsia="宋体" w:hAnsi="宋体" w:cs="宋体"/>
          <w:sz w:val="23"/>
          <w:szCs w:val="23"/>
        </w:rPr>
      </w:pPr>
      <w:r>
        <w:rPr>
          <w:rFonts w:ascii="宋体" w:eastAsia="宋体" w:hAnsi="宋体" w:cs="宋体"/>
          <w:spacing w:val="11"/>
          <w:sz w:val="23"/>
          <w:szCs w:val="23"/>
        </w:rPr>
        <w:t>财</w:t>
      </w:r>
      <w:r>
        <w:rPr>
          <w:rFonts w:ascii="宋体" w:eastAsia="宋体" w:hAnsi="宋体" w:cs="宋体"/>
          <w:spacing w:val="9"/>
          <w:sz w:val="23"/>
          <w:szCs w:val="23"/>
        </w:rPr>
        <w:t>政部门对本次磋商全过程进行监督、管理和指导。</w:t>
      </w:r>
    </w:p>
    <w:p w:rsidR="00106085" w:rsidRDefault="00A60DA9">
      <w:pPr>
        <w:spacing w:before="186" w:line="239" w:lineRule="auto"/>
        <w:ind w:left="22"/>
        <w:rPr>
          <w:rFonts w:ascii="宋体" w:eastAsia="宋体" w:hAnsi="宋体" w:cs="宋体"/>
          <w:sz w:val="23"/>
          <w:szCs w:val="23"/>
        </w:rPr>
      </w:pPr>
      <w:r>
        <w:rPr>
          <w:rFonts w:ascii="宋体" w:eastAsia="宋体" w:hAnsi="宋体" w:cs="宋体"/>
          <w:spacing w:val="12"/>
          <w:sz w:val="23"/>
          <w:szCs w:val="23"/>
          <w14:textOutline w14:w="4356" w14:cap="sq" w14:cmpd="sng" w14:algn="ctr">
            <w14:solidFill>
              <w14:srgbClr w14:val="000000"/>
            </w14:solidFill>
            <w14:prstDash w14:val="solid"/>
            <w14:bevel/>
          </w14:textOutline>
        </w:rPr>
        <w:t>七</w:t>
      </w:r>
      <w:r>
        <w:rPr>
          <w:rFonts w:ascii="宋体" w:eastAsia="宋体" w:hAnsi="宋体" w:cs="宋体"/>
          <w:spacing w:val="9"/>
          <w:sz w:val="23"/>
          <w:szCs w:val="23"/>
          <w14:textOutline w14:w="4356" w14:cap="sq" w14:cmpd="sng" w14:algn="ctr">
            <w14:solidFill>
              <w14:srgbClr w14:val="000000"/>
            </w14:solidFill>
            <w14:prstDash w14:val="solid"/>
            <w14:bevel/>
          </w14:textOutline>
        </w:rPr>
        <w:t>、质疑和投诉</w:t>
      </w:r>
    </w:p>
    <w:p w:rsidR="00106085" w:rsidRDefault="00A60DA9">
      <w:pPr>
        <w:spacing w:before="169" w:line="376" w:lineRule="auto"/>
        <w:ind w:left="22" w:right="67" w:firstLine="498"/>
        <w:rPr>
          <w:rFonts w:ascii="宋体" w:eastAsia="宋体" w:hAnsi="宋体" w:cs="宋体"/>
          <w:sz w:val="23"/>
          <w:szCs w:val="23"/>
        </w:rPr>
      </w:pPr>
      <w:r>
        <w:rPr>
          <w:rFonts w:ascii="宋体" w:eastAsia="宋体" w:hAnsi="宋体" w:cs="宋体"/>
          <w:spacing w:val="18"/>
          <w:sz w:val="23"/>
          <w:szCs w:val="23"/>
        </w:rPr>
        <w:t>1、</w:t>
      </w:r>
      <w:r>
        <w:rPr>
          <w:rFonts w:ascii="宋体" w:eastAsia="宋体" w:hAnsi="宋体" w:cs="宋体"/>
          <w:spacing w:val="15"/>
          <w:sz w:val="23"/>
          <w:szCs w:val="23"/>
        </w:rPr>
        <w:t>供</w:t>
      </w:r>
      <w:r>
        <w:rPr>
          <w:rFonts w:ascii="宋体" w:eastAsia="宋体" w:hAnsi="宋体" w:cs="宋体"/>
          <w:spacing w:val="9"/>
          <w:sz w:val="23"/>
          <w:szCs w:val="23"/>
        </w:rPr>
        <w:t>应商认为竞争性磋商文件、采购过程和成交结果使自己的权益受到损害</w:t>
      </w:r>
      <w:r>
        <w:rPr>
          <w:rFonts w:ascii="宋体" w:eastAsia="宋体" w:hAnsi="宋体" w:cs="宋体"/>
          <w:spacing w:val="7"/>
          <w:sz w:val="23"/>
          <w:szCs w:val="23"/>
        </w:rPr>
        <w:t>的，可以在知道或者应知其权益受到损害之日起七个工作日内，以书面形式向</w:t>
      </w:r>
      <w:r>
        <w:rPr>
          <w:rFonts w:ascii="宋体" w:eastAsia="宋体" w:hAnsi="宋体" w:cs="宋体"/>
          <w:spacing w:val="12"/>
          <w:sz w:val="23"/>
          <w:szCs w:val="23"/>
        </w:rPr>
        <w:t>采</w:t>
      </w:r>
      <w:r>
        <w:rPr>
          <w:rFonts w:ascii="宋体" w:eastAsia="宋体" w:hAnsi="宋体" w:cs="宋体"/>
          <w:spacing w:val="7"/>
          <w:sz w:val="23"/>
          <w:szCs w:val="23"/>
        </w:rPr>
        <w:t>购人提出质疑。</w:t>
      </w:r>
    </w:p>
    <w:p w:rsidR="00106085" w:rsidRDefault="00A60DA9">
      <w:pPr>
        <w:spacing w:line="310" w:lineRule="exact"/>
        <w:ind w:left="506"/>
        <w:rPr>
          <w:rFonts w:ascii="宋体" w:eastAsia="宋体" w:hAnsi="宋体" w:cs="宋体"/>
          <w:sz w:val="23"/>
          <w:szCs w:val="23"/>
        </w:rPr>
      </w:pPr>
      <w:r>
        <w:rPr>
          <w:rFonts w:ascii="宋体" w:eastAsia="宋体" w:hAnsi="宋体" w:cs="宋体"/>
          <w:spacing w:val="13"/>
          <w:position w:val="1"/>
          <w:sz w:val="23"/>
          <w:szCs w:val="23"/>
        </w:rPr>
        <w:t>2</w:t>
      </w:r>
      <w:r>
        <w:rPr>
          <w:rFonts w:ascii="宋体" w:eastAsia="宋体" w:hAnsi="宋体" w:cs="宋体"/>
          <w:spacing w:val="9"/>
          <w:position w:val="1"/>
          <w:sz w:val="23"/>
          <w:szCs w:val="23"/>
        </w:rPr>
        <w:t>、供应商应在法定质疑期内一次性提出针对同一采购程序环节的质疑。</w:t>
      </w:r>
    </w:p>
    <w:p w:rsidR="00106085" w:rsidRDefault="00A60DA9">
      <w:pPr>
        <w:spacing w:before="158" w:line="308" w:lineRule="exact"/>
        <w:ind w:left="508"/>
        <w:rPr>
          <w:rFonts w:ascii="宋体" w:eastAsia="宋体" w:hAnsi="宋体" w:cs="宋体"/>
          <w:sz w:val="23"/>
          <w:szCs w:val="23"/>
        </w:rPr>
      </w:pPr>
      <w:r>
        <w:rPr>
          <w:rFonts w:ascii="宋体" w:eastAsia="宋体" w:hAnsi="宋体" w:cs="宋体"/>
          <w:spacing w:val="9"/>
          <w:position w:val="1"/>
          <w:sz w:val="23"/>
          <w:szCs w:val="23"/>
        </w:rPr>
        <w:t>3、提出质疑的应当是参与所质疑项目采购活动的供应商</w:t>
      </w:r>
      <w:r>
        <w:rPr>
          <w:rFonts w:ascii="宋体" w:eastAsia="宋体" w:hAnsi="宋体" w:cs="宋体"/>
          <w:spacing w:val="5"/>
          <w:position w:val="1"/>
          <w:sz w:val="23"/>
          <w:szCs w:val="23"/>
        </w:rPr>
        <w:t>。</w:t>
      </w:r>
    </w:p>
    <w:p w:rsidR="00106085" w:rsidRDefault="00A60DA9">
      <w:pPr>
        <w:spacing w:before="160" w:line="310" w:lineRule="exact"/>
        <w:ind w:left="502"/>
        <w:rPr>
          <w:rFonts w:ascii="宋体" w:eastAsia="宋体" w:hAnsi="宋体" w:cs="宋体"/>
          <w:sz w:val="23"/>
          <w:szCs w:val="23"/>
        </w:rPr>
      </w:pPr>
      <w:r>
        <w:rPr>
          <w:rFonts w:ascii="宋体" w:eastAsia="宋体" w:hAnsi="宋体" w:cs="宋体"/>
          <w:spacing w:val="20"/>
          <w:position w:val="1"/>
          <w:sz w:val="23"/>
          <w:szCs w:val="23"/>
        </w:rPr>
        <w:t>4</w:t>
      </w:r>
      <w:r>
        <w:rPr>
          <w:rFonts w:ascii="宋体" w:eastAsia="宋体" w:hAnsi="宋体" w:cs="宋体"/>
          <w:spacing w:val="10"/>
          <w:position w:val="1"/>
          <w:sz w:val="23"/>
          <w:szCs w:val="23"/>
        </w:rPr>
        <w:t>、质疑函应以书面方式递交。供应商为自然人的，应当由本人签字；供应</w:t>
      </w:r>
    </w:p>
    <w:p w:rsidR="00106085" w:rsidRDefault="00A60DA9">
      <w:pPr>
        <w:spacing w:before="157" w:line="376" w:lineRule="auto"/>
        <w:ind w:left="24" w:right="67" w:firstLine="3"/>
        <w:rPr>
          <w:rFonts w:ascii="宋体" w:eastAsia="宋体" w:hAnsi="宋体" w:cs="宋体"/>
          <w:sz w:val="23"/>
          <w:szCs w:val="23"/>
        </w:rPr>
      </w:pPr>
      <w:r>
        <w:rPr>
          <w:rFonts w:ascii="宋体" w:eastAsia="宋体" w:hAnsi="宋体" w:cs="宋体"/>
          <w:spacing w:val="7"/>
          <w:sz w:val="23"/>
          <w:szCs w:val="23"/>
        </w:rPr>
        <w:t>商为法人或者其他组织的，应当由法定代表人、主要负责人，或者其授权代表</w:t>
      </w:r>
      <w:r>
        <w:rPr>
          <w:rFonts w:ascii="宋体" w:eastAsia="宋体" w:hAnsi="宋体" w:cs="宋体"/>
          <w:spacing w:val="4"/>
          <w:sz w:val="23"/>
          <w:szCs w:val="23"/>
        </w:rPr>
        <w:t>签</w:t>
      </w:r>
      <w:r>
        <w:rPr>
          <w:rFonts w:ascii="宋体" w:eastAsia="宋体" w:hAnsi="宋体" w:cs="宋体"/>
          <w:spacing w:val="11"/>
          <w:sz w:val="23"/>
          <w:szCs w:val="23"/>
        </w:rPr>
        <w:t>字</w:t>
      </w:r>
      <w:r>
        <w:rPr>
          <w:rFonts w:ascii="宋体" w:eastAsia="宋体" w:hAnsi="宋体" w:cs="宋体"/>
          <w:spacing w:val="8"/>
          <w:sz w:val="23"/>
          <w:szCs w:val="23"/>
        </w:rPr>
        <w:t>或者盖章，并加盖公章。</w:t>
      </w:r>
    </w:p>
    <w:p w:rsidR="00106085" w:rsidRDefault="00A60DA9">
      <w:pPr>
        <w:spacing w:line="308" w:lineRule="exact"/>
        <w:ind w:left="508"/>
        <w:rPr>
          <w:rFonts w:ascii="宋体" w:eastAsia="宋体" w:hAnsi="宋体" w:cs="宋体"/>
          <w:sz w:val="23"/>
          <w:szCs w:val="23"/>
        </w:rPr>
      </w:pPr>
      <w:r>
        <w:rPr>
          <w:rFonts w:ascii="宋体" w:eastAsia="宋体" w:hAnsi="宋体" w:cs="宋体"/>
          <w:spacing w:val="13"/>
          <w:position w:val="1"/>
          <w:sz w:val="23"/>
          <w:szCs w:val="23"/>
        </w:rPr>
        <w:t>5</w:t>
      </w:r>
      <w:r>
        <w:rPr>
          <w:rFonts w:ascii="宋体" w:eastAsia="宋体" w:hAnsi="宋体" w:cs="宋体"/>
          <w:spacing w:val="7"/>
          <w:position w:val="1"/>
          <w:sz w:val="23"/>
          <w:szCs w:val="23"/>
        </w:rPr>
        <w:t>、质疑函递交联系方式：</w:t>
      </w:r>
    </w:p>
    <w:p w:rsidR="00106085" w:rsidRDefault="00A60DA9">
      <w:pPr>
        <w:spacing w:before="75" w:line="468" w:lineRule="exact"/>
        <w:ind w:left="502"/>
        <w:rPr>
          <w:rFonts w:ascii="宋体" w:eastAsia="宋体" w:hAnsi="宋体" w:cs="宋体"/>
          <w:sz w:val="23"/>
          <w:szCs w:val="23"/>
        </w:rPr>
      </w:pPr>
      <w:r>
        <w:rPr>
          <w:rFonts w:ascii="宋体" w:eastAsia="宋体" w:hAnsi="宋体" w:cs="宋体"/>
          <w:spacing w:val="18"/>
          <w:position w:val="17"/>
          <w:sz w:val="23"/>
          <w:szCs w:val="23"/>
        </w:rPr>
        <w:t>采</w:t>
      </w:r>
      <w:r>
        <w:rPr>
          <w:rFonts w:ascii="宋体" w:eastAsia="宋体" w:hAnsi="宋体" w:cs="宋体"/>
          <w:spacing w:val="12"/>
          <w:position w:val="17"/>
          <w:sz w:val="23"/>
          <w:szCs w:val="23"/>
        </w:rPr>
        <w:t>购</w:t>
      </w:r>
      <w:r>
        <w:rPr>
          <w:rFonts w:ascii="宋体" w:eastAsia="宋体" w:hAnsi="宋体" w:cs="宋体"/>
          <w:spacing w:val="9"/>
          <w:position w:val="17"/>
          <w:sz w:val="23"/>
          <w:szCs w:val="23"/>
        </w:rPr>
        <w:t>代理机构名称：龙寰项目管理咨询有限公司</w:t>
      </w:r>
    </w:p>
    <w:p w:rsidR="00106085" w:rsidRDefault="00A60DA9">
      <w:pPr>
        <w:spacing w:line="226" w:lineRule="auto"/>
        <w:ind w:left="531"/>
        <w:rPr>
          <w:rFonts w:ascii="宋体" w:eastAsia="宋体" w:hAnsi="宋体" w:cs="宋体"/>
          <w:sz w:val="23"/>
          <w:szCs w:val="23"/>
        </w:rPr>
      </w:pPr>
      <w:r>
        <w:rPr>
          <w:rFonts w:ascii="宋体" w:eastAsia="宋体" w:hAnsi="宋体" w:cs="宋体"/>
          <w:spacing w:val="8"/>
          <w:sz w:val="23"/>
          <w:szCs w:val="23"/>
        </w:rPr>
        <w:t>电话/传真</w:t>
      </w:r>
      <w:r>
        <w:rPr>
          <w:rFonts w:ascii="宋体" w:eastAsia="宋体" w:hAnsi="宋体" w:cs="宋体"/>
          <w:spacing w:val="6"/>
          <w:sz w:val="23"/>
          <w:szCs w:val="23"/>
        </w:rPr>
        <w:t>：</w:t>
      </w:r>
      <w:r>
        <w:rPr>
          <w:rFonts w:ascii="宋体" w:eastAsia="宋体" w:hAnsi="宋体" w:cs="宋体"/>
          <w:spacing w:val="4"/>
          <w:sz w:val="23"/>
          <w:szCs w:val="23"/>
        </w:rPr>
        <w:t>029-88228899-611</w:t>
      </w:r>
    </w:p>
    <w:p w:rsidR="00106085" w:rsidRDefault="00A60DA9">
      <w:pPr>
        <w:spacing w:before="184" w:line="376" w:lineRule="auto"/>
        <w:ind w:left="26" w:right="275" w:firstLine="494"/>
        <w:rPr>
          <w:rFonts w:ascii="宋体" w:eastAsia="宋体" w:hAnsi="宋体" w:cs="宋体"/>
          <w:sz w:val="23"/>
          <w:szCs w:val="23"/>
        </w:rPr>
      </w:pPr>
      <w:r>
        <w:rPr>
          <w:rFonts w:ascii="宋体" w:eastAsia="宋体" w:hAnsi="宋体" w:cs="宋体"/>
          <w:spacing w:val="-6"/>
          <w:sz w:val="23"/>
          <w:szCs w:val="23"/>
        </w:rPr>
        <w:t>邮寄地址：西安市太白南路181号西部电子社区</w:t>
      </w:r>
      <w:r>
        <w:rPr>
          <w:rFonts w:ascii="宋体" w:eastAsia="宋体" w:hAnsi="宋体" w:cs="宋体"/>
          <w:spacing w:val="-5"/>
          <w:sz w:val="23"/>
          <w:szCs w:val="23"/>
        </w:rPr>
        <w:t>A</w:t>
      </w:r>
      <w:r>
        <w:rPr>
          <w:rFonts w:ascii="宋体" w:eastAsia="宋体" w:hAnsi="宋体" w:cs="宋体"/>
          <w:spacing w:val="-6"/>
          <w:sz w:val="23"/>
          <w:szCs w:val="23"/>
        </w:rPr>
        <w:t>座</w:t>
      </w:r>
      <w:r>
        <w:rPr>
          <w:rFonts w:ascii="宋体" w:eastAsia="宋体" w:hAnsi="宋体" w:cs="宋体"/>
          <w:sz w:val="23"/>
          <w:szCs w:val="23"/>
        </w:rPr>
        <w:t>A</w:t>
      </w:r>
      <w:r>
        <w:rPr>
          <w:rFonts w:ascii="宋体" w:eastAsia="宋体" w:hAnsi="宋体" w:cs="宋体"/>
          <w:spacing w:val="-6"/>
          <w:sz w:val="23"/>
          <w:szCs w:val="23"/>
        </w:rPr>
        <w:t>区508室龙寰项目管</w:t>
      </w:r>
      <w:r>
        <w:rPr>
          <w:rFonts w:ascii="宋体" w:eastAsia="宋体" w:hAnsi="宋体" w:cs="宋体"/>
          <w:spacing w:val="9"/>
          <w:sz w:val="23"/>
          <w:szCs w:val="23"/>
        </w:rPr>
        <w:t>理咨询有限公司招标</w:t>
      </w:r>
      <w:r>
        <w:rPr>
          <w:rFonts w:ascii="宋体" w:eastAsia="宋体" w:hAnsi="宋体" w:cs="宋体" w:hint="eastAsia"/>
          <w:spacing w:val="9"/>
          <w:sz w:val="23"/>
          <w:szCs w:val="23"/>
        </w:rPr>
        <w:t>一</w:t>
      </w:r>
      <w:r>
        <w:rPr>
          <w:rFonts w:ascii="宋体" w:eastAsia="宋体" w:hAnsi="宋体" w:cs="宋体"/>
          <w:spacing w:val="7"/>
          <w:sz w:val="23"/>
          <w:szCs w:val="23"/>
        </w:rPr>
        <w:t>部</w:t>
      </w:r>
    </w:p>
    <w:p w:rsidR="00106085" w:rsidRDefault="00A60DA9">
      <w:pPr>
        <w:spacing w:line="228" w:lineRule="auto"/>
        <w:ind w:left="27"/>
        <w:rPr>
          <w:rFonts w:ascii="宋体" w:eastAsia="宋体" w:hAnsi="宋体" w:cs="宋体"/>
          <w:sz w:val="23"/>
          <w:szCs w:val="23"/>
        </w:rPr>
      </w:pPr>
      <w:r>
        <w:rPr>
          <w:rFonts w:ascii="宋体" w:eastAsia="宋体" w:hAnsi="宋体" w:cs="宋体"/>
          <w:spacing w:val="8"/>
          <w:sz w:val="23"/>
          <w:szCs w:val="23"/>
          <w14:textOutline w14:w="4356" w14:cap="sq" w14:cmpd="sng" w14:algn="ctr">
            <w14:solidFill>
              <w14:srgbClr w14:val="000000"/>
            </w14:solidFill>
            <w14:prstDash w14:val="solid"/>
            <w14:bevel/>
          </w14:textOutline>
        </w:rPr>
        <w:t>八</w:t>
      </w:r>
      <w:r>
        <w:rPr>
          <w:rFonts w:ascii="宋体" w:eastAsia="宋体" w:hAnsi="宋体" w:cs="宋体"/>
          <w:spacing w:val="7"/>
          <w:sz w:val="23"/>
          <w:szCs w:val="23"/>
          <w14:textOutline w14:w="4356" w14:cap="sq" w14:cmpd="sng" w14:algn="ctr">
            <w14:solidFill>
              <w14:srgbClr w14:val="000000"/>
            </w14:solidFill>
            <w14:prstDash w14:val="solid"/>
            <w14:bevel/>
          </w14:textOutline>
        </w:rPr>
        <w:t>、其他</w:t>
      </w:r>
    </w:p>
    <w:p w:rsidR="00106085" w:rsidRDefault="00A60DA9">
      <w:pPr>
        <w:spacing w:before="184" w:line="384" w:lineRule="auto"/>
        <w:ind w:left="21" w:right="275" w:firstLine="482"/>
        <w:rPr>
          <w:rFonts w:ascii="宋体" w:eastAsia="宋体" w:hAnsi="宋体" w:cs="宋体"/>
          <w:sz w:val="23"/>
          <w:szCs w:val="23"/>
        </w:rPr>
      </w:pPr>
      <w:r>
        <w:rPr>
          <w:rFonts w:ascii="宋体" w:eastAsia="宋体" w:hAnsi="宋体" w:cs="宋体"/>
          <w:spacing w:val="6"/>
          <w:sz w:val="23"/>
          <w:szCs w:val="23"/>
        </w:rPr>
        <w:t>有效</w:t>
      </w:r>
      <w:r>
        <w:rPr>
          <w:rFonts w:ascii="宋体" w:eastAsia="宋体" w:hAnsi="宋体" w:cs="宋体"/>
          <w:spacing w:val="3"/>
          <w:sz w:val="23"/>
          <w:szCs w:val="23"/>
        </w:rPr>
        <w:t>供应商不足3家的，根据相关法律法规的规定，报财政部门同意，继续</w:t>
      </w:r>
      <w:r>
        <w:rPr>
          <w:rFonts w:ascii="宋体" w:eastAsia="宋体" w:hAnsi="宋体" w:cs="宋体"/>
          <w:spacing w:val="12"/>
          <w:sz w:val="23"/>
          <w:szCs w:val="23"/>
        </w:rPr>
        <w:t>进</w:t>
      </w:r>
      <w:r>
        <w:rPr>
          <w:rFonts w:ascii="宋体" w:eastAsia="宋体" w:hAnsi="宋体" w:cs="宋体"/>
          <w:spacing w:val="9"/>
          <w:sz w:val="23"/>
          <w:szCs w:val="23"/>
        </w:rPr>
        <w:t>行磋商、重新组织磋商或采用其他方式采购。</w:t>
      </w:r>
    </w:p>
    <w:p w:rsidR="00106085" w:rsidRDefault="00106085">
      <w:pPr>
        <w:spacing w:before="101" w:line="224" w:lineRule="auto"/>
        <w:ind w:left="2332"/>
        <w:rPr>
          <w:rFonts w:ascii="宋体" w:eastAsia="宋体" w:hAnsi="宋体" w:cs="宋体"/>
          <w:spacing w:val="16"/>
          <w:sz w:val="31"/>
          <w:szCs w:val="31"/>
          <w14:textOutline w14:w="5791" w14:cap="sq" w14:cmpd="sng" w14:algn="ctr">
            <w14:solidFill>
              <w14:srgbClr w14:val="000000"/>
            </w14:solidFill>
            <w14:prstDash w14:val="solid"/>
            <w14:bevel/>
          </w14:textOutline>
        </w:rPr>
      </w:pPr>
      <w:bookmarkStart w:id="5" w:name="_bookmark4"/>
      <w:bookmarkStart w:id="6" w:name="_bookmark3"/>
      <w:bookmarkEnd w:id="5"/>
      <w:bookmarkEnd w:id="6"/>
    </w:p>
    <w:p w:rsidR="00106085" w:rsidRDefault="00106085">
      <w:pPr>
        <w:spacing w:before="101" w:line="224" w:lineRule="auto"/>
        <w:ind w:left="2332"/>
        <w:rPr>
          <w:rFonts w:ascii="宋体" w:eastAsia="宋体" w:hAnsi="宋体" w:cs="宋体"/>
          <w:spacing w:val="16"/>
          <w:sz w:val="31"/>
          <w:szCs w:val="31"/>
          <w14:textOutline w14:w="5791" w14:cap="sq" w14:cmpd="sng" w14:algn="ctr">
            <w14:solidFill>
              <w14:srgbClr w14:val="000000"/>
            </w14:solidFill>
            <w14:prstDash w14:val="solid"/>
            <w14:bevel/>
          </w14:textOutline>
        </w:rPr>
      </w:pPr>
    </w:p>
    <w:p w:rsidR="00106085" w:rsidRDefault="00106085">
      <w:pPr>
        <w:spacing w:before="101" w:line="224" w:lineRule="auto"/>
        <w:ind w:left="2332"/>
        <w:rPr>
          <w:rFonts w:ascii="宋体" w:eastAsia="宋体" w:hAnsi="宋体" w:cs="宋体"/>
          <w:spacing w:val="16"/>
          <w:sz w:val="31"/>
          <w:szCs w:val="31"/>
          <w14:textOutline w14:w="5791" w14:cap="sq" w14:cmpd="sng" w14:algn="ctr">
            <w14:solidFill>
              <w14:srgbClr w14:val="000000"/>
            </w14:solidFill>
            <w14:prstDash w14:val="solid"/>
            <w14:bevel/>
          </w14:textOutline>
        </w:rPr>
      </w:pPr>
    </w:p>
    <w:p w:rsidR="00106085" w:rsidRDefault="00106085">
      <w:pPr>
        <w:spacing w:before="101" w:line="224" w:lineRule="auto"/>
        <w:ind w:left="2332"/>
        <w:rPr>
          <w:rFonts w:ascii="宋体" w:eastAsia="宋体" w:hAnsi="宋体" w:cs="宋体"/>
          <w:spacing w:val="16"/>
          <w:sz w:val="31"/>
          <w:szCs w:val="31"/>
          <w14:textOutline w14:w="5791" w14:cap="sq" w14:cmpd="sng" w14:algn="ctr">
            <w14:solidFill>
              <w14:srgbClr w14:val="000000"/>
            </w14:solidFill>
            <w14:prstDash w14:val="solid"/>
            <w14:bevel/>
          </w14:textOutline>
        </w:rPr>
      </w:pPr>
    </w:p>
    <w:p w:rsidR="00106085" w:rsidRDefault="00106085">
      <w:pPr>
        <w:spacing w:before="101" w:line="224" w:lineRule="auto"/>
        <w:ind w:left="2332"/>
        <w:rPr>
          <w:rFonts w:ascii="宋体" w:eastAsia="宋体" w:hAnsi="宋体" w:cs="宋体"/>
          <w:spacing w:val="16"/>
          <w:sz w:val="31"/>
          <w:szCs w:val="31"/>
          <w14:textOutline w14:w="5791" w14:cap="sq" w14:cmpd="sng" w14:algn="ctr">
            <w14:solidFill>
              <w14:srgbClr w14:val="000000"/>
            </w14:solidFill>
            <w14:prstDash w14:val="solid"/>
            <w14:bevel/>
          </w14:textOutline>
        </w:rPr>
      </w:pPr>
    </w:p>
    <w:p w:rsidR="00106085" w:rsidRDefault="00106085">
      <w:pPr>
        <w:spacing w:before="101" w:line="224" w:lineRule="auto"/>
        <w:ind w:left="2332"/>
        <w:rPr>
          <w:rFonts w:ascii="宋体" w:eastAsia="宋体" w:hAnsi="宋体" w:cs="宋体"/>
          <w:spacing w:val="16"/>
          <w:sz w:val="31"/>
          <w:szCs w:val="31"/>
          <w14:textOutline w14:w="5791" w14:cap="sq" w14:cmpd="sng" w14:algn="ctr">
            <w14:solidFill>
              <w14:srgbClr w14:val="000000"/>
            </w14:solidFill>
            <w14:prstDash w14:val="solid"/>
            <w14:bevel/>
          </w14:textOutline>
        </w:rPr>
      </w:pPr>
    </w:p>
    <w:p w:rsidR="00106085" w:rsidRDefault="00A60DA9">
      <w:pPr>
        <w:spacing w:before="101" w:line="224" w:lineRule="auto"/>
        <w:ind w:left="2332"/>
        <w:rPr>
          <w:rFonts w:ascii="宋体" w:eastAsia="宋体" w:hAnsi="宋体" w:cs="宋体"/>
          <w:sz w:val="31"/>
          <w:szCs w:val="31"/>
        </w:rPr>
      </w:pPr>
      <w:r>
        <w:rPr>
          <w:rFonts w:ascii="宋体" w:eastAsia="宋体" w:hAnsi="宋体" w:cs="宋体"/>
          <w:spacing w:val="16"/>
          <w:sz w:val="31"/>
          <w:szCs w:val="31"/>
          <w14:textOutline w14:w="5791" w14:cap="sq" w14:cmpd="sng" w14:algn="ctr">
            <w14:solidFill>
              <w14:srgbClr w14:val="000000"/>
            </w14:solidFill>
            <w14:prstDash w14:val="solid"/>
            <w14:bevel/>
          </w14:textOutline>
        </w:rPr>
        <w:t>第</w:t>
      </w:r>
      <w:r>
        <w:rPr>
          <w:rFonts w:ascii="宋体" w:eastAsia="宋体" w:hAnsi="宋体" w:cs="宋体"/>
          <w:spacing w:val="9"/>
          <w:sz w:val="31"/>
          <w:szCs w:val="31"/>
          <w14:textOutline w14:w="5791" w14:cap="sq" w14:cmpd="sng" w14:algn="ctr">
            <w14:solidFill>
              <w14:srgbClr w14:val="000000"/>
            </w14:solidFill>
            <w14:prstDash w14:val="solid"/>
            <w14:bevel/>
          </w14:textOutline>
        </w:rPr>
        <w:t>三章拟签订的合同文本</w:t>
      </w:r>
    </w:p>
    <w:p w:rsidR="00106085" w:rsidRDefault="00A60DA9">
      <w:pPr>
        <w:spacing w:before="75" w:line="384" w:lineRule="auto"/>
        <w:ind w:left="2740" w:right="110" w:hanging="2634"/>
        <w:rPr>
          <w:rFonts w:ascii="宋体" w:eastAsia="宋体" w:hAnsi="宋体" w:cs="宋体"/>
          <w:sz w:val="23"/>
          <w:szCs w:val="23"/>
        </w:rPr>
      </w:pPr>
      <w:r>
        <w:rPr>
          <w:rFonts w:ascii="宋体" w:eastAsia="宋体" w:hAnsi="宋体" w:cs="宋体"/>
          <w:spacing w:val="26"/>
          <w:sz w:val="23"/>
          <w:szCs w:val="23"/>
          <w14:textOutline w14:w="4356" w14:cap="sq" w14:cmpd="sng" w14:algn="ctr">
            <w14:solidFill>
              <w14:srgbClr w14:val="000000"/>
            </w14:solidFill>
            <w14:prstDash w14:val="solid"/>
            <w14:bevel/>
          </w14:textOutline>
        </w:rPr>
        <w:t>(</w:t>
      </w:r>
      <w:r>
        <w:rPr>
          <w:rFonts w:ascii="宋体" w:eastAsia="宋体" w:hAnsi="宋体" w:cs="宋体"/>
          <w:spacing w:val="23"/>
          <w:sz w:val="23"/>
          <w:szCs w:val="23"/>
          <w14:textOutline w14:w="4356" w14:cap="sq" w14:cmpd="sng" w14:algn="ctr">
            <w14:solidFill>
              <w14:srgbClr w14:val="000000"/>
            </w14:solidFill>
            <w14:prstDash w14:val="solid"/>
            <w14:bevel/>
          </w14:textOutline>
        </w:rPr>
        <w:t>本</w:t>
      </w:r>
      <w:r>
        <w:rPr>
          <w:rFonts w:ascii="宋体" w:eastAsia="宋体" w:hAnsi="宋体" w:cs="宋体"/>
          <w:spacing w:val="13"/>
          <w:sz w:val="23"/>
          <w:szCs w:val="23"/>
          <w14:textOutline w14:w="4356" w14:cap="sq" w14:cmpd="sng" w14:algn="ctr">
            <w14:solidFill>
              <w14:srgbClr w14:val="000000"/>
            </w14:solidFill>
            <w14:prstDash w14:val="solid"/>
            <w14:bevel/>
          </w14:textOutline>
        </w:rPr>
        <w:t>格式条款供采购人和成交供应商双方签订合同参考，采购人可根据项目的</w:t>
      </w:r>
      <w:r>
        <w:rPr>
          <w:rFonts w:ascii="宋体" w:eastAsia="宋体" w:hAnsi="宋体" w:cs="宋体"/>
          <w:spacing w:val="16"/>
          <w:sz w:val="23"/>
          <w:szCs w:val="23"/>
          <w14:textOutline w14:w="4356" w14:cap="sq" w14:cmpd="sng" w14:algn="ctr">
            <w14:solidFill>
              <w14:srgbClr w14:val="000000"/>
            </w14:solidFill>
            <w14:prstDash w14:val="solid"/>
            <w14:bevel/>
          </w14:textOutline>
        </w:rPr>
        <w:t>实</w:t>
      </w:r>
      <w:r>
        <w:rPr>
          <w:rFonts w:ascii="宋体" w:eastAsia="宋体" w:hAnsi="宋体" w:cs="宋体"/>
          <w:spacing w:val="8"/>
          <w:sz w:val="23"/>
          <w:szCs w:val="23"/>
          <w14:textOutline w14:w="4356" w14:cap="sq" w14:cmpd="sng" w14:algn="ctr">
            <w14:solidFill>
              <w14:srgbClr w14:val="000000"/>
            </w14:solidFill>
            <w14:prstDash w14:val="solid"/>
            <w14:bevel/>
          </w14:textOutline>
        </w:rPr>
        <w:t>际情况增减条款和内容)</w:t>
      </w:r>
    </w:p>
    <w:p w:rsidR="00106085" w:rsidRDefault="00A60DA9">
      <w:pPr>
        <w:spacing w:line="360" w:lineRule="auto"/>
        <w:ind w:firstLineChars="200" w:firstLine="440"/>
        <w:rPr>
          <w:rFonts w:ascii="宋体" w:eastAsia="宋体" w:hAnsi="宋体"/>
          <w:sz w:val="22"/>
          <w:szCs w:val="22"/>
        </w:rPr>
      </w:pPr>
      <w:r>
        <w:rPr>
          <w:rFonts w:ascii="宋体" w:eastAsia="宋体" w:hAnsi="宋体" w:hint="eastAsia"/>
          <w:sz w:val="22"/>
          <w:szCs w:val="22"/>
        </w:rPr>
        <w:t>根据《中华人民共和国政府采购法》、《中华人民共和国民法典》等有关法律法规规定，</w:t>
      </w:r>
      <w:r>
        <w:rPr>
          <w:rFonts w:ascii="宋体" w:eastAsia="宋体" w:hAnsi="宋体"/>
          <w:sz w:val="22"/>
          <w:szCs w:val="22"/>
        </w:rPr>
        <w:t>____________(</w:t>
      </w:r>
      <w:r>
        <w:rPr>
          <w:rFonts w:ascii="宋体" w:eastAsia="宋体" w:hAnsi="宋体" w:hint="eastAsia"/>
          <w:sz w:val="22"/>
          <w:szCs w:val="22"/>
        </w:rPr>
        <w:t>采购人名称</w:t>
      </w:r>
      <w:r>
        <w:rPr>
          <w:rFonts w:ascii="宋体" w:eastAsia="宋体" w:hAnsi="宋体"/>
          <w:sz w:val="22"/>
          <w:szCs w:val="22"/>
        </w:rPr>
        <w:t>)(</w:t>
      </w:r>
      <w:r>
        <w:rPr>
          <w:rFonts w:ascii="宋体" w:eastAsia="宋体" w:hAnsi="宋体" w:hint="eastAsia"/>
          <w:sz w:val="22"/>
          <w:szCs w:val="22"/>
        </w:rPr>
        <w:t>以下简称：“甲方”</w:t>
      </w:r>
      <w:r>
        <w:rPr>
          <w:rFonts w:ascii="宋体" w:eastAsia="宋体" w:hAnsi="宋体"/>
          <w:sz w:val="22"/>
          <w:szCs w:val="22"/>
        </w:rPr>
        <w:t>)</w:t>
      </w:r>
      <w:r>
        <w:rPr>
          <w:rFonts w:ascii="宋体" w:eastAsia="宋体" w:hAnsi="宋体" w:hint="eastAsia"/>
          <w:sz w:val="22"/>
          <w:szCs w:val="22"/>
        </w:rPr>
        <w:t>通过</w:t>
      </w:r>
      <w:r>
        <w:rPr>
          <w:rFonts w:ascii="宋体" w:eastAsia="宋体" w:hAnsi="宋体"/>
          <w:sz w:val="22"/>
          <w:szCs w:val="22"/>
        </w:rPr>
        <w:t>______</w:t>
      </w:r>
      <w:r>
        <w:rPr>
          <w:rFonts w:ascii="宋体" w:eastAsia="宋体" w:hAnsi="宋体" w:hint="eastAsia"/>
          <w:sz w:val="22"/>
          <w:szCs w:val="22"/>
        </w:rPr>
        <w:t>采购</w:t>
      </w:r>
      <w:r>
        <w:rPr>
          <w:rFonts w:ascii="宋体" w:eastAsia="宋体" w:hAnsi="宋体"/>
          <w:sz w:val="22"/>
          <w:szCs w:val="22"/>
        </w:rPr>
        <w:t>(</w:t>
      </w:r>
      <w:r>
        <w:rPr>
          <w:rFonts w:ascii="宋体" w:eastAsia="宋体" w:hAnsi="宋体" w:hint="eastAsia"/>
          <w:sz w:val="22"/>
          <w:szCs w:val="22"/>
        </w:rPr>
        <w:t>采购方式</w:t>
      </w:r>
      <w:r>
        <w:rPr>
          <w:rFonts w:ascii="宋体" w:eastAsia="宋体" w:hAnsi="宋体"/>
          <w:sz w:val="22"/>
          <w:szCs w:val="22"/>
        </w:rPr>
        <w:t>)</w:t>
      </w:r>
      <w:r>
        <w:rPr>
          <w:rFonts w:ascii="宋体" w:eastAsia="宋体" w:hAnsi="宋体" w:hint="eastAsia"/>
          <w:sz w:val="22"/>
          <w:szCs w:val="22"/>
        </w:rPr>
        <w:t>确定</w:t>
      </w:r>
      <w:r>
        <w:rPr>
          <w:rFonts w:ascii="宋体" w:eastAsia="宋体" w:hAnsi="宋体"/>
          <w:sz w:val="22"/>
          <w:szCs w:val="22"/>
        </w:rPr>
        <w:t>______(</w:t>
      </w:r>
      <w:r>
        <w:rPr>
          <w:rFonts w:ascii="宋体" w:eastAsia="宋体" w:hAnsi="宋体" w:hint="eastAsia"/>
          <w:sz w:val="22"/>
          <w:szCs w:val="22"/>
        </w:rPr>
        <w:t>中标供应商名称</w:t>
      </w:r>
      <w:r>
        <w:rPr>
          <w:rFonts w:ascii="宋体" w:eastAsia="宋体" w:hAnsi="宋体"/>
          <w:sz w:val="22"/>
          <w:szCs w:val="22"/>
        </w:rPr>
        <w:t>)(</w:t>
      </w:r>
      <w:r>
        <w:rPr>
          <w:rFonts w:ascii="宋体" w:eastAsia="宋体" w:hAnsi="宋体" w:hint="eastAsia"/>
          <w:sz w:val="22"/>
          <w:szCs w:val="22"/>
        </w:rPr>
        <w:t>以下简称：“乙方”</w:t>
      </w:r>
      <w:r>
        <w:rPr>
          <w:rFonts w:ascii="宋体" w:eastAsia="宋体" w:hAnsi="宋体"/>
          <w:sz w:val="22"/>
          <w:szCs w:val="22"/>
        </w:rPr>
        <w:t>)</w:t>
      </w:r>
      <w:r>
        <w:rPr>
          <w:rFonts w:ascii="宋体" w:eastAsia="宋体" w:hAnsi="宋体" w:hint="eastAsia"/>
          <w:sz w:val="22"/>
          <w:szCs w:val="22"/>
        </w:rPr>
        <w:t>为</w:t>
      </w:r>
      <w:r>
        <w:rPr>
          <w:rFonts w:ascii="宋体" w:eastAsia="宋体" w:hAnsi="宋体"/>
          <w:sz w:val="22"/>
          <w:szCs w:val="22"/>
        </w:rPr>
        <w:t>______</w:t>
      </w:r>
      <w:r>
        <w:rPr>
          <w:rFonts w:ascii="宋体" w:eastAsia="宋体" w:hAnsi="宋体" w:hint="eastAsia"/>
          <w:sz w:val="22"/>
          <w:szCs w:val="22"/>
        </w:rPr>
        <w:t>项目</w:t>
      </w:r>
      <w:r>
        <w:rPr>
          <w:rFonts w:ascii="宋体" w:eastAsia="宋体" w:hAnsi="宋体"/>
          <w:sz w:val="22"/>
          <w:szCs w:val="22"/>
        </w:rPr>
        <w:t>(</w:t>
      </w:r>
      <w:r>
        <w:rPr>
          <w:rFonts w:ascii="宋体" w:eastAsia="宋体" w:hAnsi="宋体" w:hint="eastAsia"/>
          <w:sz w:val="22"/>
          <w:szCs w:val="22"/>
        </w:rPr>
        <w:t>项目名称</w:t>
      </w:r>
      <w:r>
        <w:rPr>
          <w:rFonts w:ascii="宋体" w:eastAsia="宋体" w:hAnsi="宋体"/>
          <w:sz w:val="22"/>
          <w:szCs w:val="22"/>
        </w:rPr>
        <w:t>)</w:t>
      </w:r>
      <w:r>
        <w:rPr>
          <w:rFonts w:ascii="宋体" w:eastAsia="宋体" w:hAnsi="宋体" w:hint="eastAsia"/>
          <w:sz w:val="22"/>
          <w:szCs w:val="22"/>
        </w:rPr>
        <w:t>的供应商。甲乙双方同意签署《</w:t>
      </w:r>
      <w:r>
        <w:rPr>
          <w:rFonts w:ascii="宋体" w:eastAsia="宋体" w:hAnsi="宋体"/>
          <w:sz w:val="22"/>
          <w:szCs w:val="22"/>
        </w:rPr>
        <w:t>______</w:t>
      </w:r>
      <w:r>
        <w:rPr>
          <w:rFonts w:ascii="宋体" w:eastAsia="宋体" w:hAnsi="宋体" w:hint="eastAsia"/>
          <w:sz w:val="22"/>
          <w:szCs w:val="22"/>
        </w:rPr>
        <w:t>项目</w:t>
      </w:r>
      <w:r>
        <w:rPr>
          <w:rFonts w:ascii="宋体" w:eastAsia="宋体" w:hAnsi="宋体"/>
          <w:sz w:val="22"/>
          <w:szCs w:val="22"/>
        </w:rPr>
        <w:t>(</w:t>
      </w:r>
      <w:r>
        <w:rPr>
          <w:rFonts w:ascii="宋体" w:eastAsia="宋体" w:hAnsi="宋体" w:hint="eastAsia"/>
          <w:sz w:val="22"/>
          <w:szCs w:val="22"/>
        </w:rPr>
        <w:t>项目名称</w:t>
      </w:r>
      <w:r>
        <w:rPr>
          <w:rFonts w:ascii="宋体" w:eastAsia="宋体" w:hAnsi="宋体"/>
          <w:sz w:val="22"/>
          <w:szCs w:val="22"/>
        </w:rPr>
        <w:t>)</w:t>
      </w:r>
      <w:r>
        <w:rPr>
          <w:rFonts w:ascii="宋体" w:eastAsia="宋体" w:hAnsi="宋体" w:hint="eastAsia"/>
          <w:sz w:val="22"/>
          <w:szCs w:val="22"/>
        </w:rPr>
        <w:t>合同》</w:t>
      </w:r>
      <w:r>
        <w:rPr>
          <w:rFonts w:ascii="宋体" w:eastAsia="宋体" w:hAnsi="宋体"/>
          <w:sz w:val="22"/>
          <w:szCs w:val="22"/>
        </w:rPr>
        <w:t>(</w:t>
      </w:r>
      <w:r>
        <w:rPr>
          <w:rFonts w:ascii="宋体" w:eastAsia="宋体" w:hAnsi="宋体" w:hint="eastAsia"/>
          <w:sz w:val="22"/>
          <w:szCs w:val="22"/>
        </w:rPr>
        <w:t>合同编号：</w:t>
      </w:r>
      <w:r>
        <w:rPr>
          <w:rFonts w:ascii="宋体" w:eastAsia="宋体" w:hAnsi="宋体"/>
          <w:sz w:val="22"/>
          <w:szCs w:val="22"/>
        </w:rPr>
        <w:t>______</w:t>
      </w:r>
      <w:r>
        <w:rPr>
          <w:rFonts w:ascii="宋体" w:eastAsia="宋体" w:hAnsi="宋体" w:hint="eastAsia"/>
          <w:sz w:val="22"/>
          <w:szCs w:val="22"/>
        </w:rPr>
        <w:t>，以下简称：“合同”</w:t>
      </w:r>
      <w:r>
        <w:rPr>
          <w:rFonts w:ascii="宋体" w:eastAsia="宋体" w:hAnsi="宋体"/>
          <w:sz w:val="22"/>
          <w:szCs w:val="22"/>
        </w:rPr>
        <w:t>)</w:t>
      </w:r>
      <w:r>
        <w:rPr>
          <w:rFonts w:ascii="宋体" w:eastAsia="宋体" w:hAnsi="宋体" w:hint="eastAsia"/>
          <w:sz w:val="22"/>
          <w:szCs w:val="22"/>
        </w:rPr>
        <w:t>。</w:t>
      </w:r>
    </w:p>
    <w:p w:rsidR="00106085" w:rsidRDefault="00A60DA9">
      <w:pPr>
        <w:tabs>
          <w:tab w:val="left" w:pos="480"/>
        </w:tabs>
        <w:spacing w:line="360" w:lineRule="auto"/>
        <w:ind w:firstLineChars="200" w:firstLine="442"/>
        <w:rPr>
          <w:rFonts w:ascii="宋体" w:eastAsia="宋体" w:hAnsi="宋体"/>
          <w:b/>
          <w:sz w:val="22"/>
          <w:szCs w:val="22"/>
        </w:rPr>
      </w:pPr>
      <w:bookmarkStart w:id="7" w:name="_Toc15414_WPSOffice_Level2"/>
      <w:bookmarkStart w:id="8" w:name="_Toc30345_WPSOffice_Level2"/>
      <w:r>
        <w:rPr>
          <w:rFonts w:ascii="宋体" w:eastAsia="宋体" w:hAnsi="宋体" w:hint="eastAsia"/>
          <w:b/>
          <w:sz w:val="22"/>
          <w:szCs w:val="22"/>
        </w:rPr>
        <w:t>一、合同文件</w:t>
      </w:r>
      <w:bookmarkEnd w:id="7"/>
      <w:bookmarkEnd w:id="8"/>
    </w:p>
    <w:p w:rsidR="00106085" w:rsidRDefault="00A60DA9">
      <w:pPr>
        <w:pStyle w:val="a3"/>
        <w:spacing w:line="360" w:lineRule="auto"/>
        <w:ind w:firstLineChars="200" w:firstLine="440"/>
        <w:rPr>
          <w:rFonts w:eastAsia="宋体" w:hAnsi="宋体"/>
          <w:sz w:val="22"/>
          <w:szCs w:val="22"/>
        </w:rPr>
      </w:pPr>
      <w:r>
        <w:rPr>
          <w:rFonts w:eastAsia="宋体" w:hAnsi="宋体" w:hint="eastAsia"/>
          <w:sz w:val="22"/>
          <w:szCs w:val="22"/>
        </w:rPr>
        <w:t>下列文件是构成本合同不可分割的部分：</w:t>
      </w:r>
    </w:p>
    <w:p w:rsidR="00106085" w:rsidRDefault="00A60DA9">
      <w:pPr>
        <w:pStyle w:val="a3"/>
        <w:spacing w:line="360" w:lineRule="auto"/>
        <w:ind w:firstLineChars="200" w:firstLine="440"/>
        <w:rPr>
          <w:rFonts w:eastAsia="宋体" w:hAnsi="宋体"/>
          <w:sz w:val="22"/>
          <w:szCs w:val="22"/>
        </w:rPr>
      </w:pPr>
      <w:r>
        <w:rPr>
          <w:rFonts w:eastAsia="宋体" w:hAnsi="宋体"/>
          <w:sz w:val="22"/>
          <w:szCs w:val="22"/>
        </w:rPr>
        <w:t>(1)</w:t>
      </w:r>
      <w:r>
        <w:rPr>
          <w:rFonts w:eastAsia="宋体" w:hAnsi="宋体" w:hint="eastAsia"/>
          <w:sz w:val="22"/>
          <w:szCs w:val="22"/>
        </w:rPr>
        <w:t>磋商文件；</w:t>
      </w:r>
    </w:p>
    <w:p w:rsidR="00106085" w:rsidRDefault="00A60DA9">
      <w:pPr>
        <w:pStyle w:val="a3"/>
        <w:spacing w:line="360" w:lineRule="auto"/>
        <w:ind w:firstLineChars="200" w:firstLine="440"/>
        <w:rPr>
          <w:rFonts w:eastAsia="宋体" w:hAnsi="宋体"/>
          <w:sz w:val="22"/>
          <w:szCs w:val="22"/>
        </w:rPr>
      </w:pPr>
      <w:r>
        <w:rPr>
          <w:rFonts w:eastAsia="宋体" w:hAnsi="宋体"/>
          <w:sz w:val="22"/>
          <w:szCs w:val="22"/>
        </w:rPr>
        <w:t>(2)</w:t>
      </w:r>
      <w:r>
        <w:rPr>
          <w:rFonts w:eastAsia="宋体" w:hAnsi="宋体" w:hint="eastAsia"/>
          <w:sz w:val="22"/>
          <w:szCs w:val="22"/>
        </w:rPr>
        <w:t>中标供应商响应文件正本和澄清表（函）；</w:t>
      </w:r>
    </w:p>
    <w:p w:rsidR="00106085" w:rsidRDefault="00A60DA9">
      <w:pPr>
        <w:pStyle w:val="a3"/>
        <w:spacing w:line="360" w:lineRule="auto"/>
        <w:ind w:firstLineChars="200" w:firstLine="440"/>
        <w:rPr>
          <w:rFonts w:eastAsia="宋体" w:hAnsi="宋体"/>
          <w:sz w:val="22"/>
          <w:szCs w:val="22"/>
        </w:rPr>
      </w:pPr>
      <w:r>
        <w:rPr>
          <w:rFonts w:eastAsia="宋体" w:hAnsi="宋体"/>
          <w:sz w:val="22"/>
          <w:szCs w:val="22"/>
        </w:rPr>
        <w:t>(3)</w:t>
      </w:r>
      <w:r>
        <w:rPr>
          <w:rFonts w:eastAsia="宋体" w:hAnsi="宋体" w:hint="eastAsia"/>
          <w:sz w:val="22"/>
          <w:szCs w:val="22"/>
        </w:rPr>
        <w:t>中标通知书，</w:t>
      </w:r>
    </w:p>
    <w:p w:rsidR="00106085" w:rsidRDefault="00A60DA9">
      <w:pPr>
        <w:pStyle w:val="a3"/>
        <w:spacing w:line="360" w:lineRule="auto"/>
        <w:ind w:firstLineChars="200" w:firstLine="440"/>
        <w:rPr>
          <w:rFonts w:eastAsia="宋体" w:hAnsi="宋体"/>
          <w:sz w:val="22"/>
          <w:szCs w:val="22"/>
        </w:rPr>
      </w:pPr>
      <w:r>
        <w:rPr>
          <w:rFonts w:eastAsia="宋体" w:hAnsi="宋体"/>
          <w:sz w:val="22"/>
          <w:szCs w:val="22"/>
        </w:rPr>
        <w:t>(4)</w:t>
      </w:r>
      <w:r>
        <w:rPr>
          <w:rFonts w:eastAsia="宋体" w:hAnsi="宋体" w:hint="eastAsia"/>
          <w:sz w:val="22"/>
          <w:szCs w:val="22"/>
        </w:rPr>
        <w:t>其他</w:t>
      </w:r>
      <w:r>
        <w:rPr>
          <w:rFonts w:eastAsia="宋体" w:hAnsi="宋体"/>
          <w:sz w:val="22"/>
          <w:szCs w:val="22"/>
        </w:rPr>
        <w:t>(</w:t>
      </w:r>
      <w:r>
        <w:rPr>
          <w:rFonts w:eastAsia="宋体" w:hAnsi="宋体" w:hint="eastAsia"/>
          <w:sz w:val="22"/>
          <w:szCs w:val="22"/>
        </w:rPr>
        <w:t>根据实际情况需要增加的内容</w:t>
      </w:r>
      <w:r>
        <w:rPr>
          <w:rFonts w:eastAsia="宋体" w:hAnsi="宋体"/>
          <w:sz w:val="22"/>
          <w:szCs w:val="22"/>
        </w:rPr>
        <w:t>)</w:t>
      </w:r>
      <w:r>
        <w:rPr>
          <w:rFonts w:eastAsia="宋体" w:hAnsi="宋体" w:hint="eastAsia"/>
          <w:sz w:val="22"/>
          <w:szCs w:val="22"/>
        </w:rPr>
        <w:t>。</w:t>
      </w:r>
    </w:p>
    <w:p w:rsidR="00106085" w:rsidRDefault="00A60DA9">
      <w:pPr>
        <w:tabs>
          <w:tab w:val="left" w:pos="480"/>
        </w:tabs>
        <w:spacing w:line="360" w:lineRule="auto"/>
        <w:ind w:firstLineChars="200" w:firstLine="442"/>
        <w:rPr>
          <w:rFonts w:ascii="宋体" w:eastAsia="宋体" w:hAnsi="宋体"/>
          <w:b/>
          <w:sz w:val="22"/>
          <w:szCs w:val="22"/>
        </w:rPr>
      </w:pPr>
      <w:bookmarkStart w:id="9" w:name="_Toc27094_WPSOffice_Level2"/>
      <w:bookmarkStart w:id="10" w:name="_Toc32166_WPSOffice_Level2"/>
      <w:bookmarkStart w:id="11" w:name="_Toc31311_WPSOffice_Level2"/>
      <w:bookmarkStart w:id="12" w:name="_Toc6408_WPSOffice_Level2"/>
      <w:r>
        <w:rPr>
          <w:rFonts w:ascii="宋体" w:eastAsia="宋体" w:hAnsi="宋体" w:hint="eastAsia"/>
          <w:b/>
          <w:sz w:val="22"/>
          <w:szCs w:val="22"/>
        </w:rPr>
        <w:t>二、合同标的物内容及数量</w:t>
      </w:r>
      <w:r>
        <w:rPr>
          <w:rFonts w:ascii="宋体" w:eastAsia="宋体" w:hAnsi="宋体" w:hint="eastAsia"/>
          <w:sz w:val="22"/>
          <w:szCs w:val="22"/>
        </w:rPr>
        <w:t>（以投标文件正本和澄清表〈函〉为准）</w:t>
      </w:r>
      <w:bookmarkEnd w:id="9"/>
      <w:bookmarkEnd w:id="10"/>
      <w:bookmarkEnd w:id="11"/>
      <w:bookmarkEnd w:id="1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9"/>
        <w:gridCol w:w="2068"/>
        <w:gridCol w:w="1340"/>
        <w:gridCol w:w="994"/>
        <w:gridCol w:w="1059"/>
        <w:gridCol w:w="1284"/>
        <w:gridCol w:w="1549"/>
      </w:tblGrid>
      <w:tr w:rsidR="00106085">
        <w:trPr>
          <w:trHeight w:val="406"/>
          <w:jc w:val="center"/>
        </w:trPr>
        <w:tc>
          <w:tcPr>
            <w:tcW w:w="759" w:type="dxa"/>
            <w:tcBorders>
              <w:top w:val="single" w:sz="4" w:space="0" w:color="auto"/>
              <w:left w:val="single" w:sz="4" w:space="0" w:color="auto"/>
              <w:bottom w:val="single" w:sz="4" w:space="0" w:color="auto"/>
              <w:right w:val="single" w:sz="4" w:space="0" w:color="auto"/>
            </w:tcBorders>
            <w:vAlign w:val="center"/>
          </w:tcPr>
          <w:p w:rsidR="00106085" w:rsidRDefault="00A60DA9">
            <w:pPr>
              <w:tabs>
                <w:tab w:val="left" w:pos="480"/>
              </w:tabs>
              <w:jc w:val="center"/>
              <w:rPr>
                <w:rFonts w:ascii="宋体" w:eastAsia="宋体" w:hAnsi="宋体"/>
                <w:sz w:val="22"/>
                <w:szCs w:val="22"/>
              </w:rPr>
            </w:pPr>
            <w:bookmarkStart w:id="13" w:name="_Toc31509_WPSOffice_Level2"/>
            <w:bookmarkStart w:id="14" w:name="_Toc24469_WPSOffice_Level2"/>
            <w:r>
              <w:rPr>
                <w:rFonts w:ascii="宋体" w:eastAsia="宋体" w:hAnsi="宋体" w:hint="eastAsia"/>
                <w:sz w:val="22"/>
                <w:szCs w:val="22"/>
              </w:rPr>
              <w:t>序号</w:t>
            </w:r>
          </w:p>
        </w:tc>
        <w:tc>
          <w:tcPr>
            <w:tcW w:w="2068" w:type="dxa"/>
            <w:tcBorders>
              <w:top w:val="single" w:sz="4" w:space="0" w:color="auto"/>
              <w:left w:val="single" w:sz="4" w:space="0" w:color="auto"/>
              <w:bottom w:val="single" w:sz="4" w:space="0" w:color="auto"/>
              <w:right w:val="single" w:sz="4" w:space="0" w:color="auto"/>
            </w:tcBorders>
            <w:vAlign w:val="center"/>
          </w:tcPr>
          <w:p w:rsidR="00106085" w:rsidRDefault="00A60DA9">
            <w:pPr>
              <w:tabs>
                <w:tab w:val="left" w:pos="480"/>
              </w:tabs>
              <w:jc w:val="center"/>
              <w:rPr>
                <w:rFonts w:ascii="宋体" w:eastAsia="宋体" w:hAnsi="宋体"/>
                <w:sz w:val="22"/>
                <w:szCs w:val="22"/>
              </w:rPr>
            </w:pPr>
            <w:r>
              <w:rPr>
                <w:rFonts w:ascii="宋体" w:eastAsia="宋体" w:hAnsi="宋体" w:hint="eastAsia"/>
                <w:sz w:val="22"/>
                <w:szCs w:val="22"/>
              </w:rPr>
              <w:t>软件、硬件名称</w:t>
            </w:r>
          </w:p>
        </w:tc>
        <w:tc>
          <w:tcPr>
            <w:tcW w:w="1340" w:type="dxa"/>
            <w:tcBorders>
              <w:top w:val="single" w:sz="4" w:space="0" w:color="auto"/>
              <w:left w:val="single" w:sz="4" w:space="0" w:color="auto"/>
              <w:bottom w:val="single" w:sz="4" w:space="0" w:color="auto"/>
              <w:right w:val="single" w:sz="4" w:space="0" w:color="auto"/>
            </w:tcBorders>
            <w:vAlign w:val="center"/>
          </w:tcPr>
          <w:p w:rsidR="00106085" w:rsidRDefault="00A60DA9">
            <w:pPr>
              <w:tabs>
                <w:tab w:val="left" w:pos="480"/>
              </w:tabs>
              <w:jc w:val="center"/>
              <w:rPr>
                <w:rFonts w:ascii="宋体" w:eastAsia="宋体" w:hAnsi="宋体"/>
                <w:sz w:val="22"/>
                <w:szCs w:val="22"/>
              </w:rPr>
            </w:pPr>
            <w:r>
              <w:rPr>
                <w:rFonts w:ascii="宋体" w:eastAsia="宋体" w:hAnsi="宋体" w:hint="eastAsia"/>
                <w:sz w:val="22"/>
                <w:szCs w:val="22"/>
              </w:rPr>
              <w:t>规格参数</w:t>
            </w:r>
          </w:p>
        </w:tc>
        <w:tc>
          <w:tcPr>
            <w:tcW w:w="994" w:type="dxa"/>
            <w:tcBorders>
              <w:top w:val="single" w:sz="4" w:space="0" w:color="auto"/>
              <w:left w:val="single" w:sz="4" w:space="0" w:color="auto"/>
              <w:bottom w:val="single" w:sz="4" w:space="0" w:color="auto"/>
              <w:right w:val="single" w:sz="4" w:space="0" w:color="auto"/>
            </w:tcBorders>
            <w:vAlign w:val="center"/>
          </w:tcPr>
          <w:p w:rsidR="00106085" w:rsidRDefault="00A60DA9">
            <w:pPr>
              <w:tabs>
                <w:tab w:val="left" w:pos="480"/>
              </w:tabs>
              <w:jc w:val="center"/>
              <w:rPr>
                <w:rFonts w:ascii="宋体" w:eastAsia="宋体" w:hAnsi="宋体"/>
                <w:sz w:val="22"/>
                <w:szCs w:val="22"/>
              </w:rPr>
            </w:pPr>
            <w:r>
              <w:rPr>
                <w:rFonts w:ascii="宋体" w:eastAsia="宋体" w:hAnsi="宋体" w:hint="eastAsia"/>
                <w:sz w:val="22"/>
                <w:szCs w:val="22"/>
              </w:rPr>
              <w:t>数量</w:t>
            </w:r>
          </w:p>
        </w:tc>
        <w:tc>
          <w:tcPr>
            <w:tcW w:w="1059" w:type="dxa"/>
            <w:tcBorders>
              <w:top w:val="single" w:sz="4" w:space="0" w:color="auto"/>
              <w:left w:val="single" w:sz="4" w:space="0" w:color="auto"/>
              <w:bottom w:val="single" w:sz="4" w:space="0" w:color="auto"/>
              <w:right w:val="single" w:sz="4" w:space="0" w:color="auto"/>
            </w:tcBorders>
            <w:vAlign w:val="center"/>
          </w:tcPr>
          <w:p w:rsidR="00106085" w:rsidRDefault="00A60DA9">
            <w:pPr>
              <w:tabs>
                <w:tab w:val="left" w:pos="480"/>
              </w:tabs>
              <w:jc w:val="center"/>
              <w:rPr>
                <w:rFonts w:ascii="宋体" w:eastAsia="宋体" w:hAnsi="宋体"/>
                <w:sz w:val="22"/>
                <w:szCs w:val="22"/>
              </w:rPr>
            </w:pPr>
            <w:r>
              <w:rPr>
                <w:rFonts w:ascii="宋体" w:eastAsia="宋体" w:hAnsi="宋体" w:hint="eastAsia"/>
                <w:sz w:val="22"/>
                <w:szCs w:val="22"/>
              </w:rPr>
              <w:t>计量单位</w:t>
            </w:r>
          </w:p>
        </w:tc>
        <w:tc>
          <w:tcPr>
            <w:tcW w:w="1284" w:type="dxa"/>
            <w:tcBorders>
              <w:top w:val="single" w:sz="4" w:space="0" w:color="auto"/>
              <w:left w:val="single" w:sz="4" w:space="0" w:color="auto"/>
              <w:bottom w:val="single" w:sz="4" w:space="0" w:color="auto"/>
              <w:right w:val="single" w:sz="4" w:space="0" w:color="auto"/>
            </w:tcBorders>
            <w:vAlign w:val="center"/>
          </w:tcPr>
          <w:p w:rsidR="00106085" w:rsidRDefault="00A60DA9">
            <w:pPr>
              <w:tabs>
                <w:tab w:val="left" w:pos="480"/>
              </w:tabs>
              <w:jc w:val="center"/>
              <w:rPr>
                <w:rFonts w:ascii="宋体" w:eastAsia="宋体" w:hAnsi="宋体"/>
                <w:sz w:val="22"/>
                <w:szCs w:val="22"/>
              </w:rPr>
            </w:pPr>
            <w:r>
              <w:rPr>
                <w:rFonts w:ascii="宋体" w:eastAsia="宋体" w:hAnsi="宋体" w:hint="eastAsia"/>
                <w:sz w:val="22"/>
                <w:szCs w:val="22"/>
              </w:rPr>
              <w:t>品牌/产地</w:t>
            </w:r>
          </w:p>
        </w:tc>
        <w:tc>
          <w:tcPr>
            <w:tcW w:w="1549" w:type="dxa"/>
            <w:tcBorders>
              <w:top w:val="single" w:sz="4" w:space="0" w:color="auto"/>
              <w:left w:val="single" w:sz="4" w:space="0" w:color="auto"/>
              <w:bottom w:val="single" w:sz="4" w:space="0" w:color="auto"/>
              <w:right w:val="single" w:sz="4" w:space="0" w:color="auto"/>
            </w:tcBorders>
            <w:vAlign w:val="center"/>
          </w:tcPr>
          <w:p w:rsidR="00106085" w:rsidRDefault="00A60DA9">
            <w:pPr>
              <w:tabs>
                <w:tab w:val="left" w:pos="480"/>
              </w:tabs>
              <w:jc w:val="center"/>
              <w:rPr>
                <w:rFonts w:ascii="宋体" w:eastAsia="宋体" w:hAnsi="宋体"/>
                <w:sz w:val="22"/>
                <w:szCs w:val="22"/>
              </w:rPr>
            </w:pPr>
            <w:r>
              <w:rPr>
                <w:rFonts w:ascii="宋体" w:eastAsia="宋体" w:hAnsi="宋体" w:hint="eastAsia"/>
                <w:sz w:val="22"/>
                <w:szCs w:val="22"/>
              </w:rPr>
              <w:t>备注</w:t>
            </w:r>
          </w:p>
        </w:tc>
      </w:tr>
      <w:tr w:rsidR="00106085">
        <w:trPr>
          <w:jc w:val="center"/>
        </w:trPr>
        <w:tc>
          <w:tcPr>
            <w:tcW w:w="759" w:type="dxa"/>
            <w:tcBorders>
              <w:top w:val="single" w:sz="4" w:space="0" w:color="auto"/>
              <w:left w:val="single" w:sz="4" w:space="0" w:color="auto"/>
              <w:bottom w:val="single" w:sz="4" w:space="0" w:color="auto"/>
              <w:right w:val="single" w:sz="4" w:space="0" w:color="auto"/>
            </w:tcBorders>
            <w:vAlign w:val="center"/>
          </w:tcPr>
          <w:p w:rsidR="00106085" w:rsidRDefault="00A60DA9">
            <w:pPr>
              <w:tabs>
                <w:tab w:val="left" w:pos="480"/>
              </w:tabs>
              <w:spacing w:line="360" w:lineRule="auto"/>
              <w:jc w:val="center"/>
              <w:rPr>
                <w:rFonts w:ascii="宋体" w:eastAsia="宋体" w:hAnsi="宋体"/>
                <w:sz w:val="22"/>
                <w:szCs w:val="22"/>
              </w:rPr>
            </w:pPr>
            <w:r>
              <w:rPr>
                <w:rFonts w:ascii="宋体" w:eastAsia="宋体" w:hAnsi="宋体" w:hint="eastAsia"/>
                <w:sz w:val="22"/>
                <w:szCs w:val="22"/>
              </w:rPr>
              <w:t>1</w:t>
            </w:r>
          </w:p>
        </w:tc>
        <w:tc>
          <w:tcPr>
            <w:tcW w:w="2068" w:type="dxa"/>
            <w:tcBorders>
              <w:top w:val="single" w:sz="4" w:space="0" w:color="auto"/>
              <w:left w:val="single" w:sz="4" w:space="0" w:color="auto"/>
              <w:bottom w:val="single" w:sz="4" w:space="0" w:color="auto"/>
              <w:right w:val="single" w:sz="4" w:space="0" w:color="auto"/>
            </w:tcBorders>
            <w:vAlign w:val="center"/>
          </w:tcPr>
          <w:p w:rsidR="00106085" w:rsidRDefault="00106085">
            <w:pPr>
              <w:tabs>
                <w:tab w:val="left" w:pos="480"/>
              </w:tabs>
              <w:spacing w:line="360" w:lineRule="auto"/>
              <w:jc w:val="center"/>
              <w:rPr>
                <w:rFonts w:ascii="宋体" w:eastAsia="宋体" w:hAnsi="宋体"/>
                <w:sz w:val="22"/>
                <w:szCs w:val="22"/>
              </w:rPr>
            </w:pPr>
          </w:p>
        </w:tc>
        <w:tc>
          <w:tcPr>
            <w:tcW w:w="1340" w:type="dxa"/>
            <w:tcBorders>
              <w:top w:val="single" w:sz="4" w:space="0" w:color="auto"/>
              <w:left w:val="single" w:sz="4" w:space="0" w:color="auto"/>
              <w:bottom w:val="single" w:sz="4" w:space="0" w:color="auto"/>
              <w:right w:val="single" w:sz="4" w:space="0" w:color="auto"/>
            </w:tcBorders>
            <w:vAlign w:val="center"/>
          </w:tcPr>
          <w:p w:rsidR="00106085" w:rsidRDefault="00106085">
            <w:pPr>
              <w:tabs>
                <w:tab w:val="left" w:pos="480"/>
              </w:tabs>
              <w:spacing w:line="360" w:lineRule="auto"/>
              <w:jc w:val="center"/>
              <w:rPr>
                <w:rFonts w:ascii="宋体" w:eastAsia="宋体" w:hAnsi="宋体"/>
                <w:sz w:val="22"/>
                <w:szCs w:val="22"/>
              </w:rPr>
            </w:pPr>
          </w:p>
        </w:tc>
        <w:tc>
          <w:tcPr>
            <w:tcW w:w="994" w:type="dxa"/>
            <w:tcBorders>
              <w:top w:val="single" w:sz="4" w:space="0" w:color="auto"/>
              <w:left w:val="single" w:sz="4" w:space="0" w:color="auto"/>
              <w:bottom w:val="single" w:sz="4" w:space="0" w:color="auto"/>
              <w:right w:val="single" w:sz="4" w:space="0" w:color="auto"/>
            </w:tcBorders>
            <w:vAlign w:val="center"/>
          </w:tcPr>
          <w:p w:rsidR="00106085" w:rsidRDefault="00106085">
            <w:pPr>
              <w:tabs>
                <w:tab w:val="left" w:pos="480"/>
              </w:tabs>
              <w:spacing w:line="360" w:lineRule="auto"/>
              <w:jc w:val="center"/>
              <w:rPr>
                <w:rFonts w:ascii="宋体" w:eastAsia="宋体" w:hAnsi="宋体"/>
                <w:sz w:val="22"/>
                <w:szCs w:val="22"/>
              </w:rPr>
            </w:pPr>
          </w:p>
        </w:tc>
        <w:tc>
          <w:tcPr>
            <w:tcW w:w="1059" w:type="dxa"/>
            <w:tcBorders>
              <w:top w:val="single" w:sz="4" w:space="0" w:color="auto"/>
              <w:left w:val="single" w:sz="4" w:space="0" w:color="auto"/>
              <w:bottom w:val="single" w:sz="4" w:space="0" w:color="auto"/>
              <w:right w:val="single" w:sz="4" w:space="0" w:color="auto"/>
            </w:tcBorders>
            <w:vAlign w:val="center"/>
          </w:tcPr>
          <w:p w:rsidR="00106085" w:rsidRDefault="00106085">
            <w:pPr>
              <w:tabs>
                <w:tab w:val="left" w:pos="480"/>
              </w:tabs>
              <w:spacing w:line="360" w:lineRule="auto"/>
              <w:jc w:val="center"/>
              <w:rPr>
                <w:rFonts w:ascii="宋体" w:eastAsia="宋体" w:hAnsi="宋体"/>
                <w:sz w:val="22"/>
                <w:szCs w:val="22"/>
              </w:rPr>
            </w:pPr>
          </w:p>
        </w:tc>
        <w:tc>
          <w:tcPr>
            <w:tcW w:w="1284" w:type="dxa"/>
            <w:tcBorders>
              <w:top w:val="single" w:sz="4" w:space="0" w:color="auto"/>
              <w:left w:val="single" w:sz="4" w:space="0" w:color="auto"/>
              <w:bottom w:val="single" w:sz="4" w:space="0" w:color="auto"/>
              <w:right w:val="single" w:sz="4" w:space="0" w:color="auto"/>
            </w:tcBorders>
            <w:vAlign w:val="center"/>
          </w:tcPr>
          <w:p w:rsidR="00106085" w:rsidRDefault="00106085">
            <w:pPr>
              <w:tabs>
                <w:tab w:val="left" w:pos="480"/>
              </w:tabs>
              <w:spacing w:line="360" w:lineRule="auto"/>
              <w:jc w:val="center"/>
              <w:rPr>
                <w:rFonts w:ascii="宋体" w:eastAsia="宋体" w:hAnsi="宋体"/>
                <w:sz w:val="22"/>
                <w:szCs w:val="22"/>
              </w:rPr>
            </w:pPr>
          </w:p>
        </w:tc>
        <w:tc>
          <w:tcPr>
            <w:tcW w:w="1549" w:type="dxa"/>
            <w:tcBorders>
              <w:top w:val="single" w:sz="4" w:space="0" w:color="auto"/>
              <w:left w:val="single" w:sz="4" w:space="0" w:color="auto"/>
              <w:bottom w:val="single" w:sz="4" w:space="0" w:color="auto"/>
              <w:right w:val="single" w:sz="4" w:space="0" w:color="auto"/>
            </w:tcBorders>
            <w:vAlign w:val="center"/>
          </w:tcPr>
          <w:p w:rsidR="00106085" w:rsidRDefault="00106085">
            <w:pPr>
              <w:tabs>
                <w:tab w:val="left" w:pos="480"/>
              </w:tabs>
              <w:spacing w:line="360" w:lineRule="auto"/>
              <w:jc w:val="center"/>
              <w:rPr>
                <w:rFonts w:ascii="宋体" w:eastAsia="宋体" w:hAnsi="宋体"/>
                <w:sz w:val="22"/>
                <w:szCs w:val="22"/>
              </w:rPr>
            </w:pPr>
          </w:p>
        </w:tc>
      </w:tr>
      <w:tr w:rsidR="00106085">
        <w:trPr>
          <w:jc w:val="center"/>
        </w:trPr>
        <w:tc>
          <w:tcPr>
            <w:tcW w:w="759" w:type="dxa"/>
            <w:tcBorders>
              <w:top w:val="single" w:sz="4" w:space="0" w:color="auto"/>
              <w:left w:val="single" w:sz="4" w:space="0" w:color="auto"/>
              <w:bottom w:val="single" w:sz="4" w:space="0" w:color="auto"/>
              <w:right w:val="single" w:sz="4" w:space="0" w:color="auto"/>
            </w:tcBorders>
            <w:vAlign w:val="center"/>
          </w:tcPr>
          <w:p w:rsidR="00106085" w:rsidRDefault="00A60DA9">
            <w:pPr>
              <w:tabs>
                <w:tab w:val="left" w:pos="480"/>
              </w:tabs>
              <w:spacing w:line="360" w:lineRule="auto"/>
              <w:jc w:val="center"/>
              <w:rPr>
                <w:rFonts w:ascii="宋体" w:eastAsia="宋体" w:hAnsi="宋体"/>
                <w:sz w:val="22"/>
                <w:szCs w:val="22"/>
              </w:rPr>
            </w:pPr>
            <w:r>
              <w:rPr>
                <w:rFonts w:ascii="宋体" w:eastAsia="宋体" w:hAnsi="宋体" w:hint="eastAsia"/>
                <w:sz w:val="22"/>
                <w:szCs w:val="22"/>
              </w:rPr>
              <w:t>……</w:t>
            </w:r>
          </w:p>
        </w:tc>
        <w:tc>
          <w:tcPr>
            <w:tcW w:w="2068" w:type="dxa"/>
            <w:tcBorders>
              <w:top w:val="single" w:sz="4" w:space="0" w:color="auto"/>
              <w:left w:val="single" w:sz="4" w:space="0" w:color="auto"/>
              <w:bottom w:val="single" w:sz="4" w:space="0" w:color="auto"/>
              <w:right w:val="single" w:sz="4" w:space="0" w:color="auto"/>
            </w:tcBorders>
            <w:vAlign w:val="center"/>
          </w:tcPr>
          <w:p w:rsidR="00106085" w:rsidRDefault="00106085">
            <w:pPr>
              <w:tabs>
                <w:tab w:val="left" w:pos="480"/>
              </w:tabs>
              <w:spacing w:line="360" w:lineRule="auto"/>
              <w:jc w:val="center"/>
              <w:rPr>
                <w:rFonts w:ascii="宋体" w:eastAsia="宋体" w:hAnsi="宋体"/>
                <w:sz w:val="22"/>
                <w:szCs w:val="22"/>
              </w:rPr>
            </w:pPr>
          </w:p>
        </w:tc>
        <w:tc>
          <w:tcPr>
            <w:tcW w:w="1340" w:type="dxa"/>
            <w:tcBorders>
              <w:top w:val="single" w:sz="4" w:space="0" w:color="auto"/>
              <w:left w:val="single" w:sz="4" w:space="0" w:color="auto"/>
              <w:bottom w:val="single" w:sz="4" w:space="0" w:color="auto"/>
              <w:right w:val="single" w:sz="4" w:space="0" w:color="auto"/>
            </w:tcBorders>
            <w:vAlign w:val="center"/>
          </w:tcPr>
          <w:p w:rsidR="00106085" w:rsidRDefault="00106085">
            <w:pPr>
              <w:tabs>
                <w:tab w:val="left" w:pos="480"/>
              </w:tabs>
              <w:spacing w:line="360" w:lineRule="auto"/>
              <w:jc w:val="center"/>
              <w:rPr>
                <w:rFonts w:ascii="宋体" w:eastAsia="宋体" w:hAnsi="宋体"/>
                <w:sz w:val="22"/>
                <w:szCs w:val="22"/>
              </w:rPr>
            </w:pPr>
          </w:p>
        </w:tc>
        <w:tc>
          <w:tcPr>
            <w:tcW w:w="994" w:type="dxa"/>
            <w:tcBorders>
              <w:top w:val="single" w:sz="4" w:space="0" w:color="auto"/>
              <w:left w:val="single" w:sz="4" w:space="0" w:color="auto"/>
              <w:bottom w:val="single" w:sz="4" w:space="0" w:color="auto"/>
              <w:right w:val="single" w:sz="4" w:space="0" w:color="auto"/>
            </w:tcBorders>
            <w:vAlign w:val="center"/>
          </w:tcPr>
          <w:p w:rsidR="00106085" w:rsidRDefault="00106085">
            <w:pPr>
              <w:tabs>
                <w:tab w:val="left" w:pos="480"/>
              </w:tabs>
              <w:spacing w:line="360" w:lineRule="auto"/>
              <w:jc w:val="center"/>
              <w:rPr>
                <w:rFonts w:ascii="宋体" w:eastAsia="宋体" w:hAnsi="宋体"/>
                <w:sz w:val="22"/>
                <w:szCs w:val="22"/>
              </w:rPr>
            </w:pPr>
          </w:p>
        </w:tc>
        <w:tc>
          <w:tcPr>
            <w:tcW w:w="1059" w:type="dxa"/>
            <w:tcBorders>
              <w:top w:val="single" w:sz="4" w:space="0" w:color="auto"/>
              <w:left w:val="single" w:sz="4" w:space="0" w:color="auto"/>
              <w:bottom w:val="single" w:sz="4" w:space="0" w:color="auto"/>
              <w:right w:val="single" w:sz="4" w:space="0" w:color="auto"/>
            </w:tcBorders>
            <w:vAlign w:val="center"/>
          </w:tcPr>
          <w:p w:rsidR="00106085" w:rsidRDefault="00106085">
            <w:pPr>
              <w:tabs>
                <w:tab w:val="left" w:pos="480"/>
              </w:tabs>
              <w:spacing w:line="360" w:lineRule="auto"/>
              <w:jc w:val="center"/>
              <w:rPr>
                <w:rFonts w:ascii="宋体" w:eastAsia="宋体" w:hAnsi="宋体"/>
                <w:sz w:val="22"/>
                <w:szCs w:val="22"/>
              </w:rPr>
            </w:pPr>
          </w:p>
        </w:tc>
        <w:tc>
          <w:tcPr>
            <w:tcW w:w="1284" w:type="dxa"/>
            <w:tcBorders>
              <w:top w:val="single" w:sz="4" w:space="0" w:color="auto"/>
              <w:left w:val="single" w:sz="4" w:space="0" w:color="auto"/>
              <w:bottom w:val="single" w:sz="4" w:space="0" w:color="auto"/>
              <w:right w:val="single" w:sz="4" w:space="0" w:color="auto"/>
            </w:tcBorders>
            <w:vAlign w:val="center"/>
          </w:tcPr>
          <w:p w:rsidR="00106085" w:rsidRDefault="00106085">
            <w:pPr>
              <w:tabs>
                <w:tab w:val="left" w:pos="480"/>
              </w:tabs>
              <w:spacing w:line="360" w:lineRule="auto"/>
              <w:jc w:val="center"/>
              <w:rPr>
                <w:rFonts w:ascii="宋体" w:eastAsia="宋体" w:hAnsi="宋体"/>
                <w:sz w:val="22"/>
                <w:szCs w:val="22"/>
              </w:rPr>
            </w:pPr>
          </w:p>
        </w:tc>
        <w:tc>
          <w:tcPr>
            <w:tcW w:w="1549" w:type="dxa"/>
            <w:tcBorders>
              <w:top w:val="single" w:sz="4" w:space="0" w:color="auto"/>
              <w:left w:val="single" w:sz="4" w:space="0" w:color="auto"/>
              <w:bottom w:val="single" w:sz="4" w:space="0" w:color="auto"/>
              <w:right w:val="single" w:sz="4" w:space="0" w:color="auto"/>
            </w:tcBorders>
            <w:vAlign w:val="center"/>
          </w:tcPr>
          <w:p w:rsidR="00106085" w:rsidRDefault="00106085">
            <w:pPr>
              <w:tabs>
                <w:tab w:val="left" w:pos="480"/>
              </w:tabs>
              <w:spacing w:line="360" w:lineRule="auto"/>
              <w:jc w:val="center"/>
              <w:rPr>
                <w:rFonts w:ascii="宋体" w:eastAsia="宋体" w:hAnsi="宋体"/>
                <w:sz w:val="22"/>
                <w:szCs w:val="22"/>
              </w:rPr>
            </w:pPr>
          </w:p>
        </w:tc>
      </w:tr>
      <w:tr w:rsidR="00106085">
        <w:trPr>
          <w:jc w:val="center"/>
        </w:trPr>
        <w:tc>
          <w:tcPr>
            <w:tcW w:w="759" w:type="dxa"/>
            <w:tcBorders>
              <w:top w:val="single" w:sz="4" w:space="0" w:color="auto"/>
              <w:left w:val="single" w:sz="4" w:space="0" w:color="auto"/>
              <w:bottom w:val="single" w:sz="4" w:space="0" w:color="auto"/>
              <w:right w:val="single" w:sz="4" w:space="0" w:color="auto"/>
            </w:tcBorders>
            <w:vAlign w:val="center"/>
          </w:tcPr>
          <w:p w:rsidR="00106085" w:rsidRDefault="00A60DA9">
            <w:pPr>
              <w:tabs>
                <w:tab w:val="left" w:pos="480"/>
              </w:tabs>
              <w:spacing w:line="360" w:lineRule="auto"/>
              <w:jc w:val="center"/>
              <w:rPr>
                <w:rFonts w:ascii="宋体" w:eastAsia="宋体" w:hAnsi="宋体"/>
                <w:sz w:val="22"/>
                <w:szCs w:val="22"/>
              </w:rPr>
            </w:pPr>
            <w:r>
              <w:rPr>
                <w:rFonts w:ascii="宋体" w:eastAsia="宋体" w:hAnsi="宋体" w:hint="eastAsia"/>
                <w:sz w:val="22"/>
                <w:szCs w:val="22"/>
              </w:rPr>
              <w:t>说明</w:t>
            </w:r>
          </w:p>
        </w:tc>
        <w:tc>
          <w:tcPr>
            <w:tcW w:w="8294" w:type="dxa"/>
            <w:gridSpan w:val="6"/>
            <w:tcBorders>
              <w:top w:val="single" w:sz="4" w:space="0" w:color="auto"/>
              <w:left w:val="single" w:sz="4" w:space="0" w:color="auto"/>
              <w:bottom w:val="single" w:sz="4" w:space="0" w:color="auto"/>
              <w:right w:val="single" w:sz="4" w:space="0" w:color="auto"/>
            </w:tcBorders>
            <w:vAlign w:val="center"/>
          </w:tcPr>
          <w:p w:rsidR="00106085" w:rsidRDefault="00106085">
            <w:pPr>
              <w:tabs>
                <w:tab w:val="left" w:pos="480"/>
              </w:tabs>
              <w:spacing w:line="360" w:lineRule="auto"/>
              <w:jc w:val="center"/>
              <w:rPr>
                <w:rFonts w:ascii="宋体" w:eastAsia="宋体" w:hAnsi="宋体"/>
                <w:sz w:val="22"/>
                <w:szCs w:val="22"/>
              </w:rPr>
            </w:pPr>
          </w:p>
        </w:tc>
      </w:tr>
    </w:tbl>
    <w:p w:rsidR="00106085" w:rsidRDefault="00A60DA9">
      <w:pPr>
        <w:tabs>
          <w:tab w:val="left" w:pos="480"/>
        </w:tabs>
        <w:spacing w:line="360" w:lineRule="auto"/>
        <w:ind w:firstLineChars="196" w:firstLine="431"/>
        <w:rPr>
          <w:rFonts w:ascii="宋体" w:eastAsia="宋体" w:hAnsi="宋体"/>
          <w:sz w:val="22"/>
          <w:szCs w:val="22"/>
        </w:rPr>
      </w:pPr>
      <w:r>
        <w:rPr>
          <w:rFonts w:ascii="宋体" w:eastAsia="宋体" w:hAnsi="宋体" w:hint="eastAsia"/>
          <w:sz w:val="22"/>
          <w:szCs w:val="22"/>
        </w:rPr>
        <w:t>注：含装修材料列表并附详细的参数说明</w:t>
      </w:r>
    </w:p>
    <w:p w:rsidR="00106085" w:rsidRDefault="00A60DA9">
      <w:pPr>
        <w:tabs>
          <w:tab w:val="left" w:pos="480"/>
        </w:tabs>
        <w:spacing w:line="360" w:lineRule="auto"/>
        <w:ind w:firstLineChars="196" w:firstLine="433"/>
        <w:rPr>
          <w:rFonts w:ascii="宋体" w:eastAsia="宋体" w:hAnsi="宋体"/>
          <w:b/>
          <w:sz w:val="22"/>
          <w:szCs w:val="22"/>
        </w:rPr>
      </w:pPr>
      <w:bookmarkStart w:id="15" w:name="_Toc11338_WPSOffice_Level2"/>
      <w:bookmarkStart w:id="16" w:name="_Toc21899_WPSOffice_Level2"/>
      <w:r>
        <w:rPr>
          <w:rFonts w:ascii="宋体" w:eastAsia="宋体" w:hAnsi="宋体" w:hint="eastAsia"/>
          <w:b/>
          <w:sz w:val="22"/>
          <w:szCs w:val="22"/>
        </w:rPr>
        <w:t>三、合同价款</w:t>
      </w:r>
      <w:bookmarkEnd w:id="13"/>
      <w:bookmarkEnd w:id="14"/>
      <w:bookmarkEnd w:id="15"/>
      <w:bookmarkEnd w:id="16"/>
    </w:p>
    <w:p w:rsidR="00106085" w:rsidRDefault="00A60DA9">
      <w:pPr>
        <w:tabs>
          <w:tab w:val="left" w:pos="480"/>
        </w:tabs>
        <w:spacing w:line="360" w:lineRule="auto"/>
        <w:ind w:firstLineChars="200" w:firstLine="440"/>
        <w:rPr>
          <w:rFonts w:ascii="宋体" w:eastAsia="宋体" w:hAnsi="宋体"/>
          <w:sz w:val="22"/>
          <w:szCs w:val="22"/>
        </w:rPr>
      </w:pPr>
      <w:r>
        <w:rPr>
          <w:rFonts w:ascii="宋体" w:eastAsia="宋体" w:hAnsi="宋体" w:hint="eastAsia"/>
          <w:sz w:val="22"/>
          <w:szCs w:val="22"/>
        </w:rPr>
        <w:t>（一）合同总价款为人民币（大写）</w:t>
      </w:r>
      <w:r>
        <w:rPr>
          <w:rFonts w:ascii="宋体" w:eastAsia="宋体" w:hAnsi="宋体" w:hint="eastAsia"/>
          <w:sz w:val="22"/>
          <w:szCs w:val="22"/>
          <w:u w:val="single"/>
        </w:rPr>
        <w:t xml:space="preserve">           </w:t>
      </w:r>
      <w:r>
        <w:rPr>
          <w:rFonts w:ascii="宋体" w:eastAsia="宋体" w:hAnsi="宋体" w:hint="eastAsia"/>
          <w:sz w:val="22"/>
          <w:szCs w:val="22"/>
        </w:rPr>
        <w:t>元整（￥</w:t>
      </w:r>
      <w:r>
        <w:rPr>
          <w:rFonts w:ascii="宋体" w:eastAsia="宋体" w:hAnsi="宋体" w:hint="eastAsia"/>
          <w:sz w:val="22"/>
          <w:szCs w:val="22"/>
          <w:u w:val="single"/>
        </w:rPr>
        <w:t xml:space="preserve">          </w:t>
      </w:r>
      <w:r>
        <w:rPr>
          <w:rFonts w:ascii="宋体" w:eastAsia="宋体" w:hAnsi="宋体" w:hint="eastAsia"/>
          <w:sz w:val="22"/>
          <w:szCs w:val="22"/>
        </w:rPr>
        <w:t xml:space="preserve"> ）。</w:t>
      </w:r>
    </w:p>
    <w:p w:rsidR="00106085" w:rsidRDefault="00A60DA9">
      <w:pPr>
        <w:tabs>
          <w:tab w:val="left" w:pos="480"/>
        </w:tabs>
        <w:spacing w:line="360" w:lineRule="auto"/>
        <w:ind w:firstLineChars="200" w:firstLine="440"/>
        <w:rPr>
          <w:rFonts w:ascii="宋体" w:eastAsia="宋体" w:hAnsi="宋体"/>
          <w:sz w:val="22"/>
          <w:szCs w:val="22"/>
        </w:rPr>
      </w:pPr>
      <w:r>
        <w:rPr>
          <w:rFonts w:ascii="宋体" w:eastAsia="宋体" w:hAnsi="宋体" w:hint="eastAsia"/>
          <w:sz w:val="22"/>
          <w:szCs w:val="22"/>
        </w:rPr>
        <w:t>（二）合同总价包括：和其他费用</w:t>
      </w:r>
      <w:r>
        <w:rPr>
          <w:rFonts w:ascii="宋体" w:eastAsia="宋体" w:hAnsi="宋体"/>
          <w:sz w:val="22"/>
          <w:szCs w:val="22"/>
        </w:rPr>
        <w:t>。</w:t>
      </w:r>
      <w:r>
        <w:rPr>
          <w:rFonts w:ascii="宋体" w:eastAsia="宋体" w:hAnsi="宋体" w:hint="eastAsia"/>
          <w:sz w:val="22"/>
          <w:szCs w:val="22"/>
        </w:rPr>
        <w:t>包括完成采购内容所需的直接费（软件开发费、配套设备费、安装调试费）、间接费、利润、税金及其它相关的一切费用。磋商文件未列明，而服务商认为应当计取的费用均应列入报价中。</w:t>
      </w:r>
    </w:p>
    <w:p w:rsidR="00106085" w:rsidRDefault="00A60DA9">
      <w:pPr>
        <w:tabs>
          <w:tab w:val="left" w:pos="480"/>
        </w:tabs>
        <w:spacing w:line="360" w:lineRule="auto"/>
        <w:ind w:firstLineChars="200" w:firstLine="440"/>
        <w:rPr>
          <w:rFonts w:ascii="宋体" w:eastAsia="宋体" w:hAnsi="宋体"/>
          <w:sz w:val="22"/>
          <w:szCs w:val="22"/>
        </w:rPr>
      </w:pPr>
      <w:r>
        <w:rPr>
          <w:rFonts w:ascii="宋体" w:eastAsia="宋体" w:hAnsi="宋体" w:hint="eastAsia"/>
          <w:sz w:val="22"/>
          <w:szCs w:val="22"/>
        </w:rPr>
        <w:t>（三）本项目为交钥匙工程，合同总价一次性包死，不受市场价格变化因素的影响。</w:t>
      </w:r>
    </w:p>
    <w:p w:rsidR="00106085" w:rsidRDefault="00A60DA9">
      <w:pPr>
        <w:tabs>
          <w:tab w:val="left" w:pos="480"/>
        </w:tabs>
        <w:spacing w:line="360" w:lineRule="auto"/>
        <w:ind w:firstLineChars="196" w:firstLine="433"/>
        <w:rPr>
          <w:rFonts w:ascii="宋体" w:eastAsia="宋体" w:hAnsi="宋体"/>
          <w:b/>
          <w:sz w:val="22"/>
          <w:szCs w:val="22"/>
        </w:rPr>
      </w:pPr>
      <w:bookmarkStart w:id="17" w:name="_Toc32113_WPSOffice_Level2"/>
      <w:bookmarkStart w:id="18" w:name="_Toc15778_WPSOffice_Level2"/>
      <w:bookmarkStart w:id="19" w:name="_Toc17475_WPSOffice_Level2"/>
      <w:bookmarkStart w:id="20" w:name="_Toc1570_WPSOffice_Level2"/>
      <w:r>
        <w:rPr>
          <w:rFonts w:ascii="宋体" w:eastAsia="宋体" w:hAnsi="宋体" w:hint="eastAsia"/>
          <w:b/>
          <w:sz w:val="22"/>
          <w:szCs w:val="22"/>
        </w:rPr>
        <w:t>四、款项结算</w:t>
      </w:r>
      <w:bookmarkEnd w:id="17"/>
      <w:bookmarkEnd w:id="18"/>
      <w:bookmarkEnd w:id="19"/>
      <w:bookmarkEnd w:id="20"/>
    </w:p>
    <w:p w:rsidR="00106085" w:rsidRDefault="00A60DA9">
      <w:pPr>
        <w:spacing w:line="360" w:lineRule="auto"/>
        <w:ind w:firstLineChars="200" w:firstLine="440"/>
        <w:rPr>
          <w:rFonts w:ascii="宋体" w:eastAsia="宋体" w:hAnsi="宋体"/>
          <w:sz w:val="22"/>
          <w:szCs w:val="22"/>
        </w:rPr>
      </w:pPr>
      <w:bookmarkStart w:id="21" w:name="_Toc30348_WPSOffice_Level2"/>
      <w:bookmarkStart w:id="22" w:name="_Toc23343_WPSOffice_Level2"/>
      <w:r>
        <w:rPr>
          <w:rFonts w:ascii="宋体" w:eastAsia="宋体" w:hAnsi="宋体" w:hint="eastAsia"/>
          <w:sz w:val="22"/>
          <w:szCs w:val="22"/>
        </w:rPr>
        <w:t>1、</w:t>
      </w:r>
      <w:r>
        <w:rPr>
          <w:rFonts w:ascii="宋体" w:eastAsia="宋体" w:hAnsi="宋体"/>
          <w:sz w:val="22"/>
          <w:szCs w:val="22"/>
        </w:rPr>
        <w:t>本项目合同签订之日起15</w:t>
      </w:r>
      <w:r>
        <w:rPr>
          <w:rFonts w:ascii="宋体" w:eastAsia="宋体" w:hAnsi="宋体" w:hint="eastAsia"/>
          <w:sz w:val="22"/>
          <w:szCs w:val="22"/>
        </w:rPr>
        <w:t>个</w:t>
      </w:r>
      <w:r>
        <w:rPr>
          <w:rFonts w:ascii="宋体" w:eastAsia="宋体" w:hAnsi="宋体"/>
          <w:sz w:val="22"/>
          <w:szCs w:val="22"/>
        </w:rPr>
        <w:t>工作</w:t>
      </w:r>
      <w:r>
        <w:rPr>
          <w:rFonts w:ascii="宋体" w:eastAsia="宋体" w:hAnsi="宋体" w:hint="eastAsia"/>
          <w:sz w:val="22"/>
          <w:szCs w:val="22"/>
        </w:rPr>
        <w:t>日</w:t>
      </w:r>
      <w:r>
        <w:rPr>
          <w:rFonts w:ascii="宋体" w:eastAsia="宋体" w:hAnsi="宋体"/>
          <w:sz w:val="22"/>
          <w:szCs w:val="22"/>
        </w:rPr>
        <w:t>内</w:t>
      </w:r>
      <w:r>
        <w:rPr>
          <w:rFonts w:ascii="宋体" w:eastAsia="宋体" w:hAnsi="宋体" w:hint="eastAsia"/>
          <w:sz w:val="22"/>
          <w:szCs w:val="22"/>
        </w:rPr>
        <w:t>，</w:t>
      </w:r>
      <w:r>
        <w:rPr>
          <w:rFonts w:ascii="宋体" w:eastAsia="宋体" w:hAnsi="宋体"/>
          <w:sz w:val="22"/>
          <w:szCs w:val="22"/>
        </w:rPr>
        <w:t>甲方向乙方支付本合同总金额的4</w:t>
      </w:r>
      <w:r>
        <w:rPr>
          <w:rFonts w:ascii="宋体" w:eastAsia="宋体" w:hAnsi="宋体" w:hint="eastAsia"/>
          <w:sz w:val="22"/>
          <w:szCs w:val="22"/>
        </w:rPr>
        <w:t>0</w:t>
      </w:r>
      <w:r>
        <w:rPr>
          <w:rFonts w:ascii="宋体" w:eastAsia="宋体" w:hAnsi="宋体"/>
          <w:sz w:val="22"/>
          <w:szCs w:val="22"/>
        </w:rPr>
        <w:t>%作为预付款；</w:t>
      </w:r>
    </w:p>
    <w:p w:rsidR="00106085" w:rsidRDefault="00A60DA9">
      <w:pPr>
        <w:spacing w:line="360" w:lineRule="auto"/>
        <w:ind w:firstLineChars="200" w:firstLine="440"/>
        <w:rPr>
          <w:rFonts w:ascii="宋体" w:eastAsia="宋体" w:hAnsi="宋体"/>
          <w:sz w:val="22"/>
          <w:szCs w:val="22"/>
        </w:rPr>
      </w:pPr>
      <w:r>
        <w:rPr>
          <w:rFonts w:ascii="宋体" w:eastAsia="宋体" w:hAnsi="宋体"/>
          <w:sz w:val="22"/>
          <w:szCs w:val="22"/>
        </w:rPr>
        <w:t>2</w:t>
      </w:r>
      <w:r>
        <w:rPr>
          <w:rFonts w:ascii="宋体" w:eastAsia="宋体" w:hAnsi="宋体" w:hint="eastAsia"/>
          <w:sz w:val="22"/>
          <w:szCs w:val="22"/>
        </w:rPr>
        <w:t>、</w:t>
      </w:r>
      <w:r>
        <w:rPr>
          <w:rFonts w:ascii="宋体" w:eastAsia="宋体" w:hAnsi="宋体"/>
          <w:sz w:val="22"/>
          <w:szCs w:val="22"/>
        </w:rPr>
        <w:t>本项目初验通过之日起</w:t>
      </w:r>
      <w:r>
        <w:rPr>
          <w:rFonts w:ascii="宋体" w:eastAsia="宋体" w:hAnsi="宋体" w:hint="eastAsia"/>
          <w:sz w:val="22"/>
          <w:szCs w:val="22"/>
        </w:rPr>
        <w:t>15个</w:t>
      </w:r>
      <w:r>
        <w:rPr>
          <w:rFonts w:ascii="宋体" w:eastAsia="宋体" w:hAnsi="宋体"/>
          <w:sz w:val="22"/>
          <w:szCs w:val="22"/>
        </w:rPr>
        <w:t>工作日内，甲方向乙方支付本合同总金额的3</w:t>
      </w:r>
      <w:r>
        <w:rPr>
          <w:rFonts w:ascii="宋体" w:eastAsia="宋体" w:hAnsi="宋体" w:hint="eastAsia"/>
          <w:sz w:val="22"/>
          <w:szCs w:val="22"/>
        </w:rPr>
        <w:t>0</w:t>
      </w:r>
      <w:r>
        <w:rPr>
          <w:rFonts w:ascii="宋体" w:eastAsia="宋体" w:hAnsi="宋体"/>
          <w:sz w:val="22"/>
          <w:szCs w:val="22"/>
        </w:rPr>
        <w:t>%；</w:t>
      </w:r>
    </w:p>
    <w:p w:rsidR="00106085" w:rsidRDefault="00A60DA9">
      <w:pPr>
        <w:spacing w:line="360" w:lineRule="auto"/>
        <w:ind w:firstLineChars="200" w:firstLine="440"/>
        <w:rPr>
          <w:rFonts w:ascii="宋体" w:eastAsia="宋体" w:hAnsi="宋体"/>
          <w:sz w:val="22"/>
          <w:szCs w:val="22"/>
        </w:rPr>
      </w:pPr>
      <w:r>
        <w:rPr>
          <w:rFonts w:ascii="宋体" w:eastAsia="宋体" w:hAnsi="宋体"/>
          <w:sz w:val="22"/>
          <w:szCs w:val="22"/>
        </w:rPr>
        <w:t>3</w:t>
      </w:r>
      <w:r>
        <w:rPr>
          <w:rFonts w:ascii="宋体" w:eastAsia="宋体" w:hAnsi="宋体" w:hint="eastAsia"/>
          <w:sz w:val="22"/>
          <w:szCs w:val="22"/>
        </w:rPr>
        <w:t>、</w:t>
      </w:r>
      <w:r>
        <w:rPr>
          <w:rFonts w:ascii="宋体" w:eastAsia="宋体" w:hAnsi="宋体"/>
          <w:sz w:val="22"/>
          <w:szCs w:val="22"/>
        </w:rPr>
        <w:t>本项目终验通过之日起</w:t>
      </w:r>
      <w:r>
        <w:rPr>
          <w:rFonts w:ascii="宋体" w:eastAsia="宋体" w:hAnsi="宋体" w:hint="eastAsia"/>
          <w:sz w:val="22"/>
          <w:szCs w:val="22"/>
        </w:rPr>
        <w:t>15个</w:t>
      </w:r>
      <w:r>
        <w:rPr>
          <w:rFonts w:ascii="宋体" w:eastAsia="宋体" w:hAnsi="宋体"/>
          <w:sz w:val="22"/>
          <w:szCs w:val="22"/>
        </w:rPr>
        <w:t>工作日内，甲方向乙方支付本合同总金额的30%；</w:t>
      </w:r>
    </w:p>
    <w:p w:rsidR="00106085" w:rsidRDefault="00A60DA9">
      <w:pPr>
        <w:tabs>
          <w:tab w:val="left" w:pos="480"/>
        </w:tabs>
        <w:spacing w:line="360" w:lineRule="auto"/>
        <w:ind w:firstLineChars="200" w:firstLine="442"/>
        <w:rPr>
          <w:rFonts w:ascii="宋体" w:eastAsia="宋体" w:hAnsi="宋体"/>
          <w:b/>
          <w:sz w:val="22"/>
          <w:szCs w:val="22"/>
        </w:rPr>
      </w:pPr>
      <w:bookmarkStart w:id="23" w:name="_Toc4343_WPSOffice_Level2"/>
      <w:bookmarkStart w:id="24" w:name="_Toc20398_WPSOffice_Level2"/>
      <w:r>
        <w:rPr>
          <w:rFonts w:ascii="宋体" w:eastAsia="宋体" w:hAnsi="宋体" w:hint="eastAsia"/>
          <w:b/>
          <w:sz w:val="22"/>
          <w:szCs w:val="22"/>
        </w:rPr>
        <w:lastRenderedPageBreak/>
        <w:t>五、双方的权利和义务</w:t>
      </w:r>
      <w:bookmarkEnd w:id="21"/>
      <w:bookmarkEnd w:id="22"/>
      <w:bookmarkEnd w:id="23"/>
      <w:bookmarkEnd w:id="24"/>
    </w:p>
    <w:p w:rsidR="00106085" w:rsidRDefault="00A60DA9">
      <w:pPr>
        <w:spacing w:line="360" w:lineRule="auto"/>
        <w:ind w:firstLineChars="100" w:firstLine="220"/>
        <w:rPr>
          <w:rFonts w:ascii="宋体" w:eastAsia="宋体" w:hAnsi="宋体"/>
          <w:sz w:val="22"/>
          <w:szCs w:val="22"/>
        </w:rPr>
      </w:pPr>
      <w:r>
        <w:rPr>
          <w:rFonts w:ascii="宋体" w:eastAsia="宋体" w:hAnsi="宋体" w:hint="eastAsia"/>
          <w:sz w:val="22"/>
          <w:szCs w:val="22"/>
        </w:rPr>
        <w:t>（一）甲方的权利和义务</w:t>
      </w:r>
    </w:p>
    <w:p w:rsidR="00106085" w:rsidRDefault="00A60DA9">
      <w:pPr>
        <w:spacing w:line="360" w:lineRule="auto"/>
        <w:ind w:firstLineChars="200" w:firstLine="440"/>
        <w:rPr>
          <w:rFonts w:ascii="宋体" w:eastAsia="宋体" w:hAnsi="宋体"/>
          <w:sz w:val="22"/>
          <w:szCs w:val="22"/>
        </w:rPr>
      </w:pPr>
      <w:r>
        <w:rPr>
          <w:rFonts w:ascii="宋体" w:eastAsia="宋体" w:hAnsi="宋体" w:hint="eastAsia"/>
          <w:sz w:val="22"/>
          <w:szCs w:val="22"/>
        </w:rPr>
        <w:t xml:space="preserve">    甲方权利：组织使用单位严格按照磋商文件及投标文件要求和标准验收项目。</w:t>
      </w:r>
    </w:p>
    <w:p w:rsidR="00106085" w:rsidRDefault="00A60DA9">
      <w:pPr>
        <w:spacing w:line="360" w:lineRule="auto"/>
        <w:ind w:firstLineChars="200" w:firstLine="440"/>
        <w:rPr>
          <w:rFonts w:ascii="宋体" w:eastAsia="宋体" w:hAnsi="宋体"/>
          <w:sz w:val="22"/>
          <w:szCs w:val="22"/>
        </w:rPr>
      </w:pPr>
      <w:r>
        <w:rPr>
          <w:rFonts w:ascii="宋体" w:eastAsia="宋体" w:hAnsi="宋体" w:hint="eastAsia"/>
          <w:sz w:val="22"/>
          <w:szCs w:val="22"/>
        </w:rPr>
        <w:t xml:space="preserve">    甲方义务：积极配合乙方验收、安装、调试工作。</w:t>
      </w:r>
    </w:p>
    <w:p w:rsidR="00106085" w:rsidRDefault="00A60DA9">
      <w:pPr>
        <w:spacing w:line="360" w:lineRule="auto"/>
        <w:ind w:firstLineChars="100" w:firstLine="220"/>
        <w:rPr>
          <w:rFonts w:ascii="宋体" w:eastAsia="宋体" w:hAnsi="宋体"/>
          <w:sz w:val="22"/>
          <w:szCs w:val="22"/>
        </w:rPr>
      </w:pPr>
      <w:r>
        <w:rPr>
          <w:rFonts w:ascii="宋体" w:eastAsia="宋体" w:hAnsi="宋体" w:hint="eastAsia"/>
          <w:sz w:val="22"/>
          <w:szCs w:val="22"/>
        </w:rPr>
        <w:t>（二）乙方的权利和义务</w:t>
      </w:r>
    </w:p>
    <w:p w:rsidR="00106085" w:rsidRDefault="00A60DA9">
      <w:pPr>
        <w:spacing w:line="360" w:lineRule="auto"/>
        <w:ind w:firstLineChars="100" w:firstLine="220"/>
        <w:rPr>
          <w:rFonts w:ascii="宋体" w:eastAsia="宋体" w:hAnsi="宋体"/>
          <w:sz w:val="22"/>
          <w:szCs w:val="22"/>
        </w:rPr>
      </w:pPr>
      <w:r>
        <w:rPr>
          <w:rFonts w:ascii="宋体" w:eastAsia="宋体" w:hAnsi="宋体" w:hint="eastAsia"/>
          <w:sz w:val="22"/>
          <w:szCs w:val="22"/>
        </w:rPr>
        <w:t xml:space="preserve">      乙方权利：按照合同约定要求甲方及时付款。</w:t>
      </w:r>
    </w:p>
    <w:p w:rsidR="00106085" w:rsidRDefault="00A60DA9">
      <w:pPr>
        <w:spacing w:line="360" w:lineRule="auto"/>
        <w:ind w:leftChars="200" w:left="1960" w:hangingChars="700" w:hanging="1540"/>
        <w:rPr>
          <w:rFonts w:ascii="宋体" w:eastAsia="宋体" w:hAnsi="宋体"/>
          <w:sz w:val="22"/>
          <w:szCs w:val="22"/>
        </w:rPr>
      </w:pPr>
      <w:r>
        <w:rPr>
          <w:rFonts w:ascii="宋体" w:eastAsia="宋体" w:hAnsi="宋体" w:hint="eastAsia"/>
          <w:sz w:val="22"/>
          <w:szCs w:val="22"/>
        </w:rPr>
        <w:t xml:space="preserve">    乙方义务：符合项目建设要求；负责协调网络平台与软件相互兼容工作；</w:t>
      </w:r>
    </w:p>
    <w:p w:rsidR="00106085" w:rsidRDefault="00A60DA9">
      <w:pPr>
        <w:spacing w:line="360" w:lineRule="auto"/>
        <w:ind w:leftChars="270" w:left="567" w:firstLineChars="176" w:firstLine="387"/>
        <w:rPr>
          <w:rFonts w:ascii="宋体" w:eastAsia="宋体" w:hAnsi="宋体"/>
          <w:sz w:val="22"/>
          <w:szCs w:val="22"/>
        </w:rPr>
      </w:pPr>
      <w:r>
        <w:rPr>
          <w:rFonts w:ascii="宋体" w:eastAsia="宋体" w:hAnsi="宋体" w:hint="eastAsia"/>
          <w:sz w:val="22"/>
          <w:szCs w:val="22"/>
        </w:rPr>
        <w:t>软件运行出现BUG，能及时进行调试与修改；须明确所提供产品具有合法的版权或使用权（附书面保证）。如在本项目范围内使用过程中出现版权或使用权纠纷，应由乙方负责，采购人不承担责任。本项目所涉及到的所有应用软件及管理平台，需按照我校实际工作流程和业务规范进行免费二次开发,所有平台接口今后均免费对接。按照合同约定时间，按甲方指定地点完成项目所有内容，配合验收工作。</w:t>
      </w:r>
    </w:p>
    <w:p w:rsidR="00106085" w:rsidRDefault="00A60DA9">
      <w:pPr>
        <w:tabs>
          <w:tab w:val="left" w:pos="480"/>
        </w:tabs>
        <w:spacing w:line="360" w:lineRule="auto"/>
        <w:ind w:firstLineChars="196" w:firstLine="433"/>
        <w:rPr>
          <w:rFonts w:ascii="宋体" w:eastAsia="宋体" w:hAnsi="宋体"/>
          <w:sz w:val="22"/>
          <w:szCs w:val="22"/>
        </w:rPr>
      </w:pPr>
      <w:bookmarkStart w:id="25" w:name="_Toc17271_WPSOffice_Level2"/>
      <w:bookmarkStart w:id="26" w:name="_Toc21381_WPSOffice_Level2"/>
      <w:bookmarkStart w:id="27" w:name="_Toc16650_WPSOffice_Level2"/>
      <w:bookmarkStart w:id="28" w:name="_Toc9957_WPSOffice_Level2"/>
      <w:r>
        <w:rPr>
          <w:rFonts w:ascii="宋体" w:eastAsia="宋体" w:hAnsi="宋体" w:hint="eastAsia"/>
          <w:b/>
          <w:sz w:val="22"/>
          <w:szCs w:val="22"/>
        </w:rPr>
        <w:t>六、交货条件：</w:t>
      </w:r>
      <w:bookmarkEnd w:id="25"/>
      <w:bookmarkEnd w:id="26"/>
      <w:bookmarkEnd w:id="27"/>
      <w:bookmarkEnd w:id="28"/>
    </w:p>
    <w:p w:rsidR="00106085" w:rsidRDefault="00A60DA9">
      <w:pPr>
        <w:tabs>
          <w:tab w:val="left" w:pos="480"/>
        </w:tabs>
        <w:spacing w:line="360" w:lineRule="auto"/>
        <w:ind w:firstLineChars="200" w:firstLine="440"/>
        <w:rPr>
          <w:rFonts w:ascii="宋体" w:eastAsia="宋体" w:hAnsi="宋体"/>
          <w:sz w:val="22"/>
          <w:szCs w:val="22"/>
        </w:rPr>
      </w:pPr>
      <w:r>
        <w:rPr>
          <w:rFonts w:ascii="宋体" w:eastAsia="宋体" w:hAnsi="宋体" w:hint="eastAsia"/>
          <w:sz w:val="22"/>
          <w:szCs w:val="22"/>
        </w:rPr>
        <w:t>（一）交货地点：甲方指定地点</w:t>
      </w:r>
    </w:p>
    <w:p w:rsidR="00106085" w:rsidRDefault="00A60DA9">
      <w:pPr>
        <w:tabs>
          <w:tab w:val="left" w:pos="480"/>
        </w:tabs>
        <w:spacing w:line="360" w:lineRule="auto"/>
        <w:ind w:firstLineChars="200" w:firstLine="440"/>
        <w:rPr>
          <w:rFonts w:ascii="宋体" w:eastAsia="宋体" w:hAnsi="宋体"/>
          <w:sz w:val="22"/>
          <w:szCs w:val="22"/>
        </w:rPr>
      </w:pPr>
      <w:r>
        <w:rPr>
          <w:rFonts w:ascii="宋体" w:eastAsia="宋体" w:hAnsi="宋体" w:hint="eastAsia"/>
          <w:sz w:val="22"/>
          <w:szCs w:val="22"/>
        </w:rPr>
        <w:t>（二）服务时间：合同签订后</w:t>
      </w:r>
      <w:r>
        <w:rPr>
          <w:rFonts w:ascii="宋体" w:eastAsia="宋体" w:hAnsi="宋体"/>
          <w:sz w:val="22"/>
          <w:szCs w:val="22"/>
        </w:rPr>
        <w:t>3</w:t>
      </w:r>
      <w:r>
        <w:rPr>
          <w:rFonts w:ascii="宋体" w:eastAsia="宋体" w:hAnsi="宋体" w:hint="eastAsia"/>
          <w:sz w:val="22"/>
          <w:szCs w:val="22"/>
        </w:rPr>
        <w:t>0日历天内完成</w:t>
      </w:r>
    </w:p>
    <w:p w:rsidR="00106085" w:rsidRDefault="00A60DA9">
      <w:pPr>
        <w:tabs>
          <w:tab w:val="left" w:pos="480"/>
        </w:tabs>
        <w:spacing w:line="360" w:lineRule="auto"/>
        <w:ind w:firstLineChars="196" w:firstLine="433"/>
        <w:rPr>
          <w:rFonts w:ascii="宋体" w:eastAsia="宋体" w:hAnsi="宋体"/>
          <w:b/>
          <w:sz w:val="22"/>
          <w:szCs w:val="22"/>
        </w:rPr>
      </w:pPr>
      <w:bookmarkStart w:id="29" w:name="_Toc13863_WPSOffice_Level2"/>
      <w:bookmarkStart w:id="30" w:name="_Toc3902_WPSOffice_Level2"/>
      <w:bookmarkStart w:id="31" w:name="_Toc842_WPSOffice_Level2"/>
      <w:bookmarkStart w:id="32" w:name="_Toc30349_WPSOffice_Level2"/>
      <w:r>
        <w:rPr>
          <w:rFonts w:ascii="宋体" w:eastAsia="宋体" w:hAnsi="宋体" w:hint="eastAsia"/>
          <w:b/>
          <w:sz w:val="22"/>
          <w:szCs w:val="22"/>
        </w:rPr>
        <w:t>七、运输</w:t>
      </w:r>
      <w:bookmarkEnd w:id="29"/>
      <w:bookmarkEnd w:id="30"/>
      <w:bookmarkEnd w:id="31"/>
      <w:bookmarkEnd w:id="32"/>
    </w:p>
    <w:p w:rsidR="00106085" w:rsidRDefault="00A60DA9">
      <w:pPr>
        <w:tabs>
          <w:tab w:val="left" w:pos="480"/>
        </w:tabs>
        <w:spacing w:line="360" w:lineRule="auto"/>
        <w:ind w:firstLineChars="200" w:firstLine="440"/>
        <w:rPr>
          <w:rFonts w:ascii="宋体" w:eastAsia="宋体" w:hAnsi="宋体"/>
          <w:sz w:val="22"/>
          <w:szCs w:val="22"/>
        </w:rPr>
      </w:pPr>
      <w:r>
        <w:rPr>
          <w:rFonts w:ascii="宋体" w:eastAsia="宋体" w:hAnsi="宋体" w:hint="eastAsia"/>
          <w:sz w:val="22"/>
          <w:szCs w:val="22"/>
        </w:rPr>
        <w:t>（一）运输由乙方负责，运杂费已包含在合同总价内，包括从货物供应地点所含的全部费用等。</w:t>
      </w:r>
    </w:p>
    <w:p w:rsidR="00106085" w:rsidRDefault="00A60DA9">
      <w:pPr>
        <w:tabs>
          <w:tab w:val="left" w:pos="480"/>
        </w:tabs>
        <w:spacing w:line="360" w:lineRule="auto"/>
        <w:ind w:firstLineChars="200" w:firstLine="440"/>
        <w:rPr>
          <w:rFonts w:ascii="宋体" w:eastAsia="宋体" w:hAnsi="宋体"/>
          <w:sz w:val="22"/>
          <w:szCs w:val="22"/>
        </w:rPr>
      </w:pPr>
      <w:r>
        <w:rPr>
          <w:rFonts w:ascii="宋体" w:eastAsia="宋体" w:hAnsi="宋体" w:hint="eastAsia"/>
          <w:sz w:val="22"/>
          <w:szCs w:val="22"/>
        </w:rPr>
        <w:t>（二）运输方式由乙方自行选择，但必须保证按期交货。</w:t>
      </w:r>
    </w:p>
    <w:p w:rsidR="00106085" w:rsidRDefault="00A60DA9">
      <w:pPr>
        <w:tabs>
          <w:tab w:val="left" w:pos="480"/>
        </w:tabs>
        <w:spacing w:line="360" w:lineRule="auto"/>
        <w:ind w:firstLineChars="196" w:firstLine="433"/>
        <w:rPr>
          <w:rFonts w:ascii="宋体" w:eastAsia="宋体" w:hAnsi="宋体"/>
          <w:b/>
          <w:sz w:val="22"/>
          <w:szCs w:val="22"/>
        </w:rPr>
      </w:pPr>
      <w:bookmarkStart w:id="33" w:name="_Toc26313_WPSOffice_Level2"/>
      <w:bookmarkStart w:id="34" w:name="_Toc7811_WPSOffice_Level2"/>
      <w:bookmarkStart w:id="35" w:name="_Toc876_WPSOffice_Level2"/>
      <w:bookmarkStart w:id="36" w:name="_Toc9342_WPSOffice_Level2"/>
      <w:r>
        <w:rPr>
          <w:rFonts w:ascii="宋体" w:eastAsia="宋体" w:hAnsi="宋体" w:hint="eastAsia"/>
          <w:b/>
          <w:sz w:val="22"/>
          <w:szCs w:val="22"/>
        </w:rPr>
        <w:t>八、质量保证</w:t>
      </w:r>
      <w:bookmarkEnd w:id="33"/>
      <w:bookmarkEnd w:id="34"/>
      <w:bookmarkEnd w:id="35"/>
      <w:bookmarkEnd w:id="36"/>
    </w:p>
    <w:p w:rsidR="00106085" w:rsidRDefault="00A60DA9">
      <w:pPr>
        <w:tabs>
          <w:tab w:val="left" w:pos="480"/>
        </w:tabs>
        <w:spacing w:line="360" w:lineRule="auto"/>
        <w:ind w:firstLineChars="200" w:firstLine="440"/>
        <w:rPr>
          <w:rFonts w:ascii="宋体" w:eastAsia="宋体" w:hAnsi="宋体"/>
          <w:sz w:val="22"/>
          <w:szCs w:val="22"/>
        </w:rPr>
      </w:pPr>
      <w:r>
        <w:rPr>
          <w:rFonts w:ascii="宋体" w:eastAsia="宋体" w:hAnsi="宋体"/>
          <w:sz w:val="22"/>
          <w:szCs w:val="22"/>
        </w:rPr>
        <w:t>（一）保证</w:t>
      </w:r>
      <w:r>
        <w:rPr>
          <w:rFonts w:ascii="宋体" w:eastAsia="宋体" w:hAnsi="宋体" w:hint="eastAsia"/>
          <w:sz w:val="22"/>
          <w:szCs w:val="22"/>
        </w:rPr>
        <w:t>所供软件</w:t>
      </w:r>
      <w:r>
        <w:rPr>
          <w:rFonts w:ascii="宋体" w:eastAsia="宋体" w:hAnsi="宋体"/>
          <w:sz w:val="22"/>
          <w:szCs w:val="22"/>
        </w:rPr>
        <w:t>产品</w:t>
      </w:r>
      <w:r>
        <w:rPr>
          <w:rFonts w:ascii="宋体" w:eastAsia="宋体" w:hAnsi="宋体" w:hint="eastAsia"/>
          <w:sz w:val="22"/>
          <w:szCs w:val="22"/>
        </w:rPr>
        <w:t>的设计、制造、产品性能、材料的选择和材料的检验及产品的测试等，均应按国内外通行的现行标准和相应的技术规范执行，这些标准和技术规范应为合同签订日为止最新公布发行的标准和技术规范。包括但不限于：</w:t>
      </w:r>
    </w:p>
    <w:p w:rsidR="00106085" w:rsidRDefault="00A60DA9">
      <w:pPr>
        <w:tabs>
          <w:tab w:val="left" w:pos="480"/>
        </w:tabs>
        <w:spacing w:line="360" w:lineRule="auto"/>
        <w:ind w:firstLineChars="200" w:firstLine="440"/>
        <w:rPr>
          <w:rFonts w:ascii="宋体" w:eastAsia="宋体" w:hAnsi="宋体"/>
          <w:sz w:val="22"/>
          <w:szCs w:val="22"/>
        </w:rPr>
      </w:pPr>
      <w:r>
        <w:rPr>
          <w:rFonts w:ascii="宋体" w:eastAsia="宋体" w:hAnsi="宋体" w:hint="eastAsia"/>
          <w:sz w:val="22"/>
          <w:szCs w:val="22"/>
        </w:rPr>
        <w:t>1、软件项目遵循国家及地方相关标准：</w:t>
      </w:r>
    </w:p>
    <w:p w:rsidR="00106085" w:rsidRDefault="00A60DA9">
      <w:pPr>
        <w:tabs>
          <w:tab w:val="left" w:pos="480"/>
        </w:tabs>
        <w:spacing w:line="360" w:lineRule="auto"/>
        <w:ind w:firstLineChars="400" w:firstLine="880"/>
        <w:rPr>
          <w:rFonts w:ascii="宋体" w:eastAsia="宋体" w:hAnsi="宋体"/>
          <w:sz w:val="22"/>
          <w:szCs w:val="22"/>
        </w:rPr>
      </w:pPr>
      <w:r>
        <w:rPr>
          <w:rFonts w:ascii="宋体" w:eastAsia="宋体" w:hAnsi="宋体" w:hint="eastAsia"/>
          <w:sz w:val="22"/>
          <w:szCs w:val="22"/>
        </w:rPr>
        <w:t>参考国家</w:t>
      </w:r>
      <w:r>
        <w:rPr>
          <w:rFonts w:ascii="宋体" w:eastAsia="宋体" w:hAnsi="宋体"/>
          <w:sz w:val="22"/>
          <w:szCs w:val="22"/>
        </w:rPr>
        <w:t>信息化相关标准规范</w:t>
      </w:r>
      <w:r>
        <w:rPr>
          <w:rFonts w:ascii="宋体" w:eastAsia="宋体" w:hAnsi="宋体" w:hint="eastAsia"/>
          <w:sz w:val="22"/>
          <w:szCs w:val="22"/>
        </w:rPr>
        <w:t>。</w:t>
      </w:r>
    </w:p>
    <w:p w:rsidR="00106085" w:rsidRDefault="00A60DA9">
      <w:pPr>
        <w:tabs>
          <w:tab w:val="left" w:pos="480"/>
        </w:tabs>
        <w:spacing w:line="360" w:lineRule="auto"/>
        <w:ind w:left="420"/>
        <w:rPr>
          <w:rFonts w:ascii="宋体" w:eastAsia="宋体" w:hAnsi="宋体"/>
          <w:sz w:val="22"/>
          <w:szCs w:val="22"/>
        </w:rPr>
      </w:pPr>
      <w:r>
        <w:rPr>
          <w:rFonts w:ascii="宋体" w:eastAsia="宋体" w:hAnsi="宋体" w:hint="eastAsia"/>
          <w:sz w:val="22"/>
          <w:szCs w:val="22"/>
        </w:rPr>
        <w:t>（二）</w:t>
      </w:r>
      <w:r>
        <w:rPr>
          <w:rFonts w:ascii="宋体" w:eastAsia="宋体" w:hAnsi="宋体"/>
          <w:sz w:val="22"/>
          <w:szCs w:val="22"/>
        </w:rPr>
        <w:t>保证所供</w:t>
      </w:r>
      <w:r>
        <w:rPr>
          <w:rFonts w:ascii="宋体" w:eastAsia="宋体" w:hAnsi="宋体" w:hint="eastAsia"/>
          <w:sz w:val="22"/>
          <w:szCs w:val="22"/>
        </w:rPr>
        <w:t>硬件设备</w:t>
      </w:r>
      <w:r>
        <w:rPr>
          <w:rFonts w:ascii="宋体" w:eastAsia="宋体" w:hAnsi="宋体"/>
          <w:sz w:val="22"/>
          <w:szCs w:val="22"/>
        </w:rPr>
        <w:t>进货渠道正规，无假货、水货或翻新货，并能按期交付。</w:t>
      </w:r>
    </w:p>
    <w:p w:rsidR="00106085" w:rsidRDefault="00A60DA9">
      <w:pPr>
        <w:tabs>
          <w:tab w:val="left" w:pos="480"/>
        </w:tabs>
        <w:spacing w:line="360" w:lineRule="auto"/>
        <w:ind w:firstLineChars="200" w:firstLine="440"/>
        <w:rPr>
          <w:rFonts w:ascii="宋体" w:eastAsia="宋体" w:hAnsi="宋体"/>
          <w:sz w:val="22"/>
          <w:szCs w:val="22"/>
        </w:rPr>
      </w:pPr>
      <w:r>
        <w:rPr>
          <w:rFonts w:ascii="宋体" w:eastAsia="宋体" w:hAnsi="宋体"/>
          <w:sz w:val="22"/>
          <w:szCs w:val="22"/>
        </w:rPr>
        <w:t>（三）</w:t>
      </w:r>
      <w:r>
        <w:rPr>
          <w:rFonts w:ascii="宋体" w:eastAsia="宋体" w:hAnsi="宋体" w:hint="eastAsia"/>
          <w:sz w:val="22"/>
          <w:szCs w:val="22"/>
        </w:rPr>
        <w:t>保证</w:t>
      </w:r>
      <w:r>
        <w:rPr>
          <w:rFonts w:ascii="宋体" w:eastAsia="宋体" w:hAnsi="宋体"/>
          <w:sz w:val="22"/>
          <w:szCs w:val="22"/>
        </w:rPr>
        <w:t>所供</w:t>
      </w:r>
      <w:r>
        <w:rPr>
          <w:rFonts w:ascii="宋体" w:eastAsia="宋体" w:hAnsi="宋体" w:hint="eastAsia"/>
          <w:sz w:val="22"/>
          <w:szCs w:val="22"/>
        </w:rPr>
        <w:t>硬件设备</w:t>
      </w:r>
      <w:r>
        <w:rPr>
          <w:rFonts w:ascii="宋体" w:eastAsia="宋体" w:hAnsi="宋体"/>
          <w:sz w:val="22"/>
          <w:szCs w:val="22"/>
        </w:rPr>
        <w:t>在装卸、运输和仓储过程中有足够的包装保护，防止</w:t>
      </w:r>
      <w:r>
        <w:rPr>
          <w:rFonts w:ascii="宋体" w:eastAsia="宋体" w:hAnsi="宋体" w:hint="eastAsia"/>
          <w:sz w:val="22"/>
          <w:szCs w:val="22"/>
        </w:rPr>
        <w:t>硬件设备受潮、锈蚀、遭受冲撞及其他不可预见的损坏。</w:t>
      </w:r>
    </w:p>
    <w:p w:rsidR="00106085" w:rsidRDefault="00A60DA9">
      <w:pPr>
        <w:tabs>
          <w:tab w:val="left" w:pos="480"/>
        </w:tabs>
        <w:spacing w:line="360" w:lineRule="auto"/>
        <w:ind w:firstLineChars="200" w:firstLine="440"/>
        <w:rPr>
          <w:rFonts w:ascii="宋体" w:eastAsia="宋体" w:hAnsi="宋体"/>
          <w:sz w:val="22"/>
          <w:szCs w:val="22"/>
        </w:rPr>
      </w:pPr>
      <w:r>
        <w:rPr>
          <w:rFonts w:ascii="宋体" w:eastAsia="宋体" w:hAnsi="宋体"/>
          <w:sz w:val="22"/>
          <w:szCs w:val="22"/>
        </w:rPr>
        <w:t>（四）成交服务商所供</w:t>
      </w:r>
      <w:r>
        <w:rPr>
          <w:rFonts w:ascii="宋体" w:eastAsia="宋体" w:hAnsi="宋体" w:hint="eastAsia"/>
          <w:sz w:val="22"/>
          <w:szCs w:val="22"/>
        </w:rPr>
        <w:t>软件开发</w:t>
      </w:r>
      <w:r>
        <w:rPr>
          <w:rFonts w:ascii="宋体" w:eastAsia="宋体" w:hAnsi="宋体"/>
          <w:sz w:val="22"/>
          <w:szCs w:val="22"/>
        </w:rPr>
        <w:t>及硬件设备</w:t>
      </w:r>
      <w:r>
        <w:rPr>
          <w:rFonts w:ascii="宋体" w:eastAsia="宋体" w:hAnsi="宋体" w:hint="eastAsia"/>
          <w:sz w:val="22"/>
          <w:szCs w:val="22"/>
        </w:rPr>
        <w:t>须明确书面保证所提供产品具有合法的版权或使用权，软件产品（包含该软件产品安装需要支撑的操作系统、中间件、数据库等其他软件），并符合国家有关规定。如在本项目范围内使用过程中</w:t>
      </w:r>
      <w:r>
        <w:rPr>
          <w:rFonts w:ascii="宋体" w:eastAsia="宋体" w:hAnsi="宋体"/>
          <w:sz w:val="22"/>
          <w:szCs w:val="22"/>
        </w:rPr>
        <w:t>因侵权而产生的一切后果由成交服务商负责，采购人保留索赔权力。</w:t>
      </w:r>
    </w:p>
    <w:p w:rsidR="00106085" w:rsidRDefault="00A60DA9">
      <w:pPr>
        <w:tabs>
          <w:tab w:val="left" w:pos="480"/>
        </w:tabs>
        <w:spacing w:line="360" w:lineRule="auto"/>
        <w:ind w:firstLineChars="200" w:firstLine="440"/>
        <w:rPr>
          <w:rFonts w:ascii="宋体" w:eastAsia="宋体" w:hAnsi="宋体"/>
          <w:sz w:val="22"/>
          <w:szCs w:val="22"/>
        </w:rPr>
      </w:pPr>
      <w:r>
        <w:rPr>
          <w:rFonts w:ascii="宋体" w:eastAsia="宋体" w:hAnsi="宋体" w:hint="eastAsia"/>
          <w:sz w:val="22"/>
          <w:szCs w:val="22"/>
        </w:rPr>
        <w:lastRenderedPageBreak/>
        <w:t>（五）因产品质量或设计缺陷等问题，而发生的差错或纠纷乙方及生产厂商付全部责任。</w:t>
      </w:r>
    </w:p>
    <w:p w:rsidR="00106085" w:rsidRDefault="00A60DA9">
      <w:pPr>
        <w:spacing w:line="360" w:lineRule="auto"/>
        <w:ind w:firstLineChars="200" w:firstLine="442"/>
        <w:rPr>
          <w:rFonts w:ascii="宋体" w:eastAsia="宋体" w:hAnsi="宋体"/>
          <w:b/>
          <w:sz w:val="22"/>
          <w:szCs w:val="22"/>
        </w:rPr>
      </w:pPr>
      <w:bookmarkStart w:id="37" w:name="_Toc24240_WPSOffice_Level2"/>
      <w:bookmarkStart w:id="38" w:name="_Toc30420_WPSOffice_Level2"/>
      <w:bookmarkStart w:id="39" w:name="_Toc10987_WPSOffice_Level2"/>
      <w:bookmarkStart w:id="40" w:name="_Toc29648_WPSOffice_Level2"/>
      <w:r>
        <w:rPr>
          <w:rFonts w:ascii="宋体" w:eastAsia="宋体" w:hAnsi="宋体" w:hint="eastAsia"/>
          <w:b/>
          <w:sz w:val="22"/>
          <w:szCs w:val="22"/>
        </w:rPr>
        <w:t>九、售后服务</w:t>
      </w:r>
      <w:bookmarkEnd w:id="37"/>
      <w:bookmarkEnd w:id="38"/>
      <w:bookmarkEnd w:id="39"/>
      <w:bookmarkEnd w:id="40"/>
    </w:p>
    <w:p w:rsidR="00106085" w:rsidRDefault="00A60DA9">
      <w:pPr>
        <w:spacing w:line="360" w:lineRule="auto"/>
        <w:ind w:firstLineChars="200" w:firstLine="440"/>
        <w:rPr>
          <w:rFonts w:ascii="宋体" w:eastAsia="宋体" w:hAnsi="宋体"/>
          <w:sz w:val="22"/>
          <w:szCs w:val="22"/>
        </w:rPr>
      </w:pPr>
      <w:bookmarkStart w:id="41" w:name="_Toc16436_WPSOffice_Level2"/>
      <w:bookmarkStart w:id="42" w:name="_Toc377_WPSOffice_Level2"/>
      <w:r>
        <w:rPr>
          <w:rFonts w:ascii="宋体" w:eastAsia="宋体" w:hAnsi="宋体" w:hint="eastAsia"/>
          <w:sz w:val="22"/>
          <w:szCs w:val="22"/>
        </w:rPr>
        <w:t>投标人须对所投标的软硬件产品提供免费质保服务，质量保证期从全部系统最终验收签字通过之日起计</w:t>
      </w:r>
      <w:r>
        <w:rPr>
          <w:rFonts w:ascii="宋体" w:eastAsia="宋体" w:hAnsi="宋体"/>
          <w:sz w:val="22"/>
          <w:szCs w:val="22"/>
        </w:rPr>
        <w:t>为12</w:t>
      </w:r>
      <w:r>
        <w:rPr>
          <w:rFonts w:ascii="宋体" w:eastAsia="宋体" w:hAnsi="宋体" w:hint="eastAsia"/>
          <w:sz w:val="22"/>
          <w:szCs w:val="22"/>
        </w:rPr>
        <w:t>个</w:t>
      </w:r>
      <w:r>
        <w:rPr>
          <w:rFonts w:ascii="宋体" w:eastAsia="宋体" w:hAnsi="宋体"/>
          <w:sz w:val="22"/>
          <w:szCs w:val="22"/>
        </w:rPr>
        <w:t>月</w:t>
      </w:r>
      <w:r>
        <w:rPr>
          <w:rFonts w:ascii="宋体" w:eastAsia="宋体" w:hAnsi="宋体" w:hint="eastAsia"/>
          <w:sz w:val="22"/>
          <w:szCs w:val="22"/>
        </w:rPr>
        <w:t>（产品属国家“三包”范围的，投标人可优先选择享受“三包”规定中的从优规定），</w:t>
      </w:r>
      <w:r>
        <w:rPr>
          <w:rFonts w:ascii="宋体" w:eastAsia="宋体" w:hAnsi="宋体"/>
          <w:sz w:val="22"/>
          <w:szCs w:val="22"/>
        </w:rPr>
        <w:t>免费维护期</w:t>
      </w:r>
      <w:r>
        <w:rPr>
          <w:rFonts w:ascii="宋体" w:eastAsia="宋体" w:hAnsi="宋体" w:hint="eastAsia"/>
          <w:sz w:val="22"/>
          <w:szCs w:val="22"/>
        </w:rPr>
        <w:t>为终验</w:t>
      </w:r>
      <w:r>
        <w:rPr>
          <w:rFonts w:ascii="宋体" w:eastAsia="宋体" w:hAnsi="宋体"/>
          <w:sz w:val="22"/>
          <w:szCs w:val="22"/>
        </w:rPr>
        <w:t>后</w:t>
      </w:r>
      <w:r>
        <w:rPr>
          <w:rFonts w:ascii="宋体" w:eastAsia="宋体" w:hAnsi="宋体" w:hint="eastAsia"/>
          <w:sz w:val="22"/>
          <w:szCs w:val="22"/>
        </w:rPr>
        <w:t>60个</w:t>
      </w:r>
      <w:r>
        <w:rPr>
          <w:rFonts w:ascii="宋体" w:eastAsia="宋体" w:hAnsi="宋体"/>
          <w:sz w:val="22"/>
          <w:szCs w:val="22"/>
        </w:rPr>
        <w:t>月。</w:t>
      </w:r>
      <w:r>
        <w:rPr>
          <w:rFonts w:ascii="宋体" w:eastAsia="宋体" w:hAnsi="宋体" w:hint="eastAsia"/>
          <w:sz w:val="22"/>
          <w:szCs w:val="22"/>
        </w:rPr>
        <w:t>所有保修服务方式均为投标人派人员到场维护，由此产生的一切费用均由投标方承担。</w:t>
      </w:r>
    </w:p>
    <w:p w:rsidR="00106085" w:rsidRDefault="00A60DA9">
      <w:pPr>
        <w:tabs>
          <w:tab w:val="left" w:pos="480"/>
        </w:tabs>
        <w:spacing w:line="360" w:lineRule="auto"/>
        <w:ind w:firstLineChars="196" w:firstLine="433"/>
        <w:rPr>
          <w:rFonts w:ascii="宋体" w:eastAsia="宋体" w:hAnsi="宋体"/>
          <w:b/>
          <w:sz w:val="22"/>
          <w:szCs w:val="22"/>
        </w:rPr>
      </w:pPr>
      <w:bookmarkStart w:id="43" w:name="_Toc24403_WPSOffice_Level2"/>
      <w:bookmarkStart w:id="44" w:name="_Toc29171_WPSOffice_Level2"/>
      <w:r>
        <w:rPr>
          <w:rFonts w:ascii="宋体" w:eastAsia="宋体" w:hAnsi="宋体" w:hint="eastAsia"/>
          <w:b/>
          <w:sz w:val="22"/>
          <w:szCs w:val="22"/>
        </w:rPr>
        <w:t>十、技术与服务</w:t>
      </w:r>
      <w:bookmarkEnd w:id="41"/>
      <w:bookmarkEnd w:id="42"/>
      <w:bookmarkEnd w:id="43"/>
      <w:bookmarkEnd w:id="44"/>
    </w:p>
    <w:p w:rsidR="00106085" w:rsidRDefault="00A60DA9">
      <w:pPr>
        <w:tabs>
          <w:tab w:val="left" w:pos="480"/>
        </w:tabs>
        <w:spacing w:line="360" w:lineRule="auto"/>
        <w:ind w:firstLineChars="200" w:firstLine="440"/>
        <w:rPr>
          <w:rFonts w:ascii="宋体" w:eastAsia="宋体" w:hAnsi="宋体"/>
          <w:sz w:val="22"/>
          <w:szCs w:val="22"/>
        </w:rPr>
      </w:pPr>
      <w:r>
        <w:rPr>
          <w:rFonts w:ascii="宋体" w:eastAsia="宋体" w:hAnsi="宋体" w:hint="eastAsia"/>
          <w:sz w:val="22"/>
          <w:szCs w:val="22"/>
        </w:rPr>
        <w:t>（一）技术资料：</w:t>
      </w:r>
    </w:p>
    <w:p w:rsidR="00106085" w:rsidRDefault="00A60DA9">
      <w:pPr>
        <w:tabs>
          <w:tab w:val="left" w:pos="480"/>
        </w:tabs>
        <w:spacing w:line="360" w:lineRule="auto"/>
        <w:ind w:firstLineChars="250" w:firstLine="550"/>
        <w:rPr>
          <w:rFonts w:ascii="宋体" w:eastAsia="宋体" w:hAnsi="宋体"/>
          <w:sz w:val="22"/>
          <w:szCs w:val="22"/>
        </w:rPr>
      </w:pPr>
      <w:bookmarkStart w:id="45" w:name="_Toc25673_WPSOffice_Level2"/>
      <w:bookmarkStart w:id="46" w:name="_Toc17834_WPSOffice_Level2"/>
      <w:r>
        <w:rPr>
          <w:rFonts w:ascii="宋体" w:eastAsia="宋体" w:hAnsi="宋体" w:hint="eastAsia"/>
          <w:sz w:val="22"/>
          <w:szCs w:val="22"/>
        </w:rPr>
        <w:t>1、产品合格证；</w:t>
      </w:r>
    </w:p>
    <w:p w:rsidR="00106085" w:rsidRDefault="00A60DA9">
      <w:pPr>
        <w:tabs>
          <w:tab w:val="left" w:pos="480"/>
        </w:tabs>
        <w:spacing w:line="360" w:lineRule="auto"/>
        <w:ind w:firstLineChars="250" w:firstLine="550"/>
        <w:rPr>
          <w:rFonts w:ascii="宋体" w:eastAsia="宋体" w:hAnsi="宋体"/>
          <w:sz w:val="22"/>
          <w:szCs w:val="22"/>
        </w:rPr>
      </w:pPr>
      <w:r>
        <w:rPr>
          <w:rFonts w:ascii="宋体" w:eastAsia="宋体" w:hAnsi="宋体" w:hint="eastAsia"/>
          <w:sz w:val="22"/>
          <w:szCs w:val="22"/>
        </w:rPr>
        <w:t>2、产品技术参数；</w:t>
      </w:r>
    </w:p>
    <w:p w:rsidR="00106085" w:rsidRDefault="00A60DA9">
      <w:pPr>
        <w:tabs>
          <w:tab w:val="left" w:pos="480"/>
        </w:tabs>
        <w:spacing w:line="360" w:lineRule="auto"/>
        <w:ind w:firstLineChars="250" w:firstLine="550"/>
        <w:rPr>
          <w:rFonts w:ascii="宋体" w:eastAsia="宋体" w:hAnsi="宋体"/>
          <w:sz w:val="22"/>
          <w:szCs w:val="22"/>
        </w:rPr>
      </w:pPr>
      <w:r>
        <w:rPr>
          <w:rFonts w:ascii="宋体" w:eastAsia="宋体" w:hAnsi="宋体"/>
          <w:sz w:val="22"/>
          <w:szCs w:val="22"/>
        </w:rPr>
        <w:t>3、</w:t>
      </w:r>
      <w:r>
        <w:rPr>
          <w:rFonts w:ascii="宋体" w:eastAsia="宋体" w:hAnsi="宋体" w:hint="eastAsia"/>
          <w:sz w:val="22"/>
          <w:szCs w:val="22"/>
        </w:rPr>
        <w:t>产品</w:t>
      </w:r>
      <w:r>
        <w:rPr>
          <w:rFonts w:ascii="宋体" w:eastAsia="宋体" w:hAnsi="宋体"/>
          <w:sz w:val="22"/>
          <w:szCs w:val="22"/>
        </w:rPr>
        <w:t>使用维护说明书（中文）；</w:t>
      </w:r>
    </w:p>
    <w:p w:rsidR="00106085" w:rsidRDefault="00A60DA9">
      <w:pPr>
        <w:tabs>
          <w:tab w:val="left" w:pos="480"/>
        </w:tabs>
        <w:spacing w:line="360" w:lineRule="auto"/>
        <w:ind w:firstLineChars="250" w:firstLine="550"/>
        <w:rPr>
          <w:rFonts w:ascii="宋体" w:eastAsia="宋体" w:hAnsi="宋体"/>
          <w:sz w:val="22"/>
          <w:szCs w:val="22"/>
        </w:rPr>
      </w:pPr>
      <w:r>
        <w:rPr>
          <w:rFonts w:ascii="宋体" w:eastAsia="宋体" w:hAnsi="宋体"/>
          <w:sz w:val="22"/>
          <w:szCs w:val="22"/>
        </w:rPr>
        <w:t>4、其它资料。</w:t>
      </w:r>
    </w:p>
    <w:p w:rsidR="00106085" w:rsidRDefault="00A60DA9">
      <w:pPr>
        <w:tabs>
          <w:tab w:val="left" w:pos="480"/>
        </w:tabs>
        <w:spacing w:line="360" w:lineRule="auto"/>
        <w:ind w:firstLineChars="200" w:firstLine="440"/>
        <w:rPr>
          <w:rFonts w:ascii="宋体" w:eastAsia="宋体" w:hAnsi="宋体"/>
          <w:sz w:val="22"/>
          <w:szCs w:val="22"/>
        </w:rPr>
      </w:pPr>
      <w:r>
        <w:rPr>
          <w:rFonts w:ascii="宋体" w:eastAsia="宋体" w:hAnsi="宋体"/>
          <w:sz w:val="22"/>
          <w:szCs w:val="22"/>
        </w:rPr>
        <w:t>（二）</w:t>
      </w:r>
      <w:r>
        <w:rPr>
          <w:rFonts w:ascii="宋体" w:eastAsia="宋体" w:hAnsi="宋体" w:hint="eastAsia"/>
          <w:sz w:val="22"/>
          <w:szCs w:val="22"/>
        </w:rPr>
        <w:t>服务承诺</w:t>
      </w:r>
    </w:p>
    <w:p w:rsidR="00106085" w:rsidRDefault="00A60DA9">
      <w:pPr>
        <w:tabs>
          <w:tab w:val="left" w:pos="480"/>
        </w:tabs>
        <w:spacing w:line="360" w:lineRule="auto"/>
        <w:ind w:firstLineChars="250" w:firstLine="550"/>
        <w:rPr>
          <w:rFonts w:ascii="宋体" w:eastAsia="宋体" w:hAnsi="宋体"/>
          <w:sz w:val="22"/>
          <w:szCs w:val="22"/>
        </w:rPr>
      </w:pPr>
      <w:r>
        <w:rPr>
          <w:rFonts w:ascii="宋体" w:eastAsia="宋体" w:hAnsi="宋体" w:hint="eastAsia"/>
          <w:sz w:val="22"/>
          <w:szCs w:val="22"/>
        </w:rPr>
        <w:t>以响应文件、澄清表（函）、合同和随产品的相关文件为准。</w:t>
      </w:r>
    </w:p>
    <w:p w:rsidR="00106085" w:rsidRDefault="00A60DA9">
      <w:pPr>
        <w:tabs>
          <w:tab w:val="left" w:pos="480"/>
        </w:tabs>
        <w:spacing w:line="360" w:lineRule="auto"/>
        <w:ind w:firstLineChars="196" w:firstLine="433"/>
        <w:rPr>
          <w:rFonts w:ascii="宋体" w:eastAsia="宋体" w:hAnsi="宋体"/>
          <w:b/>
          <w:sz w:val="22"/>
          <w:szCs w:val="22"/>
        </w:rPr>
      </w:pPr>
      <w:bookmarkStart w:id="47" w:name="_Toc14484_WPSOffice_Level2"/>
      <w:bookmarkStart w:id="48" w:name="_Toc1184_WPSOffice_Level2"/>
      <w:r>
        <w:rPr>
          <w:rFonts w:ascii="宋体" w:eastAsia="宋体" w:hAnsi="宋体" w:hint="eastAsia"/>
          <w:b/>
          <w:sz w:val="22"/>
          <w:szCs w:val="22"/>
        </w:rPr>
        <w:t>十一、验收</w:t>
      </w:r>
      <w:bookmarkEnd w:id="45"/>
      <w:bookmarkEnd w:id="46"/>
      <w:bookmarkEnd w:id="47"/>
      <w:bookmarkEnd w:id="48"/>
    </w:p>
    <w:p w:rsidR="00106085" w:rsidRDefault="00A60DA9">
      <w:pPr>
        <w:tabs>
          <w:tab w:val="left" w:pos="480"/>
        </w:tabs>
        <w:spacing w:line="360" w:lineRule="auto"/>
        <w:ind w:firstLineChars="250" w:firstLine="550"/>
        <w:rPr>
          <w:rFonts w:ascii="宋体" w:eastAsia="宋体" w:hAnsi="宋体"/>
          <w:sz w:val="22"/>
          <w:szCs w:val="22"/>
        </w:rPr>
      </w:pPr>
      <w:r>
        <w:rPr>
          <w:rFonts w:ascii="宋体" w:eastAsia="宋体" w:hAnsi="宋体" w:hint="eastAsia"/>
          <w:sz w:val="22"/>
          <w:szCs w:val="22"/>
        </w:rPr>
        <w:t>1、验收</w:t>
      </w:r>
      <w:r>
        <w:rPr>
          <w:rFonts w:ascii="宋体" w:eastAsia="宋体" w:hAnsi="宋体"/>
          <w:sz w:val="22"/>
          <w:szCs w:val="22"/>
        </w:rPr>
        <w:t>方法</w:t>
      </w:r>
    </w:p>
    <w:p w:rsidR="00106085" w:rsidRDefault="00A60DA9">
      <w:pPr>
        <w:tabs>
          <w:tab w:val="left" w:pos="480"/>
        </w:tabs>
        <w:spacing w:line="360" w:lineRule="auto"/>
        <w:ind w:firstLineChars="250" w:firstLine="550"/>
        <w:rPr>
          <w:rFonts w:ascii="宋体" w:eastAsia="宋体" w:hAnsi="宋体"/>
          <w:sz w:val="22"/>
          <w:szCs w:val="22"/>
        </w:rPr>
      </w:pPr>
      <w:r>
        <w:rPr>
          <w:rFonts w:ascii="宋体" w:eastAsia="宋体" w:hAnsi="宋体" w:hint="eastAsia"/>
          <w:sz w:val="22"/>
          <w:szCs w:val="22"/>
        </w:rPr>
        <w:t>中标人</w:t>
      </w:r>
      <w:r>
        <w:rPr>
          <w:rFonts w:ascii="宋体" w:eastAsia="宋体" w:hAnsi="宋体"/>
          <w:sz w:val="22"/>
          <w:szCs w:val="22"/>
        </w:rPr>
        <w:t>完成所有</w:t>
      </w:r>
      <w:r>
        <w:rPr>
          <w:rFonts w:ascii="宋体" w:eastAsia="宋体" w:hAnsi="宋体" w:hint="eastAsia"/>
          <w:sz w:val="22"/>
          <w:szCs w:val="22"/>
        </w:rPr>
        <w:t>合同</w:t>
      </w:r>
      <w:r>
        <w:rPr>
          <w:rFonts w:ascii="宋体" w:eastAsia="宋体" w:hAnsi="宋体"/>
          <w:sz w:val="22"/>
          <w:szCs w:val="22"/>
        </w:rPr>
        <w:t>建设内容</w:t>
      </w:r>
      <w:r>
        <w:rPr>
          <w:rFonts w:ascii="宋体" w:eastAsia="宋体" w:hAnsi="宋体" w:hint="eastAsia"/>
          <w:sz w:val="22"/>
          <w:szCs w:val="22"/>
        </w:rPr>
        <w:t>且</w:t>
      </w:r>
      <w:r>
        <w:rPr>
          <w:rFonts w:ascii="宋体" w:eastAsia="宋体" w:hAnsi="宋体"/>
          <w:sz w:val="22"/>
          <w:szCs w:val="22"/>
        </w:rPr>
        <w:t>满足初验条件后向招标人提交初验申请，</w:t>
      </w:r>
      <w:r>
        <w:rPr>
          <w:rFonts w:ascii="宋体" w:eastAsia="宋体" w:hAnsi="宋体" w:hint="eastAsia"/>
          <w:sz w:val="22"/>
          <w:szCs w:val="22"/>
        </w:rPr>
        <w:t>招标</w:t>
      </w:r>
      <w:r>
        <w:rPr>
          <w:rFonts w:ascii="宋体" w:eastAsia="宋体" w:hAnsi="宋体"/>
          <w:sz w:val="22"/>
          <w:szCs w:val="22"/>
        </w:rPr>
        <w:t>人组织项目初步验收</w:t>
      </w:r>
      <w:r>
        <w:rPr>
          <w:rFonts w:ascii="宋体" w:eastAsia="宋体" w:hAnsi="宋体" w:hint="eastAsia"/>
          <w:sz w:val="22"/>
          <w:szCs w:val="22"/>
        </w:rPr>
        <w:t>，</w:t>
      </w:r>
      <w:r>
        <w:rPr>
          <w:rFonts w:ascii="宋体" w:eastAsia="宋体" w:hAnsi="宋体"/>
          <w:sz w:val="22"/>
          <w:szCs w:val="22"/>
        </w:rPr>
        <w:t>合格后签发《</w:t>
      </w:r>
      <w:r>
        <w:rPr>
          <w:rFonts w:ascii="宋体" w:eastAsia="宋体" w:hAnsi="宋体" w:hint="eastAsia"/>
          <w:sz w:val="22"/>
          <w:szCs w:val="22"/>
        </w:rPr>
        <w:t>初验</w:t>
      </w:r>
      <w:r>
        <w:rPr>
          <w:rFonts w:ascii="宋体" w:eastAsia="宋体" w:hAnsi="宋体"/>
          <w:sz w:val="22"/>
          <w:szCs w:val="22"/>
        </w:rPr>
        <w:t>合格单》</w:t>
      </w:r>
      <w:r>
        <w:rPr>
          <w:rFonts w:ascii="宋体" w:eastAsia="宋体" w:hAnsi="宋体" w:hint="eastAsia"/>
          <w:sz w:val="22"/>
          <w:szCs w:val="22"/>
        </w:rPr>
        <w:t>，</w:t>
      </w:r>
      <w:r>
        <w:rPr>
          <w:rFonts w:ascii="宋体" w:eastAsia="宋体" w:hAnsi="宋体"/>
          <w:sz w:val="22"/>
          <w:szCs w:val="22"/>
        </w:rPr>
        <w:t>项目进入试运行阶段；</w:t>
      </w:r>
      <w:r>
        <w:rPr>
          <w:rFonts w:ascii="宋体" w:eastAsia="宋体" w:hAnsi="宋体" w:hint="eastAsia"/>
          <w:sz w:val="22"/>
          <w:szCs w:val="22"/>
        </w:rPr>
        <w:t>软件系统试运行</w:t>
      </w:r>
      <w:r>
        <w:rPr>
          <w:rFonts w:ascii="宋体" w:eastAsia="宋体" w:hAnsi="宋体"/>
          <w:sz w:val="22"/>
          <w:szCs w:val="22"/>
        </w:rPr>
        <w:t>3</w:t>
      </w:r>
      <w:r>
        <w:rPr>
          <w:rFonts w:ascii="宋体" w:eastAsia="宋体" w:hAnsi="宋体" w:hint="eastAsia"/>
          <w:sz w:val="22"/>
          <w:szCs w:val="22"/>
        </w:rPr>
        <w:t>个</w:t>
      </w:r>
      <w:r>
        <w:rPr>
          <w:rFonts w:ascii="宋体" w:eastAsia="宋体" w:hAnsi="宋体"/>
          <w:sz w:val="22"/>
          <w:szCs w:val="22"/>
        </w:rPr>
        <w:t>月</w:t>
      </w:r>
      <w:r>
        <w:rPr>
          <w:rFonts w:ascii="宋体" w:eastAsia="宋体" w:hAnsi="宋体" w:hint="eastAsia"/>
          <w:sz w:val="22"/>
          <w:szCs w:val="22"/>
        </w:rPr>
        <w:t>后，且项目整体满足验收条件，中标人向招标人提出书面验收申请，招标人组织项目验收，合格后签发《终验合格单》。</w:t>
      </w:r>
    </w:p>
    <w:p w:rsidR="00106085" w:rsidRDefault="00A60DA9">
      <w:pPr>
        <w:tabs>
          <w:tab w:val="left" w:pos="480"/>
        </w:tabs>
        <w:spacing w:line="360" w:lineRule="auto"/>
        <w:ind w:firstLineChars="250" w:firstLine="550"/>
        <w:rPr>
          <w:rFonts w:ascii="宋体" w:eastAsia="宋体" w:hAnsi="宋体"/>
          <w:sz w:val="22"/>
          <w:szCs w:val="22"/>
        </w:rPr>
      </w:pPr>
      <w:r>
        <w:rPr>
          <w:rFonts w:ascii="宋体" w:eastAsia="宋体" w:hAnsi="宋体"/>
          <w:sz w:val="22"/>
          <w:szCs w:val="22"/>
        </w:rPr>
        <w:t>2</w:t>
      </w:r>
      <w:r>
        <w:rPr>
          <w:rFonts w:ascii="宋体" w:eastAsia="宋体" w:hAnsi="宋体" w:hint="eastAsia"/>
          <w:sz w:val="22"/>
          <w:szCs w:val="22"/>
        </w:rPr>
        <w:t>、验收依据</w:t>
      </w:r>
    </w:p>
    <w:p w:rsidR="00106085" w:rsidRDefault="00A60DA9">
      <w:pPr>
        <w:tabs>
          <w:tab w:val="left" w:pos="480"/>
        </w:tabs>
        <w:spacing w:line="360" w:lineRule="auto"/>
        <w:ind w:firstLineChars="250" w:firstLine="550"/>
        <w:rPr>
          <w:rFonts w:ascii="宋体" w:eastAsia="宋体" w:hAnsi="宋体"/>
          <w:sz w:val="22"/>
          <w:szCs w:val="22"/>
        </w:rPr>
      </w:pPr>
      <w:r>
        <w:rPr>
          <w:rFonts w:ascii="宋体" w:eastAsia="宋体" w:hAnsi="宋体" w:hint="eastAsia"/>
          <w:sz w:val="22"/>
          <w:szCs w:val="22"/>
        </w:rPr>
        <w:t xml:space="preserve">（1）合同文本及合同补充文件（条款）。 </w:t>
      </w:r>
    </w:p>
    <w:p w:rsidR="00106085" w:rsidRDefault="00A60DA9">
      <w:pPr>
        <w:tabs>
          <w:tab w:val="left" w:pos="480"/>
        </w:tabs>
        <w:spacing w:line="360" w:lineRule="auto"/>
        <w:ind w:firstLineChars="250" w:firstLine="550"/>
        <w:rPr>
          <w:rFonts w:ascii="宋体" w:eastAsia="宋体" w:hAnsi="宋体"/>
          <w:sz w:val="22"/>
          <w:szCs w:val="22"/>
        </w:rPr>
      </w:pPr>
      <w:r>
        <w:rPr>
          <w:rFonts w:ascii="宋体" w:eastAsia="宋体" w:hAnsi="宋体" w:hint="eastAsia"/>
          <w:sz w:val="22"/>
          <w:szCs w:val="22"/>
        </w:rPr>
        <w:t>（2）磋商文件。</w:t>
      </w:r>
    </w:p>
    <w:p w:rsidR="00106085" w:rsidRDefault="00A60DA9">
      <w:pPr>
        <w:tabs>
          <w:tab w:val="left" w:pos="480"/>
        </w:tabs>
        <w:spacing w:line="360" w:lineRule="auto"/>
        <w:ind w:firstLineChars="250" w:firstLine="550"/>
        <w:rPr>
          <w:rFonts w:ascii="宋体" w:eastAsia="宋体" w:hAnsi="宋体"/>
          <w:sz w:val="22"/>
          <w:szCs w:val="22"/>
        </w:rPr>
      </w:pPr>
      <w:r>
        <w:rPr>
          <w:rFonts w:ascii="宋体" w:eastAsia="宋体" w:hAnsi="宋体" w:hint="eastAsia"/>
          <w:sz w:val="22"/>
          <w:szCs w:val="22"/>
        </w:rPr>
        <w:t>（3）中标人的投标文件。</w:t>
      </w:r>
    </w:p>
    <w:p w:rsidR="00106085" w:rsidRDefault="00A60DA9">
      <w:pPr>
        <w:tabs>
          <w:tab w:val="left" w:pos="480"/>
        </w:tabs>
        <w:spacing w:line="360" w:lineRule="auto"/>
        <w:ind w:firstLineChars="250" w:firstLine="550"/>
        <w:rPr>
          <w:rFonts w:ascii="宋体" w:eastAsia="宋体" w:hAnsi="宋体"/>
          <w:sz w:val="22"/>
          <w:szCs w:val="22"/>
        </w:rPr>
      </w:pPr>
      <w:r>
        <w:rPr>
          <w:rFonts w:ascii="宋体" w:eastAsia="宋体" w:hAnsi="宋体" w:hint="eastAsia"/>
          <w:sz w:val="22"/>
          <w:szCs w:val="22"/>
        </w:rPr>
        <w:t>（4）合同货物清单。</w:t>
      </w:r>
    </w:p>
    <w:p w:rsidR="00106085" w:rsidRDefault="00A60DA9">
      <w:pPr>
        <w:tabs>
          <w:tab w:val="left" w:pos="480"/>
        </w:tabs>
        <w:spacing w:line="360" w:lineRule="auto"/>
        <w:ind w:firstLineChars="250" w:firstLine="550"/>
        <w:rPr>
          <w:rFonts w:ascii="宋体" w:eastAsia="宋体" w:hAnsi="宋体"/>
          <w:sz w:val="22"/>
          <w:szCs w:val="22"/>
        </w:rPr>
      </w:pPr>
      <w:r>
        <w:rPr>
          <w:rFonts w:ascii="宋体" w:eastAsia="宋体" w:hAnsi="宋体" w:hint="eastAsia"/>
          <w:sz w:val="22"/>
          <w:szCs w:val="22"/>
        </w:rPr>
        <w:t>（5）需求规格说明书。</w:t>
      </w:r>
    </w:p>
    <w:p w:rsidR="00106085" w:rsidRDefault="00A60DA9">
      <w:pPr>
        <w:tabs>
          <w:tab w:val="left" w:pos="480"/>
        </w:tabs>
        <w:spacing w:line="360" w:lineRule="auto"/>
        <w:ind w:firstLineChars="250" w:firstLine="550"/>
        <w:rPr>
          <w:rFonts w:ascii="宋体" w:eastAsia="宋体" w:hAnsi="宋体"/>
          <w:sz w:val="22"/>
          <w:szCs w:val="22"/>
        </w:rPr>
      </w:pPr>
      <w:r>
        <w:rPr>
          <w:rFonts w:ascii="宋体" w:eastAsia="宋体" w:hAnsi="宋体" w:hint="eastAsia"/>
          <w:sz w:val="22"/>
          <w:szCs w:val="22"/>
        </w:rPr>
        <w:t>（6）软件系统技术资料</w:t>
      </w:r>
    </w:p>
    <w:p w:rsidR="00106085" w:rsidRDefault="00A60DA9">
      <w:pPr>
        <w:tabs>
          <w:tab w:val="left" w:pos="480"/>
        </w:tabs>
        <w:spacing w:line="360" w:lineRule="auto"/>
        <w:ind w:firstLineChars="250" w:firstLine="550"/>
        <w:rPr>
          <w:rFonts w:ascii="宋体" w:eastAsia="宋体" w:hAnsi="宋体"/>
          <w:sz w:val="22"/>
          <w:szCs w:val="22"/>
        </w:rPr>
      </w:pPr>
      <w:r>
        <w:rPr>
          <w:rFonts w:ascii="宋体" w:eastAsia="宋体" w:hAnsi="宋体" w:hint="eastAsia"/>
          <w:sz w:val="22"/>
          <w:szCs w:val="22"/>
        </w:rPr>
        <w:t>（8）硬件</w:t>
      </w:r>
      <w:r>
        <w:rPr>
          <w:rFonts w:ascii="宋体" w:eastAsia="宋体" w:hAnsi="宋体"/>
          <w:sz w:val="22"/>
          <w:szCs w:val="22"/>
        </w:rPr>
        <w:t>设备</w:t>
      </w:r>
      <w:r>
        <w:rPr>
          <w:rFonts w:ascii="宋体" w:eastAsia="宋体" w:hAnsi="宋体" w:hint="eastAsia"/>
          <w:sz w:val="22"/>
          <w:szCs w:val="22"/>
        </w:rPr>
        <w:t>生产厂家的货物合格证</w:t>
      </w:r>
      <w:r>
        <w:rPr>
          <w:rFonts w:ascii="宋体" w:eastAsia="宋体" w:hAnsi="宋体"/>
          <w:sz w:val="22"/>
          <w:szCs w:val="22"/>
        </w:rPr>
        <w:t>、</w:t>
      </w:r>
      <w:r>
        <w:rPr>
          <w:rFonts w:ascii="宋体" w:eastAsia="宋体" w:hAnsi="宋体" w:hint="eastAsia"/>
          <w:sz w:val="22"/>
          <w:szCs w:val="22"/>
        </w:rPr>
        <w:t>检验报告等。</w:t>
      </w:r>
    </w:p>
    <w:p w:rsidR="00106085" w:rsidRDefault="00A60DA9">
      <w:pPr>
        <w:tabs>
          <w:tab w:val="left" w:pos="480"/>
        </w:tabs>
        <w:spacing w:line="360" w:lineRule="auto"/>
        <w:ind w:firstLineChars="250" w:firstLine="550"/>
        <w:rPr>
          <w:rFonts w:ascii="宋体" w:eastAsia="宋体" w:hAnsi="宋体"/>
          <w:sz w:val="22"/>
          <w:szCs w:val="22"/>
        </w:rPr>
      </w:pPr>
      <w:r>
        <w:rPr>
          <w:rFonts w:ascii="宋体" w:eastAsia="宋体" w:hAnsi="宋体" w:hint="eastAsia"/>
          <w:sz w:val="22"/>
          <w:szCs w:val="22"/>
        </w:rPr>
        <w:t>（9）用户</w:t>
      </w:r>
      <w:r>
        <w:rPr>
          <w:rFonts w:ascii="宋体" w:eastAsia="宋体" w:hAnsi="宋体"/>
          <w:sz w:val="22"/>
          <w:szCs w:val="22"/>
        </w:rPr>
        <w:t>手册等</w:t>
      </w:r>
    </w:p>
    <w:p w:rsidR="00106085" w:rsidRDefault="00A60DA9">
      <w:pPr>
        <w:tabs>
          <w:tab w:val="left" w:pos="480"/>
        </w:tabs>
        <w:spacing w:line="360" w:lineRule="auto"/>
        <w:ind w:firstLineChars="196" w:firstLine="433"/>
        <w:rPr>
          <w:rFonts w:ascii="宋体" w:eastAsia="宋体" w:hAnsi="宋体"/>
          <w:b/>
          <w:sz w:val="22"/>
          <w:szCs w:val="22"/>
        </w:rPr>
      </w:pPr>
      <w:bookmarkStart w:id="49" w:name="_Toc7876_WPSOffice_Level2"/>
      <w:bookmarkStart w:id="50" w:name="_Toc20957_WPSOffice_Level2"/>
      <w:bookmarkStart w:id="51" w:name="_Toc28983_WPSOffice_Level2"/>
      <w:bookmarkStart w:id="52" w:name="_Toc21636_WPSOffice_Level2"/>
      <w:r>
        <w:rPr>
          <w:rFonts w:ascii="宋体" w:eastAsia="宋体" w:hAnsi="宋体" w:hint="eastAsia"/>
          <w:b/>
          <w:sz w:val="22"/>
          <w:szCs w:val="22"/>
        </w:rPr>
        <w:t>十二、违约责任</w:t>
      </w:r>
      <w:bookmarkEnd w:id="49"/>
      <w:bookmarkEnd w:id="50"/>
      <w:bookmarkEnd w:id="51"/>
      <w:bookmarkEnd w:id="52"/>
    </w:p>
    <w:p w:rsidR="00106085" w:rsidRDefault="00A60DA9">
      <w:pPr>
        <w:tabs>
          <w:tab w:val="left" w:pos="480"/>
        </w:tabs>
        <w:spacing w:line="360" w:lineRule="auto"/>
        <w:ind w:firstLineChars="200" w:firstLine="440"/>
        <w:rPr>
          <w:rFonts w:ascii="宋体" w:eastAsia="宋体" w:hAnsi="宋体"/>
          <w:sz w:val="22"/>
          <w:szCs w:val="22"/>
        </w:rPr>
      </w:pPr>
      <w:r>
        <w:rPr>
          <w:rFonts w:ascii="宋体" w:eastAsia="宋体" w:hAnsi="宋体" w:hint="eastAsia"/>
          <w:sz w:val="22"/>
          <w:szCs w:val="22"/>
        </w:rPr>
        <w:t>（一）按《政府采购法》、《民法典》中的相关条款执行。</w:t>
      </w:r>
    </w:p>
    <w:p w:rsidR="00106085" w:rsidRDefault="00A60DA9">
      <w:pPr>
        <w:tabs>
          <w:tab w:val="left" w:pos="480"/>
        </w:tabs>
        <w:spacing w:line="360" w:lineRule="auto"/>
        <w:ind w:firstLineChars="200" w:firstLine="440"/>
        <w:rPr>
          <w:rFonts w:ascii="宋体" w:eastAsia="宋体" w:hAnsi="宋体"/>
          <w:sz w:val="22"/>
          <w:szCs w:val="22"/>
        </w:rPr>
      </w:pPr>
      <w:r>
        <w:rPr>
          <w:rFonts w:ascii="宋体" w:eastAsia="宋体" w:hAnsi="宋体" w:hint="eastAsia"/>
          <w:sz w:val="22"/>
          <w:szCs w:val="22"/>
        </w:rPr>
        <w:lastRenderedPageBreak/>
        <w:t>（二）未按合同要求提供货物或质量不能满足采购技术要求，乙方必须无条件更换，提高技术，完善质量，否则，甲方有权终止合同，并对乙方的违约行为报监管机构进行相应的处罚。</w:t>
      </w:r>
    </w:p>
    <w:p w:rsidR="00106085" w:rsidRDefault="00A60DA9">
      <w:pPr>
        <w:tabs>
          <w:tab w:val="left" w:pos="480"/>
        </w:tabs>
        <w:spacing w:line="360" w:lineRule="auto"/>
        <w:ind w:firstLineChars="200" w:firstLine="440"/>
        <w:rPr>
          <w:rFonts w:ascii="宋体" w:eastAsia="宋体" w:hAnsi="宋体"/>
          <w:sz w:val="22"/>
          <w:szCs w:val="22"/>
        </w:rPr>
      </w:pPr>
      <w:r>
        <w:rPr>
          <w:rFonts w:ascii="宋体" w:eastAsia="宋体" w:hAnsi="宋体" w:hint="eastAsia"/>
          <w:sz w:val="22"/>
          <w:szCs w:val="22"/>
        </w:rPr>
        <w:t>（三）交货期每超过一天，扣除乙方合同总价款的</w:t>
      </w:r>
      <w:r>
        <w:rPr>
          <w:rFonts w:ascii="宋体" w:eastAsia="宋体" w:hAnsi="宋体" w:hint="eastAsia"/>
          <w:sz w:val="22"/>
          <w:szCs w:val="22"/>
          <w:u w:val="single"/>
        </w:rPr>
        <w:t xml:space="preserve"> 1 </w:t>
      </w:r>
      <w:r>
        <w:rPr>
          <w:rFonts w:ascii="宋体" w:eastAsia="宋体" w:hAnsi="宋体" w:hint="eastAsia"/>
          <w:sz w:val="22"/>
          <w:szCs w:val="22"/>
        </w:rPr>
        <w:t>‰。</w:t>
      </w:r>
    </w:p>
    <w:p w:rsidR="00106085" w:rsidRDefault="00A60DA9">
      <w:pPr>
        <w:tabs>
          <w:tab w:val="left" w:pos="480"/>
        </w:tabs>
        <w:spacing w:line="360" w:lineRule="auto"/>
        <w:ind w:firstLineChars="200" w:firstLine="442"/>
        <w:rPr>
          <w:rFonts w:ascii="宋体" w:eastAsia="宋体" w:hAnsi="宋体"/>
          <w:b/>
          <w:sz w:val="22"/>
          <w:szCs w:val="22"/>
        </w:rPr>
      </w:pPr>
      <w:bookmarkStart w:id="53" w:name="_Toc11350_WPSOffice_Level2"/>
      <w:bookmarkStart w:id="54" w:name="_Toc19471_WPSOffice_Level2"/>
      <w:bookmarkStart w:id="55" w:name="_Toc27876_WPSOffice_Level2"/>
      <w:bookmarkStart w:id="56" w:name="_Toc27084_WPSOffice_Level2"/>
      <w:r>
        <w:rPr>
          <w:rFonts w:ascii="宋体" w:eastAsia="宋体" w:hAnsi="宋体" w:hint="eastAsia"/>
          <w:b/>
          <w:sz w:val="22"/>
          <w:szCs w:val="22"/>
        </w:rPr>
        <w:t>十三、合同争议解决的方式</w:t>
      </w:r>
      <w:bookmarkEnd w:id="53"/>
      <w:bookmarkEnd w:id="54"/>
      <w:bookmarkEnd w:id="55"/>
      <w:bookmarkEnd w:id="56"/>
    </w:p>
    <w:p w:rsidR="00106085" w:rsidRDefault="00A60DA9">
      <w:pPr>
        <w:tabs>
          <w:tab w:val="left" w:pos="480"/>
        </w:tabs>
        <w:spacing w:line="360" w:lineRule="auto"/>
        <w:ind w:firstLineChars="200" w:firstLine="440"/>
        <w:rPr>
          <w:rFonts w:ascii="宋体" w:eastAsia="宋体" w:hAnsi="宋体"/>
          <w:sz w:val="22"/>
          <w:szCs w:val="22"/>
        </w:rPr>
      </w:pPr>
      <w:r>
        <w:rPr>
          <w:rFonts w:ascii="宋体" w:eastAsia="宋体" w:hAnsi="宋体" w:hint="eastAsia"/>
          <w:sz w:val="22"/>
          <w:szCs w:val="22"/>
        </w:rPr>
        <w:t>本合同在履行过程中发生的争议，由甲、乙双方当事人协商解决，协商不成的按下列第（ 二 ）种方式解决：</w:t>
      </w:r>
    </w:p>
    <w:p w:rsidR="00106085" w:rsidRDefault="00A60DA9">
      <w:pPr>
        <w:tabs>
          <w:tab w:val="left" w:pos="480"/>
        </w:tabs>
        <w:spacing w:line="360" w:lineRule="auto"/>
        <w:ind w:firstLineChars="200" w:firstLine="440"/>
        <w:rPr>
          <w:rFonts w:ascii="宋体" w:eastAsia="宋体" w:hAnsi="宋体"/>
          <w:sz w:val="22"/>
          <w:szCs w:val="22"/>
        </w:rPr>
      </w:pPr>
      <w:r>
        <w:rPr>
          <w:rFonts w:ascii="宋体" w:eastAsia="宋体" w:hAnsi="宋体" w:hint="eastAsia"/>
          <w:sz w:val="22"/>
          <w:szCs w:val="22"/>
        </w:rPr>
        <w:t>（一）提交</w:t>
      </w:r>
      <w:r>
        <w:rPr>
          <w:rFonts w:ascii="宋体" w:eastAsia="宋体" w:hAnsi="宋体" w:hint="eastAsia"/>
          <w:sz w:val="22"/>
          <w:szCs w:val="22"/>
          <w:u w:val="single"/>
        </w:rPr>
        <w:t xml:space="preserve">  项目所在地</w:t>
      </w:r>
      <w:r>
        <w:rPr>
          <w:rFonts w:ascii="宋体" w:eastAsia="宋体" w:hAnsi="宋体" w:hint="eastAsia"/>
          <w:sz w:val="22"/>
          <w:szCs w:val="22"/>
          <w:u w:val="single"/>
          <w:vertAlign w:val="subscript"/>
        </w:rPr>
        <w:t xml:space="preserve">   </w:t>
      </w:r>
      <w:r>
        <w:rPr>
          <w:rFonts w:ascii="宋体" w:eastAsia="宋体" w:hAnsi="宋体" w:hint="eastAsia"/>
          <w:sz w:val="22"/>
          <w:szCs w:val="22"/>
        </w:rPr>
        <w:t>仲裁委员会仲裁；</w:t>
      </w:r>
    </w:p>
    <w:p w:rsidR="00106085" w:rsidRDefault="00A60DA9">
      <w:pPr>
        <w:tabs>
          <w:tab w:val="left" w:pos="480"/>
        </w:tabs>
        <w:spacing w:line="360" w:lineRule="auto"/>
        <w:ind w:firstLineChars="200" w:firstLine="440"/>
        <w:rPr>
          <w:rFonts w:ascii="宋体" w:eastAsia="宋体" w:hAnsi="宋体"/>
          <w:sz w:val="22"/>
          <w:szCs w:val="22"/>
        </w:rPr>
      </w:pPr>
      <w:r>
        <w:rPr>
          <w:rFonts w:ascii="宋体" w:eastAsia="宋体" w:hAnsi="宋体" w:hint="eastAsia"/>
          <w:sz w:val="22"/>
          <w:szCs w:val="22"/>
        </w:rPr>
        <w:t xml:space="preserve">（二）依法向 </w:t>
      </w:r>
      <w:r>
        <w:rPr>
          <w:rFonts w:ascii="宋体" w:eastAsia="宋体" w:hAnsi="宋体" w:hint="eastAsia"/>
          <w:sz w:val="22"/>
          <w:szCs w:val="22"/>
          <w:u w:val="single"/>
        </w:rPr>
        <w:t xml:space="preserve"> 甲方  </w:t>
      </w:r>
      <w:r>
        <w:rPr>
          <w:rFonts w:ascii="宋体" w:eastAsia="宋体" w:hAnsi="宋体" w:hint="eastAsia"/>
          <w:sz w:val="22"/>
          <w:szCs w:val="22"/>
        </w:rPr>
        <w:t>所在地人民法院起诉。</w:t>
      </w:r>
    </w:p>
    <w:p w:rsidR="00106085" w:rsidRDefault="00A60DA9">
      <w:pPr>
        <w:tabs>
          <w:tab w:val="left" w:pos="480"/>
        </w:tabs>
        <w:spacing w:line="360" w:lineRule="auto"/>
        <w:ind w:firstLineChars="196" w:firstLine="433"/>
        <w:rPr>
          <w:rFonts w:ascii="宋体" w:eastAsia="宋体" w:hAnsi="宋体"/>
          <w:b/>
          <w:sz w:val="22"/>
          <w:szCs w:val="22"/>
        </w:rPr>
      </w:pPr>
      <w:bookmarkStart w:id="57" w:name="_Toc17292_WPSOffice_Level2"/>
      <w:bookmarkStart w:id="58" w:name="_Toc3951_WPSOffice_Level2"/>
      <w:bookmarkStart w:id="59" w:name="_Toc24899_WPSOffice_Level2"/>
      <w:bookmarkStart w:id="60" w:name="_Toc115_WPSOffice_Level2"/>
      <w:r>
        <w:rPr>
          <w:rFonts w:ascii="宋体" w:eastAsia="宋体" w:hAnsi="宋体" w:hint="eastAsia"/>
          <w:b/>
          <w:sz w:val="22"/>
          <w:szCs w:val="22"/>
        </w:rPr>
        <w:t>十四、合同生效</w:t>
      </w:r>
      <w:bookmarkEnd w:id="57"/>
      <w:bookmarkEnd w:id="58"/>
      <w:bookmarkEnd w:id="59"/>
      <w:bookmarkEnd w:id="60"/>
    </w:p>
    <w:p w:rsidR="00106085" w:rsidRDefault="00A60DA9">
      <w:pPr>
        <w:tabs>
          <w:tab w:val="left" w:pos="480"/>
        </w:tabs>
        <w:spacing w:line="360" w:lineRule="auto"/>
        <w:ind w:firstLineChars="200" w:firstLine="440"/>
        <w:rPr>
          <w:rFonts w:ascii="宋体" w:eastAsia="宋体" w:hAnsi="宋体"/>
          <w:sz w:val="22"/>
          <w:szCs w:val="22"/>
        </w:rPr>
      </w:pPr>
      <w:r>
        <w:rPr>
          <w:rFonts w:ascii="宋体" w:eastAsia="宋体" w:hAnsi="宋体" w:hint="eastAsia"/>
          <w:sz w:val="22"/>
          <w:szCs w:val="22"/>
        </w:rPr>
        <w:t>本合同一式</w:t>
      </w:r>
      <w:r>
        <w:rPr>
          <w:rFonts w:ascii="宋体" w:eastAsia="宋体" w:hAnsi="宋体" w:hint="eastAsia"/>
          <w:sz w:val="22"/>
          <w:szCs w:val="22"/>
          <w:u w:val="single"/>
        </w:rPr>
        <w:t xml:space="preserve"> 八 </w:t>
      </w:r>
      <w:r>
        <w:rPr>
          <w:rFonts w:ascii="宋体" w:eastAsia="宋体" w:hAnsi="宋体" w:hint="eastAsia"/>
          <w:sz w:val="22"/>
          <w:szCs w:val="22"/>
        </w:rPr>
        <w:t>份，甲方执</w:t>
      </w:r>
      <w:r>
        <w:rPr>
          <w:rFonts w:ascii="宋体" w:eastAsia="宋体" w:hAnsi="宋体" w:hint="eastAsia"/>
          <w:sz w:val="22"/>
          <w:szCs w:val="22"/>
          <w:u w:val="single"/>
        </w:rPr>
        <w:t xml:space="preserve"> 四 </w:t>
      </w:r>
      <w:r>
        <w:rPr>
          <w:rFonts w:ascii="宋体" w:eastAsia="宋体" w:hAnsi="宋体" w:hint="eastAsia"/>
          <w:sz w:val="22"/>
          <w:szCs w:val="22"/>
        </w:rPr>
        <w:t>份，乙方执</w:t>
      </w:r>
      <w:r>
        <w:rPr>
          <w:rFonts w:ascii="宋体" w:eastAsia="宋体" w:hAnsi="宋体" w:hint="eastAsia"/>
          <w:sz w:val="22"/>
          <w:szCs w:val="22"/>
          <w:u w:val="single"/>
        </w:rPr>
        <w:t xml:space="preserve"> 二 </w:t>
      </w:r>
      <w:r>
        <w:rPr>
          <w:rFonts w:ascii="宋体" w:eastAsia="宋体" w:hAnsi="宋体" w:hint="eastAsia"/>
          <w:sz w:val="22"/>
          <w:szCs w:val="22"/>
        </w:rPr>
        <w:t>份、采购代理机构执</w:t>
      </w:r>
      <w:r>
        <w:rPr>
          <w:rFonts w:ascii="宋体" w:eastAsia="宋体" w:hAnsi="宋体" w:hint="eastAsia"/>
          <w:sz w:val="22"/>
          <w:szCs w:val="22"/>
          <w:u w:val="single"/>
        </w:rPr>
        <w:t>一</w:t>
      </w:r>
      <w:r>
        <w:rPr>
          <w:rFonts w:ascii="宋体" w:eastAsia="宋体" w:hAnsi="宋体" w:hint="eastAsia"/>
          <w:sz w:val="22"/>
          <w:szCs w:val="22"/>
        </w:rPr>
        <w:t>份，陕西省财政厅政府采购管理处备案</w:t>
      </w:r>
      <w:r>
        <w:rPr>
          <w:rFonts w:ascii="宋体" w:eastAsia="宋体" w:hAnsi="宋体" w:hint="eastAsia"/>
          <w:sz w:val="22"/>
          <w:szCs w:val="22"/>
          <w:u w:val="single"/>
        </w:rPr>
        <w:t xml:space="preserve"> 一 </w:t>
      </w:r>
      <w:r>
        <w:rPr>
          <w:rFonts w:ascii="宋体" w:eastAsia="宋体" w:hAnsi="宋体" w:hint="eastAsia"/>
          <w:sz w:val="22"/>
          <w:szCs w:val="22"/>
        </w:rPr>
        <w:t>份，本合同甲、乙、确认各方签字盖章后生效，合同执行完毕后，自动失效（合同的服务承诺则长期有效）。</w:t>
      </w:r>
    </w:p>
    <w:p w:rsidR="00106085" w:rsidRDefault="00A60DA9">
      <w:pPr>
        <w:tabs>
          <w:tab w:val="left" w:pos="480"/>
        </w:tabs>
        <w:spacing w:line="360" w:lineRule="auto"/>
        <w:ind w:firstLineChars="200" w:firstLine="440"/>
        <w:rPr>
          <w:rFonts w:ascii="宋体" w:eastAsia="宋体" w:hAnsi="宋体"/>
          <w:sz w:val="22"/>
          <w:szCs w:val="22"/>
        </w:rPr>
      </w:pPr>
      <w:r>
        <w:rPr>
          <w:rFonts w:ascii="宋体" w:eastAsia="宋体" w:hAnsi="宋体" w:hint="eastAsia"/>
          <w:sz w:val="22"/>
          <w:szCs w:val="22"/>
        </w:rPr>
        <w:t>（一）陕西省财政厅政府采购管理处在合同的履行期间以及履行期后，可以随时检查项目的执行情况，对采购内容、标准进行调查核实，并对发现的问题进行处理。</w:t>
      </w:r>
    </w:p>
    <w:p w:rsidR="00106085" w:rsidRDefault="00A60DA9">
      <w:pPr>
        <w:tabs>
          <w:tab w:val="left" w:pos="480"/>
        </w:tabs>
        <w:spacing w:line="360" w:lineRule="auto"/>
        <w:ind w:firstLineChars="200" w:firstLine="440"/>
        <w:rPr>
          <w:rFonts w:ascii="宋体" w:eastAsia="宋体" w:hAnsi="宋体"/>
          <w:sz w:val="22"/>
          <w:szCs w:val="22"/>
        </w:rPr>
      </w:pPr>
      <w:r>
        <w:rPr>
          <w:rFonts w:ascii="宋体" w:eastAsia="宋体" w:hAnsi="宋体" w:hint="eastAsia"/>
          <w:sz w:val="22"/>
          <w:szCs w:val="22"/>
        </w:rPr>
        <w:t>（二）磋商文件、投标文件、澄清表（函）、中标通知书、合同附件均成为合同不可分割的部分。</w:t>
      </w:r>
    </w:p>
    <w:p w:rsidR="00106085" w:rsidRDefault="00A60DA9">
      <w:pPr>
        <w:tabs>
          <w:tab w:val="left" w:pos="480"/>
        </w:tabs>
        <w:spacing w:line="360" w:lineRule="auto"/>
        <w:ind w:firstLineChars="200" w:firstLine="440"/>
        <w:rPr>
          <w:rFonts w:ascii="宋体" w:eastAsia="宋体" w:hAnsi="宋体"/>
          <w:sz w:val="22"/>
          <w:szCs w:val="22"/>
        </w:rPr>
      </w:pPr>
      <w:r>
        <w:rPr>
          <w:rFonts w:ascii="宋体" w:eastAsia="宋体" w:hAnsi="宋体" w:hint="eastAsia"/>
          <w:sz w:val="22"/>
          <w:szCs w:val="22"/>
        </w:rPr>
        <w:t>（三）合同未尽事宜，由甲、乙双方协商并确认后，作为合同补充，与原合同具有同等法律效力。</w:t>
      </w:r>
    </w:p>
    <w:p w:rsidR="00106085" w:rsidRDefault="00A60DA9">
      <w:pPr>
        <w:tabs>
          <w:tab w:val="left" w:pos="480"/>
        </w:tabs>
        <w:spacing w:line="360" w:lineRule="auto"/>
        <w:ind w:firstLineChars="200" w:firstLine="440"/>
        <w:rPr>
          <w:rFonts w:ascii="宋体" w:eastAsia="宋体" w:hAnsi="宋体"/>
          <w:sz w:val="22"/>
          <w:szCs w:val="22"/>
        </w:rPr>
      </w:pPr>
      <w:r>
        <w:rPr>
          <w:rFonts w:ascii="宋体" w:eastAsia="宋体" w:hAnsi="宋体" w:hint="eastAsia"/>
          <w:sz w:val="22"/>
          <w:szCs w:val="22"/>
        </w:rPr>
        <w:t>（四）合同一经签订，不得擅自变更、中止或终止合同。对确需变更、调整或中止、终止合同的，应按规定履行相应的手续。</w:t>
      </w:r>
    </w:p>
    <w:p w:rsidR="00106085" w:rsidRDefault="00A60DA9">
      <w:pPr>
        <w:tabs>
          <w:tab w:val="left" w:pos="480"/>
        </w:tabs>
        <w:spacing w:line="360" w:lineRule="auto"/>
        <w:ind w:firstLineChars="200" w:firstLine="440"/>
        <w:rPr>
          <w:rFonts w:ascii="宋体" w:eastAsia="宋体" w:hAnsi="宋体"/>
          <w:sz w:val="22"/>
          <w:szCs w:val="22"/>
        </w:rPr>
      </w:pPr>
      <w:r>
        <w:rPr>
          <w:rFonts w:ascii="宋体" w:eastAsia="宋体" w:hAnsi="宋体" w:hint="eastAsia"/>
          <w:sz w:val="22"/>
          <w:szCs w:val="22"/>
        </w:rPr>
        <w:t>（五）本合同按照中华人民共和国的现行法律进行解释。</w:t>
      </w:r>
    </w:p>
    <w:p w:rsidR="00106085" w:rsidRDefault="00A60DA9">
      <w:pPr>
        <w:tabs>
          <w:tab w:val="left" w:pos="480"/>
        </w:tabs>
        <w:spacing w:line="360" w:lineRule="auto"/>
        <w:ind w:firstLineChars="200" w:firstLine="440"/>
        <w:rPr>
          <w:rFonts w:ascii="宋体" w:eastAsia="宋体" w:hAnsi="宋体"/>
          <w:sz w:val="22"/>
          <w:szCs w:val="22"/>
        </w:rPr>
      </w:pPr>
      <w:r>
        <w:rPr>
          <w:rFonts w:ascii="宋体" w:eastAsia="宋体" w:hAnsi="宋体" w:hint="eastAsia"/>
          <w:sz w:val="22"/>
          <w:szCs w:val="22"/>
        </w:rPr>
        <w:t>（以下无正文）</w:t>
      </w:r>
      <w:bookmarkStart w:id="61" w:name="_Toc11171_WPSOffice_Level2"/>
      <w:bookmarkStart w:id="62" w:name="_Toc16936_WPSOffice_Level2"/>
      <w:bookmarkStart w:id="63" w:name="_Toc18680_WPSOffice_Level2"/>
      <w:bookmarkStart w:id="64" w:name="_Toc30071_WPSOffice_Level2"/>
    </w:p>
    <w:p w:rsidR="00106085" w:rsidRDefault="00A60DA9">
      <w:pPr>
        <w:tabs>
          <w:tab w:val="left" w:pos="480"/>
        </w:tabs>
        <w:spacing w:line="360" w:lineRule="auto"/>
        <w:rPr>
          <w:rFonts w:ascii="宋体" w:eastAsia="宋体" w:hAnsi="宋体"/>
          <w:sz w:val="22"/>
          <w:szCs w:val="22"/>
        </w:rPr>
      </w:pPr>
      <w:r>
        <w:rPr>
          <w:rFonts w:ascii="宋体" w:eastAsia="宋体" w:hAnsi="宋体" w:hint="eastAsia"/>
          <w:sz w:val="22"/>
          <w:szCs w:val="22"/>
        </w:rPr>
        <w:t xml:space="preserve">甲  方（盖章）                        </w:t>
      </w:r>
      <w:r>
        <w:rPr>
          <w:rFonts w:ascii="宋体" w:eastAsia="宋体" w:hAnsi="宋体"/>
          <w:sz w:val="22"/>
          <w:szCs w:val="22"/>
        </w:rPr>
        <w:t xml:space="preserve">   </w:t>
      </w:r>
      <w:r>
        <w:rPr>
          <w:rFonts w:ascii="宋体" w:eastAsia="宋体" w:hAnsi="宋体" w:hint="eastAsia"/>
          <w:sz w:val="22"/>
          <w:szCs w:val="22"/>
        </w:rPr>
        <w:t>乙  方（盖章）</w:t>
      </w:r>
      <w:bookmarkEnd w:id="61"/>
      <w:bookmarkEnd w:id="62"/>
      <w:bookmarkEnd w:id="63"/>
      <w:bookmarkEnd w:id="64"/>
    </w:p>
    <w:p w:rsidR="00106085" w:rsidRDefault="00A60DA9">
      <w:pPr>
        <w:tabs>
          <w:tab w:val="left" w:pos="480"/>
        </w:tabs>
        <w:spacing w:line="360" w:lineRule="auto"/>
        <w:rPr>
          <w:rFonts w:ascii="宋体" w:eastAsia="宋体" w:hAnsi="宋体"/>
          <w:sz w:val="22"/>
          <w:szCs w:val="22"/>
        </w:rPr>
      </w:pPr>
      <w:r>
        <w:rPr>
          <w:rFonts w:ascii="宋体" w:eastAsia="宋体" w:hAnsi="宋体" w:hint="eastAsia"/>
          <w:sz w:val="22"/>
          <w:szCs w:val="22"/>
        </w:rPr>
        <w:t xml:space="preserve">单位名称：         </w:t>
      </w:r>
      <w:r>
        <w:rPr>
          <w:rFonts w:ascii="宋体" w:eastAsia="宋体" w:hAnsi="宋体"/>
          <w:sz w:val="22"/>
          <w:szCs w:val="22"/>
        </w:rPr>
        <w:t xml:space="preserve">                      </w:t>
      </w:r>
      <w:r>
        <w:rPr>
          <w:rFonts w:ascii="宋体" w:eastAsia="宋体" w:hAnsi="宋体" w:hint="eastAsia"/>
          <w:sz w:val="22"/>
          <w:szCs w:val="22"/>
        </w:rPr>
        <w:t xml:space="preserve">单位名称： </w:t>
      </w:r>
    </w:p>
    <w:p w:rsidR="00106085" w:rsidRDefault="00A60DA9">
      <w:pPr>
        <w:tabs>
          <w:tab w:val="left" w:pos="480"/>
        </w:tabs>
        <w:spacing w:line="360" w:lineRule="auto"/>
        <w:rPr>
          <w:rFonts w:ascii="宋体" w:eastAsia="宋体" w:hAnsi="宋体"/>
          <w:sz w:val="22"/>
          <w:szCs w:val="22"/>
        </w:rPr>
      </w:pPr>
      <w:r>
        <w:rPr>
          <w:rFonts w:ascii="宋体" w:eastAsia="宋体" w:hAnsi="宋体" w:hint="eastAsia"/>
          <w:sz w:val="22"/>
          <w:szCs w:val="22"/>
        </w:rPr>
        <w:t xml:space="preserve">地  址：                              </w:t>
      </w:r>
      <w:r>
        <w:rPr>
          <w:rFonts w:ascii="宋体" w:eastAsia="宋体" w:hAnsi="宋体"/>
          <w:sz w:val="22"/>
          <w:szCs w:val="22"/>
        </w:rPr>
        <w:t xml:space="preserve">   </w:t>
      </w:r>
      <w:r>
        <w:rPr>
          <w:rFonts w:ascii="宋体" w:eastAsia="宋体" w:hAnsi="宋体" w:hint="eastAsia"/>
          <w:sz w:val="22"/>
          <w:szCs w:val="22"/>
        </w:rPr>
        <w:t>地  址：</w:t>
      </w:r>
    </w:p>
    <w:p w:rsidR="00106085" w:rsidRDefault="00A60DA9">
      <w:pPr>
        <w:tabs>
          <w:tab w:val="left" w:pos="480"/>
        </w:tabs>
        <w:spacing w:line="360" w:lineRule="auto"/>
        <w:ind w:left="4840" w:hangingChars="2200" w:hanging="4840"/>
        <w:rPr>
          <w:rFonts w:ascii="宋体" w:eastAsia="宋体" w:hAnsi="宋体"/>
          <w:sz w:val="22"/>
          <w:szCs w:val="22"/>
        </w:rPr>
      </w:pPr>
      <w:r>
        <w:rPr>
          <w:rFonts w:ascii="宋体" w:eastAsia="宋体" w:hAnsi="宋体" w:hint="eastAsia"/>
          <w:sz w:val="22"/>
          <w:szCs w:val="22"/>
        </w:rPr>
        <w:t xml:space="preserve">授权委托人（签字或盖章）： </w:t>
      </w:r>
      <w:r>
        <w:rPr>
          <w:rFonts w:ascii="宋体" w:eastAsia="宋体" w:hAnsi="宋体"/>
          <w:sz w:val="22"/>
          <w:szCs w:val="22"/>
        </w:rPr>
        <w:t xml:space="preserve">             </w:t>
      </w:r>
      <w:r>
        <w:rPr>
          <w:rFonts w:ascii="宋体" w:eastAsia="宋体" w:hAnsi="宋体" w:hint="eastAsia"/>
          <w:sz w:val="22"/>
          <w:szCs w:val="22"/>
        </w:rPr>
        <w:t xml:space="preserve"> 授权委托人（签字或盖章）：</w:t>
      </w:r>
    </w:p>
    <w:p w:rsidR="00106085" w:rsidRDefault="00106085">
      <w:pPr>
        <w:tabs>
          <w:tab w:val="left" w:pos="480"/>
        </w:tabs>
        <w:spacing w:line="360" w:lineRule="auto"/>
        <w:ind w:firstLineChars="200" w:firstLine="440"/>
        <w:rPr>
          <w:rFonts w:ascii="宋体" w:eastAsia="宋体" w:hAnsi="宋体"/>
          <w:sz w:val="22"/>
          <w:szCs w:val="22"/>
        </w:rPr>
      </w:pPr>
    </w:p>
    <w:p w:rsidR="00106085" w:rsidRDefault="00A60DA9">
      <w:pPr>
        <w:tabs>
          <w:tab w:val="left" w:pos="480"/>
        </w:tabs>
        <w:spacing w:line="360" w:lineRule="auto"/>
        <w:ind w:firstLineChars="200" w:firstLine="440"/>
        <w:rPr>
          <w:rFonts w:ascii="宋体" w:eastAsia="宋体" w:hAnsi="宋体"/>
          <w:sz w:val="22"/>
          <w:szCs w:val="22"/>
        </w:rPr>
      </w:pPr>
      <w:r>
        <w:rPr>
          <w:rFonts w:ascii="宋体" w:eastAsia="宋体" w:hAnsi="宋体" w:hint="eastAsia"/>
          <w:sz w:val="22"/>
          <w:szCs w:val="22"/>
        </w:rPr>
        <w:t xml:space="preserve">                                     开户银行：</w:t>
      </w:r>
    </w:p>
    <w:p w:rsidR="00106085" w:rsidRDefault="00A60DA9">
      <w:pPr>
        <w:tabs>
          <w:tab w:val="left" w:pos="480"/>
        </w:tabs>
        <w:spacing w:line="360" w:lineRule="auto"/>
        <w:ind w:firstLineChars="200" w:firstLine="440"/>
        <w:rPr>
          <w:rFonts w:ascii="宋体" w:eastAsia="宋体" w:hAnsi="宋体"/>
          <w:sz w:val="22"/>
          <w:szCs w:val="22"/>
        </w:rPr>
      </w:pPr>
      <w:r>
        <w:rPr>
          <w:rFonts w:ascii="宋体" w:eastAsia="宋体" w:hAnsi="宋体" w:hint="eastAsia"/>
          <w:sz w:val="22"/>
          <w:szCs w:val="22"/>
        </w:rPr>
        <w:t xml:space="preserve">                                     账  号：       </w:t>
      </w:r>
    </w:p>
    <w:p w:rsidR="00106085" w:rsidRDefault="00A60DA9">
      <w:pPr>
        <w:tabs>
          <w:tab w:val="left" w:pos="480"/>
        </w:tabs>
        <w:spacing w:line="360" w:lineRule="auto"/>
        <w:rPr>
          <w:rFonts w:ascii="宋体" w:eastAsia="宋体" w:hAnsi="宋体"/>
          <w:sz w:val="22"/>
          <w:szCs w:val="22"/>
        </w:rPr>
      </w:pPr>
      <w:r>
        <w:rPr>
          <w:rFonts w:ascii="宋体" w:eastAsia="宋体" w:hAnsi="宋体" w:hint="eastAsia"/>
          <w:sz w:val="22"/>
          <w:szCs w:val="22"/>
        </w:rPr>
        <w:t xml:space="preserve">联系电话：                           </w:t>
      </w:r>
      <w:r>
        <w:rPr>
          <w:rFonts w:ascii="宋体" w:eastAsia="宋体" w:hAnsi="宋体"/>
          <w:sz w:val="22"/>
          <w:szCs w:val="22"/>
        </w:rPr>
        <w:t xml:space="preserve">    </w:t>
      </w:r>
      <w:r>
        <w:rPr>
          <w:rFonts w:ascii="宋体" w:eastAsia="宋体" w:hAnsi="宋体" w:hint="eastAsia"/>
          <w:sz w:val="22"/>
          <w:szCs w:val="22"/>
        </w:rPr>
        <w:t>联系电话：</w:t>
      </w:r>
    </w:p>
    <w:p w:rsidR="00106085" w:rsidRDefault="00A60DA9">
      <w:pPr>
        <w:tabs>
          <w:tab w:val="left" w:pos="480"/>
        </w:tabs>
        <w:spacing w:line="360" w:lineRule="auto"/>
        <w:rPr>
          <w:rFonts w:ascii="宋体" w:eastAsia="宋体" w:hAnsi="宋体"/>
          <w:sz w:val="22"/>
          <w:szCs w:val="22"/>
        </w:rPr>
      </w:pPr>
      <w:r>
        <w:rPr>
          <w:rFonts w:ascii="宋体" w:eastAsia="宋体" w:hAnsi="宋体" w:hint="eastAsia"/>
          <w:sz w:val="22"/>
          <w:szCs w:val="22"/>
        </w:rPr>
        <w:t xml:space="preserve">签订日期：     年  月  日       </w:t>
      </w:r>
      <w:r>
        <w:rPr>
          <w:rFonts w:ascii="宋体" w:eastAsia="宋体" w:hAnsi="宋体"/>
          <w:sz w:val="22"/>
          <w:szCs w:val="22"/>
        </w:rPr>
        <w:t xml:space="preserve">      </w:t>
      </w:r>
      <w:r>
        <w:rPr>
          <w:rFonts w:ascii="宋体" w:eastAsia="宋体" w:hAnsi="宋体" w:hint="eastAsia"/>
          <w:sz w:val="22"/>
          <w:szCs w:val="22"/>
        </w:rPr>
        <w:t>签订日期：     年    月   日</w:t>
      </w:r>
    </w:p>
    <w:p w:rsidR="00106085" w:rsidRDefault="00106085">
      <w:pPr>
        <w:spacing w:line="251" w:lineRule="auto"/>
      </w:pPr>
    </w:p>
    <w:p w:rsidR="00106085" w:rsidRDefault="00106085">
      <w:pPr>
        <w:spacing w:line="251" w:lineRule="auto"/>
      </w:pPr>
    </w:p>
    <w:p w:rsidR="00106085" w:rsidRDefault="00106085">
      <w:pPr>
        <w:spacing w:line="251" w:lineRule="auto"/>
      </w:pPr>
    </w:p>
    <w:p w:rsidR="00106085" w:rsidRDefault="00106085">
      <w:pPr>
        <w:rPr>
          <w:rFonts w:eastAsiaTheme="minorEastAsia"/>
        </w:rPr>
        <w:sectPr w:rsidR="00106085">
          <w:headerReference w:type="default" r:id="rId16"/>
          <w:footerReference w:type="default" r:id="rId17"/>
          <w:pgSz w:w="11906" w:h="16839"/>
          <w:pgMar w:top="1060" w:right="1732" w:bottom="1156" w:left="1785" w:header="878" w:footer="996" w:gutter="0"/>
          <w:cols w:space="720" w:equalWidth="0">
            <w:col w:w="8388"/>
          </w:cols>
        </w:sectPr>
      </w:pPr>
    </w:p>
    <w:p w:rsidR="00106085" w:rsidRDefault="00A60DA9">
      <w:pPr>
        <w:spacing w:before="100" w:line="224" w:lineRule="auto"/>
        <w:ind w:left="2174"/>
        <w:rPr>
          <w:rFonts w:ascii="宋体" w:eastAsia="宋体" w:hAnsi="宋体" w:cs="宋体"/>
          <w:sz w:val="31"/>
          <w:szCs w:val="31"/>
        </w:rPr>
      </w:pPr>
      <w:r>
        <w:rPr>
          <w:rFonts w:ascii="宋体" w:eastAsia="宋体" w:hAnsi="宋体" w:cs="宋体" w:hint="eastAsia"/>
          <w:spacing w:val="9"/>
          <w:sz w:val="31"/>
          <w:szCs w:val="31"/>
          <w14:textOutline w14:w="5791" w14:cap="sq" w14:cmpd="sng" w14:algn="ctr">
            <w14:solidFill>
              <w14:srgbClr w14:val="000000"/>
            </w14:solidFill>
            <w14:prstDash w14:val="solid"/>
            <w14:bevel/>
          </w14:textOutline>
        </w:rPr>
        <w:lastRenderedPageBreak/>
        <w:t>第</w:t>
      </w:r>
      <w:r>
        <w:rPr>
          <w:rFonts w:ascii="宋体" w:eastAsia="宋体" w:hAnsi="宋体" w:cs="宋体"/>
          <w:spacing w:val="9"/>
          <w:sz w:val="31"/>
          <w:szCs w:val="31"/>
          <w14:textOutline w14:w="5791" w14:cap="sq" w14:cmpd="sng" w14:algn="ctr">
            <w14:solidFill>
              <w14:srgbClr w14:val="000000"/>
            </w14:solidFill>
            <w14:prstDash w14:val="solid"/>
            <w14:bevel/>
          </w14:textOutline>
        </w:rPr>
        <w:t>四章采购内容及技术要求</w:t>
      </w:r>
    </w:p>
    <w:p w:rsidR="00106085" w:rsidRDefault="00A60DA9">
      <w:pPr>
        <w:spacing w:line="360" w:lineRule="auto"/>
        <w:rPr>
          <w:rFonts w:asciiTheme="minorEastAsia" w:eastAsiaTheme="minorEastAsia" w:hAnsiTheme="minorEastAsia"/>
          <w:b/>
          <w:color w:val="000000" w:themeColor="text1"/>
          <w:sz w:val="24"/>
          <w:szCs w:val="24"/>
        </w:rPr>
      </w:pPr>
      <w:r>
        <w:rPr>
          <w:rFonts w:asciiTheme="minorEastAsia" w:eastAsiaTheme="minorEastAsia" w:hAnsiTheme="minorEastAsia"/>
          <w:b/>
          <w:color w:val="000000" w:themeColor="text1"/>
          <w:sz w:val="24"/>
          <w:szCs w:val="24"/>
        </w:rPr>
        <w:t>1</w:t>
      </w:r>
      <w:r>
        <w:rPr>
          <w:rFonts w:asciiTheme="minorEastAsia" w:eastAsiaTheme="minorEastAsia" w:hAnsiTheme="minorEastAsia" w:hint="eastAsia"/>
          <w:b/>
          <w:color w:val="000000" w:themeColor="text1"/>
          <w:sz w:val="24"/>
          <w:szCs w:val="24"/>
        </w:rPr>
        <w:t>、</w:t>
      </w:r>
      <w:r>
        <w:rPr>
          <w:rFonts w:asciiTheme="minorEastAsia" w:eastAsiaTheme="minorEastAsia" w:hAnsiTheme="minorEastAsia" w:hint="eastAsia"/>
          <w:b/>
          <w:sz w:val="24"/>
          <w:szCs w:val="24"/>
        </w:rPr>
        <w:t>采购需求</w:t>
      </w:r>
    </w:p>
    <w:p w:rsidR="00106085" w:rsidRDefault="00A60DA9">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本项目依托</w:t>
      </w:r>
      <w:r>
        <w:rPr>
          <w:rFonts w:asciiTheme="minorEastAsia" w:eastAsiaTheme="minorEastAsia" w:hAnsiTheme="minorEastAsia"/>
          <w:sz w:val="24"/>
          <w:szCs w:val="24"/>
        </w:rPr>
        <w:t>大数据</w:t>
      </w:r>
      <w:r>
        <w:rPr>
          <w:rFonts w:asciiTheme="minorEastAsia" w:eastAsiaTheme="minorEastAsia" w:hAnsiTheme="minorEastAsia" w:hint="eastAsia"/>
          <w:sz w:val="24"/>
          <w:szCs w:val="24"/>
        </w:rPr>
        <w:t>、</w:t>
      </w:r>
      <w:r>
        <w:rPr>
          <w:rFonts w:asciiTheme="minorEastAsia" w:eastAsiaTheme="minorEastAsia" w:hAnsiTheme="minorEastAsia"/>
          <w:sz w:val="24"/>
          <w:szCs w:val="24"/>
        </w:rPr>
        <w:t>云计算、</w:t>
      </w:r>
      <w:r>
        <w:rPr>
          <w:rFonts w:asciiTheme="minorEastAsia" w:eastAsiaTheme="minorEastAsia" w:hAnsiTheme="minorEastAsia" w:hint="eastAsia"/>
          <w:sz w:val="24"/>
          <w:szCs w:val="24"/>
        </w:rPr>
        <w:t>物联网</w:t>
      </w:r>
      <w:r>
        <w:rPr>
          <w:rFonts w:asciiTheme="minorEastAsia" w:eastAsiaTheme="minorEastAsia" w:hAnsiTheme="minorEastAsia"/>
          <w:sz w:val="24"/>
          <w:szCs w:val="24"/>
        </w:rPr>
        <w:t>等新一代信息技术，</w:t>
      </w:r>
      <w:r>
        <w:rPr>
          <w:rFonts w:asciiTheme="minorEastAsia" w:eastAsiaTheme="minorEastAsia" w:hAnsiTheme="minorEastAsia" w:hint="eastAsia"/>
          <w:sz w:val="24"/>
          <w:szCs w:val="24"/>
        </w:rPr>
        <w:t>新建</w:t>
      </w:r>
      <w:r>
        <w:rPr>
          <w:rFonts w:asciiTheme="minorEastAsia" w:eastAsiaTheme="minorEastAsia" w:hAnsiTheme="minorEastAsia"/>
          <w:sz w:val="24"/>
          <w:szCs w:val="24"/>
        </w:rPr>
        <w:t>年山羊数字化养殖管理平台、奶山羊科技服务平台、全产业链质量安全溯源平台、大数据一张图平台、大数据决策分析平台、奶山羊数据资源中心</w:t>
      </w:r>
      <w:r>
        <w:rPr>
          <w:rFonts w:asciiTheme="minorEastAsia" w:eastAsiaTheme="minorEastAsia" w:hAnsiTheme="minorEastAsia" w:hint="eastAsia"/>
          <w:sz w:val="24"/>
          <w:szCs w:val="24"/>
        </w:rPr>
        <w:t>，以及相关</w:t>
      </w:r>
      <w:r>
        <w:rPr>
          <w:rFonts w:asciiTheme="minorEastAsia" w:eastAsiaTheme="minorEastAsia" w:hAnsiTheme="minorEastAsia"/>
          <w:sz w:val="24"/>
          <w:szCs w:val="24"/>
        </w:rPr>
        <w:t>配套的智能</w:t>
      </w:r>
      <w:r>
        <w:rPr>
          <w:rFonts w:asciiTheme="minorEastAsia" w:eastAsiaTheme="minorEastAsia" w:hAnsiTheme="minorEastAsia" w:hint="eastAsia"/>
          <w:sz w:val="24"/>
          <w:szCs w:val="24"/>
        </w:rPr>
        <w:t>化</w:t>
      </w:r>
      <w:r>
        <w:rPr>
          <w:rFonts w:asciiTheme="minorEastAsia" w:eastAsiaTheme="minorEastAsia" w:hAnsiTheme="minorEastAsia"/>
          <w:sz w:val="24"/>
          <w:szCs w:val="24"/>
        </w:rPr>
        <w:t>硬件设备。</w:t>
      </w:r>
    </w:p>
    <w:p w:rsidR="00106085" w:rsidRDefault="00A60DA9">
      <w:pPr>
        <w:spacing w:line="360" w:lineRule="auto"/>
        <w:rPr>
          <w:rFonts w:asciiTheme="minorEastAsia" w:eastAsiaTheme="minorEastAsia" w:hAnsiTheme="minorEastAsia"/>
          <w:b/>
          <w:color w:val="000000" w:themeColor="text1"/>
          <w:sz w:val="24"/>
          <w:szCs w:val="24"/>
        </w:rPr>
      </w:pPr>
      <w:r>
        <w:rPr>
          <w:rFonts w:asciiTheme="minorEastAsia" w:eastAsiaTheme="minorEastAsia" w:hAnsiTheme="minorEastAsia" w:hint="eastAsia"/>
          <w:b/>
          <w:color w:val="000000" w:themeColor="text1"/>
          <w:sz w:val="24"/>
          <w:szCs w:val="24"/>
        </w:rPr>
        <w:t>2、项目</w:t>
      </w:r>
      <w:r>
        <w:rPr>
          <w:rFonts w:asciiTheme="minorEastAsia" w:eastAsiaTheme="minorEastAsia" w:hAnsiTheme="minorEastAsia"/>
          <w:b/>
          <w:color w:val="000000" w:themeColor="text1"/>
          <w:sz w:val="24"/>
          <w:szCs w:val="24"/>
        </w:rPr>
        <w:t>用途</w:t>
      </w:r>
    </w:p>
    <w:p w:rsidR="00106085" w:rsidRDefault="00A60DA9">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通过</w:t>
      </w:r>
      <w:r>
        <w:rPr>
          <w:rFonts w:asciiTheme="minorEastAsia" w:eastAsiaTheme="minorEastAsia" w:hAnsiTheme="minorEastAsia"/>
          <w:sz w:val="24"/>
          <w:szCs w:val="24"/>
        </w:rPr>
        <w:t>大数据、云计算、物联网、人工智能等技术在产业链中的应用，建立涵盖</w:t>
      </w:r>
      <w:r>
        <w:rPr>
          <w:rFonts w:asciiTheme="minorEastAsia" w:eastAsiaTheme="minorEastAsia" w:hAnsiTheme="minorEastAsia" w:hint="eastAsia"/>
          <w:sz w:val="24"/>
          <w:szCs w:val="24"/>
        </w:rPr>
        <w:t>奶山羊</w:t>
      </w:r>
      <w:r>
        <w:rPr>
          <w:rFonts w:asciiTheme="minorEastAsia" w:eastAsiaTheme="minorEastAsia" w:hAnsiTheme="minorEastAsia"/>
          <w:sz w:val="24"/>
          <w:szCs w:val="24"/>
        </w:rPr>
        <w:t>乃至整个畜牧业</w:t>
      </w:r>
      <w:r>
        <w:rPr>
          <w:rFonts w:asciiTheme="minorEastAsia" w:eastAsiaTheme="minorEastAsia" w:hAnsiTheme="minorEastAsia" w:hint="eastAsia"/>
          <w:sz w:val="24"/>
          <w:szCs w:val="24"/>
        </w:rPr>
        <w:t>的</w:t>
      </w:r>
      <w:r>
        <w:rPr>
          <w:rFonts w:asciiTheme="minorEastAsia" w:eastAsiaTheme="minorEastAsia" w:hAnsiTheme="minorEastAsia"/>
          <w:sz w:val="24"/>
          <w:szCs w:val="24"/>
        </w:rPr>
        <w:t>综合信息资源库和数字</w:t>
      </w:r>
      <w:r>
        <w:rPr>
          <w:rFonts w:asciiTheme="minorEastAsia" w:eastAsiaTheme="minorEastAsia" w:hAnsiTheme="minorEastAsia" w:hint="eastAsia"/>
          <w:sz w:val="24"/>
          <w:szCs w:val="24"/>
        </w:rPr>
        <w:t>化</w:t>
      </w:r>
      <w:r>
        <w:rPr>
          <w:rFonts w:asciiTheme="minorEastAsia" w:eastAsiaTheme="minorEastAsia" w:hAnsiTheme="minorEastAsia"/>
          <w:sz w:val="24"/>
          <w:szCs w:val="24"/>
        </w:rPr>
        <w:t>管理体</w:t>
      </w:r>
      <w:r>
        <w:rPr>
          <w:rFonts w:asciiTheme="minorEastAsia" w:eastAsiaTheme="minorEastAsia" w:hAnsiTheme="minorEastAsia" w:hint="eastAsia"/>
          <w:sz w:val="24"/>
          <w:szCs w:val="24"/>
        </w:rPr>
        <w:t>和</w:t>
      </w:r>
      <w:r>
        <w:rPr>
          <w:rFonts w:asciiTheme="minorEastAsia" w:eastAsiaTheme="minorEastAsia" w:hAnsiTheme="minorEastAsia"/>
          <w:sz w:val="24"/>
          <w:szCs w:val="24"/>
        </w:rPr>
        <w:t>服务体系。</w:t>
      </w:r>
    </w:p>
    <w:p w:rsidR="00106085" w:rsidRDefault="00A60DA9">
      <w:pPr>
        <w:spacing w:line="360" w:lineRule="auto"/>
        <w:rPr>
          <w:rFonts w:asciiTheme="minorEastAsia" w:eastAsiaTheme="minorEastAsia" w:hAnsiTheme="minorEastAsia"/>
          <w:b/>
          <w:color w:val="000000" w:themeColor="text1"/>
          <w:sz w:val="24"/>
          <w:szCs w:val="24"/>
        </w:rPr>
      </w:pPr>
      <w:r>
        <w:rPr>
          <w:rFonts w:asciiTheme="minorEastAsia" w:eastAsiaTheme="minorEastAsia" w:hAnsiTheme="minorEastAsia"/>
          <w:b/>
          <w:color w:val="000000" w:themeColor="text1"/>
          <w:sz w:val="24"/>
          <w:szCs w:val="24"/>
        </w:rPr>
        <w:t>3</w:t>
      </w:r>
      <w:r>
        <w:rPr>
          <w:rFonts w:asciiTheme="minorEastAsia" w:eastAsiaTheme="minorEastAsia" w:hAnsiTheme="minorEastAsia" w:hint="eastAsia"/>
          <w:b/>
          <w:color w:val="000000" w:themeColor="text1"/>
          <w:sz w:val="24"/>
          <w:szCs w:val="24"/>
        </w:rPr>
        <w:t>、采购内容</w:t>
      </w:r>
      <w:r>
        <w:rPr>
          <w:rFonts w:asciiTheme="minorEastAsia" w:eastAsiaTheme="minorEastAsia" w:hAnsiTheme="minorEastAsia"/>
          <w:b/>
          <w:color w:val="000000" w:themeColor="text1"/>
          <w:sz w:val="24"/>
          <w:szCs w:val="24"/>
        </w:rPr>
        <w:t>、技术参数要求</w:t>
      </w:r>
    </w:p>
    <w:p w:rsidR="00106085" w:rsidRDefault="00A60DA9">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 xml:space="preserve">3.1 </w:t>
      </w:r>
      <w:r>
        <w:rPr>
          <w:rFonts w:asciiTheme="minorEastAsia" w:eastAsiaTheme="minorEastAsia" w:hAnsiTheme="minorEastAsia" w:hint="eastAsia"/>
          <w:sz w:val="24"/>
          <w:szCs w:val="24"/>
        </w:rPr>
        <w:t xml:space="preserve"> 数字化</w:t>
      </w:r>
      <w:r>
        <w:rPr>
          <w:rFonts w:asciiTheme="minorEastAsia" w:eastAsiaTheme="minorEastAsia" w:hAnsiTheme="minorEastAsia"/>
          <w:sz w:val="24"/>
          <w:szCs w:val="24"/>
        </w:rPr>
        <w:t>养殖管理平台</w:t>
      </w:r>
      <w:r>
        <w:rPr>
          <w:rFonts w:asciiTheme="minorEastAsia" w:eastAsiaTheme="minorEastAsia" w:hAnsiTheme="minorEastAsia" w:hint="eastAsia"/>
          <w:sz w:val="24"/>
          <w:szCs w:val="24"/>
        </w:rPr>
        <w:t xml:space="preserve"> </w:t>
      </w:r>
    </w:p>
    <w:p w:rsidR="00106085" w:rsidRDefault="00A60DA9">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结合奶山羊标准养殖管理、标准流程、企业内部管理、任务管理等功能为一体，帮助养殖企业规范奶山羊养殖产奶的管理，提高养殖企业管理水平的信息系统。系统应贯穿奶山羊羊场管理、繁育、产羔、饲喂、防疫、产奶等整个生产过程管理，满足企业对奶山羊养殖中的人与物的指导、管理、监控以及数据分析统计，并为奶山羊大数据库提供基础数据支撑。系统应包括档案</w:t>
      </w:r>
      <w:r>
        <w:rPr>
          <w:rFonts w:asciiTheme="minorEastAsia" w:eastAsiaTheme="minorEastAsia" w:hAnsiTheme="minorEastAsia"/>
          <w:sz w:val="24"/>
          <w:szCs w:val="24"/>
        </w:rPr>
        <w:t>管理、基础信息管理、圈舍管理、农产品管理、标准管理、疫病管理、投入品管理、养殖管理、经营管理、环境监测、统计分析等功能模块。</w:t>
      </w:r>
    </w:p>
    <w:p w:rsidR="00106085" w:rsidRDefault="00A60DA9">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3.2 奶山羊</w:t>
      </w:r>
      <w:r>
        <w:rPr>
          <w:rFonts w:asciiTheme="minorEastAsia" w:eastAsiaTheme="minorEastAsia" w:hAnsiTheme="minorEastAsia"/>
          <w:sz w:val="24"/>
          <w:szCs w:val="24"/>
        </w:rPr>
        <w:t>产业科技服务平台</w:t>
      </w:r>
      <w:r>
        <w:rPr>
          <w:rFonts w:asciiTheme="minorEastAsia" w:eastAsiaTheme="minorEastAsia" w:hAnsiTheme="minorEastAsia" w:hint="eastAsia"/>
          <w:sz w:val="24"/>
          <w:szCs w:val="24"/>
        </w:rPr>
        <w:t xml:space="preserve"> </w:t>
      </w:r>
    </w:p>
    <w:p w:rsidR="00106085" w:rsidRDefault="00A60DA9">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通过</w:t>
      </w:r>
      <w:r>
        <w:rPr>
          <w:rFonts w:asciiTheme="minorEastAsia" w:eastAsiaTheme="minorEastAsia" w:hAnsiTheme="minorEastAsia"/>
          <w:sz w:val="24"/>
          <w:szCs w:val="24"/>
        </w:rPr>
        <w:t>平台</w:t>
      </w:r>
      <w:r>
        <w:rPr>
          <w:rFonts w:asciiTheme="minorEastAsia" w:eastAsiaTheme="minorEastAsia" w:hAnsiTheme="minorEastAsia" w:hint="eastAsia"/>
          <w:sz w:val="24"/>
          <w:szCs w:val="24"/>
        </w:rPr>
        <w:t>整合类科教、自然资源与环境、生产、市场、管理、专家、科研等资源，为农企、农户提供农业</w:t>
      </w:r>
      <w:r>
        <w:rPr>
          <w:rFonts w:asciiTheme="minorEastAsia" w:eastAsiaTheme="minorEastAsia" w:hAnsiTheme="minorEastAsia"/>
          <w:sz w:val="24"/>
          <w:szCs w:val="24"/>
        </w:rPr>
        <w:t>资讯、</w:t>
      </w:r>
      <w:r>
        <w:rPr>
          <w:rFonts w:asciiTheme="minorEastAsia" w:eastAsiaTheme="minorEastAsia" w:hAnsiTheme="minorEastAsia" w:hint="eastAsia"/>
          <w:sz w:val="24"/>
          <w:szCs w:val="24"/>
        </w:rPr>
        <w:t>专家在线咨询、农技培训等多方面的农业科技服务，帮助农户、农企解决种植过程中的各类问题。平台应</w:t>
      </w:r>
      <w:r>
        <w:rPr>
          <w:rFonts w:asciiTheme="minorEastAsia" w:eastAsiaTheme="minorEastAsia" w:hAnsiTheme="minorEastAsia"/>
          <w:sz w:val="24"/>
          <w:szCs w:val="24"/>
        </w:rPr>
        <w:t>包括</w:t>
      </w:r>
      <w:r>
        <w:rPr>
          <w:rFonts w:asciiTheme="minorEastAsia" w:eastAsiaTheme="minorEastAsia" w:hAnsiTheme="minorEastAsia" w:hint="eastAsia"/>
          <w:sz w:val="24"/>
          <w:szCs w:val="24"/>
        </w:rPr>
        <w:t>专家</w:t>
      </w:r>
      <w:r>
        <w:rPr>
          <w:rFonts w:asciiTheme="minorEastAsia" w:eastAsiaTheme="minorEastAsia" w:hAnsiTheme="minorEastAsia"/>
          <w:sz w:val="24"/>
          <w:szCs w:val="24"/>
        </w:rPr>
        <w:t>咨询、</w:t>
      </w:r>
      <w:r>
        <w:rPr>
          <w:rFonts w:asciiTheme="minorEastAsia" w:eastAsiaTheme="minorEastAsia" w:hAnsiTheme="minorEastAsia" w:hint="eastAsia"/>
          <w:sz w:val="24"/>
          <w:szCs w:val="24"/>
        </w:rPr>
        <w:t>我</w:t>
      </w:r>
      <w:r>
        <w:rPr>
          <w:rFonts w:asciiTheme="minorEastAsia" w:eastAsiaTheme="minorEastAsia" w:hAnsiTheme="minorEastAsia"/>
          <w:sz w:val="24"/>
          <w:szCs w:val="24"/>
        </w:rPr>
        <w:t>的消息、</w:t>
      </w:r>
      <w:r>
        <w:rPr>
          <w:rFonts w:asciiTheme="minorEastAsia" w:eastAsiaTheme="minorEastAsia" w:hAnsiTheme="minorEastAsia" w:hint="eastAsia"/>
          <w:sz w:val="24"/>
          <w:szCs w:val="24"/>
        </w:rPr>
        <w:t>技术</w:t>
      </w:r>
      <w:r>
        <w:rPr>
          <w:rFonts w:asciiTheme="minorEastAsia" w:eastAsiaTheme="minorEastAsia" w:hAnsiTheme="minorEastAsia"/>
          <w:sz w:val="24"/>
          <w:szCs w:val="24"/>
        </w:rPr>
        <w:t>大全、</w:t>
      </w:r>
      <w:r>
        <w:rPr>
          <w:rFonts w:asciiTheme="minorEastAsia" w:eastAsiaTheme="minorEastAsia" w:hAnsiTheme="minorEastAsia" w:hint="eastAsia"/>
          <w:sz w:val="24"/>
          <w:szCs w:val="24"/>
        </w:rPr>
        <w:t>技术</w:t>
      </w:r>
      <w:r>
        <w:rPr>
          <w:rFonts w:asciiTheme="minorEastAsia" w:eastAsiaTheme="minorEastAsia" w:hAnsiTheme="minorEastAsia"/>
          <w:sz w:val="24"/>
          <w:szCs w:val="24"/>
        </w:rPr>
        <w:t>讲堂、专题活动、</w:t>
      </w:r>
      <w:r>
        <w:rPr>
          <w:rFonts w:asciiTheme="minorEastAsia" w:eastAsiaTheme="minorEastAsia" w:hAnsiTheme="minorEastAsia" w:hint="eastAsia"/>
          <w:sz w:val="24"/>
          <w:szCs w:val="24"/>
        </w:rPr>
        <w:t>共享</w:t>
      </w:r>
      <w:r>
        <w:rPr>
          <w:rFonts w:asciiTheme="minorEastAsia" w:eastAsiaTheme="minorEastAsia" w:hAnsiTheme="minorEastAsia"/>
          <w:sz w:val="24"/>
          <w:szCs w:val="24"/>
        </w:rPr>
        <w:t>三农、价格行情、</w:t>
      </w:r>
      <w:r>
        <w:rPr>
          <w:rFonts w:asciiTheme="minorEastAsia" w:eastAsiaTheme="minorEastAsia" w:hAnsiTheme="minorEastAsia" w:hint="eastAsia"/>
          <w:sz w:val="24"/>
          <w:szCs w:val="24"/>
        </w:rPr>
        <w:t>人才</w:t>
      </w:r>
      <w:r>
        <w:rPr>
          <w:rFonts w:asciiTheme="minorEastAsia" w:eastAsiaTheme="minorEastAsia" w:hAnsiTheme="minorEastAsia"/>
          <w:sz w:val="24"/>
          <w:szCs w:val="24"/>
        </w:rPr>
        <w:t>供需、</w:t>
      </w:r>
      <w:r>
        <w:rPr>
          <w:rFonts w:asciiTheme="minorEastAsia" w:eastAsiaTheme="minorEastAsia" w:hAnsiTheme="minorEastAsia" w:hint="eastAsia"/>
          <w:sz w:val="24"/>
          <w:szCs w:val="24"/>
        </w:rPr>
        <w:t>新闻</w:t>
      </w:r>
      <w:r>
        <w:rPr>
          <w:rFonts w:asciiTheme="minorEastAsia" w:eastAsiaTheme="minorEastAsia" w:hAnsiTheme="minorEastAsia"/>
          <w:sz w:val="24"/>
          <w:szCs w:val="24"/>
        </w:rPr>
        <w:t>资讯等</w:t>
      </w:r>
      <w:r>
        <w:rPr>
          <w:rFonts w:asciiTheme="minorEastAsia" w:eastAsiaTheme="minorEastAsia" w:hAnsiTheme="minorEastAsia" w:hint="eastAsia"/>
          <w:sz w:val="24"/>
          <w:szCs w:val="24"/>
        </w:rPr>
        <w:t>功能</w:t>
      </w:r>
      <w:r>
        <w:rPr>
          <w:rFonts w:asciiTheme="minorEastAsia" w:eastAsiaTheme="minorEastAsia" w:hAnsiTheme="minorEastAsia"/>
          <w:sz w:val="24"/>
          <w:szCs w:val="24"/>
        </w:rPr>
        <w:t>。</w:t>
      </w:r>
    </w:p>
    <w:p w:rsidR="00106085" w:rsidRDefault="00A60DA9">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3.3</w:t>
      </w:r>
      <w:r>
        <w:rPr>
          <w:rFonts w:asciiTheme="minorEastAsia" w:eastAsiaTheme="minorEastAsia" w:hAnsiTheme="minorEastAsia" w:hint="eastAsia"/>
          <w:sz w:val="24"/>
          <w:szCs w:val="24"/>
        </w:rPr>
        <w:t>全</w:t>
      </w:r>
      <w:r>
        <w:rPr>
          <w:rFonts w:asciiTheme="minorEastAsia" w:eastAsiaTheme="minorEastAsia" w:hAnsiTheme="minorEastAsia"/>
          <w:sz w:val="24"/>
          <w:szCs w:val="24"/>
        </w:rPr>
        <w:t>产业链质量溯源平台</w:t>
      </w:r>
      <w:r>
        <w:rPr>
          <w:rFonts w:asciiTheme="minorEastAsia" w:eastAsiaTheme="minorEastAsia" w:hAnsiTheme="minorEastAsia" w:hint="eastAsia"/>
          <w:sz w:val="24"/>
          <w:szCs w:val="24"/>
        </w:rPr>
        <w:t xml:space="preserve"> </w:t>
      </w:r>
    </w:p>
    <w:p w:rsidR="00106085" w:rsidRDefault="00A60DA9">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平台</w:t>
      </w:r>
      <w:r>
        <w:rPr>
          <w:rFonts w:asciiTheme="minorEastAsia" w:eastAsiaTheme="minorEastAsia" w:hAnsiTheme="minorEastAsia"/>
          <w:sz w:val="24"/>
          <w:szCs w:val="24"/>
        </w:rPr>
        <w:t>应</w:t>
      </w:r>
      <w:r>
        <w:rPr>
          <w:rFonts w:asciiTheme="minorEastAsia" w:eastAsiaTheme="minorEastAsia" w:hAnsiTheme="minorEastAsia" w:hint="eastAsia"/>
          <w:sz w:val="24"/>
          <w:szCs w:val="24"/>
        </w:rPr>
        <w:t>立足奶山羊全产业链质量安全监管的现实需要，对各类企业的生产经营过程数据进行实时监测，平台能通过饲草饲料来源、羊的来源、药物疫苗的来源、羊场管理（饲喂、产奶等）、无害化处理、羊舍环境控制、羊乳质量检测（农残药残等）、羊乳收购与运输、市场流向等信息的全程监管，提高对羊奶和奶制品质量安全的监管能力。系统应</w:t>
      </w:r>
      <w:r>
        <w:rPr>
          <w:rFonts w:asciiTheme="minorEastAsia" w:eastAsiaTheme="minorEastAsia" w:hAnsiTheme="minorEastAsia"/>
          <w:sz w:val="24"/>
          <w:szCs w:val="24"/>
        </w:rPr>
        <w:t>包括档案管理、审核管理、羊场监管、羊奶销售监管、</w:t>
      </w:r>
      <w:r>
        <w:rPr>
          <w:rFonts w:asciiTheme="minorEastAsia" w:eastAsiaTheme="minorEastAsia" w:hAnsiTheme="minorEastAsia" w:hint="eastAsia"/>
          <w:sz w:val="24"/>
          <w:szCs w:val="24"/>
        </w:rPr>
        <w:t>生鲜乳</w:t>
      </w:r>
      <w:r>
        <w:rPr>
          <w:rFonts w:asciiTheme="minorEastAsia" w:eastAsiaTheme="minorEastAsia" w:hAnsiTheme="minorEastAsia"/>
          <w:sz w:val="24"/>
          <w:szCs w:val="24"/>
        </w:rPr>
        <w:t>交接监管、统计分析和通知</w:t>
      </w:r>
      <w:r>
        <w:rPr>
          <w:rFonts w:asciiTheme="minorEastAsia" w:eastAsiaTheme="minorEastAsia" w:hAnsiTheme="minorEastAsia" w:hint="eastAsia"/>
          <w:sz w:val="24"/>
          <w:szCs w:val="24"/>
        </w:rPr>
        <w:t>公告</w:t>
      </w:r>
      <w:r>
        <w:rPr>
          <w:rFonts w:asciiTheme="minorEastAsia" w:eastAsiaTheme="minorEastAsia" w:hAnsiTheme="minorEastAsia"/>
          <w:sz w:val="24"/>
          <w:szCs w:val="24"/>
        </w:rPr>
        <w:t>等</w:t>
      </w:r>
      <w:r>
        <w:rPr>
          <w:rFonts w:asciiTheme="minorEastAsia" w:eastAsiaTheme="minorEastAsia" w:hAnsiTheme="minorEastAsia" w:hint="eastAsia"/>
          <w:sz w:val="24"/>
          <w:szCs w:val="24"/>
        </w:rPr>
        <w:t>功能</w:t>
      </w:r>
      <w:r>
        <w:rPr>
          <w:rFonts w:asciiTheme="minorEastAsia" w:eastAsiaTheme="minorEastAsia" w:hAnsiTheme="minorEastAsia"/>
          <w:sz w:val="24"/>
          <w:szCs w:val="24"/>
        </w:rPr>
        <w:t>。</w:t>
      </w:r>
    </w:p>
    <w:p w:rsidR="00106085" w:rsidRDefault="00A60DA9">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sz w:val="24"/>
          <w:szCs w:val="24"/>
        </w:rPr>
        <w:t>4</w:t>
      </w:r>
      <w:r>
        <w:rPr>
          <w:rFonts w:asciiTheme="minorEastAsia" w:eastAsiaTheme="minorEastAsia" w:hAnsiTheme="minorEastAsia" w:hint="eastAsia"/>
          <w:sz w:val="24"/>
          <w:szCs w:val="24"/>
        </w:rPr>
        <w:t xml:space="preserve"> 大数据</w:t>
      </w:r>
      <w:r>
        <w:rPr>
          <w:rFonts w:asciiTheme="minorEastAsia" w:eastAsiaTheme="minorEastAsia" w:hAnsiTheme="minorEastAsia"/>
          <w:sz w:val="24"/>
          <w:szCs w:val="24"/>
        </w:rPr>
        <w:t>一张图平台</w:t>
      </w:r>
      <w:r>
        <w:rPr>
          <w:rFonts w:asciiTheme="minorEastAsia" w:eastAsiaTheme="minorEastAsia" w:hAnsiTheme="minorEastAsia" w:hint="eastAsia"/>
          <w:sz w:val="24"/>
          <w:szCs w:val="24"/>
        </w:rPr>
        <w:t xml:space="preserve"> </w:t>
      </w:r>
    </w:p>
    <w:p w:rsidR="00106085" w:rsidRDefault="00A60DA9">
      <w:pPr>
        <w:spacing w:line="360" w:lineRule="auto"/>
        <w:ind w:firstLineChars="250" w:firstLine="60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依托采集</w:t>
      </w:r>
      <w:r>
        <w:rPr>
          <w:rFonts w:asciiTheme="minorEastAsia" w:eastAsiaTheme="minorEastAsia" w:hAnsiTheme="minorEastAsia"/>
          <w:sz w:val="24"/>
          <w:szCs w:val="24"/>
        </w:rPr>
        <w:t>的奶山羊</w:t>
      </w:r>
      <w:r>
        <w:rPr>
          <w:rFonts w:asciiTheme="minorEastAsia" w:eastAsiaTheme="minorEastAsia" w:hAnsiTheme="minorEastAsia" w:hint="eastAsia"/>
          <w:sz w:val="24"/>
          <w:szCs w:val="24"/>
        </w:rPr>
        <w:t>产业链</w:t>
      </w:r>
      <w:r>
        <w:rPr>
          <w:rFonts w:asciiTheme="minorEastAsia" w:eastAsiaTheme="minorEastAsia" w:hAnsiTheme="minorEastAsia"/>
          <w:sz w:val="24"/>
          <w:szCs w:val="24"/>
        </w:rPr>
        <w:t>数据</w:t>
      </w:r>
      <w:r>
        <w:rPr>
          <w:rFonts w:asciiTheme="minorEastAsia" w:eastAsiaTheme="minorEastAsia" w:hAnsiTheme="minorEastAsia" w:hint="eastAsia"/>
          <w:sz w:val="24"/>
          <w:szCs w:val="24"/>
        </w:rPr>
        <w:t>，能通过平台对数据</w:t>
      </w:r>
      <w:r>
        <w:rPr>
          <w:rFonts w:asciiTheme="minorEastAsia" w:eastAsiaTheme="minorEastAsia" w:hAnsiTheme="minorEastAsia"/>
          <w:sz w:val="24"/>
          <w:szCs w:val="24"/>
        </w:rPr>
        <w:t>资源的分析及可视化展示，</w:t>
      </w:r>
      <w:r>
        <w:rPr>
          <w:rFonts w:asciiTheme="minorEastAsia" w:eastAsiaTheme="minorEastAsia" w:hAnsiTheme="minorEastAsia" w:hint="eastAsia"/>
          <w:sz w:val="24"/>
          <w:szCs w:val="24"/>
        </w:rPr>
        <w:t>帮助</w:t>
      </w:r>
      <w:r>
        <w:rPr>
          <w:rFonts w:asciiTheme="minorEastAsia" w:eastAsiaTheme="minorEastAsia" w:hAnsiTheme="minorEastAsia"/>
          <w:sz w:val="24"/>
          <w:szCs w:val="24"/>
        </w:rPr>
        <w:t>管理部门</w:t>
      </w:r>
      <w:r>
        <w:rPr>
          <w:rFonts w:asciiTheme="minorEastAsia" w:eastAsiaTheme="minorEastAsia" w:hAnsiTheme="minorEastAsia" w:hint="eastAsia"/>
          <w:sz w:val="24"/>
          <w:szCs w:val="24"/>
        </w:rPr>
        <w:t>一览奶山羊产业全貌，奶山羊产业发展情况，为政府及涉农企业动态掌握全局、及时发现问题、科学分析决策提供全方位支持，全面提升千阳奶山羊产业发展决策的数字化、高效化。主要</w:t>
      </w:r>
      <w:r>
        <w:rPr>
          <w:rFonts w:asciiTheme="minorEastAsia" w:eastAsiaTheme="minorEastAsia" w:hAnsiTheme="minorEastAsia"/>
          <w:sz w:val="24"/>
          <w:szCs w:val="24"/>
        </w:rPr>
        <w:t>实现</w:t>
      </w:r>
      <w:r>
        <w:rPr>
          <w:rFonts w:asciiTheme="minorEastAsia" w:eastAsiaTheme="minorEastAsia" w:hAnsiTheme="minorEastAsia" w:hint="eastAsia"/>
          <w:sz w:val="24"/>
          <w:szCs w:val="24"/>
        </w:rPr>
        <w:t>养殖</w:t>
      </w:r>
      <w:r>
        <w:rPr>
          <w:rFonts w:asciiTheme="minorEastAsia" w:eastAsiaTheme="minorEastAsia" w:hAnsiTheme="minorEastAsia"/>
          <w:sz w:val="24"/>
          <w:szCs w:val="24"/>
        </w:rPr>
        <w:t>概况、</w:t>
      </w:r>
      <w:r>
        <w:rPr>
          <w:rFonts w:asciiTheme="minorEastAsia" w:eastAsiaTheme="minorEastAsia" w:hAnsiTheme="minorEastAsia" w:hint="eastAsia"/>
          <w:sz w:val="24"/>
          <w:szCs w:val="24"/>
        </w:rPr>
        <w:t>产量</w:t>
      </w:r>
      <w:r>
        <w:rPr>
          <w:rFonts w:asciiTheme="minorEastAsia" w:eastAsiaTheme="minorEastAsia" w:hAnsiTheme="minorEastAsia"/>
          <w:sz w:val="24"/>
          <w:szCs w:val="24"/>
        </w:rPr>
        <w:t>概况、</w:t>
      </w:r>
      <w:r>
        <w:rPr>
          <w:rFonts w:asciiTheme="minorEastAsia" w:eastAsiaTheme="minorEastAsia" w:hAnsiTheme="minorEastAsia" w:hint="eastAsia"/>
          <w:sz w:val="24"/>
          <w:szCs w:val="24"/>
        </w:rPr>
        <w:t>饲草料生产及消耗、新型</w:t>
      </w:r>
      <w:r>
        <w:rPr>
          <w:rFonts w:asciiTheme="minorEastAsia" w:eastAsiaTheme="minorEastAsia" w:hAnsiTheme="minorEastAsia"/>
          <w:sz w:val="24"/>
          <w:szCs w:val="24"/>
        </w:rPr>
        <w:t>经营主体</w:t>
      </w:r>
      <w:r>
        <w:rPr>
          <w:rFonts w:asciiTheme="minorEastAsia" w:eastAsiaTheme="minorEastAsia" w:hAnsiTheme="minorEastAsia" w:hint="eastAsia"/>
          <w:sz w:val="24"/>
          <w:szCs w:val="24"/>
        </w:rPr>
        <w:t>、疫病防控密度、产业</w:t>
      </w:r>
      <w:r>
        <w:rPr>
          <w:rFonts w:asciiTheme="minorEastAsia" w:eastAsiaTheme="minorEastAsia" w:hAnsiTheme="minorEastAsia"/>
          <w:sz w:val="24"/>
          <w:szCs w:val="24"/>
        </w:rPr>
        <w:t>概况、</w:t>
      </w:r>
      <w:r>
        <w:rPr>
          <w:rFonts w:asciiTheme="minorEastAsia" w:eastAsiaTheme="minorEastAsia" w:hAnsiTheme="minorEastAsia" w:hint="eastAsia"/>
          <w:sz w:val="24"/>
          <w:szCs w:val="24"/>
        </w:rPr>
        <w:t>村镇</w:t>
      </w:r>
      <w:r>
        <w:rPr>
          <w:rFonts w:asciiTheme="minorEastAsia" w:eastAsiaTheme="minorEastAsia" w:hAnsiTheme="minorEastAsia"/>
          <w:sz w:val="24"/>
          <w:szCs w:val="24"/>
        </w:rPr>
        <w:t>存栏量、乡镇产奶量和饲草料产量等维度的</w:t>
      </w:r>
      <w:r>
        <w:rPr>
          <w:rFonts w:asciiTheme="minorEastAsia" w:eastAsiaTheme="minorEastAsia" w:hAnsiTheme="minorEastAsia" w:hint="eastAsia"/>
          <w:sz w:val="24"/>
          <w:szCs w:val="24"/>
        </w:rPr>
        <w:t>数据</w:t>
      </w:r>
      <w:r>
        <w:rPr>
          <w:rFonts w:asciiTheme="minorEastAsia" w:eastAsiaTheme="minorEastAsia" w:hAnsiTheme="minorEastAsia"/>
          <w:sz w:val="24"/>
          <w:szCs w:val="24"/>
        </w:rPr>
        <w:t>分析展示。</w:t>
      </w:r>
    </w:p>
    <w:p w:rsidR="00106085" w:rsidRDefault="00A60DA9">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sz w:val="24"/>
          <w:szCs w:val="24"/>
        </w:rPr>
        <w:t>5</w:t>
      </w:r>
      <w:r>
        <w:rPr>
          <w:rFonts w:asciiTheme="minorEastAsia" w:eastAsiaTheme="minorEastAsia" w:hAnsiTheme="minorEastAsia" w:hint="eastAsia"/>
          <w:sz w:val="24"/>
          <w:szCs w:val="24"/>
        </w:rPr>
        <w:t>大数据决策</w:t>
      </w:r>
      <w:r>
        <w:rPr>
          <w:rFonts w:asciiTheme="minorEastAsia" w:eastAsiaTheme="minorEastAsia" w:hAnsiTheme="minorEastAsia"/>
          <w:sz w:val="24"/>
          <w:szCs w:val="24"/>
        </w:rPr>
        <w:t>分析平台</w:t>
      </w:r>
      <w:r>
        <w:rPr>
          <w:rFonts w:asciiTheme="minorEastAsia" w:eastAsiaTheme="minorEastAsia" w:hAnsiTheme="minorEastAsia" w:hint="eastAsia"/>
          <w:sz w:val="24"/>
          <w:szCs w:val="24"/>
        </w:rPr>
        <w:t xml:space="preserve"> </w:t>
      </w:r>
    </w:p>
    <w:p w:rsidR="00106085" w:rsidRDefault="00A60DA9">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平台</w:t>
      </w:r>
      <w:r>
        <w:rPr>
          <w:rFonts w:asciiTheme="minorEastAsia" w:eastAsiaTheme="minorEastAsia" w:hAnsiTheme="minorEastAsia"/>
          <w:sz w:val="24"/>
          <w:szCs w:val="24"/>
        </w:rPr>
        <w:t>主要</w:t>
      </w:r>
      <w:r>
        <w:rPr>
          <w:rFonts w:asciiTheme="minorEastAsia" w:eastAsiaTheme="minorEastAsia" w:hAnsiTheme="minorEastAsia" w:hint="eastAsia"/>
          <w:sz w:val="24"/>
          <w:szCs w:val="24"/>
        </w:rPr>
        <w:t>采用大数据分析、动态可视图表等技术，为政府、企业和专家提供专题决策服务。主要包含</w:t>
      </w:r>
      <w:r>
        <w:rPr>
          <w:rFonts w:asciiTheme="minorEastAsia" w:eastAsiaTheme="minorEastAsia" w:hAnsiTheme="minorEastAsia"/>
          <w:sz w:val="24"/>
          <w:szCs w:val="24"/>
        </w:rPr>
        <w:t>辅助决策、专家服务、企业经营和政府</w:t>
      </w:r>
      <w:r>
        <w:rPr>
          <w:rFonts w:asciiTheme="minorEastAsia" w:eastAsiaTheme="minorEastAsia" w:hAnsiTheme="minorEastAsia" w:hint="eastAsia"/>
          <w:sz w:val="24"/>
          <w:szCs w:val="24"/>
        </w:rPr>
        <w:t>决策</w:t>
      </w:r>
      <w:r>
        <w:rPr>
          <w:rFonts w:asciiTheme="minorEastAsia" w:eastAsiaTheme="minorEastAsia" w:hAnsiTheme="minorEastAsia"/>
          <w:sz w:val="24"/>
          <w:szCs w:val="24"/>
        </w:rPr>
        <w:t>四大模块。</w:t>
      </w:r>
      <w:r>
        <w:rPr>
          <w:rFonts w:asciiTheme="minorEastAsia" w:eastAsiaTheme="minorEastAsia" w:hAnsiTheme="minorEastAsia" w:hint="eastAsia"/>
          <w:sz w:val="24"/>
          <w:szCs w:val="24"/>
        </w:rPr>
        <w:t>可利用可视化引擎直观展示数据分析结果，为奶山羊产业发展工作提供大数据决策支持，满足不同管理角色、不同业务场景下的可视化分析、动态展示和决策需求。</w:t>
      </w:r>
    </w:p>
    <w:p w:rsidR="00106085" w:rsidRDefault="00A60DA9">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sz w:val="24"/>
          <w:szCs w:val="24"/>
        </w:rPr>
        <w:t>6</w:t>
      </w:r>
      <w:r>
        <w:rPr>
          <w:rFonts w:asciiTheme="minorEastAsia" w:eastAsiaTheme="minorEastAsia" w:hAnsiTheme="minorEastAsia" w:hint="eastAsia"/>
          <w:sz w:val="24"/>
          <w:szCs w:val="24"/>
        </w:rPr>
        <w:t>奶山羊</w:t>
      </w:r>
      <w:r>
        <w:rPr>
          <w:rFonts w:asciiTheme="minorEastAsia" w:eastAsiaTheme="minorEastAsia" w:hAnsiTheme="minorEastAsia"/>
          <w:sz w:val="24"/>
          <w:szCs w:val="24"/>
        </w:rPr>
        <w:t>数据资源中心</w:t>
      </w:r>
      <w:r>
        <w:rPr>
          <w:rFonts w:asciiTheme="minorEastAsia" w:eastAsiaTheme="minorEastAsia" w:hAnsiTheme="minorEastAsia" w:hint="eastAsia"/>
          <w:sz w:val="24"/>
          <w:szCs w:val="24"/>
        </w:rPr>
        <w:t xml:space="preserve"> </w:t>
      </w:r>
    </w:p>
    <w:p w:rsidR="00106085" w:rsidRDefault="00A60DA9">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通过建设11个奶山羊数据资源库，汇聚各个环节的基础数据，通过分析挖掘为奶山羊产业各个生产经营主体提供服务。</w:t>
      </w:r>
    </w:p>
    <w:p w:rsidR="00106085" w:rsidRDefault="00A60DA9">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sz w:val="24"/>
          <w:szCs w:val="24"/>
        </w:rPr>
        <w:t>7</w:t>
      </w:r>
      <w:r>
        <w:rPr>
          <w:rFonts w:asciiTheme="minorEastAsia" w:eastAsiaTheme="minorEastAsia" w:hAnsiTheme="minorEastAsia" w:hint="eastAsia"/>
          <w:sz w:val="24"/>
          <w:szCs w:val="24"/>
        </w:rPr>
        <w:t xml:space="preserve"> 云服务器</w:t>
      </w:r>
      <w:r>
        <w:rPr>
          <w:rFonts w:asciiTheme="minorEastAsia" w:eastAsiaTheme="minorEastAsia" w:hAnsiTheme="minorEastAsia"/>
          <w:sz w:val="24"/>
          <w:szCs w:val="24"/>
        </w:rPr>
        <w:t>租赁</w:t>
      </w:r>
    </w:p>
    <w:p w:rsidR="00106085" w:rsidRDefault="00A60DA9">
      <w:pPr>
        <w:spacing w:line="360" w:lineRule="auto"/>
        <w:ind w:firstLineChars="200" w:firstLine="480"/>
        <w:rPr>
          <w:rFonts w:asciiTheme="minorEastAsia" w:eastAsiaTheme="minorEastAsia" w:hAnsiTheme="minorEastAsia"/>
          <w:color w:val="0D0D0D" w:themeColor="text1" w:themeTint="F2"/>
          <w:sz w:val="24"/>
          <w:szCs w:val="24"/>
        </w:rPr>
      </w:pPr>
      <w:r>
        <w:rPr>
          <w:rFonts w:asciiTheme="minorEastAsia" w:eastAsiaTheme="minorEastAsia" w:hAnsiTheme="minorEastAsia" w:hint="eastAsia"/>
          <w:color w:val="0D0D0D" w:themeColor="text1" w:themeTint="F2"/>
          <w:sz w:val="24"/>
          <w:szCs w:val="24"/>
        </w:rPr>
        <w:t>主要是软件系统运行环境建设，从经济性和易维护等方面考虑，采用租赁公有云的模式。监控中心网络带宽要求50M以上光纤专线。</w:t>
      </w:r>
    </w:p>
    <w:p w:rsidR="00106085" w:rsidRDefault="00A60DA9">
      <w:pPr>
        <w:spacing w:line="360" w:lineRule="auto"/>
        <w:ind w:firstLineChars="200" w:firstLine="480"/>
        <w:rPr>
          <w:rFonts w:asciiTheme="minorEastAsia" w:eastAsiaTheme="minorEastAsia" w:hAnsiTheme="minorEastAsia"/>
          <w:color w:val="0D0D0D" w:themeColor="text1" w:themeTint="F2"/>
          <w:sz w:val="24"/>
          <w:szCs w:val="24"/>
        </w:rPr>
      </w:pPr>
      <w:r>
        <w:rPr>
          <w:rFonts w:asciiTheme="minorEastAsia" w:eastAsiaTheme="minorEastAsia" w:hAnsiTheme="minorEastAsia" w:hint="eastAsia"/>
          <w:color w:val="0D0D0D" w:themeColor="text1" w:themeTint="F2"/>
          <w:sz w:val="24"/>
          <w:szCs w:val="24"/>
        </w:rPr>
        <w:t>1.NGINX服务（WEB服务）：CPU/内存4C/8G，硬盘500G。</w:t>
      </w:r>
    </w:p>
    <w:p w:rsidR="00106085" w:rsidRDefault="00A60DA9">
      <w:pPr>
        <w:spacing w:line="360" w:lineRule="auto"/>
        <w:ind w:firstLineChars="200" w:firstLine="480"/>
        <w:rPr>
          <w:rFonts w:asciiTheme="minorEastAsia" w:eastAsiaTheme="minorEastAsia" w:hAnsiTheme="minorEastAsia"/>
          <w:color w:val="0D0D0D" w:themeColor="text1" w:themeTint="F2"/>
          <w:sz w:val="24"/>
          <w:szCs w:val="24"/>
        </w:rPr>
      </w:pPr>
      <w:r>
        <w:rPr>
          <w:rFonts w:asciiTheme="minorEastAsia" w:eastAsiaTheme="minorEastAsia" w:hAnsiTheme="minorEastAsia" w:hint="eastAsia"/>
          <w:color w:val="0D0D0D" w:themeColor="text1" w:themeTint="F2"/>
          <w:sz w:val="24"/>
          <w:szCs w:val="24"/>
        </w:rPr>
        <w:t>2.应用平台服务、文件服务:CPU/内存4C/</w:t>
      </w:r>
      <w:r>
        <w:rPr>
          <w:rFonts w:asciiTheme="minorEastAsia" w:eastAsiaTheme="minorEastAsia" w:hAnsiTheme="minorEastAsia"/>
          <w:color w:val="0D0D0D" w:themeColor="text1" w:themeTint="F2"/>
          <w:sz w:val="24"/>
          <w:szCs w:val="24"/>
        </w:rPr>
        <w:t>8</w:t>
      </w:r>
      <w:r>
        <w:rPr>
          <w:rFonts w:asciiTheme="minorEastAsia" w:eastAsiaTheme="minorEastAsia" w:hAnsiTheme="minorEastAsia" w:hint="eastAsia"/>
          <w:color w:val="0D0D0D" w:themeColor="text1" w:themeTint="F2"/>
          <w:sz w:val="24"/>
          <w:szCs w:val="24"/>
        </w:rPr>
        <w:t>G，硬盘500G。</w:t>
      </w:r>
    </w:p>
    <w:p w:rsidR="00106085" w:rsidRDefault="00A60DA9">
      <w:pPr>
        <w:spacing w:line="360" w:lineRule="auto"/>
        <w:ind w:firstLineChars="200" w:firstLine="480"/>
        <w:rPr>
          <w:rFonts w:asciiTheme="minorEastAsia" w:eastAsiaTheme="minorEastAsia" w:hAnsiTheme="minorEastAsia"/>
          <w:color w:val="0D0D0D" w:themeColor="text1" w:themeTint="F2"/>
          <w:sz w:val="24"/>
          <w:szCs w:val="24"/>
        </w:rPr>
      </w:pPr>
      <w:r>
        <w:rPr>
          <w:rFonts w:asciiTheme="minorEastAsia" w:eastAsiaTheme="minorEastAsia" w:hAnsiTheme="minorEastAsia" w:hint="eastAsia"/>
          <w:color w:val="0D0D0D" w:themeColor="text1" w:themeTint="F2"/>
          <w:sz w:val="24"/>
          <w:szCs w:val="24"/>
        </w:rPr>
        <w:t>3.数据库服务:CPU/内存4C/8G，硬盘</w:t>
      </w:r>
      <w:r>
        <w:rPr>
          <w:rFonts w:asciiTheme="minorEastAsia" w:eastAsiaTheme="minorEastAsia" w:hAnsiTheme="minorEastAsia"/>
          <w:color w:val="0D0D0D" w:themeColor="text1" w:themeTint="F2"/>
          <w:sz w:val="24"/>
          <w:szCs w:val="24"/>
        </w:rPr>
        <w:t>500</w:t>
      </w:r>
      <w:r>
        <w:rPr>
          <w:rFonts w:asciiTheme="minorEastAsia" w:eastAsiaTheme="minorEastAsia" w:hAnsiTheme="minorEastAsia" w:hint="eastAsia"/>
          <w:color w:val="0D0D0D" w:themeColor="text1" w:themeTint="F2"/>
          <w:sz w:val="24"/>
          <w:szCs w:val="24"/>
        </w:rPr>
        <w:t>T.</w:t>
      </w:r>
    </w:p>
    <w:p w:rsidR="00106085" w:rsidRDefault="00A60DA9">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4、</w:t>
      </w:r>
      <w:r>
        <w:rPr>
          <w:rFonts w:asciiTheme="minorEastAsia" w:hAnsiTheme="minorEastAsia" w:hint="eastAsia"/>
          <w:b/>
          <w:sz w:val="24"/>
          <w:szCs w:val="24"/>
        </w:rPr>
        <w:t>采购清单</w:t>
      </w:r>
    </w:p>
    <w:tbl>
      <w:tblPr>
        <w:tblStyle w:val="a9"/>
        <w:tblW w:w="0" w:type="auto"/>
        <w:jc w:val="center"/>
        <w:tblLook w:val="04A0" w:firstRow="1" w:lastRow="0" w:firstColumn="1" w:lastColumn="0" w:noHBand="0" w:noVBand="1"/>
      </w:tblPr>
      <w:tblGrid>
        <w:gridCol w:w="988"/>
        <w:gridCol w:w="4536"/>
        <w:gridCol w:w="1275"/>
        <w:gridCol w:w="1134"/>
      </w:tblGrid>
      <w:tr w:rsidR="00106085">
        <w:trPr>
          <w:jc w:val="center"/>
        </w:trPr>
        <w:tc>
          <w:tcPr>
            <w:tcW w:w="988" w:type="dxa"/>
          </w:tcPr>
          <w:p w:rsidR="00106085" w:rsidRDefault="00A60DA9">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序号</w:t>
            </w:r>
          </w:p>
        </w:tc>
        <w:tc>
          <w:tcPr>
            <w:tcW w:w="4536" w:type="dxa"/>
          </w:tcPr>
          <w:p w:rsidR="00106085" w:rsidRDefault="00A60DA9">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采购</w:t>
            </w:r>
            <w:r>
              <w:rPr>
                <w:rFonts w:asciiTheme="minorEastAsia" w:eastAsiaTheme="minorEastAsia" w:hAnsiTheme="minorEastAsia"/>
                <w:sz w:val="24"/>
                <w:szCs w:val="24"/>
              </w:rPr>
              <w:t>内容</w:t>
            </w:r>
          </w:p>
        </w:tc>
        <w:tc>
          <w:tcPr>
            <w:tcW w:w="1275" w:type="dxa"/>
          </w:tcPr>
          <w:p w:rsidR="00106085" w:rsidRDefault="00A60DA9">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数量</w:t>
            </w:r>
          </w:p>
        </w:tc>
        <w:tc>
          <w:tcPr>
            <w:tcW w:w="1134" w:type="dxa"/>
          </w:tcPr>
          <w:p w:rsidR="00106085" w:rsidRDefault="00A60DA9">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单位</w:t>
            </w:r>
          </w:p>
        </w:tc>
      </w:tr>
      <w:tr w:rsidR="00106085">
        <w:trPr>
          <w:jc w:val="center"/>
        </w:trPr>
        <w:tc>
          <w:tcPr>
            <w:tcW w:w="988" w:type="dxa"/>
          </w:tcPr>
          <w:p w:rsidR="00106085" w:rsidRDefault="00A60DA9">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c>
          <w:tcPr>
            <w:tcW w:w="4536" w:type="dxa"/>
          </w:tcPr>
          <w:p w:rsidR="00106085" w:rsidRDefault="00A60DA9">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数字化</w:t>
            </w:r>
            <w:r>
              <w:rPr>
                <w:rFonts w:asciiTheme="minorEastAsia" w:eastAsiaTheme="minorEastAsia" w:hAnsiTheme="minorEastAsia"/>
                <w:sz w:val="24"/>
                <w:szCs w:val="24"/>
              </w:rPr>
              <w:t>养殖管理平台</w:t>
            </w:r>
          </w:p>
        </w:tc>
        <w:tc>
          <w:tcPr>
            <w:tcW w:w="1275" w:type="dxa"/>
          </w:tcPr>
          <w:p w:rsidR="00106085" w:rsidRDefault="00A60DA9">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c>
          <w:tcPr>
            <w:tcW w:w="1134" w:type="dxa"/>
          </w:tcPr>
          <w:p w:rsidR="00106085" w:rsidRDefault="00A60DA9">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套</w:t>
            </w:r>
          </w:p>
        </w:tc>
      </w:tr>
      <w:tr w:rsidR="00106085">
        <w:trPr>
          <w:jc w:val="center"/>
        </w:trPr>
        <w:tc>
          <w:tcPr>
            <w:tcW w:w="988" w:type="dxa"/>
          </w:tcPr>
          <w:p w:rsidR="00106085" w:rsidRDefault="00A60DA9">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w:t>
            </w:r>
          </w:p>
        </w:tc>
        <w:tc>
          <w:tcPr>
            <w:tcW w:w="4536" w:type="dxa"/>
          </w:tcPr>
          <w:p w:rsidR="00106085" w:rsidRDefault="00A60DA9">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奶山羊</w:t>
            </w:r>
            <w:r>
              <w:rPr>
                <w:rFonts w:asciiTheme="minorEastAsia" w:eastAsiaTheme="minorEastAsia" w:hAnsiTheme="minorEastAsia"/>
                <w:sz w:val="24"/>
                <w:szCs w:val="24"/>
              </w:rPr>
              <w:t>产业科技服务平台</w:t>
            </w:r>
          </w:p>
        </w:tc>
        <w:tc>
          <w:tcPr>
            <w:tcW w:w="1275" w:type="dxa"/>
          </w:tcPr>
          <w:p w:rsidR="00106085" w:rsidRDefault="00A60DA9">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c>
          <w:tcPr>
            <w:tcW w:w="1134" w:type="dxa"/>
          </w:tcPr>
          <w:p w:rsidR="00106085" w:rsidRDefault="00A60DA9">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套</w:t>
            </w:r>
          </w:p>
        </w:tc>
      </w:tr>
      <w:tr w:rsidR="00106085">
        <w:trPr>
          <w:jc w:val="center"/>
        </w:trPr>
        <w:tc>
          <w:tcPr>
            <w:tcW w:w="988" w:type="dxa"/>
          </w:tcPr>
          <w:p w:rsidR="00106085" w:rsidRDefault="00A60DA9">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3</w:t>
            </w:r>
          </w:p>
        </w:tc>
        <w:tc>
          <w:tcPr>
            <w:tcW w:w="4536" w:type="dxa"/>
          </w:tcPr>
          <w:p w:rsidR="00106085" w:rsidRDefault="00A60DA9">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全</w:t>
            </w:r>
            <w:r>
              <w:rPr>
                <w:rFonts w:asciiTheme="minorEastAsia" w:eastAsiaTheme="minorEastAsia" w:hAnsiTheme="minorEastAsia"/>
                <w:sz w:val="24"/>
                <w:szCs w:val="24"/>
              </w:rPr>
              <w:t>产业链质量溯源平台</w:t>
            </w:r>
          </w:p>
        </w:tc>
        <w:tc>
          <w:tcPr>
            <w:tcW w:w="1275" w:type="dxa"/>
          </w:tcPr>
          <w:p w:rsidR="00106085" w:rsidRDefault="00A60DA9">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c>
          <w:tcPr>
            <w:tcW w:w="1134" w:type="dxa"/>
          </w:tcPr>
          <w:p w:rsidR="00106085" w:rsidRDefault="00A60DA9">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套</w:t>
            </w:r>
          </w:p>
        </w:tc>
      </w:tr>
      <w:tr w:rsidR="00106085">
        <w:trPr>
          <w:jc w:val="center"/>
        </w:trPr>
        <w:tc>
          <w:tcPr>
            <w:tcW w:w="988" w:type="dxa"/>
          </w:tcPr>
          <w:p w:rsidR="00106085" w:rsidRDefault="00A60DA9">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4</w:t>
            </w:r>
          </w:p>
        </w:tc>
        <w:tc>
          <w:tcPr>
            <w:tcW w:w="4536" w:type="dxa"/>
          </w:tcPr>
          <w:p w:rsidR="00106085" w:rsidRDefault="00A60DA9">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大数据</w:t>
            </w:r>
            <w:r>
              <w:rPr>
                <w:rFonts w:asciiTheme="minorEastAsia" w:eastAsiaTheme="minorEastAsia" w:hAnsiTheme="minorEastAsia"/>
                <w:sz w:val="24"/>
                <w:szCs w:val="24"/>
              </w:rPr>
              <w:t>一张图平台</w:t>
            </w:r>
          </w:p>
        </w:tc>
        <w:tc>
          <w:tcPr>
            <w:tcW w:w="1275" w:type="dxa"/>
          </w:tcPr>
          <w:p w:rsidR="00106085" w:rsidRDefault="00A60DA9">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c>
          <w:tcPr>
            <w:tcW w:w="1134" w:type="dxa"/>
          </w:tcPr>
          <w:p w:rsidR="00106085" w:rsidRDefault="00A60DA9">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套</w:t>
            </w:r>
          </w:p>
        </w:tc>
      </w:tr>
      <w:tr w:rsidR="00106085">
        <w:trPr>
          <w:jc w:val="center"/>
        </w:trPr>
        <w:tc>
          <w:tcPr>
            <w:tcW w:w="988" w:type="dxa"/>
          </w:tcPr>
          <w:p w:rsidR="00106085" w:rsidRDefault="00A60DA9">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5</w:t>
            </w:r>
          </w:p>
        </w:tc>
        <w:tc>
          <w:tcPr>
            <w:tcW w:w="4536" w:type="dxa"/>
          </w:tcPr>
          <w:p w:rsidR="00106085" w:rsidRDefault="00A60DA9">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大数据决策</w:t>
            </w:r>
            <w:r>
              <w:rPr>
                <w:rFonts w:asciiTheme="minorEastAsia" w:eastAsiaTheme="minorEastAsia" w:hAnsiTheme="minorEastAsia"/>
                <w:sz w:val="24"/>
                <w:szCs w:val="24"/>
              </w:rPr>
              <w:t>分析平台</w:t>
            </w:r>
          </w:p>
        </w:tc>
        <w:tc>
          <w:tcPr>
            <w:tcW w:w="1275" w:type="dxa"/>
          </w:tcPr>
          <w:p w:rsidR="00106085" w:rsidRDefault="00A60DA9">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c>
          <w:tcPr>
            <w:tcW w:w="1134" w:type="dxa"/>
          </w:tcPr>
          <w:p w:rsidR="00106085" w:rsidRDefault="00A60DA9">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套</w:t>
            </w:r>
          </w:p>
        </w:tc>
      </w:tr>
      <w:tr w:rsidR="00106085">
        <w:trPr>
          <w:jc w:val="center"/>
        </w:trPr>
        <w:tc>
          <w:tcPr>
            <w:tcW w:w="988" w:type="dxa"/>
          </w:tcPr>
          <w:p w:rsidR="00106085" w:rsidRDefault="00A60DA9">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6</w:t>
            </w:r>
          </w:p>
        </w:tc>
        <w:tc>
          <w:tcPr>
            <w:tcW w:w="4536" w:type="dxa"/>
          </w:tcPr>
          <w:p w:rsidR="00106085" w:rsidRDefault="00A60DA9">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奶山羊</w:t>
            </w:r>
            <w:r>
              <w:rPr>
                <w:rFonts w:asciiTheme="minorEastAsia" w:eastAsiaTheme="minorEastAsia" w:hAnsiTheme="minorEastAsia"/>
                <w:sz w:val="24"/>
                <w:szCs w:val="24"/>
              </w:rPr>
              <w:t>数据资源中心</w:t>
            </w:r>
          </w:p>
        </w:tc>
        <w:tc>
          <w:tcPr>
            <w:tcW w:w="1275" w:type="dxa"/>
          </w:tcPr>
          <w:p w:rsidR="00106085" w:rsidRDefault="00A60DA9">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c>
          <w:tcPr>
            <w:tcW w:w="1134" w:type="dxa"/>
          </w:tcPr>
          <w:p w:rsidR="00106085" w:rsidRDefault="00A60DA9">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套</w:t>
            </w:r>
          </w:p>
        </w:tc>
      </w:tr>
      <w:tr w:rsidR="00106085">
        <w:trPr>
          <w:jc w:val="center"/>
        </w:trPr>
        <w:tc>
          <w:tcPr>
            <w:tcW w:w="988" w:type="dxa"/>
          </w:tcPr>
          <w:p w:rsidR="00106085" w:rsidRDefault="00A60DA9">
            <w:pPr>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7</w:t>
            </w:r>
          </w:p>
        </w:tc>
        <w:tc>
          <w:tcPr>
            <w:tcW w:w="4536" w:type="dxa"/>
          </w:tcPr>
          <w:p w:rsidR="00106085" w:rsidRDefault="00A60DA9">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云服务器</w:t>
            </w:r>
            <w:r>
              <w:rPr>
                <w:rFonts w:asciiTheme="minorEastAsia" w:eastAsiaTheme="minorEastAsia" w:hAnsiTheme="minorEastAsia"/>
                <w:sz w:val="24"/>
                <w:szCs w:val="24"/>
              </w:rPr>
              <w:t>租赁</w:t>
            </w:r>
          </w:p>
        </w:tc>
        <w:tc>
          <w:tcPr>
            <w:tcW w:w="1275" w:type="dxa"/>
          </w:tcPr>
          <w:p w:rsidR="00106085" w:rsidRDefault="00A60DA9">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c>
          <w:tcPr>
            <w:tcW w:w="1134" w:type="dxa"/>
          </w:tcPr>
          <w:p w:rsidR="00106085" w:rsidRDefault="00A60DA9">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项</w:t>
            </w:r>
          </w:p>
        </w:tc>
      </w:tr>
    </w:tbl>
    <w:p w:rsidR="00106085" w:rsidRDefault="00106085">
      <w:pPr>
        <w:spacing w:line="261" w:lineRule="auto"/>
      </w:pPr>
    </w:p>
    <w:p w:rsidR="00106085" w:rsidRDefault="00106085">
      <w:pPr>
        <w:spacing w:line="262" w:lineRule="auto"/>
      </w:pPr>
    </w:p>
    <w:p w:rsidR="00106085" w:rsidRDefault="00106085">
      <w:pPr>
        <w:spacing w:line="245" w:lineRule="auto"/>
      </w:pPr>
    </w:p>
    <w:p w:rsidR="00106085" w:rsidRDefault="00106085">
      <w:pPr>
        <w:spacing w:before="114" w:line="224" w:lineRule="auto"/>
        <w:ind w:left="2104" w:firstLineChars="200" w:firstLine="732"/>
        <w:rPr>
          <w:rFonts w:ascii="宋体" w:eastAsia="宋体" w:hAnsi="宋体" w:cs="宋体"/>
          <w:spacing w:val="16"/>
          <w:sz w:val="35"/>
          <w:szCs w:val="35"/>
          <w14:textOutline w14:w="6540" w14:cap="sq" w14:cmpd="sng" w14:algn="ctr">
            <w14:solidFill>
              <w14:srgbClr w14:val="000000"/>
            </w14:solidFill>
            <w14:prstDash w14:val="solid"/>
            <w14:bevel/>
          </w14:textOutline>
        </w:rPr>
      </w:pPr>
    </w:p>
    <w:p w:rsidR="00106085" w:rsidRDefault="00A60DA9">
      <w:pPr>
        <w:spacing w:before="114" w:line="224" w:lineRule="auto"/>
        <w:ind w:left="2104" w:firstLineChars="200" w:firstLine="732"/>
        <w:rPr>
          <w:rFonts w:ascii="宋体" w:eastAsia="宋体" w:hAnsi="宋体" w:cs="宋体"/>
          <w:sz w:val="35"/>
          <w:szCs w:val="35"/>
        </w:rPr>
      </w:pPr>
      <w:r>
        <w:rPr>
          <w:rFonts w:ascii="宋体" w:eastAsia="宋体" w:hAnsi="宋体" w:cs="宋体"/>
          <w:spacing w:val="16"/>
          <w:sz w:val="35"/>
          <w:szCs w:val="35"/>
          <w14:textOutline w14:w="6540" w14:cap="sq" w14:cmpd="sng" w14:algn="ctr">
            <w14:solidFill>
              <w14:srgbClr w14:val="000000"/>
            </w14:solidFill>
            <w14:prstDash w14:val="solid"/>
            <w14:bevel/>
          </w14:textOutline>
        </w:rPr>
        <w:t>第</w:t>
      </w:r>
      <w:r>
        <w:rPr>
          <w:rFonts w:ascii="宋体" w:eastAsia="宋体" w:hAnsi="宋体" w:cs="宋体"/>
          <w:spacing w:val="9"/>
          <w:sz w:val="35"/>
          <w:szCs w:val="35"/>
          <w14:textOutline w14:w="6540" w14:cap="sq" w14:cmpd="sng" w14:algn="ctr">
            <w14:solidFill>
              <w14:srgbClr w14:val="000000"/>
            </w14:solidFill>
            <w14:prstDash w14:val="solid"/>
            <w14:bevel/>
          </w14:textOutline>
        </w:rPr>
        <w:t>五章磋商响应文件格式</w:t>
      </w:r>
    </w:p>
    <w:p w:rsidR="00106085" w:rsidRDefault="00106085">
      <w:pPr>
        <w:spacing w:line="242" w:lineRule="auto"/>
      </w:pPr>
    </w:p>
    <w:p w:rsidR="00106085" w:rsidRDefault="00106085">
      <w:pPr>
        <w:spacing w:line="242" w:lineRule="auto"/>
      </w:pPr>
    </w:p>
    <w:p w:rsidR="00106085" w:rsidRDefault="00106085">
      <w:pPr>
        <w:spacing w:line="243" w:lineRule="auto"/>
      </w:pPr>
    </w:p>
    <w:p w:rsidR="00106085" w:rsidRDefault="00106085">
      <w:pPr>
        <w:spacing w:line="243" w:lineRule="auto"/>
        <w:rPr>
          <w:rFonts w:eastAsiaTheme="minorEastAsia"/>
        </w:rPr>
      </w:pPr>
    </w:p>
    <w:p w:rsidR="00106085" w:rsidRDefault="00106085">
      <w:pPr>
        <w:spacing w:line="243" w:lineRule="auto"/>
        <w:rPr>
          <w:rFonts w:eastAsiaTheme="minorEastAsia"/>
        </w:rPr>
      </w:pPr>
    </w:p>
    <w:p w:rsidR="00106085" w:rsidRDefault="00106085">
      <w:pPr>
        <w:spacing w:line="243" w:lineRule="auto"/>
        <w:rPr>
          <w:rFonts w:eastAsiaTheme="minorEastAsia"/>
        </w:rPr>
      </w:pPr>
    </w:p>
    <w:p w:rsidR="00106085" w:rsidRDefault="00106085">
      <w:pPr>
        <w:spacing w:line="324" w:lineRule="auto"/>
      </w:pPr>
    </w:p>
    <w:p w:rsidR="00106085" w:rsidRDefault="00A60DA9">
      <w:pPr>
        <w:spacing w:before="101" w:line="225" w:lineRule="auto"/>
        <w:ind w:left="2096"/>
        <w:rPr>
          <w:rFonts w:ascii="宋体" w:eastAsia="宋体" w:hAnsi="宋体" w:cs="宋体"/>
          <w:sz w:val="31"/>
          <w:szCs w:val="31"/>
        </w:rPr>
      </w:pPr>
      <w:r>
        <w:rPr>
          <w:rFonts w:ascii="宋体" w:eastAsia="宋体" w:hAnsi="宋体" w:cs="宋体"/>
          <w:spacing w:val="18"/>
          <w:sz w:val="31"/>
          <w:szCs w:val="31"/>
          <w14:textOutline w14:w="5791" w14:cap="sq" w14:cmpd="sng" w14:algn="ctr">
            <w14:solidFill>
              <w14:srgbClr w14:val="000000"/>
            </w14:solidFill>
            <w14:prstDash w14:val="solid"/>
            <w14:bevel/>
          </w14:textOutline>
        </w:rPr>
        <w:t>竞</w:t>
      </w:r>
      <w:r>
        <w:rPr>
          <w:rFonts w:ascii="宋体" w:eastAsia="宋体" w:hAnsi="宋体" w:cs="宋体"/>
          <w:spacing w:val="10"/>
          <w:sz w:val="31"/>
          <w:szCs w:val="31"/>
          <w14:textOutline w14:w="5791" w14:cap="sq" w14:cmpd="sng" w14:algn="ctr">
            <w14:solidFill>
              <w14:srgbClr w14:val="000000"/>
            </w14:solidFill>
            <w14:prstDash w14:val="solid"/>
            <w14:bevel/>
          </w14:textOutline>
        </w:rPr>
        <w:t>争</w:t>
      </w:r>
      <w:r>
        <w:rPr>
          <w:rFonts w:ascii="宋体" w:eastAsia="宋体" w:hAnsi="宋体" w:cs="宋体"/>
          <w:spacing w:val="9"/>
          <w:sz w:val="31"/>
          <w:szCs w:val="31"/>
          <w14:textOutline w14:w="5791" w14:cap="sq" w14:cmpd="sng" w14:algn="ctr">
            <w14:solidFill>
              <w14:srgbClr w14:val="000000"/>
            </w14:solidFill>
            <w14:prstDash w14:val="solid"/>
            <w14:bevel/>
          </w14:textOutline>
        </w:rPr>
        <w:t>性磋商响应文件编制说明</w:t>
      </w:r>
    </w:p>
    <w:p w:rsidR="00106085" w:rsidRDefault="00A60DA9">
      <w:pPr>
        <w:spacing w:before="308" w:line="376" w:lineRule="auto"/>
        <w:ind w:left="27" w:right="69" w:firstLine="493"/>
        <w:rPr>
          <w:rFonts w:ascii="宋体" w:eastAsia="宋体" w:hAnsi="宋体" w:cs="宋体"/>
          <w:sz w:val="23"/>
          <w:szCs w:val="23"/>
        </w:rPr>
      </w:pPr>
      <w:r>
        <w:rPr>
          <w:rFonts w:ascii="宋体" w:eastAsia="宋体" w:hAnsi="宋体" w:cs="宋体"/>
          <w:spacing w:val="18"/>
          <w:sz w:val="23"/>
          <w:szCs w:val="23"/>
        </w:rPr>
        <w:t>1、</w:t>
      </w:r>
      <w:r>
        <w:rPr>
          <w:rFonts w:ascii="宋体" w:eastAsia="宋体" w:hAnsi="宋体" w:cs="宋体"/>
          <w:spacing w:val="15"/>
          <w:sz w:val="23"/>
          <w:szCs w:val="23"/>
        </w:rPr>
        <w:t>编</w:t>
      </w:r>
      <w:r>
        <w:rPr>
          <w:rFonts w:ascii="宋体" w:eastAsia="宋体" w:hAnsi="宋体" w:cs="宋体"/>
          <w:spacing w:val="9"/>
          <w:sz w:val="23"/>
          <w:szCs w:val="23"/>
        </w:rPr>
        <w:t>制竞争性磋商响应文件前，请详细阅读磋商文件，理解文件中的每一</w:t>
      </w:r>
      <w:r>
        <w:rPr>
          <w:rFonts w:ascii="宋体" w:eastAsia="宋体" w:hAnsi="宋体" w:cs="宋体"/>
          <w:spacing w:val="4"/>
          <w:sz w:val="23"/>
          <w:szCs w:val="23"/>
        </w:rPr>
        <w:t>项要求。</w:t>
      </w:r>
    </w:p>
    <w:p w:rsidR="00106085" w:rsidRDefault="00A60DA9">
      <w:pPr>
        <w:spacing w:before="1" w:line="375" w:lineRule="auto"/>
        <w:ind w:left="43" w:right="69" w:firstLine="463"/>
        <w:rPr>
          <w:rFonts w:ascii="宋体" w:eastAsia="宋体" w:hAnsi="宋体" w:cs="宋体"/>
          <w:sz w:val="23"/>
          <w:szCs w:val="23"/>
        </w:rPr>
      </w:pPr>
      <w:r>
        <w:rPr>
          <w:rFonts w:ascii="宋体" w:eastAsia="宋体" w:hAnsi="宋体" w:cs="宋体"/>
          <w:spacing w:val="16"/>
          <w:sz w:val="23"/>
          <w:szCs w:val="23"/>
        </w:rPr>
        <w:t>2</w:t>
      </w:r>
      <w:r>
        <w:rPr>
          <w:rFonts w:ascii="宋体" w:eastAsia="宋体" w:hAnsi="宋体" w:cs="宋体"/>
          <w:spacing w:val="10"/>
          <w:sz w:val="23"/>
          <w:szCs w:val="23"/>
        </w:rPr>
        <w:t>、竞争性磋商响应文件的编制可参照样本格式提供的内容，做出逐一明确</w:t>
      </w:r>
      <w:r>
        <w:rPr>
          <w:rFonts w:ascii="宋体" w:eastAsia="宋体" w:hAnsi="宋体" w:cs="宋体"/>
          <w:spacing w:val="16"/>
          <w:sz w:val="23"/>
          <w:szCs w:val="23"/>
        </w:rPr>
        <w:t>的</w:t>
      </w:r>
      <w:r>
        <w:rPr>
          <w:rFonts w:ascii="宋体" w:eastAsia="宋体" w:hAnsi="宋体" w:cs="宋体"/>
          <w:spacing w:val="8"/>
          <w:sz w:val="23"/>
          <w:szCs w:val="23"/>
        </w:rPr>
        <w:t>答复；供应商认为有必要，还可以做其它补充说明。</w:t>
      </w:r>
    </w:p>
    <w:p w:rsidR="00106085" w:rsidRDefault="00A60DA9">
      <w:pPr>
        <w:spacing w:line="385" w:lineRule="auto"/>
        <w:ind w:left="29" w:right="67" w:firstLine="468"/>
        <w:rPr>
          <w:rFonts w:ascii="宋体" w:eastAsia="宋体" w:hAnsi="宋体" w:cs="宋体"/>
          <w:sz w:val="23"/>
          <w:szCs w:val="23"/>
        </w:rPr>
      </w:pPr>
      <w:r>
        <w:rPr>
          <w:rFonts w:ascii="宋体" w:eastAsia="宋体" w:hAnsi="宋体" w:cs="宋体"/>
          <w:spacing w:val="20"/>
          <w:sz w:val="23"/>
          <w:szCs w:val="23"/>
        </w:rPr>
        <w:t>3</w:t>
      </w:r>
      <w:r>
        <w:rPr>
          <w:rFonts w:ascii="宋体" w:eastAsia="宋体" w:hAnsi="宋体" w:cs="宋体"/>
          <w:spacing w:val="16"/>
          <w:sz w:val="23"/>
          <w:szCs w:val="23"/>
        </w:rPr>
        <w:t>、</w:t>
      </w:r>
      <w:r>
        <w:rPr>
          <w:rFonts w:ascii="宋体" w:eastAsia="宋体" w:hAnsi="宋体" w:cs="宋体"/>
          <w:spacing w:val="10"/>
          <w:sz w:val="23"/>
          <w:szCs w:val="23"/>
        </w:rPr>
        <w:t>若供应商为非法人单位，磋商响应文件中法定代表人处由单位负责人填</w:t>
      </w:r>
      <w:r>
        <w:rPr>
          <w:rFonts w:ascii="宋体" w:eastAsia="宋体" w:hAnsi="宋体" w:cs="宋体"/>
          <w:spacing w:val="-3"/>
          <w:sz w:val="23"/>
          <w:szCs w:val="23"/>
        </w:rPr>
        <w:t>写。</w:t>
      </w:r>
    </w:p>
    <w:p w:rsidR="00106085" w:rsidRDefault="00106085">
      <w:pPr>
        <w:spacing w:line="244" w:lineRule="auto"/>
      </w:pPr>
    </w:p>
    <w:p w:rsidR="00106085" w:rsidRDefault="00106085">
      <w:pPr>
        <w:spacing w:line="244" w:lineRule="auto"/>
      </w:pPr>
    </w:p>
    <w:p w:rsidR="00106085" w:rsidRDefault="00106085">
      <w:pPr>
        <w:spacing w:line="244" w:lineRule="auto"/>
      </w:pPr>
    </w:p>
    <w:p w:rsidR="00106085" w:rsidRDefault="00106085">
      <w:pPr>
        <w:spacing w:line="244" w:lineRule="auto"/>
      </w:pPr>
    </w:p>
    <w:p w:rsidR="00106085" w:rsidRDefault="00106085">
      <w:pPr>
        <w:spacing w:line="244" w:lineRule="auto"/>
      </w:pPr>
    </w:p>
    <w:p w:rsidR="00106085" w:rsidRDefault="00106085">
      <w:pPr>
        <w:spacing w:line="244" w:lineRule="auto"/>
      </w:pPr>
    </w:p>
    <w:p w:rsidR="00106085" w:rsidRDefault="00106085">
      <w:pPr>
        <w:spacing w:line="244" w:lineRule="auto"/>
      </w:pPr>
    </w:p>
    <w:p w:rsidR="00106085" w:rsidRDefault="00106085">
      <w:pPr>
        <w:spacing w:line="244" w:lineRule="auto"/>
      </w:pPr>
    </w:p>
    <w:p w:rsidR="00106085" w:rsidRDefault="00106085">
      <w:pPr>
        <w:spacing w:line="244" w:lineRule="auto"/>
      </w:pPr>
    </w:p>
    <w:p w:rsidR="00106085" w:rsidRDefault="00106085">
      <w:pPr>
        <w:spacing w:line="244" w:lineRule="auto"/>
      </w:pPr>
    </w:p>
    <w:p w:rsidR="00106085" w:rsidRDefault="00106085">
      <w:pPr>
        <w:spacing w:line="244" w:lineRule="auto"/>
      </w:pPr>
    </w:p>
    <w:p w:rsidR="00106085" w:rsidRDefault="00106085">
      <w:pPr>
        <w:spacing w:line="244" w:lineRule="auto"/>
      </w:pPr>
    </w:p>
    <w:p w:rsidR="00106085" w:rsidRDefault="00106085">
      <w:pPr>
        <w:spacing w:line="244" w:lineRule="auto"/>
      </w:pPr>
    </w:p>
    <w:p w:rsidR="00106085" w:rsidRDefault="00106085">
      <w:pPr>
        <w:spacing w:line="244" w:lineRule="auto"/>
      </w:pPr>
    </w:p>
    <w:p w:rsidR="00106085" w:rsidRDefault="00106085">
      <w:pPr>
        <w:spacing w:line="244" w:lineRule="auto"/>
      </w:pPr>
    </w:p>
    <w:p w:rsidR="00106085" w:rsidRDefault="00106085">
      <w:pPr>
        <w:spacing w:line="244" w:lineRule="auto"/>
      </w:pPr>
    </w:p>
    <w:p w:rsidR="00106085" w:rsidRDefault="00106085">
      <w:pPr>
        <w:spacing w:line="245" w:lineRule="auto"/>
      </w:pPr>
    </w:p>
    <w:p w:rsidR="00106085" w:rsidRDefault="00106085">
      <w:pPr>
        <w:spacing w:line="245" w:lineRule="auto"/>
      </w:pPr>
    </w:p>
    <w:p w:rsidR="00106085" w:rsidRDefault="00106085">
      <w:pPr>
        <w:spacing w:line="245" w:lineRule="auto"/>
      </w:pPr>
    </w:p>
    <w:p w:rsidR="00106085" w:rsidRDefault="00106085">
      <w:pPr>
        <w:spacing w:line="244" w:lineRule="auto"/>
      </w:pPr>
    </w:p>
    <w:p w:rsidR="00106085" w:rsidRDefault="00106085">
      <w:pPr>
        <w:spacing w:line="245" w:lineRule="auto"/>
      </w:pPr>
    </w:p>
    <w:p w:rsidR="00106085" w:rsidRDefault="00106085">
      <w:pPr>
        <w:spacing w:line="245" w:lineRule="auto"/>
      </w:pPr>
    </w:p>
    <w:p w:rsidR="00106085" w:rsidRDefault="00106085">
      <w:pPr>
        <w:spacing w:line="245" w:lineRule="auto"/>
      </w:pPr>
    </w:p>
    <w:p w:rsidR="00106085" w:rsidRDefault="00106085">
      <w:pPr>
        <w:spacing w:line="245" w:lineRule="auto"/>
      </w:pPr>
    </w:p>
    <w:p w:rsidR="00106085" w:rsidRDefault="00106085">
      <w:pPr>
        <w:spacing w:line="245" w:lineRule="auto"/>
        <w:rPr>
          <w:rFonts w:eastAsiaTheme="minorEastAsia"/>
        </w:rPr>
      </w:pPr>
    </w:p>
    <w:p w:rsidR="00106085" w:rsidRDefault="00106085">
      <w:pPr>
        <w:spacing w:line="245" w:lineRule="auto"/>
        <w:rPr>
          <w:rFonts w:eastAsiaTheme="minorEastAsia"/>
        </w:rPr>
      </w:pPr>
    </w:p>
    <w:p w:rsidR="00106085" w:rsidRDefault="00106085">
      <w:pPr>
        <w:spacing w:line="245" w:lineRule="auto"/>
        <w:rPr>
          <w:rFonts w:eastAsiaTheme="minorEastAsia"/>
        </w:rPr>
      </w:pPr>
    </w:p>
    <w:p w:rsidR="00106085" w:rsidRDefault="00106085">
      <w:pPr>
        <w:spacing w:line="245" w:lineRule="auto"/>
        <w:rPr>
          <w:rFonts w:eastAsiaTheme="minorEastAsia"/>
        </w:rPr>
      </w:pPr>
    </w:p>
    <w:p w:rsidR="00106085" w:rsidRDefault="00106085">
      <w:pPr>
        <w:spacing w:line="245" w:lineRule="auto"/>
        <w:rPr>
          <w:rFonts w:eastAsiaTheme="minorEastAsia"/>
        </w:rPr>
      </w:pPr>
    </w:p>
    <w:p w:rsidR="00106085" w:rsidRDefault="00106085">
      <w:pPr>
        <w:spacing w:line="245" w:lineRule="auto"/>
        <w:rPr>
          <w:rFonts w:eastAsiaTheme="minorEastAsia"/>
        </w:rPr>
      </w:pPr>
    </w:p>
    <w:p w:rsidR="00106085" w:rsidRDefault="00106085">
      <w:pPr>
        <w:spacing w:line="245" w:lineRule="auto"/>
        <w:rPr>
          <w:rFonts w:eastAsiaTheme="minorEastAsia"/>
        </w:rPr>
      </w:pPr>
    </w:p>
    <w:p w:rsidR="00106085" w:rsidRDefault="00106085">
      <w:pPr>
        <w:spacing w:line="245" w:lineRule="auto"/>
        <w:rPr>
          <w:rFonts w:eastAsiaTheme="minorEastAsia"/>
        </w:rPr>
      </w:pPr>
    </w:p>
    <w:p w:rsidR="00106085" w:rsidRDefault="00106085">
      <w:pPr>
        <w:spacing w:line="245" w:lineRule="auto"/>
        <w:rPr>
          <w:rFonts w:eastAsiaTheme="minorEastAsia"/>
        </w:rPr>
      </w:pPr>
    </w:p>
    <w:p w:rsidR="00106085" w:rsidRDefault="00106085">
      <w:pPr>
        <w:spacing w:line="245" w:lineRule="auto"/>
        <w:rPr>
          <w:rFonts w:eastAsiaTheme="minorEastAsia"/>
        </w:rPr>
      </w:pPr>
    </w:p>
    <w:p w:rsidR="00106085" w:rsidRDefault="00106085">
      <w:pPr>
        <w:spacing w:line="245" w:lineRule="auto"/>
        <w:rPr>
          <w:rFonts w:eastAsiaTheme="minorEastAsia"/>
        </w:rPr>
      </w:pPr>
    </w:p>
    <w:p w:rsidR="00106085" w:rsidRDefault="00106085">
      <w:pPr>
        <w:spacing w:line="245" w:lineRule="auto"/>
        <w:rPr>
          <w:rFonts w:eastAsiaTheme="minorEastAsia"/>
        </w:rPr>
      </w:pPr>
    </w:p>
    <w:p w:rsidR="00106085" w:rsidRDefault="00106085">
      <w:pPr>
        <w:spacing w:line="245" w:lineRule="auto"/>
      </w:pPr>
    </w:p>
    <w:p w:rsidR="00106085" w:rsidRDefault="00106085">
      <w:pPr>
        <w:spacing w:line="245" w:lineRule="auto"/>
      </w:pPr>
    </w:p>
    <w:p w:rsidR="00106085" w:rsidRDefault="00106085">
      <w:pPr>
        <w:spacing w:line="245" w:lineRule="auto"/>
      </w:pPr>
    </w:p>
    <w:p w:rsidR="00106085" w:rsidRDefault="00A60DA9">
      <w:pPr>
        <w:tabs>
          <w:tab w:val="left" w:pos="3585"/>
        </w:tabs>
        <w:spacing w:before="91" w:line="220" w:lineRule="auto"/>
        <w:ind w:left="29"/>
        <w:rPr>
          <w:rFonts w:ascii="宋体" w:eastAsia="宋体" w:hAnsi="宋体" w:cs="宋体"/>
          <w:sz w:val="28"/>
          <w:szCs w:val="28"/>
        </w:rPr>
      </w:pPr>
      <w:r>
        <w:rPr>
          <w:rFonts w:ascii="宋体" w:eastAsia="宋体" w:hAnsi="宋体" w:cs="宋体"/>
          <w:spacing w:val="1"/>
          <w:sz w:val="28"/>
          <w:szCs w:val="28"/>
          <w14:textOutline w14:w="5105" w14:cap="sq" w14:cmpd="sng" w14:algn="ctr">
            <w14:solidFill>
              <w14:srgbClr w14:val="000000"/>
            </w14:solidFill>
            <w14:prstDash w14:val="solid"/>
            <w14:bevel/>
          </w14:textOutline>
        </w:rPr>
        <w:t>项目编号：</w:t>
      </w:r>
      <w:r>
        <w:rPr>
          <w:rFonts w:ascii="宋体" w:eastAsia="宋体" w:hAnsi="宋体" w:cs="宋体"/>
          <w:sz w:val="28"/>
          <w:szCs w:val="28"/>
          <w14:textOutline w14:w="5105" w14:cap="sq" w14:cmpd="sng" w14:algn="ctr">
            <w14:solidFill>
              <w14:srgbClr w14:val="000000"/>
            </w14:solidFill>
            <w14:prstDash w14:val="solid"/>
            <w14:bevel/>
          </w14:textOutline>
        </w:rPr>
        <w:t>LZBA2023-266</w:t>
      </w:r>
      <w:r>
        <w:rPr>
          <w:rFonts w:ascii="宋体" w:eastAsia="宋体" w:hAnsi="宋体" w:cs="宋体"/>
          <w:sz w:val="28"/>
          <w:szCs w:val="28"/>
          <w14:textOutline w14:w="5105" w14:cap="sq" w14:cmpd="sng" w14:algn="ctr">
            <w14:solidFill>
              <w14:srgbClr w14:val="000000"/>
            </w14:solidFill>
            <w14:prstDash w14:val="solid"/>
            <w14:bevel/>
          </w14:textOutline>
        </w:rPr>
        <w:tab/>
      </w:r>
    </w:p>
    <w:p w:rsidR="00106085" w:rsidRDefault="00106085">
      <w:pPr>
        <w:spacing w:line="241" w:lineRule="auto"/>
      </w:pPr>
    </w:p>
    <w:p w:rsidR="00106085" w:rsidRDefault="00106085">
      <w:pPr>
        <w:spacing w:line="241" w:lineRule="auto"/>
      </w:pPr>
    </w:p>
    <w:p w:rsidR="00106085" w:rsidRDefault="00106085">
      <w:pPr>
        <w:spacing w:line="241" w:lineRule="auto"/>
      </w:pPr>
    </w:p>
    <w:p w:rsidR="00106085" w:rsidRDefault="00106085">
      <w:pPr>
        <w:spacing w:line="241" w:lineRule="auto"/>
      </w:pPr>
    </w:p>
    <w:p w:rsidR="00106085" w:rsidRDefault="00106085">
      <w:pPr>
        <w:spacing w:line="242" w:lineRule="auto"/>
        <w:rPr>
          <w:rFonts w:ascii="宋体" w:eastAsia="宋体" w:hAnsi="宋体" w:cs="宋体"/>
          <w:spacing w:val="4"/>
          <w:sz w:val="47"/>
          <w:szCs w:val="47"/>
          <w14:textOutline w14:w="8712" w14:cap="sq" w14:cmpd="sng" w14:algn="ctr">
            <w14:solidFill>
              <w14:srgbClr w14:val="000000"/>
            </w14:solidFill>
            <w14:prstDash w14:val="solid"/>
            <w14:bevel/>
          </w14:textOutline>
        </w:rPr>
      </w:pPr>
    </w:p>
    <w:p w:rsidR="00106085" w:rsidRDefault="00A60DA9">
      <w:pPr>
        <w:spacing w:line="242" w:lineRule="auto"/>
        <w:jc w:val="center"/>
        <w:rPr>
          <w:rFonts w:ascii="宋体" w:eastAsia="宋体" w:hAnsi="宋体" w:cs="宋体"/>
          <w:spacing w:val="4"/>
          <w:sz w:val="47"/>
          <w:szCs w:val="47"/>
          <w14:textOutline w14:w="8712" w14:cap="sq" w14:cmpd="sng" w14:algn="ctr">
            <w14:solidFill>
              <w14:srgbClr w14:val="000000"/>
            </w14:solidFill>
            <w14:prstDash w14:val="solid"/>
            <w14:bevel/>
          </w14:textOutline>
        </w:rPr>
      </w:pPr>
      <w:bookmarkStart w:id="65" w:name="_Hlk129855846"/>
      <w:r>
        <w:rPr>
          <w:rFonts w:ascii="宋体" w:eastAsia="宋体" w:hAnsi="宋体" w:cs="宋体" w:hint="eastAsia"/>
          <w:spacing w:val="4"/>
          <w:sz w:val="47"/>
          <w:szCs w:val="47"/>
          <w14:textOutline w14:w="8712" w14:cap="sq" w14:cmpd="sng" w14:algn="ctr">
            <w14:solidFill>
              <w14:srgbClr w14:val="000000"/>
            </w14:solidFill>
            <w14:prstDash w14:val="solid"/>
            <w14:bevel/>
          </w14:textOutline>
        </w:rPr>
        <w:t>千阳县智慧奶山羊产业数字化服务</w:t>
      </w:r>
    </w:p>
    <w:p w:rsidR="00106085" w:rsidRDefault="00A60DA9">
      <w:pPr>
        <w:spacing w:line="242" w:lineRule="auto"/>
        <w:jc w:val="center"/>
      </w:pPr>
      <w:r>
        <w:rPr>
          <w:rFonts w:ascii="宋体" w:eastAsia="宋体" w:hAnsi="宋体" w:cs="宋体" w:hint="eastAsia"/>
          <w:spacing w:val="4"/>
          <w:sz w:val="47"/>
          <w:szCs w:val="47"/>
          <w14:textOutline w14:w="8712" w14:cap="sq" w14:cmpd="sng" w14:algn="ctr">
            <w14:solidFill>
              <w14:srgbClr w14:val="000000"/>
            </w14:solidFill>
            <w14:prstDash w14:val="solid"/>
            <w14:bevel/>
          </w14:textOutline>
        </w:rPr>
        <w:t>平台采购项目</w:t>
      </w:r>
    </w:p>
    <w:p w:rsidR="00106085" w:rsidRDefault="00106085">
      <w:pPr>
        <w:spacing w:line="242" w:lineRule="auto"/>
      </w:pPr>
    </w:p>
    <w:p w:rsidR="00106085" w:rsidRDefault="00106085">
      <w:pPr>
        <w:spacing w:line="242" w:lineRule="auto"/>
      </w:pPr>
    </w:p>
    <w:p w:rsidR="00106085" w:rsidRDefault="00106085">
      <w:pPr>
        <w:spacing w:line="242" w:lineRule="auto"/>
      </w:pPr>
    </w:p>
    <w:p w:rsidR="00106085" w:rsidRDefault="00106085">
      <w:pPr>
        <w:spacing w:line="242" w:lineRule="auto"/>
      </w:pPr>
    </w:p>
    <w:p w:rsidR="00106085" w:rsidRDefault="00106085">
      <w:pPr>
        <w:spacing w:line="242" w:lineRule="auto"/>
      </w:pPr>
    </w:p>
    <w:p w:rsidR="00106085" w:rsidRDefault="00106085">
      <w:pPr>
        <w:spacing w:line="242" w:lineRule="auto"/>
      </w:pPr>
    </w:p>
    <w:p w:rsidR="00106085" w:rsidRDefault="00106085">
      <w:pPr>
        <w:spacing w:line="242" w:lineRule="auto"/>
      </w:pPr>
    </w:p>
    <w:p w:rsidR="00106085" w:rsidRDefault="00A60DA9">
      <w:pPr>
        <w:spacing w:before="218" w:line="222" w:lineRule="auto"/>
        <w:ind w:left="1140"/>
        <w:rPr>
          <w:rFonts w:ascii="宋体" w:eastAsia="宋体" w:hAnsi="宋体" w:cs="宋体"/>
          <w:sz w:val="67"/>
          <w:szCs w:val="67"/>
        </w:rPr>
      </w:pPr>
      <w:r>
        <w:rPr>
          <w:rFonts w:ascii="宋体" w:eastAsia="宋体" w:hAnsi="宋体" w:cs="宋体"/>
          <w:spacing w:val="7"/>
          <w:sz w:val="67"/>
          <w:szCs w:val="67"/>
        </w:rPr>
        <w:t>竞</w:t>
      </w:r>
      <w:r>
        <w:rPr>
          <w:rFonts w:ascii="宋体" w:eastAsia="宋体" w:hAnsi="宋体" w:cs="宋体"/>
          <w:spacing w:val="6"/>
          <w:sz w:val="67"/>
          <w:szCs w:val="67"/>
        </w:rPr>
        <w:t>争性磋商响应文件</w:t>
      </w:r>
    </w:p>
    <w:p w:rsidR="00106085" w:rsidRDefault="00106085">
      <w:pPr>
        <w:spacing w:line="244" w:lineRule="auto"/>
      </w:pPr>
    </w:p>
    <w:p w:rsidR="00106085" w:rsidRDefault="00106085">
      <w:pPr>
        <w:spacing w:line="244" w:lineRule="auto"/>
      </w:pPr>
    </w:p>
    <w:p w:rsidR="00106085" w:rsidRDefault="00106085">
      <w:pPr>
        <w:spacing w:line="244" w:lineRule="auto"/>
      </w:pPr>
    </w:p>
    <w:p w:rsidR="00106085" w:rsidRDefault="00106085">
      <w:pPr>
        <w:spacing w:line="244" w:lineRule="auto"/>
      </w:pPr>
    </w:p>
    <w:p w:rsidR="00106085" w:rsidRDefault="00106085">
      <w:pPr>
        <w:spacing w:line="244" w:lineRule="auto"/>
      </w:pPr>
    </w:p>
    <w:p w:rsidR="00106085" w:rsidRDefault="00106085">
      <w:pPr>
        <w:spacing w:line="244" w:lineRule="auto"/>
      </w:pPr>
    </w:p>
    <w:p w:rsidR="00106085" w:rsidRDefault="00106085">
      <w:pPr>
        <w:spacing w:line="244" w:lineRule="auto"/>
      </w:pPr>
    </w:p>
    <w:p w:rsidR="00106085" w:rsidRDefault="00106085">
      <w:pPr>
        <w:spacing w:line="245" w:lineRule="auto"/>
      </w:pPr>
    </w:p>
    <w:p w:rsidR="00106085" w:rsidRDefault="00106085">
      <w:pPr>
        <w:spacing w:line="245" w:lineRule="auto"/>
      </w:pPr>
    </w:p>
    <w:p w:rsidR="00106085" w:rsidRDefault="00106085">
      <w:pPr>
        <w:spacing w:line="245" w:lineRule="auto"/>
      </w:pPr>
    </w:p>
    <w:p w:rsidR="00106085" w:rsidRDefault="00106085">
      <w:pPr>
        <w:spacing w:line="245" w:lineRule="auto"/>
      </w:pPr>
    </w:p>
    <w:p w:rsidR="00106085" w:rsidRDefault="00106085">
      <w:pPr>
        <w:spacing w:line="245" w:lineRule="auto"/>
      </w:pPr>
    </w:p>
    <w:p w:rsidR="00106085" w:rsidRDefault="00A60DA9">
      <w:pPr>
        <w:spacing w:before="95" w:line="225" w:lineRule="auto"/>
        <w:ind w:left="1847"/>
        <w:rPr>
          <w:rFonts w:ascii="宋体" w:eastAsia="宋体" w:hAnsi="宋体" w:cs="宋体"/>
          <w:sz w:val="29"/>
          <w:szCs w:val="29"/>
        </w:rPr>
      </w:pPr>
      <w:r>
        <w:rPr>
          <w:rFonts w:ascii="宋体" w:eastAsia="宋体" w:hAnsi="宋体" w:cs="宋体"/>
          <w:spacing w:val="12"/>
          <w:sz w:val="29"/>
          <w:szCs w:val="29"/>
          <w14:textOutline w14:w="5448" w14:cap="sq" w14:cmpd="sng" w14:algn="ctr">
            <w14:solidFill>
              <w14:srgbClr w14:val="000000"/>
            </w14:solidFill>
            <w14:prstDash w14:val="solid"/>
            <w14:bevel/>
          </w14:textOutline>
        </w:rPr>
        <w:t>供应</w:t>
      </w:r>
      <w:r>
        <w:rPr>
          <w:rFonts w:ascii="宋体" w:eastAsia="宋体" w:hAnsi="宋体" w:cs="宋体"/>
          <w:spacing w:val="8"/>
          <w:sz w:val="29"/>
          <w:szCs w:val="29"/>
          <w14:textOutline w14:w="5448" w14:cap="sq" w14:cmpd="sng" w14:algn="ctr">
            <w14:solidFill>
              <w14:srgbClr w14:val="000000"/>
            </w14:solidFill>
            <w14:prstDash w14:val="solid"/>
            <w14:bevel/>
          </w14:textOutline>
        </w:rPr>
        <w:t>商</w:t>
      </w:r>
      <w:r>
        <w:rPr>
          <w:rFonts w:ascii="宋体" w:eastAsia="宋体" w:hAnsi="宋体" w:cs="宋体"/>
          <w:spacing w:val="6"/>
          <w:sz w:val="29"/>
          <w:szCs w:val="29"/>
          <w14:textOutline w14:w="5448" w14:cap="sq" w14:cmpd="sng" w14:algn="ctr">
            <w14:solidFill>
              <w14:srgbClr w14:val="000000"/>
            </w14:solidFill>
            <w14:prstDash w14:val="solid"/>
            <w14:bevel/>
          </w14:textOutline>
        </w:rPr>
        <w:t>名称：</w:t>
      </w:r>
      <w:r>
        <w:rPr>
          <w:rFonts w:ascii="宋体" w:eastAsia="宋体" w:hAnsi="宋体" w:cs="宋体"/>
          <w:spacing w:val="6"/>
          <w:sz w:val="29"/>
          <w:szCs w:val="29"/>
          <w:u w:val="single"/>
          <w14:textOutline w14:w="5448" w14:cap="sq" w14:cmpd="sng" w14:algn="ctr">
            <w14:solidFill>
              <w14:srgbClr w14:val="000000"/>
            </w14:solidFill>
            <w14:prstDash w14:val="solid"/>
            <w14:bevel/>
          </w14:textOutline>
        </w:rPr>
        <w:t>(加盖公章)</w:t>
      </w:r>
    </w:p>
    <w:p w:rsidR="00106085" w:rsidRDefault="00106085">
      <w:pPr>
        <w:spacing w:line="358" w:lineRule="auto"/>
      </w:pPr>
    </w:p>
    <w:p w:rsidR="00106085" w:rsidRDefault="00106085">
      <w:pPr>
        <w:spacing w:line="358" w:lineRule="auto"/>
      </w:pPr>
    </w:p>
    <w:p w:rsidR="00106085" w:rsidRDefault="00A60DA9">
      <w:pPr>
        <w:spacing w:before="94" w:line="228" w:lineRule="auto"/>
        <w:ind w:left="1847"/>
        <w:rPr>
          <w:rFonts w:ascii="宋体" w:eastAsia="宋体" w:hAnsi="宋体" w:cs="宋体"/>
          <w:sz w:val="29"/>
          <w:szCs w:val="29"/>
        </w:rPr>
      </w:pPr>
      <w:r>
        <w:rPr>
          <w:rFonts w:ascii="宋体" w:eastAsia="宋体" w:hAnsi="宋体" w:cs="宋体"/>
          <w:spacing w:val="-21"/>
          <w:sz w:val="29"/>
          <w:szCs w:val="29"/>
          <w14:textOutline w14:w="5448" w14:cap="sq" w14:cmpd="sng" w14:algn="ctr">
            <w14:solidFill>
              <w14:srgbClr w14:val="000000"/>
            </w14:solidFill>
            <w14:prstDash w14:val="solid"/>
            <w14:bevel/>
          </w14:textOutline>
        </w:rPr>
        <w:t>时</w:t>
      </w:r>
      <w:r>
        <w:rPr>
          <w:rFonts w:ascii="宋体" w:eastAsia="宋体" w:hAnsi="宋体" w:cs="宋体"/>
          <w:spacing w:val="-15"/>
          <w:sz w:val="29"/>
          <w:szCs w:val="29"/>
          <w14:textOutline w14:w="5448" w14:cap="sq" w14:cmpd="sng" w14:algn="ctr">
            <w14:solidFill>
              <w14:srgbClr w14:val="000000"/>
            </w14:solidFill>
            <w14:prstDash w14:val="solid"/>
            <w14:bevel/>
          </w14:textOutline>
        </w:rPr>
        <w:t>间：</w:t>
      </w:r>
    </w:p>
    <w:p w:rsidR="00106085" w:rsidRDefault="00106085">
      <w:pPr>
        <w:spacing w:line="251" w:lineRule="auto"/>
      </w:pPr>
    </w:p>
    <w:p w:rsidR="00106085" w:rsidRDefault="00106085">
      <w:pPr>
        <w:spacing w:line="251" w:lineRule="auto"/>
      </w:pPr>
    </w:p>
    <w:p w:rsidR="00106085" w:rsidRDefault="00106085">
      <w:pPr>
        <w:spacing w:line="251" w:lineRule="auto"/>
      </w:pPr>
    </w:p>
    <w:p w:rsidR="00106085" w:rsidRDefault="00106085">
      <w:pPr>
        <w:spacing w:line="251" w:lineRule="auto"/>
      </w:pPr>
    </w:p>
    <w:p w:rsidR="00106085" w:rsidRDefault="00106085">
      <w:pPr>
        <w:spacing w:line="251" w:lineRule="auto"/>
      </w:pPr>
    </w:p>
    <w:p w:rsidR="00106085" w:rsidRDefault="00106085">
      <w:pPr>
        <w:spacing w:line="251" w:lineRule="auto"/>
      </w:pPr>
    </w:p>
    <w:p w:rsidR="00106085" w:rsidRDefault="00106085">
      <w:pPr>
        <w:spacing w:line="251" w:lineRule="auto"/>
      </w:pPr>
    </w:p>
    <w:p w:rsidR="00106085" w:rsidRDefault="00106085">
      <w:pPr>
        <w:spacing w:line="252" w:lineRule="auto"/>
      </w:pPr>
    </w:p>
    <w:p w:rsidR="00106085" w:rsidRDefault="00106085">
      <w:pPr>
        <w:spacing w:line="252" w:lineRule="auto"/>
      </w:pPr>
    </w:p>
    <w:p w:rsidR="00106085" w:rsidRDefault="00106085">
      <w:pPr>
        <w:spacing w:line="252" w:lineRule="auto"/>
      </w:pPr>
    </w:p>
    <w:p w:rsidR="00106085" w:rsidRDefault="00106085">
      <w:pPr>
        <w:spacing w:line="252" w:lineRule="auto"/>
      </w:pPr>
    </w:p>
    <w:p w:rsidR="00106085" w:rsidRDefault="00106085">
      <w:pPr>
        <w:spacing w:line="253" w:lineRule="auto"/>
      </w:pPr>
    </w:p>
    <w:p w:rsidR="00106085" w:rsidRDefault="00106085">
      <w:pPr>
        <w:spacing w:line="253" w:lineRule="auto"/>
      </w:pPr>
    </w:p>
    <w:p w:rsidR="00106085" w:rsidRDefault="00106085">
      <w:pPr>
        <w:spacing w:line="253" w:lineRule="auto"/>
      </w:pPr>
    </w:p>
    <w:p w:rsidR="00106085" w:rsidRDefault="00106085">
      <w:pPr>
        <w:spacing w:line="254" w:lineRule="auto"/>
      </w:pPr>
    </w:p>
    <w:p w:rsidR="00106085" w:rsidRDefault="00A60DA9">
      <w:pPr>
        <w:spacing w:before="114" w:line="227" w:lineRule="auto"/>
        <w:ind w:left="3617"/>
        <w:rPr>
          <w:rFonts w:ascii="宋体" w:eastAsia="宋体" w:hAnsi="宋体" w:cs="宋体"/>
          <w:sz w:val="35"/>
          <w:szCs w:val="35"/>
        </w:rPr>
      </w:pPr>
      <w:r>
        <w:rPr>
          <w:rFonts w:ascii="宋体" w:eastAsia="宋体" w:hAnsi="宋体" w:cs="宋体"/>
          <w:spacing w:val="-10"/>
          <w:sz w:val="35"/>
          <w:szCs w:val="35"/>
          <w14:textOutline w14:w="6540" w14:cap="sq" w14:cmpd="sng" w14:algn="ctr">
            <w14:solidFill>
              <w14:srgbClr w14:val="000000"/>
            </w14:solidFill>
            <w14:prstDash w14:val="solid"/>
            <w14:bevel/>
          </w14:textOutline>
        </w:rPr>
        <w:t>目</w:t>
      </w:r>
      <w:r>
        <w:rPr>
          <w:rFonts w:ascii="宋体" w:eastAsia="宋体" w:hAnsi="宋体" w:cs="宋体"/>
          <w:spacing w:val="-7"/>
          <w:sz w:val="35"/>
          <w:szCs w:val="35"/>
          <w14:textOutline w14:w="6540" w14:cap="sq" w14:cmpd="sng" w14:algn="ctr">
            <w14:solidFill>
              <w14:srgbClr w14:val="000000"/>
            </w14:solidFill>
            <w14:prstDash w14:val="solid"/>
            <w14:bevel/>
          </w14:textOutline>
        </w:rPr>
        <w:t>录</w:t>
      </w:r>
    </w:p>
    <w:p w:rsidR="00106085" w:rsidRDefault="00106085">
      <w:pPr>
        <w:spacing w:line="254" w:lineRule="auto"/>
      </w:pPr>
    </w:p>
    <w:p w:rsidR="00106085" w:rsidRDefault="00106085">
      <w:pPr>
        <w:spacing w:line="254" w:lineRule="auto"/>
      </w:pPr>
    </w:p>
    <w:p w:rsidR="00106085" w:rsidRDefault="00106085">
      <w:pPr>
        <w:spacing w:line="255" w:lineRule="auto"/>
      </w:pPr>
    </w:p>
    <w:p w:rsidR="00106085" w:rsidRDefault="00A60DA9">
      <w:pPr>
        <w:spacing w:before="91" w:line="624" w:lineRule="exact"/>
        <w:ind w:left="1649"/>
        <w:rPr>
          <w:rFonts w:ascii="宋体" w:eastAsia="宋体" w:hAnsi="宋体" w:cs="宋体"/>
          <w:sz w:val="28"/>
          <w:szCs w:val="28"/>
        </w:rPr>
      </w:pPr>
      <w:r>
        <w:rPr>
          <w:rFonts w:ascii="宋体" w:eastAsia="宋体" w:hAnsi="宋体" w:cs="宋体"/>
          <w:spacing w:val="-17"/>
          <w:position w:val="26"/>
          <w:sz w:val="28"/>
          <w:szCs w:val="28"/>
          <w14:textOutline w14:w="5105" w14:cap="sq" w14:cmpd="sng" w14:algn="ctr">
            <w14:solidFill>
              <w14:srgbClr w14:val="000000"/>
            </w14:solidFill>
            <w14:prstDash w14:val="solid"/>
            <w14:bevel/>
          </w14:textOutline>
        </w:rPr>
        <w:t>一</w:t>
      </w:r>
      <w:r>
        <w:rPr>
          <w:rFonts w:ascii="宋体" w:eastAsia="宋体" w:hAnsi="宋体" w:cs="宋体"/>
          <w:spacing w:val="-10"/>
          <w:position w:val="26"/>
          <w:sz w:val="28"/>
          <w:szCs w:val="28"/>
          <w14:textOutline w14:w="5105" w14:cap="sq" w14:cmpd="sng" w14:algn="ctr">
            <w14:solidFill>
              <w14:srgbClr w14:val="000000"/>
            </w14:solidFill>
            <w14:prstDash w14:val="solid"/>
            <w14:bevel/>
          </w14:textOutline>
        </w:rPr>
        <w:t>、竞争性磋商响应函</w:t>
      </w:r>
    </w:p>
    <w:p w:rsidR="00106085" w:rsidRDefault="00A60DA9">
      <w:pPr>
        <w:spacing w:line="218" w:lineRule="auto"/>
        <w:ind w:left="1649"/>
        <w:rPr>
          <w:rFonts w:ascii="宋体" w:eastAsia="宋体" w:hAnsi="宋体" w:cs="宋体"/>
          <w:sz w:val="28"/>
          <w:szCs w:val="28"/>
        </w:rPr>
      </w:pPr>
      <w:r>
        <w:rPr>
          <w:rFonts w:ascii="宋体" w:eastAsia="宋体" w:hAnsi="宋体" w:cs="宋体"/>
          <w:spacing w:val="-10"/>
          <w:sz w:val="28"/>
          <w:szCs w:val="28"/>
          <w14:textOutline w14:w="5105" w14:cap="sq" w14:cmpd="sng" w14:algn="ctr">
            <w14:solidFill>
              <w14:srgbClr w14:val="000000"/>
            </w14:solidFill>
            <w14:prstDash w14:val="solid"/>
            <w14:bevel/>
          </w14:textOutline>
        </w:rPr>
        <w:t>二</w:t>
      </w:r>
      <w:r>
        <w:rPr>
          <w:rFonts w:ascii="宋体" w:eastAsia="宋体" w:hAnsi="宋体" w:cs="宋体"/>
          <w:spacing w:val="-9"/>
          <w:sz w:val="28"/>
          <w:szCs w:val="28"/>
          <w14:textOutline w14:w="5105" w14:cap="sq" w14:cmpd="sng" w14:algn="ctr">
            <w14:solidFill>
              <w14:srgbClr w14:val="000000"/>
            </w14:solidFill>
            <w14:prstDash w14:val="solid"/>
            <w14:bevel/>
          </w14:textOutline>
        </w:rPr>
        <w:t>、磋商报价表(第一次)</w:t>
      </w:r>
    </w:p>
    <w:p w:rsidR="00106085" w:rsidRDefault="00A60DA9">
      <w:pPr>
        <w:spacing w:before="292" w:line="219" w:lineRule="auto"/>
        <w:ind w:left="2368"/>
        <w:rPr>
          <w:rFonts w:ascii="宋体" w:eastAsia="宋体" w:hAnsi="宋体" w:cs="宋体"/>
          <w:sz w:val="28"/>
          <w:szCs w:val="28"/>
        </w:rPr>
      </w:pPr>
      <w:r>
        <w:rPr>
          <w:rFonts w:ascii="宋体" w:eastAsia="宋体" w:hAnsi="宋体" w:cs="宋体"/>
          <w:spacing w:val="-3"/>
          <w:sz w:val="28"/>
          <w:szCs w:val="28"/>
          <w14:textOutline w14:w="5105" w14:cap="sq" w14:cmpd="sng" w14:algn="ctr">
            <w14:solidFill>
              <w14:srgbClr w14:val="000000"/>
            </w14:solidFill>
            <w14:prstDash w14:val="solid"/>
            <w14:bevel/>
          </w14:textOutline>
        </w:rPr>
        <w:t>分</w:t>
      </w:r>
      <w:r>
        <w:rPr>
          <w:rFonts w:ascii="宋体" w:eastAsia="宋体" w:hAnsi="宋体" w:cs="宋体"/>
          <w:spacing w:val="-2"/>
          <w:sz w:val="28"/>
          <w:szCs w:val="28"/>
          <w14:textOutline w14:w="5105" w14:cap="sq" w14:cmpd="sng" w14:algn="ctr">
            <w14:solidFill>
              <w14:srgbClr w14:val="000000"/>
            </w14:solidFill>
            <w14:prstDash w14:val="solid"/>
            <w14:bevel/>
          </w14:textOutline>
        </w:rPr>
        <w:t>项报价表</w:t>
      </w:r>
    </w:p>
    <w:p w:rsidR="00106085" w:rsidRDefault="00A60DA9">
      <w:pPr>
        <w:spacing w:before="292" w:line="219" w:lineRule="auto"/>
        <w:ind w:left="1645"/>
        <w:rPr>
          <w:rFonts w:ascii="宋体" w:eastAsia="宋体" w:hAnsi="宋体" w:cs="宋体"/>
          <w:sz w:val="28"/>
          <w:szCs w:val="28"/>
        </w:rPr>
      </w:pPr>
      <w:r>
        <w:rPr>
          <w:rFonts w:ascii="宋体" w:eastAsia="宋体" w:hAnsi="宋体" w:cs="宋体"/>
          <w:spacing w:val="-15"/>
          <w:sz w:val="28"/>
          <w:szCs w:val="28"/>
          <w14:textOutline w14:w="5105" w14:cap="sq" w14:cmpd="sng" w14:algn="ctr">
            <w14:solidFill>
              <w14:srgbClr w14:val="000000"/>
            </w14:solidFill>
            <w14:prstDash w14:val="solid"/>
            <w14:bevel/>
          </w14:textOutline>
        </w:rPr>
        <w:t>三</w:t>
      </w:r>
      <w:r>
        <w:rPr>
          <w:rFonts w:ascii="宋体" w:eastAsia="宋体" w:hAnsi="宋体" w:cs="宋体"/>
          <w:spacing w:val="-14"/>
          <w:sz w:val="28"/>
          <w:szCs w:val="28"/>
          <w14:textOutline w14:w="5105" w14:cap="sq" w14:cmpd="sng" w14:algn="ctr">
            <w14:solidFill>
              <w14:srgbClr w14:val="000000"/>
            </w14:solidFill>
            <w14:prstDash w14:val="solid"/>
            <w14:bevel/>
          </w14:textOutline>
        </w:rPr>
        <w:t>、授权委托书</w:t>
      </w:r>
    </w:p>
    <w:p w:rsidR="00106085" w:rsidRDefault="00A60DA9">
      <w:pPr>
        <w:spacing w:before="292" w:line="220" w:lineRule="auto"/>
        <w:ind w:left="2346"/>
        <w:rPr>
          <w:rFonts w:ascii="宋体" w:eastAsia="宋体" w:hAnsi="宋体" w:cs="宋体"/>
          <w:sz w:val="28"/>
          <w:szCs w:val="28"/>
        </w:rPr>
      </w:pPr>
      <w:r>
        <w:rPr>
          <w:rFonts w:ascii="宋体" w:eastAsia="宋体" w:hAnsi="宋体" w:cs="宋体"/>
          <w:spacing w:val="-1"/>
          <w:sz w:val="28"/>
          <w:szCs w:val="28"/>
          <w14:textOutline w14:w="5105" w14:cap="sq" w14:cmpd="sng" w14:algn="ctr">
            <w14:solidFill>
              <w14:srgbClr w14:val="000000"/>
            </w14:solidFill>
            <w14:prstDash w14:val="solid"/>
            <w14:bevel/>
          </w14:textOutline>
        </w:rPr>
        <w:t>法定代</w:t>
      </w:r>
      <w:r>
        <w:rPr>
          <w:rFonts w:ascii="宋体" w:eastAsia="宋体" w:hAnsi="宋体" w:cs="宋体"/>
          <w:sz w:val="28"/>
          <w:szCs w:val="28"/>
          <w14:textOutline w14:w="5105" w14:cap="sq" w14:cmpd="sng" w14:algn="ctr">
            <w14:solidFill>
              <w14:srgbClr w14:val="000000"/>
            </w14:solidFill>
            <w14:prstDash w14:val="solid"/>
            <w14:bevel/>
          </w14:textOutline>
        </w:rPr>
        <w:t>表人身份证明</w:t>
      </w:r>
    </w:p>
    <w:p w:rsidR="00106085" w:rsidRDefault="00A60DA9">
      <w:pPr>
        <w:spacing w:before="290" w:line="220" w:lineRule="auto"/>
        <w:ind w:left="1671"/>
        <w:rPr>
          <w:rFonts w:ascii="宋体" w:eastAsia="宋体" w:hAnsi="宋体" w:cs="宋体"/>
          <w:sz w:val="28"/>
          <w:szCs w:val="28"/>
        </w:rPr>
      </w:pPr>
      <w:r>
        <w:rPr>
          <w:rFonts w:ascii="宋体" w:eastAsia="宋体" w:hAnsi="宋体" w:cs="宋体"/>
          <w:spacing w:val="-16"/>
          <w:sz w:val="28"/>
          <w:szCs w:val="28"/>
          <w14:textOutline w14:w="5105" w14:cap="sq" w14:cmpd="sng" w14:algn="ctr">
            <w14:solidFill>
              <w14:srgbClr w14:val="000000"/>
            </w14:solidFill>
            <w14:prstDash w14:val="solid"/>
            <w14:bevel/>
          </w14:textOutline>
        </w:rPr>
        <w:t>四</w:t>
      </w:r>
      <w:r>
        <w:rPr>
          <w:rFonts w:ascii="宋体" w:eastAsia="宋体" w:hAnsi="宋体" w:cs="宋体"/>
          <w:spacing w:val="-11"/>
          <w:sz w:val="28"/>
          <w:szCs w:val="28"/>
          <w14:textOutline w14:w="5105" w14:cap="sq" w14:cmpd="sng" w14:algn="ctr">
            <w14:solidFill>
              <w14:srgbClr w14:val="000000"/>
            </w14:solidFill>
            <w14:prstDash w14:val="solid"/>
            <w14:bevel/>
          </w14:textOutline>
        </w:rPr>
        <w:t>、</w:t>
      </w:r>
      <w:r>
        <w:rPr>
          <w:rFonts w:ascii="宋体" w:eastAsia="宋体" w:hAnsi="宋体" w:cs="宋体" w:hint="eastAsia"/>
          <w:spacing w:val="-11"/>
          <w:sz w:val="28"/>
          <w:szCs w:val="28"/>
          <w14:textOutline w14:w="5105" w14:cap="sq" w14:cmpd="sng" w14:algn="ctr">
            <w14:solidFill>
              <w14:srgbClr w14:val="000000"/>
            </w14:solidFill>
            <w14:prstDash w14:val="solid"/>
            <w14:bevel/>
          </w14:textOutline>
        </w:rPr>
        <w:t>资格证明文件</w:t>
      </w:r>
    </w:p>
    <w:p w:rsidR="00106085" w:rsidRDefault="00A60DA9">
      <w:pPr>
        <w:spacing w:before="291" w:line="220" w:lineRule="auto"/>
        <w:ind w:left="1649"/>
        <w:rPr>
          <w:rFonts w:ascii="宋体" w:eastAsia="宋体" w:hAnsi="宋体" w:cs="宋体"/>
          <w:sz w:val="28"/>
          <w:szCs w:val="28"/>
        </w:rPr>
      </w:pPr>
      <w:r>
        <w:rPr>
          <w:rFonts w:ascii="宋体" w:eastAsia="宋体" w:hAnsi="宋体" w:cs="宋体"/>
          <w:spacing w:val="-21"/>
          <w:sz w:val="28"/>
          <w:szCs w:val="28"/>
          <w14:textOutline w14:w="5105" w14:cap="sq" w14:cmpd="sng" w14:algn="ctr">
            <w14:solidFill>
              <w14:srgbClr w14:val="000000"/>
            </w14:solidFill>
            <w14:prstDash w14:val="solid"/>
            <w14:bevel/>
          </w14:textOutline>
        </w:rPr>
        <w:t>五</w:t>
      </w:r>
      <w:r>
        <w:rPr>
          <w:rFonts w:ascii="宋体" w:eastAsia="宋体" w:hAnsi="宋体" w:cs="宋体"/>
          <w:spacing w:val="-16"/>
          <w:sz w:val="28"/>
          <w:szCs w:val="28"/>
          <w14:textOutline w14:w="5105" w14:cap="sq" w14:cmpd="sng" w14:algn="ctr">
            <w14:solidFill>
              <w14:srgbClr w14:val="000000"/>
            </w14:solidFill>
            <w14:prstDash w14:val="solid"/>
            <w14:bevel/>
          </w14:textOutline>
        </w:rPr>
        <w:t>、技术响应</w:t>
      </w:r>
    </w:p>
    <w:p w:rsidR="00106085" w:rsidRDefault="00A60DA9">
      <w:pPr>
        <w:spacing w:before="290" w:line="219" w:lineRule="auto"/>
        <w:ind w:left="1647"/>
        <w:rPr>
          <w:rFonts w:ascii="宋体" w:eastAsia="宋体" w:hAnsi="宋体" w:cs="宋体"/>
          <w:sz w:val="28"/>
          <w:szCs w:val="28"/>
        </w:rPr>
      </w:pPr>
      <w:r>
        <w:rPr>
          <w:rFonts w:ascii="宋体" w:eastAsia="宋体" w:hAnsi="宋体" w:cs="宋体"/>
          <w:spacing w:val="-18"/>
          <w:sz w:val="28"/>
          <w:szCs w:val="28"/>
          <w14:textOutline w14:w="5105" w14:cap="sq" w14:cmpd="sng" w14:algn="ctr">
            <w14:solidFill>
              <w14:srgbClr w14:val="000000"/>
            </w14:solidFill>
            <w14:prstDash w14:val="solid"/>
            <w14:bevel/>
          </w14:textOutline>
        </w:rPr>
        <w:t>六</w:t>
      </w:r>
      <w:r>
        <w:rPr>
          <w:rFonts w:ascii="宋体" w:eastAsia="宋体" w:hAnsi="宋体" w:cs="宋体"/>
          <w:spacing w:val="-14"/>
          <w:sz w:val="28"/>
          <w:szCs w:val="28"/>
          <w14:textOutline w14:w="5105" w14:cap="sq" w14:cmpd="sng" w14:algn="ctr">
            <w14:solidFill>
              <w14:srgbClr w14:val="000000"/>
            </w14:solidFill>
            <w14:prstDash w14:val="solid"/>
            <w14:bevel/>
          </w14:textOutline>
        </w:rPr>
        <w:t>、其它承诺书</w:t>
      </w:r>
    </w:p>
    <w:bookmarkEnd w:id="65"/>
    <w:p w:rsidR="00106085" w:rsidRDefault="00106085"/>
    <w:p w:rsidR="00106085" w:rsidRDefault="00106085"/>
    <w:p w:rsidR="00106085" w:rsidRDefault="00106085"/>
    <w:p w:rsidR="00106085" w:rsidRDefault="00106085"/>
    <w:p w:rsidR="00106085" w:rsidRDefault="00106085"/>
    <w:p w:rsidR="00106085" w:rsidRDefault="00106085"/>
    <w:p w:rsidR="00106085" w:rsidRDefault="00106085"/>
    <w:p w:rsidR="00106085" w:rsidRDefault="00106085"/>
    <w:p w:rsidR="00106085" w:rsidRDefault="00106085"/>
    <w:p w:rsidR="00106085" w:rsidRDefault="00106085"/>
    <w:p w:rsidR="00106085" w:rsidRDefault="00106085"/>
    <w:p w:rsidR="00106085" w:rsidRDefault="00106085"/>
    <w:p w:rsidR="00106085" w:rsidRDefault="00106085">
      <w:pPr>
        <w:spacing w:line="241" w:lineRule="auto"/>
      </w:pPr>
    </w:p>
    <w:p w:rsidR="00106085" w:rsidRDefault="00106085">
      <w:pPr>
        <w:spacing w:line="241" w:lineRule="auto"/>
      </w:pPr>
    </w:p>
    <w:p w:rsidR="00106085" w:rsidRDefault="00106085">
      <w:pPr>
        <w:spacing w:line="241" w:lineRule="auto"/>
      </w:pPr>
    </w:p>
    <w:p w:rsidR="00106085" w:rsidRDefault="00106085">
      <w:pPr>
        <w:spacing w:line="241" w:lineRule="auto"/>
      </w:pPr>
    </w:p>
    <w:p w:rsidR="00106085" w:rsidRDefault="00106085">
      <w:pPr>
        <w:spacing w:line="241" w:lineRule="auto"/>
      </w:pPr>
    </w:p>
    <w:p w:rsidR="00106085" w:rsidRDefault="00106085">
      <w:pPr>
        <w:spacing w:line="241" w:lineRule="auto"/>
      </w:pPr>
    </w:p>
    <w:p w:rsidR="00106085" w:rsidRDefault="00106085">
      <w:pPr>
        <w:spacing w:line="241" w:lineRule="auto"/>
      </w:pPr>
    </w:p>
    <w:p w:rsidR="00106085" w:rsidRDefault="00106085">
      <w:pPr>
        <w:spacing w:line="241" w:lineRule="auto"/>
      </w:pPr>
    </w:p>
    <w:p w:rsidR="00106085" w:rsidRDefault="00106085">
      <w:pPr>
        <w:spacing w:line="241" w:lineRule="auto"/>
      </w:pPr>
    </w:p>
    <w:p w:rsidR="00106085" w:rsidRDefault="00106085">
      <w:pPr>
        <w:spacing w:line="241" w:lineRule="auto"/>
      </w:pPr>
    </w:p>
    <w:p w:rsidR="00106085" w:rsidRDefault="00106085">
      <w:pPr>
        <w:spacing w:line="241" w:lineRule="auto"/>
      </w:pPr>
    </w:p>
    <w:p w:rsidR="00106085" w:rsidRDefault="00106085">
      <w:pPr>
        <w:spacing w:line="241" w:lineRule="auto"/>
      </w:pPr>
    </w:p>
    <w:p w:rsidR="00106085" w:rsidRDefault="00106085">
      <w:pPr>
        <w:spacing w:line="241" w:lineRule="auto"/>
        <w:rPr>
          <w:rFonts w:eastAsiaTheme="minorEastAsia"/>
        </w:rPr>
      </w:pPr>
    </w:p>
    <w:p w:rsidR="00106085" w:rsidRDefault="00106085">
      <w:pPr>
        <w:spacing w:line="241" w:lineRule="auto"/>
        <w:rPr>
          <w:rFonts w:eastAsiaTheme="minorEastAsia"/>
        </w:rPr>
      </w:pPr>
    </w:p>
    <w:p w:rsidR="00106085" w:rsidRDefault="00106085">
      <w:pPr>
        <w:spacing w:line="241" w:lineRule="auto"/>
        <w:rPr>
          <w:rFonts w:eastAsiaTheme="minorEastAsia"/>
        </w:rPr>
      </w:pPr>
    </w:p>
    <w:p w:rsidR="00106085" w:rsidRDefault="00106085">
      <w:pPr>
        <w:spacing w:line="241" w:lineRule="auto"/>
        <w:rPr>
          <w:rFonts w:eastAsiaTheme="minorEastAsia"/>
        </w:rPr>
      </w:pPr>
    </w:p>
    <w:p w:rsidR="00106085" w:rsidRDefault="00106085">
      <w:pPr>
        <w:spacing w:line="241" w:lineRule="auto"/>
        <w:rPr>
          <w:rFonts w:eastAsiaTheme="minorEastAsia"/>
        </w:rPr>
      </w:pPr>
    </w:p>
    <w:p w:rsidR="00106085" w:rsidRDefault="00106085">
      <w:pPr>
        <w:spacing w:line="241" w:lineRule="auto"/>
        <w:rPr>
          <w:rFonts w:eastAsiaTheme="minorEastAsia"/>
        </w:rPr>
      </w:pPr>
    </w:p>
    <w:p w:rsidR="00106085" w:rsidRDefault="00106085">
      <w:pPr>
        <w:spacing w:line="241" w:lineRule="auto"/>
        <w:rPr>
          <w:rFonts w:eastAsiaTheme="minorEastAsia"/>
        </w:rPr>
      </w:pPr>
    </w:p>
    <w:p w:rsidR="00106085" w:rsidRDefault="00106085">
      <w:pPr>
        <w:spacing w:line="241" w:lineRule="auto"/>
        <w:rPr>
          <w:rFonts w:eastAsiaTheme="minorEastAsia"/>
        </w:rPr>
      </w:pPr>
    </w:p>
    <w:p w:rsidR="00106085" w:rsidRDefault="00106085">
      <w:pPr>
        <w:spacing w:line="241" w:lineRule="auto"/>
        <w:rPr>
          <w:rFonts w:eastAsiaTheme="minorEastAsia"/>
        </w:rPr>
      </w:pPr>
    </w:p>
    <w:p w:rsidR="00106085" w:rsidRDefault="00106085">
      <w:pPr>
        <w:spacing w:line="241" w:lineRule="auto"/>
        <w:rPr>
          <w:rFonts w:eastAsiaTheme="minorEastAsia"/>
        </w:rPr>
      </w:pPr>
    </w:p>
    <w:p w:rsidR="00106085" w:rsidRDefault="00A60DA9">
      <w:pPr>
        <w:spacing w:before="101" w:line="225" w:lineRule="auto"/>
        <w:ind w:left="2789"/>
        <w:rPr>
          <w:rFonts w:ascii="宋体" w:eastAsia="宋体" w:hAnsi="宋体" w:cs="宋体"/>
          <w:sz w:val="31"/>
          <w:szCs w:val="31"/>
        </w:rPr>
      </w:pPr>
      <w:bookmarkStart w:id="66" w:name="_Hlk129855885"/>
      <w:r>
        <w:rPr>
          <w:rFonts w:ascii="宋体" w:eastAsia="宋体" w:hAnsi="宋体" w:cs="宋体"/>
          <w:spacing w:val="10"/>
          <w:sz w:val="31"/>
          <w:szCs w:val="31"/>
          <w14:textOutline w14:w="5791" w14:cap="sq" w14:cmpd="sng" w14:algn="ctr">
            <w14:solidFill>
              <w14:srgbClr w14:val="000000"/>
            </w14:solidFill>
            <w14:prstDash w14:val="solid"/>
            <w14:bevel/>
          </w14:textOutline>
        </w:rPr>
        <w:t>一</w:t>
      </w:r>
      <w:r>
        <w:rPr>
          <w:rFonts w:ascii="宋体" w:eastAsia="宋体" w:hAnsi="宋体" w:cs="宋体"/>
          <w:spacing w:val="9"/>
          <w:sz w:val="31"/>
          <w:szCs w:val="31"/>
        </w:rPr>
        <w:t>、</w:t>
      </w:r>
      <w:r>
        <w:rPr>
          <w:rFonts w:ascii="宋体" w:eastAsia="宋体" w:hAnsi="宋体" w:cs="宋体"/>
          <w:spacing w:val="9"/>
          <w:sz w:val="31"/>
          <w:szCs w:val="31"/>
          <w14:textOutline w14:w="5791" w14:cap="sq" w14:cmpd="sng" w14:algn="ctr">
            <w14:solidFill>
              <w14:srgbClr w14:val="000000"/>
            </w14:solidFill>
            <w14:prstDash w14:val="solid"/>
            <w14:bevel/>
          </w14:textOutline>
        </w:rPr>
        <w:t>竞争性磋商响应函</w:t>
      </w:r>
    </w:p>
    <w:p w:rsidR="00106085" w:rsidRDefault="00A60DA9">
      <w:pPr>
        <w:spacing w:before="191" w:line="227" w:lineRule="auto"/>
        <w:ind w:left="41"/>
        <w:rPr>
          <w:rFonts w:ascii="宋体" w:eastAsia="宋体" w:hAnsi="宋体" w:cs="宋体"/>
          <w:sz w:val="23"/>
          <w:szCs w:val="23"/>
        </w:rPr>
      </w:pPr>
      <w:r>
        <w:rPr>
          <w:rFonts w:ascii="宋体" w:eastAsia="宋体" w:hAnsi="宋体" w:cs="宋体"/>
          <w:spacing w:val="16"/>
          <w:sz w:val="23"/>
          <w:szCs w:val="23"/>
          <w14:textOutline w14:w="4356" w14:cap="sq" w14:cmpd="sng" w14:algn="ctr">
            <w14:solidFill>
              <w14:srgbClr w14:val="000000"/>
            </w14:solidFill>
            <w14:prstDash w14:val="solid"/>
            <w14:bevel/>
          </w14:textOutline>
        </w:rPr>
        <w:t>千阳县家畜良种繁殖站</w:t>
      </w:r>
      <w:r>
        <w:rPr>
          <w:rFonts w:ascii="宋体" w:eastAsia="宋体" w:hAnsi="宋体" w:cs="宋体"/>
          <w:spacing w:val="8"/>
          <w:sz w:val="23"/>
          <w:szCs w:val="23"/>
          <w14:textOutline w14:w="4356" w14:cap="sq" w14:cmpd="sng" w14:algn="ctr">
            <w14:solidFill>
              <w14:srgbClr w14:val="000000"/>
            </w14:solidFill>
            <w14:prstDash w14:val="solid"/>
            <w14:bevel/>
          </w14:textOutline>
        </w:rPr>
        <w:t>：</w:t>
      </w:r>
    </w:p>
    <w:p w:rsidR="00106085" w:rsidRDefault="00A60DA9">
      <w:pPr>
        <w:spacing w:before="152" w:line="355" w:lineRule="auto"/>
        <w:ind w:left="23" w:right="67" w:firstLine="481"/>
        <w:rPr>
          <w:rFonts w:ascii="宋体" w:eastAsia="宋体" w:hAnsi="宋体" w:cs="宋体"/>
          <w:sz w:val="23"/>
          <w:szCs w:val="23"/>
        </w:rPr>
      </w:pPr>
      <w:r>
        <w:rPr>
          <w:rFonts w:ascii="宋体" w:eastAsia="宋体" w:hAnsi="宋体" w:cs="宋体"/>
          <w:spacing w:val="9"/>
          <w:sz w:val="23"/>
          <w:szCs w:val="23"/>
        </w:rPr>
        <w:t>我</w:t>
      </w:r>
      <w:r>
        <w:rPr>
          <w:rFonts w:ascii="宋体" w:eastAsia="宋体" w:hAnsi="宋体" w:cs="宋体"/>
          <w:spacing w:val="6"/>
          <w:sz w:val="23"/>
          <w:szCs w:val="23"/>
        </w:rPr>
        <w:t>单位收到贵单位</w:t>
      </w:r>
      <w:r>
        <w:rPr>
          <w:rFonts w:ascii="宋体" w:eastAsia="宋体" w:hAnsi="宋体" w:cs="宋体"/>
          <w:spacing w:val="6"/>
          <w:sz w:val="23"/>
          <w:szCs w:val="23"/>
          <w:u w:val="single"/>
        </w:rPr>
        <w:t>(项目名称)(项目编号)</w:t>
      </w:r>
      <w:r>
        <w:rPr>
          <w:rFonts w:ascii="宋体" w:eastAsia="宋体" w:hAnsi="宋体" w:cs="宋体"/>
          <w:spacing w:val="6"/>
          <w:sz w:val="23"/>
          <w:szCs w:val="23"/>
        </w:rPr>
        <w:t>竞争性磋商文件，我们决定参</w:t>
      </w:r>
      <w:r>
        <w:rPr>
          <w:rFonts w:ascii="宋体" w:eastAsia="宋体" w:hAnsi="宋体" w:cs="宋体"/>
          <w:spacing w:val="9"/>
          <w:sz w:val="23"/>
          <w:szCs w:val="23"/>
        </w:rPr>
        <w:t>加</w:t>
      </w:r>
      <w:r>
        <w:rPr>
          <w:rFonts w:ascii="宋体" w:eastAsia="宋体" w:hAnsi="宋体" w:cs="宋体"/>
          <w:spacing w:val="7"/>
          <w:sz w:val="23"/>
          <w:szCs w:val="23"/>
        </w:rPr>
        <w:t>该项目磋商活动，并参与磋商会议。为此，乙方郑重声明以下诸点，并负法律</w:t>
      </w:r>
      <w:r>
        <w:rPr>
          <w:rFonts w:ascii="宋体" w:eastAsia="宋体" w:hAnsi="宋体" w:cs="宋体"/>
          <w:spacing w:val="4"/>
          <w:sz w:val="23"/>
          <w:szCs w:val="23"/>
        </w:rPr>
        <w:t>责</w:t>
      </w:r>
      <w:r>
        <w:rPr>
          <w:rFonts w:ascii="宋体" w:eastAsia="宋体" w:hAnsi="宋体" w:cs="宋体"/>
          <w:spacing w:val="3"/>
          <w:sz w:val="23"/>
          <w:szCs w:val="23"/>
        </w:rPr>
        <w:t>任。</w:t>
      </w:r>
    </w:p>
    <w:p w:rsidR="00106085" w:rsidRDefault="00A60DA9">
      <w:pPr>
        <w:spacing w:line="310" w:lineRule="exact"/>
        <w:ind w:left="521"/>
        <w:rPr>
          <w:rFonts w:ascii="宋体" w:eastAsia="宋体" w:hAnsi="宋体" w:cs="宋体"/>
          <w:sz w:val="23"/>
          <w:szCs w:val="23"/>
        </w:rPr>
      </w:pPr>
      <w:r>
        <w:rPr>
          <w:rFonts w:ascii="宋体" w:eastAsia="宋体" w:hAnsi="宋体" w:cs="宋体"/>
          <w:spacing w:val="14"/>
          <w:position w:val="1"/>
          <w:sz w:val="23"/>
          <w:szCs w:val="23"/>
        </w:rPr>
        <w:t>1</w:t>
      </w:r>
      <w:r>
        <w:rPr>
          <w:rFonts w:ascii="宋体" w:eastAsia="宋体" w:hAnsi="宋体" w:cs="宋体"/>
          <w:spacing w:val="8"/>
          <w:position w:val="1"/>
          <w:sz w:val="23"/>
          <w:szCs w:val="23"/>
        </w:rPr>
        <w:t>.愿意按照竞争性磋商文件中的一切要求，磋商总报价为：</w:t>
      </w:r>
    </w:p>
    <w:p w:rsidR="00106085" w:rsidRDefault="00A60DA9">
      <w:pPr>
        <w:spacing w:before="157" w:line="376" w:lineRule="auto"/>
        <w:ind w:left="505"/>
        <w:rPr>
          <w:rFonts w:ascii="宋体" w:eastAsia="宋体" w:hAnsi="宋体" w:cs="宋体"/>
          <w:sz w:val="23"/>
          <w:szCs w:val="23"/>
        </w:rPr>
      </w:pPr>
      <w:r>
        <w:rPr>
          <w:rFonts w:ascii="宋体" w:eastAsia="宋体" w:hAnsi="宋体" w:cs="宋体"/>
          <w:spacing w:val="2"/>
          <w:sz w:val="23"/>
          <w:szCs w:val="23"/>
          <w14:textOutline w14:w="4356" w14:cap="sq" w14:cmpd="sng" w14:algn="ctr">
            <w14:solidFill>
              <w14:srgbClr w14:val="000000"/>
            </w14:solidFill>
            <w14:prstDash w14:val="solid"/>
            <w14:bevel/>
          </w14:textOutline>
        </w:rPr>
        <w:t>人民币(大写)</w:t>
      </w:r>
      <w:r>
        <w:rPr>
          <w:rFonts w:ascii="宋体" w:eastAsia="宋体" w:hAnsi="宋体" w:cs="宋体"/>
          <w:spacing w:val="2"/>
          <w:sz w:val="23"/>
          <w:szCs w:val="23"/>
          <w:u w:val="single"/>
          <w14:textOutline w14:w="4356" w14:cap="sq" w14:cmpd="sng" w14:algn="ctr">
            <w14:solidFill>
              <w14:srgbClr w14:val="000000"/>
            </w14:solidFill>
            <w14:prstDash w14:val="solid"/>
            <w14:bevel/>
          </w14:textOutline>
        </w:rPr>
        <w:t xml:space="preserve">   </w:t>
      </w:r>
      <w:r>
        <w:rPr>
          <w:rFonts w:ascii="宋体" w:eastAsia="宋体" w:hAnsi="宋体" w:cs="宋体"/>
          <w:spacing w:val="2"/>
          <w:sz w:val="23"/>
          <w:szCs w:val="23"/>
          <w14:textOutline w14:w="4356" w14:cap="sq" w14:cmpd="sng" w14:algn="ctr">
            <w14:solidFill>
              <w14:srgbClr w14:val="000000"/>
            </w14:solidFill>
            <w14:prstDash w14:val="solid"/>
            <w14:bevel/>
          </w14:textOutline>
        </w:rPr>
        <w:t>元；¥</w:t>
      </w:r>
      <w:r>
        <w:rPr>
          <w:rFonts w:ascii="宋体" w:eastAsia="宋体" w:hAnsi="宋体" w:cs="宋体" w:hint="eastAsia"/>
          <w:spacing w:val="2"/>
          <w:sz w:val="23"/>
          <w:szCs w:val="23"/>
          <w14:textOutline w14:w="4356" w14:cap="sq" w14:cmpd="sng" w14:algn="ctr">
            <w14:solidFill>
              <w14:srgbClr w14:val="000000"/>
            </w14:solidFill>
            <w14:prstDash w14:val="solid"/>
            <w14:bevel/>
          </w14:textOutline>
        </w:rPr>
        <w:t>（小写）</w:t>
      </w:r>
      <w:r>
        <w:rPr>
          <w:rFonts w:ascii="宋体" w:eastAsia="宋体" w:hAnsi="宋体" w:cs="宋体"/>
          <w:spacing w:val="2"/>
          <w:sz w:val="23"/>
          <w:szCs w:val="23"/>
          <w:u w:val="single"/>
          <w14:textOutline w14:w="4356" w14:cap="sq" w14:cmpd="sng" w14:algn="ctr">
            <w14:solidFill>
              <w14:srgbClr w14:val="000000"/>
            </w14:solidFill>
            <w14:prstDash w14:val="solid"/>
            <w14:bevel/>
          </w14:textOutline>
        </w:rPr>
        <w:t xml:space="preserve">   </w:t>
      </w:r>
      <w:r>
        <w:rPr>
          <w:rFonts w:ascii="宋体" w:eastAsia="宋体" w:hAnsi="宋体" w:cs="宋体"/>
          <w:sz w:val="23"/>
          <w:szCs w:val="23"/>
          <w14:textOutline w14:w="4356" w14:cap="sq" w14:cmpd="sng" w14:algn="ctr">
            <w14:solidFill>
              <w14:srgbClr w14:val="000000"/>
            </w14:solidFill>
            <w14:prstDash w14:val="solid"/>
            <w14:bevel/>
          </w14:textOutline>
        </w:rPr>
        <w:t>。</w:t>
      </w:r>
    </w:p>
    <w:p w:rsidR="00106085" w:rsidRDefault="00A60DA9">
      <w:pPr>
        <w:spacing w:line="227" w:lineRule="auto"/>
        <w:ind w:left="503"/>
        <w:rPr>
          <w:rFonts w:ascii="宋体" w:eastAsia="宋体" w:hAnsi="宋体" w:cs="宋体"/>
          <w:sz w:val="23"/>
          <w:szCs w:val="23"/>
        </w:rPr>
      </w:pPr>
      <w:r>
        <w:rPr>
          <w:rFonts w:ascii="宋体" w:eastAsia="宋体" w:hAnsi="宋体" w:cs="宋体"/>
          <w:spacing w:val="-6"/>
          <w:sz w:val="23"/>
          <w:szCs w:val="23"/>
          <w14:textOutline w14:w="4356" w14:cap="sq" w14:cmpd="sng" w14:algn="ctr">
            <w14:solidFill>
              <w14:srgbClr w14:val="000000"/>
            </w14:solidFill>
            <w14:prstDash w14:val="solid"/>
            <w14:bevel/>
          </w14:textOutline>
        </w:rPr>
        <w:t>服务时间：</w:t>
      </w:r>
      <w:r>
        <w:rPr>
          <w:rFonts w:ascii="宋体" w:eastAsia="宋体" w:hAnsi="宋体" w:cs="宋体" w:hint="eastAsia"/>
          <w:spacing w:val="-6"/>
          <w:sz w:val="23"/>
          <w:szCs w:val="23"/>
          <w:u w:val="single"/>
          <w14:textOutline w14:w="4356" w14:cap="sq" w14:cmpd="sng" w14:algn="ctr">
            <w14:solidFill>
              <w14:srgbClr w14:val="000000"/>
            </w14:solidFill>
            <w14:prstDash w14:val="solid"/>
            <w14:bevel/>
          </w14:textOutline>
        </w:rPr>
        <w:t xml:space="preserve"> </w:t>
      </w:r>
      <w:r>
        <w:rPr>
          <w:rFonts w:ascii="宋体" w:eastAsia="宋体" w:hAnsi="宋体" w:cs="宋体"/>
          <w:spacing w:val="-6"/>
          <w:sz w:val="23"/>
          <w:szCs w:val="23"/>
          <w:u w:val="single"/>
          <w14:textOutline w14:w="4356" w14:cap="sq" w14:cmpd="sng" w14:algn="ctr">
            <w14:solidFill>
              <w14:srgbClr w14:val="000000"/>
            </w14:solidFill>
            <w14:prstDash w14:val="solid"/>
            <w14:bevel/>
          </w14:textOutline>
        </w:rPr>
        <w:t xml:space="preserve">  </w:t>
      </w:r>
      <w:r>
        <w:rPr>
          <w:rFonts w:ascii="宋体" w:eastAsia="宋体" w:hAnsi="宋体" w:cs="宋体"/>
          <w:spacing w:val="-3"/>
          <w:sz w:val="23"/>
          <w:szCs w:val="23"/>
          <w14:textOutline w14:w="4356" w14:cap="sq" w14:cmpd="sng" w14:algn="ctr">
            <w14:solidFill>
              <w14:srgbClr w14:val="000000"/>
            </w14:solidFill>
            <w14:prstDash w14:val="solid"/>
            <w14:bevel/>
          </w14:textOutline>
        </w:rPr>
        <w:t>。</w:t>
      </w:r>
    </w:p>
    <w:p w:rsidR="00106085" w:rsidRDefault="00A60DA9">
      <w:pPr>
        <w:spacing w:before="169" w:line="350" w:lineRule="auto"/>
        <w:ind w:left="27" w:right="67" w:firstLine="479"/>
        <w:rPr>
          <w:rFonts w:ascii="宋体" w:eastAsia="宋体" w:hAnsi="宋体" w:cs="宋体"/>
          <w:sz w:val="23"/>
          <w:szCs w:val="23"/>
        </w:rPr>
      </w:pPr>
      <w:r>
        <w:rPr>
          <w:rFonts w:ascii="宋体" w:eastAsia="宋体" w:hAnsi="宋体" w:cs="宋体"/>
          <w:spacing w:val="12"/>
          <w:sz w:val="23"/>
          <w:szCs w:val="23"/>
        </w:rPr>
        <w:t>2.如</w:t>
      </w:r>
      <w:r>
        <w:rPr>
          <w:rFonts w:ascii="宋体" w:eastAsia="宋体" w:hAnsi="宋体" w:cs="宋体"/>
          <w:spacing w:val="8"/>
          <w:sz w:val="23"/>
          <w:szCs w:val="23"/>
        </w:rPr>
        <w:t>果</w:t>
      </w:r>
      <w:r>
        <w:rPr>
          <w:rFonts w:ascii="宋体" w:eastAsia="宋体" w:hAnsi="宋体" w:cs="宋体"/>
          <w:spacing w:val="6"/>
          <w:sz w:val="23"/>
          <w:szCs w:val="23"/>
        </w:rPr>
        <w:t>我们竞争性磋商文件被接受，我们将履行竞争性磋商文件中规定的每</w:t>
      </w:r>
      <w:r>
        <w:rPr>
          <w:rFonts w:ascii="宋体" w:eastAsia="宋体" w:hAnsi="宋体" w:cs="宋体"/>
          <w:spacing w:val="16"/>
          <w:sz w:val="23"/>
          <w:szCs w:val="23"/>
        </w:rPr>
        <w:t>一</w:t>
      </w:r>
      <w:r>
        <w:rPr>
          <w:rFonts w:ascii="宋体" w:eastAsia="宋体" w:hAnsi="宋体" w:cs="宋体"/>
          <w:spacing w:val="12"/>
          <w:sz w:val="23"/>
          <w:szCs w:val="23"/>
        </w:rPr>
        <w:t>项</w:t>
      </w:r>
      <w:r>
        <w:rPr>
          <w:rFonts w:ascii="宋体" w:eastAsia="宋体" w:hAnsi="宋体" w:cs="宋体"/>
          <w:spacing w:val="8"/>
          <w:sz w:val="23"/>
          <w:szCs w:val="23"/>
        </w:rPr>
        <w:t>要求，按期、按质、按量完成任务。</w:t>
      </w:r>
    </w:p>
    <w:p w:rsidR="00106085" w:rsidRDefault="00A60DA9">
      <w:pPr>
        <w:spacing w:before="3" w:line="350" w:lineRule="auto"/>
        <w:ind w:left="502" w:right="253" w:firstLine="5"/>
        <w:rPr>
          <w:rFonts w:ascii="宋体" w:eastAsia="宋体" w:hAnsi="宋体" w:cs="宋体"/>
          <w:spacing w:val="8"/>
          <w:sz w:val="23"/>
          <w:szCs w:val="23"/>
        </w:rPr>
      </w:pPr>
      <w:r>
        <w:rPr>
          <w:rFonts w:ascii="宋体" w:eastAsia="宋体" w:hAnsi="宋体" w:cs="宋体"/>
          <w:spacing w:val="10"/>
          <w:sz w:val="23"/>
          <w:szCs w:val="23"/>
        </w:rPr>
        <w:t>3.我们愿按《中华人民共和国民法典》履行自己的全部责任</w:t>
      </w:r>
      <w:r>
        <w:rPr>
          <w:rFonts w:ascii="宋体" w:eastAsia="宋体" w:hAnsi="宋体" w:cs="宋体"/>
          <w:spacing w:val="8"/>
          <w:sz w:val="23"/>
          <w:szCs w:val="23"/>
        </w:rPr>
        <w:t>。</w:t>
      </w:r>
    </w:p>
    <w:p w:rsidR="00106085" w:rsidRDefault="00A60DA9">
      <w:pPr>
        <w:spacing w:before="3" w:line="350" w:lineRule="auto"/>
        <w:ind w:left="502" w:right="253" w:firstLine="5"/>
        <w:rPr>
          <w:rFonts w:ascii="宋体" w:eastAsia="宋体" w:hAnsi="宋体" w:cs="宋体"/>
          <w:spacing w:val="10"/>
          <w:sz w:val="23"/>
          <w:szCs w:val="23"/>
        </w:rPr>
      </w:pPr>
      <w:r>
        <w:rPr>
          <w:rFonts w:ascii="宋体" w:eastAsia="宋体" w:hAnsi="宋体" w:cs="宋体"/>
          <w:spacing w:val="14"/>
          <w:sz w:val="23"/>
          <w:szCs w:val="23"/>
        </w:rPr>
        <w:t>4</w:t>
      </w:r>
      <w:r>
        <w:rPr>
          <w:rFonts w:ascii="宋体" w:eastAsia="宋体" w:hAnsi="宋体" w:cs="宋体"/>
          <w:spacing w:val="10"/>
          <w:sz w:val="23"/>
          <w:szCs w:val="23"/>
        </w:rPr>
        <w:t>.我们同意按竞争性磋商文件规定，遵守有关规定和收费标准。</w:t>
      </w:r>
    </w:p>
    <w:p w:rsidR="00106085" w:rsidRDefault="00A60DA9">
      <w:pPr>
        <w:spacing w:before="3" w:line="350" w:lineRule="auto"/>
        <w:ind w:left="502" w:right="25" w:firstLine="5"/>
        <w:rPr>
          <w:rFonts w:ascii="宋体" w:eastAsia="宋体" w:hAnsi="宋体" w:cs="宋体"/>
          <w:sz w:val="23"/>
          <w:szCs w:val="23"/>
        </w:rPr>
      </w:pPr>
      <w:r>
        <w:rPr>
          <w:rFonts w:ascii="宋体" w:eastAsia="宋体" w:hAnsi="宋体" w:cs="宋体"/>
          <w:spacing w:val="15"/>
          <w:sz w:val="23"/>
          <w:szCs w:val="23"/>
        </w:rPr>
        <w:t>5</w:t>
      </w:r>
      <w:r>
        <w:rPr>
          <w:rFonts w:ascii="宋体" w:eastAsia="宋体" w:hAnsi="宋体" w:cs="宋体"/>
          <w:spacing w:val="8"/>
          <w:sz w:val="23"/>
          <w:szCs w:val="23"/>
        </w:rPr>
        <w:t>.</w:t>
      </w:r>
      <w:r>
        <w:rPr>
          <w:rFonts w:ascii="宋体" w:eastAsia="宋体" w:hAnsi="宋体" w:cs="宋体" w:hint="eastAsia"/>
          <w:spacing w:val="8"/>
          <w:sz w:val="23"/>
          <w:szCs w:val="23"/>
        </w:rPr>
        <w:t>我</w:t>
      </w:r>
      <w:r>
        <w:rPr>
          <w:rFonts w:ascii="宋体" w:eastAsia="宋体" w:hAnsi="宋体" w:cs="宋体"/>
          <w:spacing w:val="8"/>
          <w:sz w:val="23"/>
          <w:szCs w:val="23"/>
        </w:rPr>
        <w:t>方的竞争性磋商响应文件有效期为自磋商之日起至合同签订之日止。</w:t>
      </w:r>
      <w:r>
        <w:rPr>
          <w:rFonts w:ascii="宋体" w:eastAsia="宋体" w:hAnsi="宋体" w:cs="宋体"/>
          <w:spacing w:val="9"/>
          <w:sz w:val="23"/>
          <w:szCs w:val="23"/>
        </w:rPr>
        <w:t>6.所有关于本竞争性磋商响应文件的函电，请按下列地址联系。</w:t>
      </w:r>
    </w:p>
    <w:p w:rsidR="00106085" w:rsidRDefault="00A60DA9">
      <w:pPr>
        <w:spacing w:before="1" w:line="226" w:lineRule="auto"/>
        <w:ind w:left="863"/>
        <w:rPr>
          <w:rFonts w:ascii="宋体" w:eastAsia="宋体" w:hAnsi="宋体" w:cs="宋体"/>
          <w:sz w:val="23"/>
          <w:szCs w:val="23"/>
        </w:rPr>
      </w:pPr>
      <w:r>
        <w:rPr>
          <w:rFonts w:ascii="宋体" w:eastAsia="宋体" w:hAnsi="宋体" w:cs="宋体"/>
          <w:spacing w:val="7"/>
          <w:sz w:val="23"/>
          <w:szCs w:val="23"/>
        </w:rPr>
        <w:t>供</w:t>
      </w:r>
      <w:r>
        <w:rPr>
          <w:rFonts w:ascii="宋体" w:eastAsia="宋体" w:hAnsi="宋体" w:cs="宋体"/>
          <w:spacing w:val="6"/>
          <w:sz w:val="23"/>
          <w:szCs w:val="23"/>
        </w:rPr>
        <w:t>应商(公章)：</w:t>
      </w:r>
    </w:p>
    <w:p w:rsidR="00106085" w:rsidRDefault="00A60DA9">
      <w:pPr>
        <w:spacing w:before="154" w:line="351" w:lineRule="auto"/>
        <w:ind w:left="863"/>
        <w:rPr>
          <w:rFonts w:ascii="宋体" w:eastAsia="宋体" w:hAnsi="宋体" w:cs="宋体"/>
          <w:sz w:val="23"/>
          <w:szCs w:val="23"/>
        </w:rPr>
      </w:pPr>
      <w:r>
        <w:rPr>
          <w:rFonts w:ascii="宋体" w:eastAsia="宋体" w:hAnsi="宋体" w:cs="宋体"/>
          <w:spacing w:val="4"/>
          <w:sz w:val="23"/>
          <w:szCs w:val="23"/>
        </w:rPr>
        <w:t>地</w:t>
      </w:r>
      <w:r>
        <w:rPr>
          <w:rFonts w:ascii="宋体" w:eastAsia="宋体" w:hAnsi="宋体" w:cs="宋体"/>
          <w:spacing w:val="3"/>
          <w:sz w:val="23"/>
          <w:szCs w:val="23"/>
        </w:rPr>
        <w:t>址：</w:t>
      </w:r>
    </w:p>
    <w:p w:rsidR="00106085" w:rsidRDefault="00A60DA9">
      <w:pPr>
        <w:spacing w:line="228" w:lineRule="auto"/>
        <w:ind w:left="864"/>
        <w:rPr>
          <w:rFonts w:ascii="宋体" w:eastAsia="宋体" w:hAnsi="宋体" w:cs="宋体"/>
          <w:sz w:val="23"/>
          <w:szCs w:val="23"/>
        </w:rPr>
      </w:pPr>
      <w:r>
        <w:rPr>
          <w:rFonts w:ascii="宋体" w:eastAsia="宋体" w:hAnsi="宋体" w:cs="宋体"/>
          <w:spacing w:val="5"/>
          <w:sz w:val="23"/>
          <w:szCs w:val="23"/>
        </w:rPr>
        <w:t>开户行</w:t>
      </w:r>
      <w:r>
        <w:rPr>
          <w:rFonts w:ascii="宋体" w:eastAsia="宋体" w:hAnsi="宋体" w:cs="宋体"/>
          <w:spacing w:val="4"/>
          <w:sz w:val="23"/>
          <w:szCs w:val="23"/>
        </w:rPr>
        <w:t>：</w:t>
      </w:r>
    </w:p>
    <w:p w:rsidR="00106085" w:rsidRDefault="00A60DA9">
      <w:pPr>
        <w:spacing w:before="153" w:line="228" w:lineRule="auto"/>
        <w:ind w:left="872"/>
        <w:rPr>
          <w:rFonts w:ascii="宋体" w:eastAsia="宋体" w:hAnsi="宋体" w:cs="宋体"/>
          <w:sz w:val="23"/>
          <w:szCs w:val="23"/>
        </w:rPr>
      </w:pPr>
      <w:r>
        <w:rPr>
          <w:rFonts w:ascii="宋体" w:eastAsia="宋体" w:hAnsi="宋体" w:cs="宋体"/>
          <w:spacing w:val="1"/>
          <w:sz w:val="23"/>
          <w:szCs w:val="23"/>
        </w:rPr>
        <w:t>帐</w:t>
      </w:r>
      <w:r>
        <w:rPr>
          <w:rFonts w:ascii="宋体" w:eastAsia="宋体" w:hAnsi="宋体" w:cs="宋体"/>
          <w:sz w:val="23"/>
          <w:szCs w:val="23"/>
        </w:rPr>
        <w:t>号：</w:t>
      </w:r>
    </w:p>
    <w:p w:rsidR="00106085" w:rsidRDefault="00A60DA9">
      <w:pPr>
        <w:spacing w:before="154" w:line="230" w:lineRule="auto"/>
        <w:ind w:left="891"/>
        <w:rPr>
          <w:rFonts w:ascii="宋体" w:eastAsia="宋体" w:hAnsi="宋体" w:cs="宋体"/>
          <w:sz w:val="23"/>
          <w:szCs w:val="23"/>
        </w:rPr>
      </w:pPr>
      <w:r>
        <w:rPr>
          <w:rFonts w:ascii="宋体" w:eastAsia="宋体" w:hAnsi="宋体" w:cs="宋体"/>
          <w:spacing w:val="-6"/>
          <w:sz w:val="23"/>
          <w:szCs w:val="23"/>
        </w:rPr>
        <w:t>电话：</w:t>
      </w:r>
    </w:p>
    <w:p w:rsidR="00106085" w:rsidRDefault="00A60DA9">
      <w:pPr>
        <w:spacing w:before="148" w:line="227" w:lineRule="auto"/>
        <w:ind w:left="861"/>
        <w:rPr>
          <w:rFonts w:ascii="宋体" w:eastAsia="宋体" w:hAnsi="宋体" w:cs="宋体"/>
          <w:sz w:val="23"/>
          <w:szCs w:val="23"/>
        </w:rPr>
      </w:pPr>
      <w:r>
        <w:rPr>
          <w:rFonts w:ascii="宋体" w:eastAsia="宋体" w:hAnsi="宋体" w:cs="宋体"/>
          <w:spacing w:val="4"/>
          <w:sz w:val="23"/>
          <w:szCs w:val="23"/>
        </w:rPr>
        <w:t>传真：</w:t>
      </w:r>
    </w:p>
    <w:p w:rsidR="00106085" w:rsidRDefault="00A60DA9">
      <w:pPr>
        <w:spacing w:before="155" w:line="227" w:lineRule="auto"/>
        <w:ind w:left="881"/>
        <w:rPr>
          <w:rFonts w:ascii="宋体" w:eastAsia="宋体" w:hAnsi="宋体" w:cs="宋体"/>
          <w:sz w:val="23"/>
          <w:szCs w:val="23"/>
        </w:rPr>
      </w:pPr>
      <w:r>
        <w:rPr>
          <w:rFonts w:ascii="宋体" w:eastAsia="宋体" w:hAnsi="宋体" w:cs="宋体"/>
          <w:spacing w:val="-4"/>
          <w:sz w:val="23"/>
          <w:szCs w:val="23"/>
        </w:rPr>
        <w:t>邮</w:t>
      </w:r>
      <w:r>
        <w:rPr>
          <w:rFonts w:ascii="宋体" w:eastAsia="宋体" w:hAnsi="宋体" w:cs="宋体"/>
          <w:spacing w:val="-2"/>
          <w:sz w:val="23"/>
          <w:szCs w:val="23"/>
        </w:rPr>
        <w:t>编：</w:t>
      </w:r>
    </w:p>
    <w:p w:rsidR="00106085" w:rsidRDefault="00A60DA9">
      <w:pPr>
        <w:spacing w:before="170" w:line="227" w:lineRule="auto"/>
        <w:ind w:left="864"/>
        <w:rPr>
          <w:rFonts w:ascii="宋体" w:eastAsia="宋体" w:hAnsi="宋体" w:cs="宋体"/>
          <w:sz w:val="23"/>
          <w:szCs w:val="23"/>
        </w:rPr>
      </w:pPr>
      <w:r>
        <w:rPr>
          <w:rFonts w:ascii="宋体" w:eastAsia="宋体" w:hAnsi="宋体" w:cs="宋体"/>
          <w:spacing w:val="10"/>
          <w:sz w:val="23"/>
          <w:szCs w:val="23"/>
        </w:rPr>
        <w:t>法</w:t>
      </w:r>
      <w:r>
        <w:rPr>
          <w:rFonts w:ascii="宋体" w:eastAsia="宋体" w:hAnsi="宋体" w:cs="宋体"/>
          <w:spacing w:val="8"/>
          <w:sz w:val="23"/>
          <w:szCs w:val="23"/>
        </w:rPr>
        <w:t>定代表人或授权代表签字(或盖章)：</w:t>
      </w:r>
    </w:p>
    <w:p w:rsidR="00106085" w:rsidRDefault="00106085">
      <w:pPr>
        <w:spacing w:line="264" w:lineRule="auto"/>
      </w:pPr>
    </w:p>
    <w:p w:rsidR="00106085" w:rsidRDefault="00106085">
      <w:pPr>
        <w:spacing w:line="264" w:lineRule="auto"/>
      </w:pPr>
    </w:p>
    <w:p w:rsidR="00106085" w:rsidRDefault="00A60DA9">
      <w:pPr>
        <w:spacing w:before="75" w:line="227" w:lineRule="auto"/>
        <w:ind w:left="5376"/>
        <w:rPr>
          <w:rFonts w:ascii="宋体" w:eastAsia="宋体" w:hAnsi="宋体" w:cs="宋体"/>
          <w:sz w:val="23"/>
          <w:szCs w:val="23"/>
        </w:rPr>
      </w:pPr>
      <w:r>
        <w:rPr>
          <w:rFonts w:ascii="宋体" w:eastAsia="宋体" w:hAnsi="宋体" w:cs="宋体"/>
          <w:spacing w:val="14"/>
          <w:sz w:val="23"/>
          <w:szCs w:val="23"/>
        </w:rPr>
        <w:t>年</w:t>
      </w:r>
      <w:r>
        <w:rPr>
          <w:rFonts w:ascii="宋体" w:eastAsia="宋体" w:hAnsi="宋体" w:cs="宋体"/>
          <w:spacing w:val="9"/>
          <w:sz w:val="23"/>
          <w:szCs w:val="23"/>
        </w:rPr>
        <w:t>月日</w:t>
      </w:r>
    </w:p>
    <w:bookmarkEnd w:id="66"/>
    <w:p w:rsidR="00106085" w:rsidRDefault="00106085">
      <w:pPr>
        <w:spacing w:line="242" w:lineRule="auto"/>
      </w:pPr>
    </w:p>
    <w:p w:rsidR="00106085" w:rsidRDefault="00106085">
      <w:pPr>
        <w:spacing w:line="242" w:lineRule="auto"/>
      </w:pPr>
    </w:p>
    <w:p w:rsidR="00106085" w:rsidRDefault="00106085">
      <w:pPr>
        <w:spacing w:line="242" w:lineRule="auto"/>
      </w:pPr>
    </w:p>
    <w:p w:rsidR="00106085" w:rsidRDefault="00106085">
      <w:pPr>
        <w:spacing w:line="242" w:lineRule="auto"/>
      </w:pPr>
    </w:p>
    <w:p w:rsidR="00106085" w:rsidRDefault="00106085">
      <w:pPr>
        <w:spacing w:line="242" w:lineRule="auto"/>
      </w:pPr>
    </w:p>
    <w:p w:rsidR="00106085" w:rsidRDefault="00106085">
      <w:pPr>
        <w:spacing w:line="242" w:lineRule="auto"/>
      </w:pPr>
    </w:p>
    <w:p w:rsidR="00106085" w:rsidRDefault="00106085">
      <w:pPr>
        <w:spacing w:line="242" w:lineRule="auto"/>
      </w:pPr>
    </w:p>
    <w:p w:rsidR="00106085" w:rsidRDefault="00106085">
      <w:pPr>
        <w:spacing w:line="242" w:lineRule="auto"/>
      </w:pPr>
    </w:p>
    <w:p w:rsidR="00106085" w:rsidRDefault="00106085">
      <w:pPr>
        <w:spacing w:line="242" w:lineRule="auto"/>
      </w:pPr>
    </w:p>
    <w:p w:rsidR="00106085" w:rsidRDefault="00106085">
      <w:pPr>
        <w:spacing w:line="242" w:lineRule="auto"/>
      </w:pPr>
    </w:p>
    <w:p w:rsidR="00106085" w:rsidRDefault="00106085">
      <w:pPr>
        <w:spacing w:line="242" w:lineRule="auto"/>
      </w:pPr>
    </w:p>
    <w:p w:rsidR="00106085" w:rsidRDefault="00106085">
      <w:pPr>
        <w:spacing w:line="242" w:lineRule="auto"/>
      </w:pPr>
    </w:p>
    <w:p w:rsidR="00106085" w:rsidRDefault="00106085">
      <w:pPr>
        <w:spacing w:line="242" w:lineRule="auto"/>
      </w:pPr>
    </w:p>
    <w:p w:rsidR="00106085" w:rsidRDefault="00106085">
      <w:pPr>
        <w:spacing w:line="429" w:lineRule="auto"/>
        <w:rPr>
          <w:rFonts w:eastAsiaTheme="minorEastAsia"/>
        </w:rPr>
      </w:pPr>
    </w:p>
    <w:p w:rsidR="00106085" w:rsidRDefault="00106085">
      <w:pPr>
        <w:spacing w:line="429" w:lineRule="auto"/>
        <w:rPr>
          <w:rFonts w:eastAsiaTheme="minorEastAsia"/>
        </w:rPr>
      </w:pPr>
    </w:p>
    <w:p w:rsidR="00106085" w:rsidRDefault="00A60DA9">
      <w:pPr>
        <w:spacing w:before="101" w:line="419" w:lineRule="exact"/>
        <w:ind w:left="2518"/>
        <w:rPr>
          <w:rFonts w:ascii="宋体" w:eastAsia="宋体" w:hAnsi="宋体" w:cs="宋体"/>
          <w:sz w:val="31"/>
          <w:szCs w:val="31"/>
        </w:rPr>
      </w:pPr>
      <w:bookmarkStart w:id="67" w:name="_Hlk129855923"/>
      <w:r>
        <w:rPr>
          <w:rFonts w:ascii="宋体" w:eastAsia="宋体" w:hAnsi="宋体" w:cs="宋体"/>
          <w:spacing w:val="15"/>
          <w:position w:val="2"/>
          <w:sz w:val="31"/>
          <w:szCs w:val="31"/>
          <w14:textOutline w14:w="5791" w14:cap="sq" w14:cmpd="sng" w14:algn="ctr">
            <w14:solidFill>
              <w14:srgbClr w14:val="000000"/>
            </w14:solidFill>
            <w14:prstDash w14:val="solid"/>
            <w14:bevel/>
          </w14:textOutline>
        </w:rPr>
        <w:lastRenderedPageBreak/>
        <w:t>二</w:t>
      </w:r>
      <w:r>
        <w:rPr>
          <w:rFonts w:ascii="宋体" w:eastAsia="宋体" w:hAnsi="宋体" w:cs="宋体"/>
          <w:spacing w:val="8"/>
          <w:position w:val="2"/>
          <w:sz w:val="31"/>
          <w:szCs w:val="31"/>
          <w14:textOutline w14:w="5791" w14:cap="sq" w14:cmpd="sng" w14:algn="ctr">
            <w14:solidFill>
              <w14:srgbClr w14:val="000000"/>
            </w14:solidFill>
            <w14:prstDash w14:val="solid"/>
            <w14:bevel/>
          </w14:textOutline>
        </w:rPr>
        <w:t>、磋商报价表(第一次)</w:t>
      </w:r>
    </w:p>
    <w:p w:rsidR="00106085" w:rsidRDefault="00106085">
      <w:pPr>
        <w:spacing w:line="338" w:lineRule="auto"/>
      </w:pPr>
    </w:p>
    <w:p w:rsidR="00106085" w:rsidRDefault="00106085">
      <w:pPr>
        <w:spacing w:line="38" w:lineRule="exact"/>
      </w:pPr>
    </w:p>
    <w:tbl>
      <w:tblPr>
        <w:tblStyle w:val="TableNormal"/>
        <w:tblW w:w="847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4"/>
        <w:gridCol w:w="5332"/>
      </w:tblGrid>
      <w:tr w:rsidR="00106085">
        <w:trPr>
          <w:trHeight w:val="1238"/>
        </w:trPr>
        <w:tc>
          <w:tcPr>
            <w:tcW w:w="3144" w:type="dxa"/>
          </w:tcPr>
          <w:p w:rsidR="00106085" w:rsidRDefault="00106085">
            <w:pPr>
              <w:spacing w:line="269" w:lineRule="auto"/>
            </w:pPr>
          </w:p>
          <w:p w:rsidR="00106085" w:rsidRDefault="00A60DA9">
            <w:pPr>
              <w:spacing w:before="74" w:line="312" w:lineRule="exact"/>
              <w:ind w:left="977"/>
              <w:rPr>
                <w:rFonts w:ascii="宋体" w:eastAsia="宋体" w:hAnsi="宋体" w:cs="宋体"/>
                <w:sz w:val="23"/>
                <w:szCs w:val="23"/>
              </w:rPr>
            </w:pPr>
            <w:r>
              <w:rPr>
                <w:rFonts w:ascii="宋体" w:eastAsia="宋体" w:hAnsi="宋体" w:cs="宋体"/>
                <w:spacing w:val="9"/>
                <w:position w:val="5"/>
                <w:sz w:val="23"/>
                <w:szCs w:val="23"/>
              </w:rPr>
              <w:t>磋</w:t>
            </w:r>
            <w:r>
              <w:rPr>
                <w:rFonts w:ascii="宋体" w:eastAsia="宋体" w:hAnsi="宋体" w:cs="宋体"/>
                <w:spacing w:val="8"/>
                <w:position w:val="5"/>
                <w:sz w:val="23"/>
                <w:szCs w:val="23"/>
              </w:rPr>
              <w:t>商总报价</w:t>
            </w:r>
          </w:p>
          <w:p w:rsidR="00106085" w:rsidRDefault="00A60DA9">
            <w:pPr>
              <w:spacing w:line="228" w:lineRule="auto"/>
              <w:ind w:left="781"/>
              <w:rPr>
                <w:rFonts w:ascii="宋体" w:eastAsia="宋体" w:hAnsi="宋体" w:cs="宋体"/>
                <w:sz w:val="23"/>
                <w:szCs w:val="23"/>
              </w:rPr>
            </w:pPr>
            <w:r>
              <w:rPr>
                <w:rFonts w:ascii="宋体" w:eastAsia="宋体" w:hAnsi="宋体" w:cs="宋体"/>
                <w:spacing w:val="4"/>
                <w:sz w:val="23"/>
                <w:szCs w:val="23"/>
              </w:rPr>
              <w:t>(</w:t>
            </w:r>
            <w:r>
              <w:rPr>
                <w:rFonts w:ascii="宋体" w:eastAsia="宋体" w:hAnsi="宋体" w:cs="宋体"/>
                <w:spacing w:val="2"/>
                <w:sz w:val="23"/>
                <w:szCs w:val="23"/>
              </w:rPr>
              <w:t>单位：人民币)</w:t>
            </w:r>
          </w:p>
        </w:tc>
        <w:tc>
          <w:tcPr>
            <w:tcW w:w="5332" w:type="dxa"/>
          </w:tcPr>
          <w:p w:rsidR="00106085" w:rsidRDefault="00A60DA9">
            <w:pPr>
              <w:spacing w:before="266" w:line="228" w:lineRule="auto"/>
              <w:ind w:left="157"/>
              <w:rPr>
                <w:rFonts w:ascii="宋体" w:eastAsia="宋体" w:hAnsi="宋体" w:cs="宋体"/>
                <w:sz w:val="23"/>
                <w:szCs w:val="23"/>
              </w:rPr>
            </w:pPr>
            <w:r>
              <w:rPr>
                <w:rFonts w:ascii="宋体" w:eastAsia="宋体" w:hAnsi="宋体" w:cs="宋体"/>
                <w:spacing w:val="-8"/>
                <w:sz w:val="23"/>
                <w:szCs w:val="23"/>
              </w:rPr>
              <w:t>(大写)：</w:t>
            </w:r>
            <w:r>
              <w:rPr>
                <w:rFonts w:ascii="宋体" w:eastAsia="宋体" w:hAnsi="宋体" w:cs="宋体"/>
                <w:spacing w:val="-6"/>
                <w:sz w:val="23"/>
                <w:szCs w:val="23"/>
              </w:rPr>
              <w:t>元</w:t>
            </w:r>
          </w:p>
          <w:p w:rsidR="00106085" w:rsidRDefault="00A60DA9">
            <w:pPr>
              <w:spacing w:before="180" w:line="230" w:lineRule="auto"/>
              <w:ind w:left="157"/>
              <w:rPr>
                <w:rFonts w:ascii="宋体" w:eastAsia="宋体" w:hAnsi="宋体" w:cs="宋体"/>
                <w:sz w:val="23"/>
                <w:szCs w:val="23"/>
              </w:rPr>
            </w:pPr>
            <w:r>
              <w:rPr>
                <w:rFonts w:ascii="宋体" w:eastAsia="宋体" w:hAnsi="宋体" w:cs="宋体"/>
                <w:spacing w:val="-1"/>
                <w:sz w:val="23"/>
                <w:szCs w:val="23"/>
              </w:rPr>
              <w:t>(小写)：¥</w:t>
            </w:r>
          </w:p>
        </w:tc>
      </w:tr>
      <w:tr w:rsidR="00106085">
        <w:trPr>
          <w:trHeight w:val="1233"/>
        </w:trPr>
        <w:tc>
          <w:tcPr>
            <w:tcW w:w="3144" w:type="dxa"/>
          </w:tcPr>
          <w:p w:rsidR="00106085" w:rsidRDefault="00106085">
            <w:pPr>
              <w:spacing w:line="420" w:lineRule="auto"/>
            </w:pPr>
          </w:p>
          <w:p w:rsidR="00106085" w:rsidRDefault="00A60DA9">
            <w:pPr>
              <w:spacing w:before="74" w:line="227" w:lineRule="auto"/>
              <w:ind w:left="1098"/>
              <w:rPr>
                <w:rFonts w:ascii="宋体" w:eastAsia="宋体" w:hAnsi="宋体" w:cs="宋体"/>
                <w:sz w:val="23"/>
                <w:szCs w:val="23"/>
              </w:rPr>
            </w:pPr>
            <w:r>
              <w:rPr>
                <w:rFonts w:ascii="宋体" w:eastAsia="宋体" w:hAnsi="宋体" w:cs="宋体"/>
                <w:spacing w:val="9"/>
                <w:sz w:val="23"/>
                <w:szCs w:val="23"/>
              </w:rPr>
              <w:t>服</w:t>
            </w:r>
            <w:r>
              <w:rPr>
                <w:rFonts w:ascii="宋体" w:eastAsia="宋体" w:hAnsi="宋体" w:cs="宋体"/>
                <w:spacing w:val="7"/>
                <w:sz w:val="23"/>
                <w:szCs w:val="23"/>
              </w:rPr>
              <w:t>务时间</w:t>
            </w:r>
          </w:p>
        </w:tc>
        <w:tc>
          <w:tcPr>
            <w:tcW w:w="5332" w:type="dxa"/>
          </w:tcPr>
          <w:p w:rsidR="00106085" w:rsidRDefault="00106085"/>
        </w:tc>
      </w:tr>
      <w:tr w:rsidR="00106085">
        <w:trPr>
          <w:trHeight w:val="1238"/>
        </w:trPr>
        <w:tc>
          <w:tcPr>
            <w:tcW w:w="3144" w:type="dxa"/>
          </w:tcPr>
          <w:p w:rsidR="00106085" w:rsidRDefault="00106085">
            <w:pPr>
              <w:spacing w:line="422" w:lineRule="auto"/>
            </w:pPr>
          </w:p>
          <w:p w:rsidR="00106085" w:rsidRDefault="00A60DA9">
            <w:pPr>
              <w:spacing w:before="74" w:line="229" w:lineRule="auto"/>
              <w:ind w:left="1341"/>
              <w:rPr>
                <w:rFonts w:ascii="宋体" w:eastAsia="宋体" w:hAnsi="宋体" w:cs="宋体"/>
                <w:sz w:val="23"/>
                <w:szCs w:val="23"/>
              </w:rPr>
            </w:pPr>
            <w:r>
              <w:rPr>
                <w:rFonts w:ascii="宋体" w:eastAsia="宋体" w:hAnsi="宋体" w:cs="宋体"/>
                <w:spacing w:val="4"/>
                <w:sz w:val="23"/>
                <w:szCs w:val="23"/>
              </w:rPr>
              <w:t>备</w:t>
            </w:r>
            <w:r>
              <w:rPr>
                <w:rFonts w:ascii="宋体" w:eastAsia="宋体" w:hAnsi="宋体" w:cs="宋体"/>
                <w:spacing w:val="3"/>
                <w:sz w:val="23"/>
                <w:szCs w:val="23"/>
              </w:rPr>
              <w:t>注</w:t>
            </w:r>
          </w:p>
        </w:tc>
        <w:tc>
          <w:tcPr>
            <w:tcW w:w="5332" w:type="dxa"/>
          </w:tcPr>
          <w:p w:rsidR="00106085" w:rsidRDefault="00106085"/>
        </w:tc>
      </w:tr>
    </w:tbl>
    <w:p w:rsidR="00106085" w:rsidRDefault="00106085">
      <w:pPr>
        <w:spacing w:line="252" w:lineRule="auto"/>
      </w:pPr>
    </w:p>
    <w:p w:rsidR="00106085" w:rsidRDefault="00106085">
      <w:pPr>
        <w:spacing w:line="253" w:lineRule="auto"/>
      </w:pPr>
    </w:p>
    <w:p w:rsidR="00106085" w:rsidRDefault="00A60DA9">
      <w:pPr>
        <w:spacing w:before="74" w:line="227" w:lineRule="auto"/>
        <w:ind w:left="122"/>
        <w:rPr>
          <w:rFonts w:ascii="宋体" w:eastAsia="宋体" w:hAnsi="宋体" w:cs="宋体"/>
          <w:sz w:val="23"/>
          <w:szCs w:val="23"/>
        </w:rPr>
      </w:pPr>
      <w:r>
        <w:rPr>
          <w:rFonts w:ascii="宋体" w:eastAsia="宋体" w:hAnsi="宋体" w:cs="宋体"/>
          <w:spacing w:val="-10"/>
          <w:sz w:val="23"/>
          <w:szCs w:val="23"/>
        </w:rPr>
        <w:t>供</w:t>
      </w:r>
      <w:r>
        <w:rPr>
          <w:rFonts w:ascii="宋体" w:eastAsia="宋体" w:hAnsi="宋体" w:cs="宋体"/>
          <w:spacing w:val="-5"/>
          <w:sz w:val="23"/>
          <w:szCs w:val="23"/>
        </w:rPr>
        <w:t>应商：(公章)</w:t>
      </w:r>
    </w:p>
    <w:p w:rsidR="00106085" w:rsidRDefault="00106085">
      <w:pPr>
        <w:spacing w:line="287" w:lineRule="auto"/>
      </w:pPr>
    </w:p>
    <w:p w:rsidR="00106085" w:rsidRDefault="00106085">
      <w:pPr>
        <w:spacing w:line="287" w:lineRule="auto"/>
      </w:pPr>
    </w:p>
    <w:p w:rsidR="00106085" w:rsidRDefault="00A60DA9">
      <w:pPr>
        <w:spacing w:before="75" w:line="227" w:lineRule="auto"/>
        <w:ind w:left="123"/>
        <w:rPr>
          <w:rFonts w:ascii="宋体" w:eastAsia="宋体" w:hAnsi="宋体" w:cs="宋体"/>
          <w:sz w:val="23"/>
          <w:szCs w:val="23"/>
        </w:rPr>
      </w:pPr>
      <w:r>
        <w:rPr>
          <w:rFonts w:ascii="宋体" w:eastAsia="宋体" w:hAnsi="宋体" w:cs="宋体"/>
          <w:spacing w:val="16"/>
          <w:sz w:val="23"/>
          <w:szCs w:val="23"/>
        </w:rPr>
        <w:t>法</w:t>
      </w:r>
      <w:r>
        <w:rPr>
          <w:rFonts w:ascii="宋体" w:eastAsia="宋体" w:hAnsi="宋体" w:cs="宋体"/>
          <w:spacing w:val="11"/>
          <w:sz w:val="23"/>
          <w:szCs w:val="23"/>
        </w:rPr>
        <w:t>定</w:t>
      </w:r>
      <w:r>
        <w:rPr>
          <w:rFonts w:ascii="宋体" w:eastAsia="宋体" w:hAnsi="宋体" w:cs="宋体"/>
          <w:spacing w:val="8"/>
          <w:sz w:val="23"/>
          <w:szCs w:val="23"/>
        </w:rPr>
        <w:t>代表人／授权代表签字或盖章：</w:t>
      </w:r>
    </w:p>
    <w:p w:rsidR="00106085" w:rsidRDefault="00106085">
      <w:pPr>
        <w:spacing w:line="328" w:lineRule="auto"/>
      </w:pPr>
    </w:p>
    <w:p w:rsidR="00106085" w:rsidRDefault="00106085">
      <w:pPr>
        <w:spacing w:line="328" w:lineRule="auto"/>
      </w:pPr>
    </w:p>
    <w:p w:rsidR="00106085" w:rsidRDefault="00A60DA9">
      <w:pPr>
        <w:spacing w:before="75" w:line="228" w:lineRule="auto"/>
        <w:ind w:left="163"/>
        <w:rPr>
          <w:rFonts w:ascii="宋体" w:eastAsia="宋体" w:hAnsi="宋体" w:cs="宋体"/>
          <w:sz w:val="23"/>
          <w:szCs w:val="23"/>
        </w:rPr>
      </w:pPr>
      <w:r>
        <w:rPr>
          <w:rFonts w:ascii="宋体" w:eastAsia="宋体" w:hAnsi="宋体" w:cs="宋体"/>
          <w:spacing w:val="-5"/>
          <w:sz w:val="23"/>
          <w:szCs w:val="23"/>
        </w:rPr>
        <w:t>日</w:t>
      </w:r>
      <w:r>
        <w:rPr>
          <w:rFonts w:ascii="宋体" w:eastAsia="宋体" w:hAnsi="宋体" w:cs="宋体"/>
          <w:spacing w:val="-4"/>
          <w:sz w:val="23"/>
          <w:szCs w:val="23"/>
        </w:rPr>
        <w:t>期：</w:t>
      </w:r>
    </w:p>
    <w:p w:rsidR="00106085" w:rsidRDefault="00106085"/>
    <w:p w:rsidR="00106085" w:rsidRDefault="00106085"/>
    <w:p w:rsidR="00106085" w:rsidRDefault="00106085"/>
    <w:p w:rsidR="00106085" w:rsidRDefault="00106085"/>
    <w:p w:rsidR="00106085" w:rsidRDefault="00106085"/>
    <w:p w:rsidR="00106085" w:rsidRDefault="00106085"/>
    <w:p w:rsidR="00106085" w:rsidRDefault="00106085"/>
    <w:p w:rsidR="00106085" w:rsidRDefault="00106085"/>
    <w:p w:rsidR="00106085" w:rsidRDefault="00106085"/>
    <w:p w:rsidR="00106085" w:rsidRDefault="00106085"/>
    <w:p w:rsidR="00106085" w:rsidRDefault="00106085"/>
    <w:p w:rsidR="00106085" w:rsidRDefault="00106085"/>
    <w:p w:rsidR="00106085" w:rsidRDefault="00106085"/>
    <w:p w:rsidR="00106085" w:rsidRDefault="00106085"/>
    <w:p w:rsidR="00106085" w:rsidRDefault="00106085"/>
    <w:p w:rsidR="00106085" w:rsidRDefault="00106085"/>
    <w:p w:rsidR="00106085" w:rsidRDefault="00106085"/>
    <w:p w:rsidR="00106085" w:rsidRDefault="00106085"/>
    <w:p w:rsidR="00106085" w:rsidRDefault="00106085">
      <w:pPr>
        <w:spacing w:line="241" w:lineRule="auto"/>
      </w:pPr>
    </w:p>
    <w:p w:rsidR="00106085" w:rsidRDefault="00106085">
      <w:pPr>
        <w:spacing w:line="241" w:lineRule="auto"/>
      </w:pPr>
    </w:p>
    <w:p w:rsidR="00106085" w:rsidRDefault="00106085">
      <w:pPr>
        <w:spacing w:line="241" w:lineRule="auto"/>
        <w:rPr>
          <w:rFonts w:eastAsiaTheme="minorEastAsia"/>
        </w:rPr>
      </w:pPr>
    </w:p>
    <w:p w:rsidR="00106085" w:rsidRDefault="00106085">
      <w:pPr>
        <w:spacing w:line="241" w:lineRule="auto"/>
        <w:rPr>
          <w:rFonts w:eastAsiaTheme="minorEastAsia"/>
        </w:rPr>
      </w:pPr>
    </w:p>
    <w:p w:rsidR="00106085" w:rsidRDefault="00106085">
      <w:pPr>
        <w:spacing w:line="241" w:lineRule="auto"/>
        <w:rPr>
          <w:rFonts w:eastAsiaTheme="minorEastAsia"/>
        </w:rPr>
      </w:pPr>
    </w:p>
    <w:p w:rsidR="00106085" w:rsidRDefault="00106085">
      <w:pPr>
        <w:spacing w:line="241" w:lineRule="auto"/>
        <w:rPr>
          <w:rFonts w:eastAsiaTheme="minorEastAsia"/>
        </w:rPr>
      </w:pPr>
    </w:p>
    <w:p w:rsidR="00106085" w:rsidRDefault="00106085">
      <w:pPr>
        <w:spacing w:line="241" w:lineRule="auto"/>
      </w:pPr>
    </w:p>
    <w:p w:rsidR="00106085" w:rsidRDefault="00106085">
      <w:pPr>
        <w:spacing w:line="241" w:lineRule="auto"/>
      </w:pPr>
    </w:p>
    <w:p w:rsidR="00106085" w:rsidRDefault="00106085">
      <w:pPr>
        <w:spacing w:line="241" w:lineRule="auto"/>
      </w:pPr>
    </w:p>
    <w:p w:rsidR="00106085" w:rsidRDefault="00106085">
      <w:pPr>
        <w:spacing w:line="241" w:lineRule="auto"/>
      </w:pPr>
    </w:p>
    <w:p w:rsidR="00106085" w:rsidRDefault="00106085">
      <w:pPr>
        <w:spacing w:line="430" w:lineRule="auto"/>
        <w:rPr>
          <w:rFonts w:eastAsiaTheme="minorEastAsia"/>
        </w:rPr>
      </w:pPr>
    </w:p>
    <w:p w:rsidR="00106085" w:rsidRDefault="00A60DA9">
      <w:pPr>
        <w:spacing w:before="101" w:line="223" w:lineRule="auto"/>
        <w:ind w:left="3472"/>
        <w:rPr>
          <w:rFonts w:ascii="宋体" w:eastAsia="宋体" w:hAnsi="宋体" w:cs="宋体"/>
          <w:spacing w:val="7"/>
          <w:sz w:val="31"/>
          <w:szCs w:val="31"/>
          <w14:textOutline w14:w="5791" w14:cap="sq" w14:cmpd="sng" w14:algn="ctr">
            <w14:solidFill>
              <w14:srgbClr w14:val="000000"/>
            </w14:solidFill>
            <w14:prstDash w14:val="solid"/>
            <w14:bevel/>
          </w14:textOutline>
        </w:rPr>
      </w:pPr>
      <w:r>
        <w:rPr>
          <w:rFonts w:ascii="宋体" w:eastAsia="宋体" w:hAnsi="宋体" w:cs="宋体"/>
          <w:spacing w:val="8"/>
          <w:sz w:val="31"/>
          <w:szCs w:val="31"/>
          <w14:textOutline w14:w="5791" w14:cap="sq" w14:cmpd="sng" w14:algn="ctr">
            <w14:solidFill>
              <w14:srgbClr w14:val="000000"/>
            </w14:solidFill>
            <w14:prstDash w14:val="solid"/>
            <w14:bevel/>
          </w14:textOutline>
        </w:rPr>
        <w:lastRenderedPageBreak/>
        <w:t>分</w:t>
      </w:r>
      <w:r>
        <w:rPr>
          <w:rFonts w:ascii="宋体" w:eastAsia="宋体" w:hAnsi="宋体" w:cs="宋体"/>
          <w:spacing w:val="7"/>
          <w:sz w:val="31"/>
          <w:szCs w:val="31"/>
          <w14:textOutline w14:w="5791" w14:cap="sq" w14:cmpd="sng" w14:algn="ctr">
            <w14:solidFill>
              <w14:srgbClr w14:val="000000"/>
            </w14:solidFill>
            <w14:prstDash w14:val="solid"/>
            <w14:bevel/>
          </w14:textOutline>
        </w:rPr>
        <w:t>项报价表</w:t>
      </w:r>
    </w:p>
    <w:p w:rsidR="00106085" w:rsidRDefault="00A60DA9">
      <w:pPr>
        <w:spacing w:before="101" w:line="223" w:lineRule="auto"/>
        <w:ind w:left="3472" w:right="247"/>
        <w:jc w:val="right"/>
        <w:rPr>
          <w:rFonts w:ascii="宋体" w:eastAsia="宋体" w:hAnsi="宋体" w:cs="宋体"/>
          <w:sz w:val="24"/>
          <w:szCs w:val="24"/>
        </w:rPr>
      </w:pPr>
      <w:r>
        <w:rPr>
          <w:rFonts w:ascii="宋体" w:eastAsia="宋体" w:hAnsi="宋体" w:cs="宋体" w:hint="eastAsia"/>
          <w:spacing w:val="7"/>
          <w:sz w:val="24"/>
          <w:szCs w:val="24"/>
          <w14:textOutline w14:w="5791" w14:cap="sq" w14:cmpd="sng" w14:algn="ctr">
            <w14:solidFill>
              <w14:srgbClr w14:val="000000"/>
            </w14:solidFill>
            <w14:prstDash w14:val="solid"/>
            <w14:bevel/>
          </w14:textOutline>
        </w:rPr>
        <w:t>单位：元</w:t>
      </w:r>
    </w:p>
    <w:p w:rsidR="00106085" w:rsidRDefault="00106085">
      <w:pPr>
        <w:spacing w:line="70" w:lineRule="exact"/>
      </w:pPr>
    </w:p>
    <w:tbl>
      <w:tblPr>
        <w:tblStyle w:val="TableNormal"/>
        <w:tblW w:w="5000"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882"/>
        <w:gridCol w:w="2905"/>
        <w:gridCol w:w="1104"/>
        <w:gridCol w:w="1104"/>
        <w:gridCol w:w="1104"/>
        <w:gridCol w:w="19"/>
        <w:gridCol w:w="1084"/>
        <w:gridCol w:w="1095"/>
      </w:tblGrid>
      <w:tr w:rsidR="00106085">
        <w:trPr>
          <w:trHeight w:val="477"/>
        </w:trPr>
        <w:tc>
          <w:tcPr>
            <w:tcW w:w="474" w:type="pct"/>
            <w:vAlign w:val="center"/>
          </w:tcPr>
          <w:p w:rsidR="00106085" w:rsidRDefault="00A60DA9">
            <w:pPr>
              <w:spacing w:before="118" w:line="229" w:lineRule="auto"/>
              <w:ind w:left="330"/>
              <w:jc w:val="both"/>
              <w:rPr>
                <w:rFonts w:ascii="宋体" w:eastAsia="宋体" w:hAnsi="宋体" w:cs="宋体"/>
                <w:sz w:val="23"/>
                <w:szCs w:val="23"/>
              </w:rPr>
            </w:pPr>
            <w:r>
              <w:rPr>
                <w:rFonts w:ascii="宋体" w:eastAsia="宋体" w:hAnsi="宋体" w:cs="宋体" w:hint="eastAsia"/>
                <w:sz w:val="23"/>
                <w:szCs w:val="23"/>
              </w:rPr>
              <w:t>序号</w:t>
            </w:r>
          </w:p>
        </w:tc>
        <w:tc>
          <w:tcPr>
            <w:tcW w:w="1562" w:type="pct"/>
            <w:vAlign w:val="center"/>
          </w:tcPr>
          <w:p w:rsidR="00106085" w:rsidRDefault="00A60DA9">
            <w:pPr>
              <w:spacing w:before="119" w:line="227" w:lineRule="auto"/>
              <w:ind w:left="947"/>
              <w:jc w:val="both"/>
              <w:rPr>
                <w:rFonts w:ascii="宋体" w:eastAsia="宋体" w:hAnsi="宋体" w:cs="宋体"/>
                <w:sz w:val="23"/>
                <w:szCs w:val="23"/>
              </w:rPr>
            </w:pPr>
            <w:r>
              <w:rPr>
                <w:rFonts w:ascii="宋体" w:eastAsia="宋体" w:hAnsi="宋体" w:cs="宋体" w:hint="eastAsia"/>
                <w:sz w:val="23"/>
                <w:szCs w:val="23"/>
              </w:rPr>
              <w:t>内容</w:t>
            </w:r>
          </w:p>
        </w:tc>
        <w:tc>
          <w:tcPr>
            <w:tcW w:w="594" w:type="pct"/>
            <w:vAlign w:val="center"/>
          </w:tcPr>
          <w:p w:rsidR="00106085" w:rsidRDefault="00A60DA9">
            <w:pPr>
              <w:spacing w:before="118" w:line="226" w:lineRule="auto"/>
              <w:ind w:left="186"/>
              <w:jc w:val="both"/>
              <w:rPr>
                <w:rFonts w:ascii="宋体" w:eastAsia="宋体" w:hAnsi="宋体" w:cs="宋体"/>
                <w:sz w:val="23"/>
                <w:szCs w:val="23"/>
              </w:rPr>
            </w:pPr>
            <w:r>
              <w:rPr>
                <w:rFonts w:ascii="宋体" w:eastAsia="宋体" w:hAnsi="宋体" w:cs="宋体" w:hint="eastAsia"/>
                <w:sz w:val="23"/>
                <w:szCs w:val="23"/>
              </w:rPr>
              <w:t>数量</w:t>
            </w:r>
          </w:p>
        </w:tc>
        <w:tc>
          <w:tcPr>
            <w:tcW w:w="594" w:type="pct"/>
            <w:vAlign w:val="center"/>
          </w:tcPr>
          <w:p w:rsidR="00106085" w:rsidRDefault="00A60DA9">
            <w:pPr>
              <w:spacing w:before="118" w:line="229" w:lineRule="auto"/>
              <w:ind w:left="432"/>
              <w:jc w:val="both"/>
              <w:rPr>
                <w:rFonts w:ascii="宋体" w:eastAsia="宋体" w:hAnsi="宋体" w:cs="宋体"/>
                <w:spacing w:val="4"/>
                <w:sz w:val="23"/>
                <w:szCs w:val="23"/>
              </w:rPr>
            </w:pPr>
            <w:r>
              <w:rPr>
                <w:rFonts w:ascii="宋体" w:eastAsia="宋体" w:hAnsi="宋体" w:cs="宋体" w:hint="eastAsia"/>
                <w:spacing w:val="4"/>
                <w:sz w:val="23"/>
                <w:szCs w:val="23"/>
              </w:rPr>
              <w:t>单位</w:t>
            </w:r>
          </w:p>
        </w:tc>
        <w:tc>
          <w:tcPr>
            <w:tcW w:w="594" w:type="pct"/>
            <w:vAlign w:val="center"/>
          </w:tcPr>
          <w:p w:rsidR="00106085" w:rsidRDefault="00A60DA9">
            <w:pPr>
              <w:spacing w:before="118" w:line="229" w:lineRule="auto"/>
              <w:ind w:left="432"/>
              <w:jc w:val="both"/>
              <w:rPr>
                <w:rFonts w:ascii="宋体" w:eastAsia="宋体" w:hAnsi="宋体" w:cs="宋体"/>
                <w:spacing w:val="4"/>
                <w:sz w:val="23"/>
                <w:szCs w:val="23"/>
              </w:rPr>
            </w:pPr>
            <w:r>
              <w:rPr>
                <w:rFonts w:ascii="宋体" w:eastAsia="宋体" w:hAnsi="宋体" w:cs="宋体" w:hint="eastAsia"/>
                <w:spacing w:val="4"/>
                <w:sz w:val="23"/>
                <w:szCs w:val="23"/>
              </w:rPr>
              <w:t>单价</w:t>
            </w:r>
          </w:p>
        </w:tc>
        <w:tc>
          <w:tcPr>
            <w:tcW w:w="593" w:type="pct"/>
            <w:gridSpan w:val="2"/>
            <w:vAlign w:val="center"/>
          </w:tcPr>
          <w:p w:rsidR="00106085" w:rsidRDefault="00A60DA9">
            <w:pPr>
              <w:spacing w:before="118" w:line="229" w:lineRule="auto"/>
              <w:ind w:left="432"/>
              <w:jc w:val="both"/>
              <w:rPr>
                <w:rFonts w:ascii="宋体" w:eastAsia="宋体" w:hAnsi="宋体" w:cs="宋体"/>
                <w:spacing w:val="4"/>
                <w:sz w:val="23"/>
                <w:szCs w:val="23"/>
              </w:rPr>
            </w:pPr>
            <w:r>
              <w:rPr>
                <w:rFonts w:ascii="宋体" w:eastAsia="宋体" w:hAnsi="宋体" w:cs="宋体" w:hint="eastAsia"/>
                <w:spacing w:val="4"/>
                <w:sz w:val="23"/>
                <w:szCs w:val="23"/>
              </w:rPr>
              <w:t>总价</w:t>
            </w:r>
          </w:p>
        </w:tc>
        <w:tc>
          <w:tcPr>
            <w:tcW w:w="590" w:type="pct"/>
            <w:vAlign w:val="center"/>
          </w:tcPr>
          <w:p w:rsidR="00106085" w:rsidRDefault="00A60DA9">
            <w:pPr>
              <w:spacing w:before="118" w:line="229" w:lineRule="auto"/>
              <w:ind w:left="432"/>
              <w:jc w:val="both"/>
              <w:rPr>
                <w:rFonts w:ascii="宋体" w:eastAsia="宋体" w:hAnsi="宋体" w:cs="宋体"/>
                <w:sz w:val="23"/>
                <w:szCs w:val="23"/>
              </w:rPr>
            </w:pPr>
            <w:r>
              <w:rPr>
                <w:rFonts w:ascii="宋体" w:eastAsia="宋体" w:hAnsi="宋体" w:cs="宋体"/>
                <w:spacing w:val="4"/>
                <w:sz w:val="23"/>
                <w:szCs w:val="23"/>
              </w:rPr>
              <w:t>备</w:t>
            </w:r>
            <w:r>
              <w:rPr>
                <w:rFonts w:ascii="宋体" w:eastAsia="宋体" w:hAnsi="宋体" w:cs="宋体"/>
                <w:spacing w:val="3"/>
                <w:sz w:val="23"/>
                <w:szCs w:val="23"/>
              </w:rPr>
              <w:t>注</w:t>
            </w:r>
          </w:p>
        </w:tc>
      </w:tr>
      <w:tr w:rsidR="00106085">
        <w:trPr>
          <w:trHeight w:val="472"/>
        </w:trPr>
        <w:tc>
          <w:tcPr>
            <w:tcW w:w="474" w:type="pct"/>
            <w:vAlign w:val="center"/>
          </w:tcPr>
          <w:p w:rsidR="00106085" w:rsidRDefault="00A60DA9">
            <w:pPr>
              <w:spacing w:line="360" w:lineRule="auto"/>
              <w:jc w:val="both"/>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c>
          <w:tcPr>
            <w:tcW w:w="1562" w:type="pct"/>
            <w:vAlign w:val="center"/>
          </w:tcPr>
          <w:p w:rsidR="00106085" w:rsidRDefault="00A60DA9">
            <w:pPr>
              <w:spacing w:line="360" w:lineRule="auto"/>
              <w:jc w:val="both"/>
              <w:rPr>
                <w:rFonts w:asciiTheme="minorEastAsia" w:eastAsiaTheme="minorEastAsia" w:hAnsiTheme="minorEastAsia"/>
                <w:sz w:val="24"/>
                <w:szCs w:val="24"/>
              </w:rPr>
            </w:pPr>
            <w:r>
              <w:rPr>
                <w:rFonts w:asciiTheme="minorEastAsia" w:eastAsiaTheme="minorEastAsia" w:hAnsiTheme="minorEastAsia" w:hint="eastAsia"/>
                <w:sz w:val="24"/>
                <w:szCs w:val="24"/>
              </w:rPr>
              <w:t>数字化</w:t>
            </w:r>
            <w:r>
              <w:rPr>
                <w:rFonts w:asciiTheme="minorEastAsia" w:eastAsiaTheme="minorEastAsia" w:hAnsiTheme="minorEastAsia"/>
                <w:sz w:val="24"/>
                <w:szCs w:val="24"/>
              </w:rPr>
              <w:t>养殖管理平台</w:t>
            </w:r>
          </w:p>
        </w:tc>
        <w:tc>
          <w:tcPr>
            <w:tcW w:w="594" w:type="pct"/>
            <w:vAlign w:val="center"/>
          </w:tcPr>
          <w:p w:rsidR="00106085" w:rsidRDefault="00A60DA9">
            <w:pPr>
              <w:spacing w:line="360" w:lineRule="auto"/>
              <w:jc w:val="both"/>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c>
          <w:tcPr>
            <w:tcW w:w="594" w:type="pct"/>
          </w:tcPr>
          <w:p w:rsidR="00106085" w:rsidRDefault="00A60DA9">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套</w:t>
            </w:r>
          </w:p>
        </w:tc>
        <w:tc>
          <w:tcPr>
            <w:tcW w:w="594" w:type="pct"/>
            <w:vAlign w:val="center"/>
          </w:tcPr>
          <w:p w:rsidR="00106085" w:rsidRDefault="00106085">
            <w:pPr>
              <w:jc w:val="both"/>
            </w:pPr>
          </w:p>
        </w:tc>
        <w:tc>
          <w:tcPr>
            <w:tcW w:w="593" w:type="pct"/>
            <w:gridSpan w:val="2"/>
            <w:vAlign w:val="center"/>
          </w:tcPr>
          <w:p w:rsidR="00106085" w:rsidRDefault="00106085">
            <w:pPr>
              <w:jc w:val="both"/>
            </w:pPr>
          </w:p>
        </w:tc>
        <w:tc>
          <w:tcPr>
            <w:tcW w:w="590" w:type="pct"/>
            <w:vAlign w:val="center"/>
          </w:tcPr>
          <w:p w:rsidR="00106085" w:rsidRDefault="00106085">
            <w:pPr>
              <w:jc w:val="both"/>
            </w:pPr>
          </w:p>
        </w:tc>
      </w:tr>
      <w:tr w:rsidR="00106085">
        <w:trPr>
          <w:trHeight w:val="473"/>
        </w:trPr>
        <w:tc>
          <w:tcPr>
            <w:tcW w:w="474" w:type="pct"/>
            <w:vAlign w:val="center"/>
          </w:tcPr>
          <w:p w:rsidR="00106085" w:rsidRDefault="00A60DA9">
            <w:pPr>
              <w:spacing w:line="360" w:lineRule="auto"/>
              <w:jc w:val="both"/>
              <w:rPr>
                <w:rFonts w:asciiTheme="minorEastAsia" w:eastAsiaTheme="minorEastAsia" w:hAnsiTheme="minorEastAsia"/>
                <w:sz w:val="24"/>
                <w:szCs w:val="24"/>
              </w:rPr>
            </w:pPr>
            <w:r>
              <w:rPr>
                <w:rFonts w:asciiTheme="minorEastAsia" w:eastAsiaTheme="minorEastAsia" w:hAnsiTheme="minorEastAsia" w:hint="eastAsia"/>
                <w:sz w:val="24"/>
                <w:szCs w:val="24"/>
              </w:rPr>
              <w:t>2</w:t>
            </w:r>
          </w:p>
        </w:tc>
        <w:tc>
          <w:tcPr>
            <w:tcW w:w="1562" w:type="pct"/>
            <w:vAlign w:val="center"/>
          </w:tcPr>
          <w:p w:rsidR="00106085" w:rsidRDefault="00A60DA9">
            <w:pPr>
              <w:spacing w:line="360" w:lineRule="auto"/>
              <w:jc w:val="both"/>
              <w:rPr>
                <w:rFonts w:asciiTheme="minorEastAsia" w:eastAsiaTheme="minorEastAsia" w:hAnsiTheme="minorEastAsia"/>
                <w:sz w:val="24"/>
                <w:szCs w:val="24"/>
              </w:rPr>
            </w:pPr>
            <w:r>
              <w:rPr>
                <w:rFonts w:asciiTheme="minorEastAsia" w:eastAsiaTheme="minorEastAsia" w:hAnsiTheme="minorEastAsia" w:hint="eastAsia"/>
                <w:sz w:val="24"/>
                <w:szCs w:val="24"/>
              </w:rPr>
              <w:t>奶山羊</w:t>
            </w:r>
            <w:r>
              <w:rPr>
                <w:rFonts w:asciiTheme="minorEastAsia" w:eastAsiaTheme="minorEastAsia" w:hAnsiTheme="minorEastAsia"/>
                <w:sz w:val="24"/>
                <w:szCs w:val="24"/>
              </w:rPr>
              <w:t>产业科技服务平台</w:t>
            </w:r>
          </w:p>
        </w:tc>
        <w:tc>
          <w:tcPr>
            <w:tcW w:w="594" w:type="pct"/>
            <w:vAlign w:val="center"/>
          </w:tcPr>
          <w:p w:rsidR="00106085" w:rsidRDefault="00A60DA9">
            <w:pPr>
              <w:spacing w:line="360" w:lineRule="auto"/>
              <w:jc w:val="both"/>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c>
          <w:tcPr>
            <w:tcW w:w="594" w:type="pct"/>
          </w:tcPr>
          <w:p w:rsidR="00106085" w:rsidRDefault="00A60DA9">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套</w:t>
            </w:r>
          </w:p>
        </w:tc>
        <w:tc>
          <w:tcPr>
            <w:tcW w:w="594" w:type="pct"/>
            <w:vAlign w:val="center"/>
          </w:tcPr>
          <w:p w:rsidR="00106085" w:rsidRDefault="00106085">
            <w:pPr>
              <w:jc w:val="both"/>
            </w:pPr>
          </w:p>
        </w:tc>
        <w:tc>
          <w:tcPr>
            <w:tcW w:w="593" w:type="pct"/>
            <w:gridSpan w:val="2"/>
            <w:vAlign w:val="center"/>
          </w:tcPr>
          <w:p w:rsidR="00106085" w:rsidRDefault="00106085">
            <w:pPr>
              <w:jc w:val="both"/>
            </w:pPr>
          </w:p>
        </w:tc>
        <w:tc>
          <w:tcPr>
            <w:tcW w:w="590" w:type="pct"/>
            <w:vAlign w:val="center"/>
          </w:tcPr>
          <w:p w:rsidR="00106085" w:rsidRDefault="00106085">
            <w:pPr>
              <w:jc w:val="both"/>
            </w:pPr>
          </w:p>
        </w:tc>
      </w:tr>
      <w:tr w:rsidR="00106085">
        <w:trPr>
          <w:trHeight w:val="472"/>
        </w:trPr>
        <w:tc>
          <w:tcPr>
            <w:tcW w:w="474" w:type="pct"/>
            <w:vAlign w:val="center"/>
          </w:tcPr>
          <w:p w:rsidR="00106085" w:rsidRDefault="00A60DA9">
            <w:pPr>
              <w:spacing w:line="360" w:lineRule="auto"/>
              <w:jc w:val="both"/>
              <w:rPr>
                <w:rFonts w:asciiTheme="minorEastAsia" w:eastAsiaTheme="minorEastAsia" w:hAnsiTheme="minorEastAsia"/>
                <w:sz w:val="24"/>
                <w:szCs w:val="24"/>
              </w:rPr>
            </w:pPr>
            <w:r>
              <w:rPr>
                <w:rFonts w:asciiTheme="minorEastAsia" w:eastAsiaTheme="minorEastAsia" w:hAnsiTheme="minorEastAsia" w:hint="eastAsia"/>
                <w:sz w:val="24"/>
                <w:szCs w:val="24"/>
              </w:rPr>
              <w:t>3</w:t>
            </w:r>
          </w:p>
        </w:tc>
        <w:tc>
          <w:tcPr>
            <w:tcW w:w="1562" w:type="pct"/>
            <w:vAlign w:val="center"/>
          </w:tcPr>
          <w:p w:rsidR="00106085" w:rsidRDefault="00A60DA9">
            <w:pPr>
              <w:spacing w:line="360" w:lineRule="auto"/>
              <w:jc w:val="both"/>
              <w:rPr>
                <w:rFonts w:asciiTheme="minorEastAsia" w:eastAsiaTheme="minorEastAsia" w:hAnsiTheme="minorEastAsia"/>
                <w:sz w:val="24"/>
                <w:szCs w:val="24"/>
              </w:rPr>
            </w:pPr>
            <w:r>
              <w:rPr>
                <w:rFonts w:asciiTheme="minorEastAsia" w:eastAsiaTheme="minorEastAsia" w:hAnsiTheme="minorEastAsia" w:hint="eastAsia"/>
                <w:sz w:val="24"/>
                <w:szCs w:val="24"/>
              </w:rPr>
              <w:t>全</w:t>
            </w:r>
            <w:r>
              <w:rPr>
                <w:rFonts w:asciiTheme="minorEastAsia" w:eastAsiaTheme="minorEastAsia" w:hAnsiTheme="minorEastAsia"/>
                <w:sz w:val="24"/>
                <w:szCs w:val="24"/>
              </w:rPr>
              <w:t>产业链质量溯源平台</w:t>
            </w:r>
          </w:p>
        </w:tc>
        <w:tc>
          <w:tcPr>
            <w:tcW w:w="594" w:type="pct"/>
            <w:vAlign w:val="center"/>
          </w:tcPr>
          <w:p w:rsidR="00106085" w:rsidRDefault="00A60DA9">
            <w:pPr>
              <w:spacing w:line="360" w:lineRule="auto"/>
              <w:jc w:val="both"/>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c>
          <w:tcPr>
            <w:tcW w:w="594" w:type="pct"/>
          </w:tcPr>
          <w:p w:rsidR="00106085" w:rsidRDefault="00A60DA9">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套</w:t>
            </w:r>
          </w:p>
        </w:tc>
        <w:tc>
          <w:tcPr>
            <w:tcW w:w="594" w:type="pct"/>
            <w:vAlign w:val="center"/>
          </w:tcPr>
          <w:p w:rsidR="00106085" w:rsidRDefault="00106085">
            <w:pPr>
              <w:jc w:val="both"/>
            </w:pPr>
          </w:p>
        </w:tc>
        <w:tc>
          <w:tcPr>
            <w:tcW w:w="593" w:type="pct"/>
            <w:gridSpan w:val="2"/>
            <w:vAlign w:val="center"/>
          </w:tcPr>
          <w:p w:rsidR="00106085" w:rsidRDefault="00106085">
            <w:pPr>
              <w:jc w:val="both"/>
            </w:pPr>
          </w:p>
        </w:tc>
        <w:tc>
          <w:tcPr>
            <w:tcW w:w="590" w:type="pct"/>
            <w:vAlign w:val="center"/>
          </w:tcPr>
          <w:p w:rsidR="00106085" w:rsidRDefault="00106085">
            <w:pPr>
              <w:jc w:val="both"/>
            </w:pPr>
          </w:p>
        </w:tc>
      </w:tr>
      <w:tr w:rsidR="00106085">
        <w:trPr>
          <w:trHeight w:val="472"/>
        </w:trPr>
        <w:tc>
          <w:tcPr>
            <w:tcW w:w="474" w:type="pct"/>
            <w:vAlign w:val="center"/>
          </w:tcPr>
          <w:p w:rsidR="00106085" w:rsidRDefault="00A60DA9">
            <w:pPr>
              <w:spacing w:line="360" w:lineRule="auto"/>
              <w:jc w:val="both"/>
              <w:rPr>
                <w:rFonts w:asciiTheme="minorEastAsia" w:eastAsiaTheme="minorEastAsia" w:hAnsiTheme="minorEastAsia"/>
                <w:sz w:val="24"/>
                <w:szCs w:val="24"/>
              </w:rPr>
            </w:pPr>
            <w:r>
              <w:rPr>
                <w:rFonts w:asciiTheme="minorEastAsia" w:eastAsiaTheme="minorEastAsia" w:hAnsiTheme="minorEastAsia" w:hint="eastAsia"/>
                <w:sz w:val="24"/>
                <w:szCs w:val="24"/>
              </w:rPr>
              <w:t>4</w:t>
            </w:r>
          </w:p>
        </w:tc>
        <w:tc>
          <w:tcPr>
            <w:tcW w:w="1562" w:type="pct"/>
            <w:vAlign w:val="center"/>
          </w:tcPr>
          <w:p w:rsidR="00106085" w:rsidRDefault="00A60DA9">
            <w:pPr>
              <w:spacing w:line="360" w:lineRule="auto"/>
              <w:jc w:val="both"/>
              <w:rPr>
                <w:rFonts w:asciiTheme="minorEastAsia" w:eastAsiaTheme="minorEastAsia" w:hAnsiTheme="minorEastAsia"/>
                <w:sz w:val="24"/>
                <w:szCs w:val="24"/>
              </w:rPr>
            </w:pPr>
            <w:r>
              <w:rPr>
                <w:rFonts w:asciiTheme="minorEastAsia" w:eastAsiaTheme="minorEastAsia" w:hAnsiTheme="minorEastAsia" w:hint="eastAsia"/>
                <w:sz w:val="24"/>
                <w:szCs w:val="24"/>
              </w:rPr>
              <w:t>大数据</w:t>
            </w:r>
            <w:r>
              <w:rPr>
                <w:rFonts w:asciiTheme="minorEastAsia" w:eastAsiaTheme="minorEastAsia" w:hAnsiTheme="minorEastAsia"/>
                <w:sz w:val="24"/>
                <w:szCs w:val="24"/>
              </w:rPr>
              <w:t>一张图平台</w:t>
            </w:r>
          </w:p>
        </w:tc>
        <w:tc>
          <w:tcPr>
            <w:tcW w:w="594" w:type="pct"/>
            <w:vAlign w:val="center"/>
          </w:tcPr>
          <w:p w:rsidR="00106085" w:rsidRDefault="00A60DA9">
            <w:pPr>
              <w:spacing w:line="360" w:lineRule="auto"/>
              <w:jc w:val="both"/>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c>
          <w:tcPr>
            <w:tcW w:w="594" w:type="pct"/>
          </w:tcPr>
          <w:p w:rsidR="00106085" w:rsidRDefault="00A60DA9">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套</w:t>
            </w:r>
          </w:p>
        </w:tc>
        <w:tc>
          <w:tcPr>
            <w:tcW w:w="594" w:type="pct"/>
            <w:vAlign w:val="center"/>
          </w:tcPr>
          <w:p w:rsidR="00106085" w:rsidRDefault="00106085">
            <w:pPr>
              <w:jc w:val="both"/>
            </w:pPr>
          </w:p>
        </w:tc>
        <w:tc>
          <w:tcPr>
            <w:tcW w:w="593" w:type="pct"/>
            <w:gridSpan w:val="2"/>
            <w:vAlign w:val="center"/>
          </w:tcPr>
          <w:p w:rsidR="00106085" w:rsidRDefault="00106085">
            <w:pPr>
              <w:jc w:val="both"/>
            </w:pPr>
          </w:p>
        </w:tc>
        <w:tc>
          <w:tcPr>
            <w:tcW w:w="590" w:type="pct"/>
            <w:vAlign w:val="center"/>
          </w:tcPr>
          <w:p w:rsidR="00106085" w:rsidRDefault="00106085">
            <w:pPr>
              <w:jc w:val="both"/>
            </w:pPr>
          </w:p>
        </w:tc>
      </w:tr>
      <w:tr w:rsidR="00106085">
        <w:trPr>
          <w:trHeight w:val="472"/>
        </w:trPr>
        <w:tc>
          <w:tcPr>
            <w:tcW w:w="474" w:type="pct"/>
            <w:vAlign w:val="center"/>
          </w:tcPr>
          <w:p w:rsidR="00106085" w:rsidRDefault="00A60DA9">
            <w:pPr>
              <w:spacing w:line="360" w:lineRule="auto"/>
              <w:jc w:val="both"/>
              <w:rPr>
                <w:rFonts w:asciiTheme="minorEastAsia" w:eastAsiaTheme="minorEastAsia" w:hAnsiTheme="minorEastAsia"/>
                <w:sz w:val="24"/>
                <w:szCs w:val="24"/>
              </w:rPr>
            </w:pPr>
            <w:r>
              <w:rPr>
                <w:rFonts w:asciiTheme="minorEastAsia" w:eastAsiaTheme="minorEastAsia" w:hAnsiTheme="minorEastAsia" w:hint="eastAsia"/>
                <w:sz w:val="24"/>
                <w:szCs w:val="24"/>
              </w:rPr>
              <w:t>5</w:t>
            </w:r>
          </w:p>
        </w:tc>
        <w:tc>
          <w:tcPr>
            <w:tcW w:w="1562" w:type="pct"/>
            <w:vAlign w:val="center"/>
          </w:tcPr>
          <w:p w:rsidR="00106085" w:rsidRDefault="00A60DA9">
            <w:pPr>
              <w:spacing w:line="360" w:lineRule="auto"/>
              <w:jc w:val="both"/>
              <w:rPr>
                <w:rFonts w:asciiTheme="minorEastAsia" w:eastAsiaTheme="minorEastAsia" w:hAnsiTheme="minorEastAsia"/>
                <w:sz w:val="24"/>
                <w:szCs w:val="24"/>
              </w:rPr>
            </w:pPr>
            <w:r>
              <w:rPr>
                <w:rFonts w:asciiTheme="minorEastAsia" w:eastAsiaTheme="minorEastAsia" w:hAnsiTheme="minorEastAsia" w:hint="eastAsia"/>
                <w:sz w:val="24"/>
                <w:szCs w:val="24"/>
              </w:rPr>
              <w:t>大数据决策</w:t>
            </w:r>
            <w:r>
              <w:rPr>
                <w:rFonts w:asciiTheme="minorEastAsia" w:eastAsiaTheme="minorEastAsia" w:hAnsiTheme="minorEastAsia"/>
                <w:sz w:val="24"/>
                <w:szCs w:val="24"/>
              </w:rPr>
              <w:t>分析平台</w:t>
            </w:r>
          </w:p>
        </w:tc>
        <w:tc>
          <w:tcPr>
            <w:tcW w:w="594" w:type="pct"/>
            <w:vAlign w:val="center"/>
          </w:tcPr>
          <w:p w:rsidR="00106085" w:rsidRDefault="00A60DA9">
            <w:pPr>
              <w:spacing w:line="360" w:lineRule="auto"/>
              <w:jc w:val="both"/>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c>
          <w:tcPr>
            <w:tcW w:w="594" w:type="pct"/>
          </w:tcPr>
          <w:p w:rsidR="00106085" w:rsidRDefault="00A60DA9">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套</w:t>
            </w:r>
          </w:p>
        </w:tc>
        <w:tc>
          <w:tcPr>
            <w:tcW w:w="594" w:type="pct"/>
            <w:vAlign w:val="center"/>
          </w:tcPr>
          <w:p w:rsidR="00106085" w:rsidRDefault="00106085">
            <w:pPr>
              <w:jc w:val="both"/>
            </w:pPr>
          </w:p>
        </w:tc>
        <w:tc>
          <w:tcPr>
            <w:tcW w:w="593" w:type="pct"/>
            <w:gridSpan w:val="2"/>
            <w:vAlign w:val="center"/>
          </w:tcPr>
          <w:p w:rsidR="00106085" w:rsidRDefault="00106085">
            <w:pPr>
              <w:jc w:val="both"/>
            </w:pPr>
          </w:p>
        </w:tc>
        <w:tc>
          <w:tcPr>
            <w:tcW w:w="590" w:type="pct"/>
            <w:vAlign w:val="center"/>
          </w:tcPr>
          <w:p w:rsidR="00106085" w:rsidRDefault="00106085">
            <w:pPr>
              <w:jc w:val="both"/>
            </w:pPr>
          </w:p>
        </w:tc>
      </w:tr>
      <w:tr w:rsidR="00106085">
        <w:trPr>
          <w:trHeight w:val="473"/>
        </w:trPr>
        <w:tc>
          <w:tcPr>
            <w:tcW w:w="474" w:type="pct"/>
            <w:vAlign w:val="center"/>
          </w:tcPr>
          <w:p w:rsidR="00106085" w:rsidRDefault="00A60DA9">
            <w:pPr>
              <w:spacing w:line="360" w:lineRule="auto"/>
              <w:jc w:val="both"/>
              <w:rPr>
                <w:rFonts w:asciiTheme="minorEastAsia" w:eastAsiaTheme="minorEastAsia" w:hAnsiTheme="minorEastAsia"/>
                <w:sz w:val="24"/>
                <w:szCs w:val="24"/>
              </w:rPr>
            </w:pPr>
            <w:r>
              <w:rPr>
                <w:rFonts w:asciiTheme="minorEastAsia" w:eastAsiaTheme="minorEastAsia" w:hAnsiTheme="minorEastAsia" w:hint="eastAsia"/>
                <w:sz w:val="24"/>
                <w:szCs w:val="24"/>
              </w:rPr>
              <w:t>6</w:t>
            </w:r>
          </w:p>
        </w:tc>
        <w:tc>
          <w:tcPr>
            <w:tcW w:w="1562" w:type="pct"/>
            <w:vAlign w:val="center"/>
          </w:tcPr>
          <w:p w:rsidR="00106085" w:rsidRDefault="00A60DA9">
            <w:pPr>
              <w:spacing w:line="360" w:lineRule="auto"/>
              <w:jc w:val="both"/>
              <w:rPr>
                <w:rFonts w:asciiTheme="minorEastAsia" w:eastAsiaTheme="minorEastAsia" w:hAnsiTheme="minorEastAsia"/>
                <w:sz w:val="24"/>
                <w:szCs w:val="24"/>
              </w:rPr>
            </w:pPr>
            <w:r>
              <w:rPr>
                <w:rFonts w:asciiTheme="minorEastAsia" w:eastAsiaTheme="minorEastAsia" w:hAnsiTheme="minorEastAsia" w:hint="eastAsia"/>
                <w:sz w:val="24"/>
                <w:szCs w:val="24"/>
              </w:rPr>
              <w:t>奶山羊</w:t>
            </w:r>
            <w:r>
              <w:rPr>
                <w:rFonts w:asciiTheme="minorEastAsia" w:eastAsiaTheme="minorEastAsia" w:hAnsiTheme="minorEastAsia"/>
                <w:sz w:val="24"/>
                <w:szCs w:val="24"/>
              </w:rPr>
              <w:t>数据资源中心</w:t>
            </w:r>
          </w:p>
        </w:tc>
        <w:tc>
          <w:tcPr>
            <w:tcW w:w="594" w:type="pct"/>
            <w:vAlign w:val="center"/>
          </w:tcPr>
          <w:p w:rsidR="00106085" w:rsidRDefault="00A60DA9">
            <w:pPr>
              <w:spacing w:line="360" w:lineRule="auto"/>
              <w:jc w:val="both"/>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c>
          <w:tcPr>
            <w:tcW w:w="594" w:type="pct"/>
          </w:tcPr>
          <w:p w:rsidR="00106085" w:rsidRDefault="00A60DA9">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套</w:t>
            </w:r>
          </w:p>
        </w:tc>
        <w:tc>
          <w:tcPr>
            <w:tcW w:w="594" w:type="pct"/>
            <w:vAlign w:val="center"/>
          </w:tcPr>
          <w:p w:rsidR="00106085" w:rsidRDefault="00106085">
            <w:pPr>
              <w:jc w:val="both"/>
            </w:pPr>
          </w:p>
        </w:tc>
        <w:tc>
          <w:tcPr>
            <w:tcW w:w="593" w:type="pct"/>
            <w:gridSpan w:val="2"/>
            <w:vAlign w:val="center"/>
          </w:tcPr>
          <w:p w:rsidR="00106085" w:rsidRDefault="00106085">
            <w:pPr>
              <w:jc w:val="both"/>
            </w:pPr>
          </w:p>
        </w:tc>
        <w:tc>
          <w:tcPr>
            <w:tcW w:w="590" w:type="pct"/>
            <w:vAlign w:val="center"/>
          </w:tcPr>
          <w:p w:rsidR="00106085" w:rsidRDefault="00106085">
            <w:pPr>
              <w:jc w:val="both"/>
            </w:pPr>
          </w:p>
        </w:tc>
      </w:tr>
      <w:tr w:rsidR="00106085">
        <w:trPr>
          <w:trHeight w:val="473"/>
        </w:trPr>
        <w:tc>
          <w:tcPr>
            <w:tcW w:w="474" w:type="pct"/>
            <w:vAlign w:val="center"/>
          </w:tcPr>
          <w:p w:rsidR="00106085" w:rsidRDefault="00A60DA9">
            <w:pPr>
              <w:spacing w:line="360" w:lineRule="auto"/>
              <w:jc w:val="both"/>
              <w:rPr>
                <w:rFonts w:asciiTheme="minorEastAsia" w:eastAsiaTheme="minorEastAsia" w:hAnsiTheme="minorEastAsia"/>
                <w:sz w:val="24"/>
                <w:szCs w:val="24"/>
              </w:rPr>
            </w:pPr>
            <w:r>
              <w:rPr>
                <w:rFonts w:asciiTheme="minorEastAsia" w:eastAsiaTheme="minorEastAsia" w:hAnsiTheme="minorEastAsia"/>
                <w:sz w:val="24"/>
                <w:szCs w:val="24"/>
              </w:rPr>
              <w:t>7</w:t>
            </w:r>
          </w:p>
        </w:tc>
        <w:tc>
          <w:tcPr>
            <w:tcW w:w="1562" w:type="pct"/>
            <w:vAlign w:val="center"/>
          </w:tcPr>
          <w:p w:rsidR="00106085" w:rsidRDefault="00A60DA9">
            <w:pPr>
              <w:spacing w:line="360" w:lineRule="auto"/>
              <w:jc w:val="both"/>
              <w:rPr>
                <w:rFonts w:asciiTheme="minorEastAsia" w:eastAsiaTheme="minorEastAsia" w:hAnsiTheme="minorEastAsia"/>
                <w:sz w:val="24"/>
                <w:szCs w:val="24"/>
              </w:rPr>
            </w:pPr>
            <w:r>
              <w:rPr>
                <w:rFonts w:asciiTheme="minorEastAsia" w:eastAsiaTheme="minorEastAsia" w:hAnsiTheme="minorEastAsia" w:hint="eastAsia"/>
                <w:sz w:val="24"/>
                <w:szCs w:val="24"/>
              </w:rPr>
              <w:t>云服务器</w:t>
            </w:r>
            <w:r>
              <w:rPr>
                <w:rFonts w:asciiTheme="minorEastAsia" w:eastAsiaTheme="minorEastAsia" w:hAnsiTheme="minorEastAsia"/>
                <w:sz w:val="24"/>
                <w:szCs w:val="24"/>
              </w:rPr>
              <w:t>租赁</w:t>
            </w:r>
          </w:p>
        </w:tc>
        <w:tc>
          <w:tcPr>
            <w:tcW w:w="594" w:type="pct"/>
            <w:vAlign w:val="center"/>
          </w:tcPr>
          <w:p w:rsidR="00106085" w:rsidRDefault="00A60DA9">
            <w:pPr>
              <w:spacing w:line="360" w:lineRule="auto"/>
              <w:jc w:val="both"/>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c>
          <w:tcPr>
            <w:tcW w:w="594" w:type="pct"/>
          </w:tcPr>
          <w:p w:rsidR="00106085" w:rsidRDefault="00A60DA9">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项</w:t>
            </w:r>
          </w:p>
        </w:tc>
        <w:tc>
          <w:tcPr>
            <w:tcW w:w="594" w:type="pct"/>
            <w:vAlign w:val="center"/>
          </w:tcPr>
          <w:p w:rsidR="00106085" w:rsidRDefault="00106085">
            <w:pPr>
              <w:jc w:val="both"/>
            </w:pPr>
          </w:p>
        </w:tc>
        <w:tc>
          <w:tcPr>
            <w:tcW w:w="593" w:type="pct"/>
            <w:gridSpan w:val="2"/>
            <w:vAlign w:val="center"/>
          </w:tcPr>
          <w:p w:rsidR="00106085" w:rsidRDefault="00106085">
            <w:pPr>
              <w:jc w:val="both"/>
            </w:pPr>
          </w:p>
        </w:tc>
        <w:tc>
          <w:tcPr>
            <w:tcW w:w="590" w:type="pct"/>
            <w:vAlign w:val="center"/>
          </w:tcPr>
          <w:p w:rsidR="00106085" w:rsidRDefault="00106085">
            <w:pPr>
              <w:jc w:val="both"/>
            </w:pPr>
          </w:p>
        </w:tc>
      </w:tr>
      <w:tr w:rsidR="00106085">
        <w:trPr>
          <w:trHeight w:val="473"/>
        </w:trPr>
        <w:tc>
          <w:tcPr>
            <w:tcW w:w="474" w:type="pct"/>
            <w:vAlign w:val="center"/>
          </w:tcPr>
          <w:p w:rsidR="00106085" w:rsidRDefault="00A60DA9">
            <w:pPr>
              <w:spacing w:line="360" w:lineRule="auto"/>
              <w:jc w:val="both"/>
              <w:rPr>
                <w:rFonts w:asciiTheme="minorEastAsia" w:eastAsiaTheme="minorEastAsia" w:hAnsiTheme="minorEastAsia"/>
                <w:sz w:val="24"/>
                <w:szCs w:val="24"/>
              </w:rPr>
            </w:pPr>
            <w:r>
              <w:rPr>
                <w:rFonts w:asciiTheme="minorEastAsia" w:eastAsiaTheme="minorEastAsia" w:hAnsiTheme="minorEastAsia"/>
                <w:sz w:val="24"/>
                <w:szCs w:val="24"/>
              </w:rPr>
              <w:t>8</w:t>
            </w:r>
          </w:p>
        </w:tc>
        <w:tc>
          <w:tcPr>
            <w:tcW w:w="1562" w:type="pct"/>
            <w:vAlign w:val="center"/>
          </w:tcPr>
          <w:p w:rsidR="00106085" w:rsidRDefault="00A60DA9">
            <w:pPr>
              <w:spacing w:line="360" w:lineRule="auto"/>
              <w:jc w:val="both"/>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594" w:type="pct"/>
            <w:vAlign w:val="center"/>
          </w:tcPr>
          <w:p w:rsidR="00106085" w:rsidRDefault="00106085">
            <w:pPr>
              <w:jc w:val="both"/>
            </w:pPr>
          </w:p>
        </w:tc>
        <w:tc>
          <w:tcPr>
            <w:tcW w:w="594" w:type="pct"/>
            <w:vAlign w:val="center"/>
          </w:tcPr>
          <w:p w:rsidR="00106085" w:rsidRDefault="00106085">
            <w:pPr>
              <w:jc w:val="both"/>
            </w:pPr>
          </w:p>
        </w:tc>
        <w:tc>
          <w:tcPr>
            <w:tcW w:w="594" w:type="pct"/>
            <w:vAlign w:val="center"/>
          </w:tcPr>
          <w:p w:rsidR="00106085" w:rsidRDefault="00106085">
            <w:pPr>
              <w:jc w:val="both"/>
            </w:pPr>
          </w:p>
        </w:tc>
        <w:tc>
          <w:tcPr>
            <w:tcW w:w="593" w:type="pct"/>
            <w:gridSpan w:val="2"/>
            <w:vAlign w:val="center"/>
          </w:tcPr>
          <w:p w:rsidR="00106085" w:rsidRDefault="00106085">
            <w:pPr>
              <w:jc w:val="both"/>
            </w:pPr>
          </w:p>
        </w:tc>
        <w:tc>
          <w:tcPr>
            <w:tcW w:w="590" w:type="pct"/>
            <w:vAlign w:val="center"/>
          </w:tcPr>
          <w:p w:rsidR="00106085" w:rsidRDefault="00106085">
            <w:pPr>
              <w:jc w:val="both"/>
            </w:pPr>
          </w:p>
        </w:tc>
      </w:tr>
      <w:tr w:rsidR="00106085">
        <w:trPr>
          <w:trHeight w:val="473"/>
        </w:trPr>
        <w:tc>
          <w:tcPr>
            <w:tcW w:w="474" w:type="pct"/>
            <w:vAlign w:val="center"/>
          </w:tcPr>
          <w:p w:rsidR="00106085" w:rsidRDefault="00A60DA9">
            <w:pPr>
              <w:spacing w:line="360" w:lineRule="auto"/>
              <w:jc w:val="both"/>
              <w:rPr>
                <w:rFonts w:asciiTheme="minorEastAsia" w:eastAsiaTheme="minorEastAsia" w:hAnsiTheme="minorEastAsia"/>
                <w:sz w:val="24"/>
                <w:szCs w:val="24"/>
              </w:rPr>
            </w:pPr>
            <w:r>
              <w:rPr>
                <w:rFonts w:asciiTheme="minorEastAsia" w:eastAsiaTheme="minorEastAsia" w:hAnsiTheme="minorEastAsia"/>
                <w:sz w:val="24"/>
                <w:szCs w:val="24"/>
              </w:rPr>
              <w:t>9</w:t>
            </w:r>
          </w:p>
        </w:tc>
        <w:tc>
          <w:tcPr>
            <w:tcW w:w="1562" w:type="pct"/>
            <w:vAlign w:val="center"/>
          </w:tcPr>
          <w:p w:rsidR="00106085" w:rsidRDefault="00A60DA9">
            <w:pPr>
              <w:spacing w:line="360" w:lineRule="auto"/>
              <w:jc w:val="both"/>
              <w:rPr>
                <w:rFonts w:asciiTheme="minorEastAsia" w:eastAsiaTheme="minorEastAsia" w:hAnsiTheme="minorEastAsia"/>
                <w:sz w:val="24"/>
                <w:szCs w:val="24"/>
              </w:rPr>
            </w:pPr>
            <w:r>
              <w:rPr>
                <w:rFonts w:asciiTheme="minorEastAsia" w:eastAsiaTheme="minorEastAsia" w:hAnsiTheme="minorEastAsia" w:hint="eastAsia"/>
                <w:sz w:val="24"/>
                <w:szCs w:val="24"/>
              </w:rPr>
              <w:t>····（其他）</w:t>
            </w:r>
          </w:p>
        </w:tc>
        <w:tc>
          <w:tcPr>
            <w:tcW w:w="594" w:type="pct"/>
            <w:vAlign w:val="center"/>
          </w:tcPr>
          <w:p w:rsidR="00106085" w:rsidRDefault="00106085">
            <w:pPr>
              <w:jc w:val="both"/>
            </w:pPr>
          </w:p>
        </w:tc>
        <w:tc>
          <w:tcPr>
            <w:tcW w:w="594" w:type="pct"/>
            <w:vAlign w:val="center"/>
          </w:tcPr>
          <w:p w:rsidR="00106085" w:rsidRDefault="00106085">
            <w:pPr>
              <w:jc w:val="both"/>
            </w:pPr>
          </w:p>
        </w:tc>
        <w:tc>
          <w:tcPr>
            <w:tcW w:w="594" w:type="pct"/>
            <w:vAlign w:val="center"/>
          </w:tcPr>
          <w:p w:rsidR="00106085" w:rsidRDefault="00106085">
            <w:pPr>
              <w:jc w:val="both"/>
            </w:pPr>
          </w:p>
        </w:tc>
        <w:tc>
          <w:tcPr>
            <w:tcW w:w="593" w:type="pct"/>
            <w:gridSpan w:val="2"/>
            <w:vAlign w:val="center"/>
          </w:tcPr>
          <w:p w:rsidR="00106085" w:rsidRDefault="00106085">
            <w:pPr>
              <w:jc w:val="both"/>
            </w:pPr>
          </w:p>
        </w:tc>
        <w:tc>
          <w:tcPr>
            <w:tcW w:w="590" w:type="pct"/>
            <w:vAlign w:val="center"/>
          </w:tcPr>
          <w:p w:rsidR="00106085" w:rsidRDefault="00106085">
            <w:pPr>
              <w:jc w:val="both"/>
            </w:pPr>
          </w:p>
        </w:tc>
      </w:tr>
      <w:tr w:rsidR="00106085">
        <w:trPr>
          <w:trHeight w:val="945"/>
        </w:trPr>
        <w:tc>
          <w:tcPr>
            <w:tcW w:w="3828" w:type="pct"/>
            <w:gridSpan w:val="6"/>
            <w:vAlign w:val="center"/>
          </w:tcPr>
          <w:p w:rsidR="00106085" w:rsidRDefault="00A60DA9">
            <w:pPr>
              <w:spacing w:before="260" w:line="230" w:lineRule="auto"/>
              <w:ind w:left="157"/>
              <w:jc w:val="center"/>
              <w:rPr>
                <w:rFonts w:ascii="宋体" w:eastAsia="宋体" w:hAnsi="宋体" w:cs="宋体"/>
                <w:sz w:val="23"/>
                <w:szCs w:val="23"/>
              </w:rPr>
            </w:pPr>
            <w:r>
              <w:rPr>
                <w:rFonts w:ascii="宋体" w:eastAsia="宋体" w:hAnsi="宋体" w:cs="宋体" w:hint="eastAsia"/>
                <w:sz w:val="23"/>
                <w:szCs w:val="23"/>
              </w:rPr>
              <w:t xml:space="preserve">合 </w:t>
            </w:r>
            <w:r>
              <w:rPr>
                <w:rFonts w:ascii="宋体" w:eastAsia="宋体" w:hAnsi="宋体" w:cs="宋体"/>
                <w:sz w:val="23"/>
                <w:szCs w:val="23"/>
              </w:rPr>
              <w:t xml:space="preserve">     </w:t>
            </w:r>
            <w:r>
              <w:rPr>
                <w:rFonts w:ascii="宋体" w:eastAsia="宋体" w:hAnsi="宋体" w:cs="宋体" w:hint="eastAsia"/>
                <w:sz w:val="23"/>
                <w:szCs w:val="23"/>
              </w:rPr>
              <w:t>计</w:t>
            </w:r>
          </w:p>
        </w:tc>
        <w:tc>
          <w:tcPr>
            <w:tcW w:w="1172" w:type="pct"/>
            <w:gridSpan w:val="2"/>
            <w:vAlign w:val="center"/>
          </w:tcPr>
          <w:p w:rsidR="00106085" w:rsidRDefault="00106085">
            <w:pPr>
              <w:spacing w:before="260" w:line="230" w:lineRule="auto"/>
              <w:ind w:left="157"/>
              <w:jc w:val="both"/>
              <w:rPr>
                <w:rFonts w:ascii="宋体" w:eastAsia="宋体" w:hAnsi="宋体" w:cs="宋体"/>
                <w:sz w:val="23"/>
                <w:szCs w:val="23"/>
              </w:rPr>
            </w:pPr>
          </w:p>
        </w:tc>
      </w:tr>
    </w:tbl>
    <w:p w:rsidR="00106085" w:rsidRDefault="00106085">
      <w:pPr>
        <w:spacing w:line="252" w:lineRule="auto"/>
      </w:pPr>
    </w:p>
    <w:p w:rsidR="00106085" w:rsidRDefault="00106085">
      <w:pPr>
        <w:spacing w:line="252" w:lineRule="auto"/>
      </w:pPr>
    </w:p>
    <w:p w:rsidR="00106085" w:rsidRDefault="00A60DA9">
      <w:pPr>
        <w:spacing w:before="75" w:line="381" w:lineRule="auto"/>
        <w:ind w:left="233" w:right="67" w:firstLine="1"/>
        <w:rPr>
          <w:rFonts w:ascii="宋体" w:eastAsia="宋体" w:hAnsi="宋体" w:cs="宋体"/>
          <w:sz w:val="23"/>
          <w:szCs w:val="23"/>
        </w:rPr>
      </w:pPr>
      <w:r>
        <w:rPr>
          <w:rFonts w:ascii="宋体" w:eastAsia="宋体" w:hAnsi="宋体" w:cs="宋体"/>
          <w:spacing w:val="9"/>
          <w:sz w:val="23"/>
          <w:szCs w:val="23"/>
        </w:rPr>
        <w:t>注</w:t>
      </w:r>
      <w:r>
        <w:rPr>
          <w:rFonts w:ascii="宋体" w:eastAsia="宋体" w:hAnsi="宋体" w:cs="宋体"/>
          <w:spacing w:val="7"/>
          <w:sz w:val="23"/>
          <w:szCs w:val="23"/>
        </w:rPr>
        <w:t>：以上各单价报价为综合报价，是供应商正确、全面完成全部工作内容的全部</w:t>
      </w:r>
      <w:r>
        <w:rPr>
          <w:rFonts w:ascii="宋体" w:eastAsia="宋体" w:hAnsi="宋体" w:cs="宋体"/>
          <w:spacing w:val="10"/>
          <w:sz w:val="23"/>
          <w:szCs w:val="23"/>
        </w:rPr>
        <w:t>报</w:t>
      </w:r>
      <w:r>
        <w:rPr>
          <w:rFonts w:ascii="宋体" w:eastAsia="宋体" w:hAnsi="宋体" w:cs="宋体"/>
          <w:spacing w:val="7"/>
          <w:sz w:val="23"/>
          <w:szCs w:val="23"/>
        </w:rPr>
        <w:t>酬，供应商自行考虑项目完成过程中可能会发生的一切费用。供应商不得要求</w:t>
      </w:r>
      <w:r>
        <w:rPr>
          <w:rFonts w:ascii="宋体" w:eastAsia="宋体" w:hAnsi="宋体" w:cs="宋体"/>
          <w:spacing w:val="18"/>
          <w:sz w:val="23"/>
          <w:szCs w:val="23"/>
        </w:rPr>
        <w:t>采</w:t>
      </w:r>
      <w:r>
        <w:rPr>
          <w:rFonts w:ascii="宋体" w:eastAsia="宋体" w:hAnsi="宋体" w:cs="宋体"/>
          <w:spacing w:val="12"/>
          <w:sz w:val="23"/>
          <w:szCs w:val="23"/>
        </w:rPr>
        <w:t>购</w:t>
      </w:r>
      <w:r>
        <w:rPr>
          <w:rFonts w:ascii="宋体" w:eastAsia="宋体" w:hAnsi="宋体" w:cs="宋体"/>
          <w:spacing w:val="9"/>
          <w:sz w:val="23"/>
          <w:szCs w:val="23"/>
        </w:rPr>
        <w:t>人在报价之外支付其它任何费用，否则费用由供应商自行承担。</w:t>
      </w:r>
    </w:p>
    <w:p w:rsidR="00106085" w:rsidRDefault="00106085">
      <w:pPr>
        <w:spacing w:line="372" w:lineRule="auto"/>
      </w:pPr>
    </w:p>
    <w:p w:rsidR="00106085" w:rsidRDefault="00A60DA9">
      <w:pPr>
        <w:spacing w:before="74" w:line="936" w:lineRule="exact"/>
        <w:ind w:left="235"/>
        <w:rPr>
          <w:rFonts w:ascii="宋体" w:eastAsia="宋体" w:hAnsi="宋体" w:cs="宋体"/>
          <w:sz w:val="23"/>
          <w:szCs w:val="23"/>
        </w:rPr>
      </w:pPr>
      <w:r>
        <w:rPr>
          <w:rFonts w:ascii="宋体" w:eastAsia="宋体" w:hAnsi="宋体" w:cs="宋体"/>
          <w:spacing w:val="-10"/>
          <w:position w:val="55"/>
          <w:sz w:val="23"/>
          <w:szCs w:val="23"/>
        </w:rPr>
        <w:t>供</w:t>
      </w:r>
      <w:r>
        <w:rPr>
          <w:rFonts w:ascii="宋体" w:eastAsia="宋体" w:hAnsi="宋体" w:cs="宋体"/>
          <w:spacing w:val="-5"/>
          <w:position w:val="55"/>
          <w:sz w:val="23"/>
          <w:szCs w:val="23"/>
        </w:rPr>
        <w:t>应商：(公章)</w:t>
      </w:r>
    </w:p>
    <w:p w:rsidR="00106085" w:rsidRDefault="00A60DA9">
      <w:pPr>
        <w:spacing w:before="1" w:line="226" w:lineRule="auto"/>
        <w:ind w:left="236"/>
        <w:rPr>
          <w:rFonts w:ascii="宋体" w:eastAsia="宋体" w:hAnsi="宋体" w:cs="宋体"/>
          <w:sz w:val="23"/>
          <w:szCs w:val="23"/>
        </w:rPr>
      </w:pPr>
      <w:r>
        <w:rPr>
          <w:rFonts w:ascii="宋体" w:eastAsia="宋体" w:hAnsi="宋体" w:cs="宋体"/>
          <w:spacing w:val="16"/>
          <w:sz w:val="23"/>
          <w:szCs w:val="23"/>
        </w:rPr>
        <w:t>法</w:t>
      </w:r>
      <w:r>
        <w:rPr>
          <w:rFonts w:ascii="宋体" w:eastAsia="宋体" w:hAnsi="宋体" w:cs="宋体"/>
          <w:spacing w:val="11"/>
          <w:sz w:val="23"/>
          <w:szCs w:val="23"/>
        </w:rPr>
        <w:t>定</w:t>
      </w:r>
      <w:r>
        <w:rPr>
          <w:rFonts w:ascii="宋体" w:eastAsia="宋体" w:hAnsi="宋体" w:cs="宋体"/>
          <w:spacing w:val="8"/>
          <w:sz w:val="23"/>
          <w:szCs w:val="23"/>
        </w:rPr>
        <w:t>代表人／授权代表签字或盖章：</w:t>
      </w:r>
    </w:p>
    <w:p w:rsidR="00106085" w:rsidRDefault="00106085">
      <w:pPr>
        <w:spacing w:line="287" w:lineRule="auto"/>
      </w:pPr>
    </w:p>
    <w:p w:rsidR="00106085" w:rsidRDefault="00106085">
      <w:pPr>
        <w:spacing w:line="288" w:lineRule="auto"/>
      </w:pPr>
    </w:p>
    <w:p w:rsidR="00106085" w:rsidRDefault="00A60DA9">
      <w:pPr>
        <w:spacing w:before="75" w:line="228" w:lineRule="auto"/>
        <w:ind w:left="276"/>
        <w:rPr>
          <w:rFonts w:ascii="宋体" w:eastAsia="宋体" w:hAnsi="宋体" w:cs="宋体"/>
          <w:sz w:val="23"/>
          <w:szCs w:val="23"/>
        </w:rPr>
      </w:pPr>
      <w:r>
        <w:rPr>
          <w:rFonts w:ascii="宋体" w:eastAsia="宋体" w:hAnsi="宋体" w:cs="宋体"/>
          <w:spacing w:val="-5"/>
          <w:sz w:val="23"/>
          <w:szCs w:val="23"/>
        </w:rPr>
        <w:t>日</w:t>
      </w:r>
      <w:r>
        <w:rPr>
          <w:rFonts w:ascii="宋体" w:eastAsia="宋体" w:hAnsi="宋体" w:cs="宋体"/>
          <w:spacing w:val="-4"/>
          <w:sz w:val="23"/>
          <w:szCs w:val="23"/>
        </w:rPr>
        <w:t>期：</w:t>
      </w:r>
    </w:p>
    <w:p w:rsidR="00106085" w:rsidRDefault="00106085">
      <w:pPr>
        <w:spacing w:line="242" w:lineRule="auto"/>
      </w:pPr>
    </w:p>
    <w:p w:rsidR="00106085" w:rsidRDefault="00106085">
      <w:pPr>
        <w:spacing w:line="242" w:lineRule="auto"/>
      </w:pPr>
    </w:p>
    <w:bookmarkEnd w:id="67"/>
    <w:p w:rsidR="00106085" w:rsidRDefault="00106085">
      <w:pPr>
        <w:spacing w:line="242" w:lineRule="auto"/>
      </w:pPr>
    </w:p>
    <w:p w:rsidR="00106085" w:rsidRDefault="00106085">
      <w:pPr>
        <w:spacing w:line="242" w:lineRule="auto"/>
      </w:pPr>
    </w:p>
    <w:p w:rsidR="00106085" w:rsidRDefault="00106085">
      <w:pPr>
        <w:spacing w:line="242" w:lineRule="auto"/>
      </w:pPr>
    </w:p>
    <w:p w:rsidR="00106085" w:rsidRDefault="00106085">
      <w:pPr>
        <w:spacing w:line="242" w:lineRule="auto"/>
      </w:pPr>
    </w:p>
    <w:p w:rsidR="00106085" w:rsidRDefault="00106085">
      <w:pPr>
        <w:spacing w:line="242" w:lineRule="auto"/>
      </w:pPr>
    </w:p>
    <w:p w:rsidR="00106085" w:rsidRDefault="00106085">
      <w:pPr>
        <w:spacing w:line="242" w:lineRule="auto"/>
        <w:rPr>
          <w:rFonts w:eastAsiaTheme="minorEastAsia"/>
        </w:rPr>
      </w:pPr>
    </w:p>
    <w:p w:rsidR="00106085" w:rsidRDefault="00106085">
      <w:pPr>
        <w:spacing w:line="242" w:lineRule="auto"/>
        <w:rPr>
          <w:rFonts w:eastAsiaTheme="minorEastAsia"/>
        </w:rPr>
      </w:pPr>
    </w:p>
    <w:p w:rsidR="00106085" w:rsidRDefault="00106085">
      <w:pPr>
        <w:spacing w:line="242" w:lineRule="auto"/>
        <w:rPr>
          <w:rFonts w:eastAsiaTheme="minorEastAsia"/>
        </w:rPr>
      </w:pPr>
    </w:p>
    <w:p w:rsidR="00106085" w:rsidRDefault="00106085">
      <w:pPr>
        <w:spacing w:line="242" w:lineRule="auto"/>
        <w:rPr>
          <w:rFonts w:eastAsiaTheme="minorEastAsia"/>
        </w:rPr>
      </w:pPr>
    </w:p>
    <w:p w:rsidR="00106085" w:rsidRDefault="00106085">
      <w:pPr>
        <w:spacing w:line="242" w:lineRule="auto"/>
        <w:rPr>
          <w:rFonts w:eastAsiaTheme="minorEastAsia"/>
        </w:rPr>
      </w:pPr>
    </w:p>
    <w:p w:rsidR="00106085" w:rsidRDefault="00A60DA9">
      <w:pPr>
        <w:spacing w:before="101" w:line="584" w:lineRule="exact"/>
        <w:ind w:left="3267"/>
        <w:rPr>
          <w:rFonts w:ascii="宋体" w:eastAsia="宋体" w:hAnsi="宋体" w:cs="宋体"/>
          <w:sz w:val="31"/>
          <w:szCs w:val="31"/>
        </w:rPr>
      </w:pPr>
      <w:bookmarkStart w:id="68" w:name="_Hlk129856135"/>
      <w:r>
        <w:rPr>
          <w:rFonts w:ascii="宋体" w:eastAsia="宋体" w:hAnsi="宋体" w:cs="宋体"/>
          <w:spacing w:val="9"/>
          <w:position w:val="20"/>
          <w:sz w:val="31"/>
          <w:szCs w:val="31"/>
          <w14:textOutline w14:w="5791" w14:cap="sq" w14:cmpd="sng" w14:algn="ctr">
            <w14:solidFill>
              <w14:srgbClr w14:val="000000"/>
            </w14:solidFill>
            <w14:prstDash w14:val="solid"/>
            <w14:bevel/>
          </w14:textOutline>
        </w:rPr>
        <w:lastRenderedPageBreak/>
        <w:t>三、授权委托书</w:t>
      </w:r>
    </w:p>
    <w:p w:rsidR="00106085" w:rsidRDefault="00A60DA9">
      <w:pPr>
        <w:spacing w:line="228" w:lineRule="auto"/>
        <w:ind w:left="235"/>
        <w:rPr>
          <w:rFonts w:ascii="宋体" w:eastAsia="宋体" w:hAnsi="宋体" w:cs="宋体"/>
          <w:sz w:val="23"/>
          <w:szCs w:val="23"/>
        </w:rPr>
      </w:pPr>
      <w:r>
        <w:rPr>
          <w:rFonts w:ascii="宋体" w:eastAsia="宋体" w:hAnsi="宋体" w:cs="宋体"/>
          <w:spacing w:val="10"/>
          <w:sz w:val="23"/>
          <w:szCs w:val="23"/>
          <w14:textOutline w14:w="4356" w14:cap="sq" w14:cmpd="sng" w14:algn="ctr">
            <w14:solidFill>
              <w14:srgbClr w14:val="000000"/>
            </w14:solidFill>
            <w14:prstDash w14:val="solid"/>
            <w14:bevel/>
          </w14:textOutline>
        </w:rPr>
        <w:t>致：千阳县家畜良种繁殖站</w:t>
      </w:r>
      <w:r>
        <w:rPr>
          <w:rFonts w:ascii="宋体" w:eastAsia="宋体" w:hAnsi="宋体" w:cs="宋体"/>
          <w:spacing w:val="7"/>
          <w:sz w:val="23"/>
          <w:szCs w:val="23"/>
          <w14:textOutline w14:w="4356" w14:cap="sq" w14:cmpd="sng" w14:algn="ctr">
            <w14:solidFill>
              <w14:srgbClr w14:val="000000"/>
            </w14:solidFill>
            <w14:prstDash w14:val="solid"/>
            <w14:bevel/>
          </w14:textOutline>
        </w:rPr>
        <w:t>：</w:t>
      </w:r>
    </w:p>
    <w:p w:rsidR="00106085" w:rsidRDefault="00A60DA9">
      <w:pPr>
        <w:spacing w:before="225" w:line="438" w:lineRule="auto"/>
        <w:ind w:left="234" w:right="639" w:firstLine="480"/>
        <w:rPr>
          <w:rFonts w:ascii="宋体" w:eastAsia="宋体" w:hAnsi="宋体" w:cs="宋体"/>
          <w:sz w:val="23"/>
          <w:szCs w:val="23"/>
        </w:rPr>
      </w:pPr>
      <w:r>
        <w:rPr>
          <w:rFonts w:ascii="宋体" w:eastAsia="宋体" w:hAnsi="宋体" w:cs="宋体"/>
          <w:spacing w:val="10"/>
          <w:sz w:val="23"/>
          <w:szCs w:val="23"/>
          <w:u w:val="single"/>
        </w:rPr>
        <w:t>注册于</w:t>
      </w:r>
      <w:r>
        <w:rPr>
          <w:rFonts w:ascii="宋体" w:eastAsia="宋体" w:hAnsi="宋体" w:cs="宋体"/>
          <w:spacing w:val="6"/>
          <w:sz w:val="23"/>
          <w:szCs w:val="23"/>
          <w:u w:val="single"/>
        </w:rPr>
        <w:t>(</w:t>
      </w:r>
      <w:r>
        <w:rPr>
          <w:rFonts w:ascii="宋体" w:eastAsia="宋体" w:hAnsi="宋体" w:cs="宋体"/>
          <w:spacing w:val="5"/>
          <w:sz w:val="23"/>
          <w:szCs w:val="23"/>
          <w:u w:val="single"/>
        </w:rPr>
        <w:t>工商行政管理局名称)</w:t>
      </w:r>
      <w:r>
        <w:rPr>
          <w:rFonts w:ascii="宋体" w:eastAsia="宋体" w:hAnsi="宋体" w:cs="宋体"/>
          <w:spacing w:val="5"/>
          <w:sz w:val="23"/>
          <w:szCs w:val="23"/>
        </w:rPr>
        <w:t>之</w:t>
      </w:r>
      <w:r>
        <w:rPr>
          <w:rFonts w:ascii="宋体" w:eastAsia="宋体" w:hAnsi="宋体" w:cs="宋体"/>
          <w:spacing w:val="5"/>
          <w:sz w:val="23"/>
          <w:szCs w:val="23"/>
          <w:u w:val="single"/>
        </w:rPr>
        <w:t>(供应商全称)(法定代表人姓名、职务)</w:t>
      </w:r>
      <w:r>
        <w:rPr>
          <w:rFonts w:ascii="宋体" w:eastAsia="宋体" w:hAnsi="宋体" w:cs="宋体"/>
          <w:spacing w:val="12"/>
          <w:sz w:val="23"/>
          <w:szCs w:val="23"/>
        </w:rPr>
        <w:t>授</w:t>
      </w:r>
      <w:r>
        <w:rPr>
          <w:rFonts w:ascii="宋体" w:eastAsia="宋体" w:hAnsi="宋体" w:cs="宋体"/>
          <w:spacing w:val="10"/>
          <w:sz w:val="23"/>
          <w:szCs w:val="23"/>
        </w:rPr>
        <w:t>权</w:t>
      </w:r>
      <w:r>
        <w:rPr>
          <w:rFonts w:ascii="宋体" w:eastAsia="宋体" w:hAnsi="宋体" w:cs="宋体"/>
          <w:spacing w:val="6"/>
          <w:sz w:val="23"/>
          <w:szCs w:val="23"/>
          <w:u w:val="single"/>
        </w:rPr>
        <w:t>(被授权人姓名、职务)</w:t>
      </w:r>
      <w:r>
        <w:rPr>
          <w:rFonts w:ascii="宋体" w:eastAsia="宋体" w:hAnsi="宋体" w:cs="宋体"/>
          <w:spacing w:val="6"/>
          <w:sz w:val="23"/>
          <w:szCs w:val="23"/>
        </w:rPr>
        <w:t>为全权代表，参加贵公司组织的</w:t>
      </w:r>
      <w:r>
        <w:rPr>
          <w:rFonts w:ascii="宋体" w:eastAsia="宋体" w:hAnsi="宋体" w:cs="宋体"/>
          <w:spacing w:val="6"/>
          <w:sz w:val="23"/>
          <w:szCs w:val="23"/>
          <w:u w:val="single"/>
        </w:rPr>
        <w:t>(项目名称)(项目编号：</w:t>
      </w:r>
      <w:r>
        <w:rPr>
          <w:rFonts w:ascii="宋体" w:eastAsia="宋体" w:hAnsi="宋体" w:cs="宋体"/>
          <w:spacing w:val="3"/>
          <w:sz w:val="23"/>
          <w:szCs w:val="23"/>
          <w:u w:val="single"/>
        </w:rPr>
        <w:t>)</w:t>
      </w:r>
      <w:r>
        <w:rPr>
          <w:rFonts w:ascii="宋体" w:eastAsia="宋体" w:hAnsi="宋体" w:cs="宋体"/>
          <w:spacing w:val="3"/>
          <w:sz w:val="23"/>
          <w:szCs w:val="23"/>
        </w:rPr>
        <w:t>磋商活动，全权办理该项目竞争性磋商活动中的一切事宜。我</w:t>
      </w:r>
      <w:r>
        <w:rPr>
          <w:rFonts w:ascii="宋体" w:eastAsia="宋体" w:hAnsi="宋体" w:cs="宋体"/>
          <w:spacing w:val="9"/>
          <w:sz w:val="23"/>
          <w:szCs w:val="23"/>
        </w:rPr>
        <w:t>公司对被授权人的签名负全部责任</w:t>
      </w:r>
      <w:r>
        <w:rPr>
          <w:rFonts w:ascii="宋体" w:eastAsia="宋体" w:hAnsi="宋体" w:cs="宋体"/>
          <w:spacing w:val="6"/>
          <w:sz w:val="23"/>
          <w:szCs w:val="23"/>
        </w:rPr>
        <w:t>。</w:t>
      </w:r>
    </w:p>
    <w:p w:rsidR="00106085" w:rsidRDefault="00A60DA9">
      <w:pPr>
        <w:spacing w:line="226" w:lineRule="auto"/>
        <w:ind w:left="236"/>
        <w:rPr>
          <w:rFonts w:ascii="宋体" w:eastAsia="宋体" w:hAnsi="宋体" w:cs="宋体"/>
          <w:sz w:val="23"/>
          <w:szCs w:val="23"/>
        </w:rPr>
      </w:pPr>
      <w:r>
        <w:rPr>
          <w:rFonts w:ascii="宋体" w:eastAsia="宋体" w:hAnsi="宋体" w:cs="宋体"/>
          <w:spacing w:val="2"/>
          <w:sz w:val="23"/>
          <w:szCs w:val="23"/>
        </w:rPr>
        <w:t>法定代表人签字(或盖章)：</w:t>
      </w:r>
      <w:r>
        <w:rPr>
          <w:rFonts w:ascii="宋体" w:eastAsia="宋体" w:hAnsi="宋体" w:cs="宋体"/>
          <w:spacing w:val="1"/>
          <w:sz w:val="23"/>
          <w:szCs w:val="23"/>
        </w:rPr>
        <w:t>被授权人签字(或盖章)：</w:t>
      </w:r>
    </w:p>
    <w:p w:rsidR="00106085" w:rsidRDefault="00A60DA9">
      <w:pPr>
        <w:spacing w:before="263" w:line="227" w:lineRule="auto"/>
        <w:ind w:left="241"/>
        <w:rPr>
          <w:rFonts w:ascii="宋体" w:eastAsia="宋体" w:hAnsi="宋体" w:cs="宋体"/>
          <w:sz w:val="23"/>
          <w:szCs w:val="23"/>
        </w:rPr>
      </w:pPr>
      <w:r>
        <w:rPr>
          <w:rFonts w:ascii="宋体" w:eastAsia="宋体" w:hAnsi="宋体" w:cs="宋体"/>
          <w:spacing w:val="1"/>
          <w:sz w:val="23"/>
          <w:szCs w:val="23"/>
        </w:rPr>
        <w:t>身份证号：</w:t>
      </w:r>
      <w:r>
        <w:rPr>
          <w:rFonts w:ascii="宋体" w:eastAsia="宋体" w:hAnsi="宋体" w:cs="宋体"/>
          <w:sz w:val="23"/>
          <w:szCs w:val="23"/>
        </w:rPr>
        <w:t>身份证号：</w:t>
      </w:r>
    </w:p>
    <w:p w:rsidR="00106085" w:rsidRDefault="00A60DA9">
      <w:pPr>
        <w:spacing w:before="263" w:line="227" w:lineRule="auto"/>
        <w:ind w:left="253"/>
        <w:rPr>
          <w:rFonts w:ascii="宋体" w:eastAsia="宋体" w:hAnsi="宋体" w:cs="宋体"/>
          <w:sz w:val="23"/>
          <w:szCs w:val="23"/>
        </w:rPr>
      </w:pPr>
      <w:r>
        <w:rPr>
          <w:rFonts w:ascii="宋体" w:eastAsia="宋体" w:hAnsi="宋体" w:cs="宋体"/>
          <w:spacing w:val="3"/>
          <w:sz w:val="23"/>
          <w:szCs w:val="23"/>
        </w:rPr>
        <w:t>附：法人代表、被授权人身份证扫描件。(二代身份证人像、国徽两面都需扫描</w:t>
      </w:r>
      <w:r>
        <w:rPr>
          <w:rFonts w:ascii="宋体" w:eastAsia="宋体" w:hAnsi="宋体" w:cs="宋体"/>
          <w:sz w:val="23"/>
          <w:szCs w:val="23"/>
        </w:rPr>
        <w:t>)</w:t>
      </w:r>
    </w:p>
    <w:p w:rsidR="00106085" w:rsidRDefault="00106085">
      <w:pPr>
        <w:spacing w:line="109" w:lineRule="exact"/>
      </w:pPr>
    </w:p>
    <w:tbl>
      <w:tblPr>
        <w:tblStyle w:val="TableNormal"/>
        <w:tblW w:w="9265" w:type="dxa"/>
        <w:tblInd w:w="2" w:type="dxa"/>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ayout w:type="fixed"/>
        <w:tblLook w:val="04A0" w:firstRow="1" w:lastRow="0" w:firstColumn="1" w:lastColumn="0" w:noHBand="0" w:noVBand="1"/>
      </w:tblPr>
      <w:tblGrid>
        <w:gridCol w:w="4632"/>
        <w:gridCol w:w="4633"/>
      </w:tblGrid>
      <w:tr w:rsidR="00106085">
        <w:trPr>
          <w:trHeight w:val="1951"/>
        </w:trPr>
        <w:tc>
          <w:tcPr>
            <w:tcW w:w="4632" w:type="dxa"/>
          </w:tcPr>
          <w:p w:rsidR="00106085" w:rsidRDefault="00106085">
            <w:pPr>
              <w:spacing w:line="273" w:lineRule="auto"/>
            </w:pPr>
          </w:p>
          <w:p w:rsidR="00106085" w:rsidRDefault="00106085">
            <w:pPr>
              <w:spacing w:line="273" w:lineRule="auto"/>
            </w:pPr>
          </w:p>
          <w:p w:rsidR="00106085" w:rsidRDefault="00A60DA9">
            <w:pPr>
              <w:spacing w:before="74" w:line="227" w:lineRule="auto"/>
              <w:ind w:left="1003"/>
              <w:outlineLvl w:val="0"/>
              <w:rPr>
                <w:rFonts w:ascii="宋体" w:eastAsia="宋体" w:hAnsi="宋体" w:cs="宋体"/>
                <w:sz w:val="23"/>
                <w:szCs w:val="23"/>
              </w:rPr>
            </w:pPr>
            <w:r>
              <w:rPr>
                <w:rFonts w:ascii="宋体" w:eastAsia="宋体" w:hAnsi="宋体" w:cs="宋体"/>
                <w:spacing w:val="9"/>
                <w:sz w:val="23"/>
                <w:szCs w:val="23"/>
              </w:rPr>
              <w:t>法定代表人身份证扫描件</w:t>
            </w:r>
          </w:p>
          <w:p w:rsidR="00106085" w:rsidRDefault="00A60DA9">
            <w:pPr>
              <w:spacing w:before="185" w:line="227" w:lineRule="auto"/>
              <w:ind w:left="1734"/>
              <w:outlineLvl w:val="0"/>
              <w:rPr>
                <w:rFonts w:ascii="宋体" w:eastAsia="宋体" w:hAnsi="宋体" w:cs="宋体"/>
                <w:sz w:val="23"/>
                <w:szCs w:val="23"/>
              </w:rPr>
            </w:pPr>
            <w:r>
              <w:rPr>
                <w:rFonts w:ascii="宋体" w:eastAsia="宋体" w:hAnsi="宋体" w:cs="宋体"/>
                <w:spacing w:val="27"/>
                <w:sz w:val="23"/>
                <w:szCs w:val="23"/>
              </w:rPr>
              <w:t>(人像面</w:t>
            </w:r>
            <w:r>
              <w:rPr>
                <w:rFonts w:ascii="宋体" w:eastAsia="宋体" w:hAnsi="宋体" w:cs="宋体"/>
                <w:spacing w:val="26"/>
                <w:sz w:val="23"/>
                <w:szCs w:val="23"/>
              </w:rPr>
              <w:t>)</w:t>
            </w:r>
          </w:p>
        </w:tc>
        <w:tc>
          <w:tcPr>
            <w:tcW w:w="4633" w:type="dxa"/>
          </w:tcPr>
          <w:p w:rsidR="00106085" w:rsidRDefault="00106085">
            <w:pPr>
              <w:spacing w:line="273" w:lineRule="auto"/>
            </w:pPr>
          </w:p>
          <w:p w:rsidR="00106085" w:rsidRDefault="00106085">
            <w:pPr>
              <w:spacing w:line="273" w:lineRule="auto"/>
            </w:pPr>
          </w:p>
          <w:p w:rsidR="00106085" w:rsidRDefault="00A60DA9">
            <w:pPr>
              <w:spacing w:before="74" w:line="227" w:lineRule="auto"/>
              <w:ind w:left="1122"/>
              <w:outlineLvl w:val="0"/>
              <w:rPr>
                <w:rFonts w:ascii="宋体" w:eastAsia="宋体" w:hAnsi="宋体" w:cs="宋体"/>
                <w:sz w:val="23"/>
                <w:szCs w:val="23"/>
              </w:rPr>
            </w:pPr>
            <w:r>
              <w:rPr>
                <w:rFonts w:ascii="宋体" w:eastAsia="宋体" w:hAnsi="宋体" w:cs="宋体"/>
                <w:spacing w:val="9"/>
                <w:sz w:val="23"/>
                <w:szCs w:val="23"/>
              </w:rPr>
              <w:t>被授权人身份证扫描件</w:t>
            </w:r>
          </w:p>
          <w:p w:rsidR="00106085" w:rsidRDefault="00A60DA9">
            <w:pPr>
              <w:spacing w:before="185" w:line="227" w:lineRule="auto"/>
              <w:ind w:left="1734"/>
              <w:outlineLvl w:val="0"/>
              <w:rPr>
                <w:rFonts w:ascii="宋体" w:eastAsia="宋体" w:hAnsi="宋体" w:cs="宋体"/>
                <w:sz w:val="23"/>
                <w:szCs w:val="23"/>
              </w:rPr>
            </w:pPr>
            <w:r>
              <w:rPr>
                <w:rFonts w:ascii="宋体" w:eastAsia="宋体" w:hAnsi="宋体" w:cs="宋体"/>
                <w:spacing w:val="27"/>
                <w:sz w:val="23"/>
                <w:szCs w:val="23"/>
              </w:rPr>
              <w:t>(人像面</w:t>
            </w:r>
            <w:r>
              <w:rPr>
                <w:rFonts w:ascii="宋体" w:eastAsia="宋体" w:hAnsi="宋体" w:cs="宋体"/>
                <w:spacing w:val="26"/>
                <w:sz w:val="23"/>
                <w:szCs w:val="23"/>
              </w:rPr>
              <w:t>)</w:t>
            </w:r>
          </w:p>
        </w:tc>
      </w:tr>
      <w:tr w:rsidR="00106085">
        <w:trPr>
          <w:trHeight w:val="1963"/>
        </w:trPr>
        <w:tc>
          <w:tcPr>
            <w:tcW w:w="4632" w:type="dxa"/>
          </w:tcPr>
          <w:p w:rsidR="00106085" w:rsidRDefault="00106085">
            <w:pPr>
              <w:spacing w:line="275" w:lineRule="auto"/>
            </w:pPr>
          </w:p>
          <w:p w:rsidR="00106085" w:rsidRDefault="00106085">
            <w:pPr>
              <w:spacing w:line="275" w:lineRule="auto"/>
            </w:pPr>
          </w:p>
          <w:p w:rsidR="00106085" w:rsidRDefault="00A60DA9">
            <w:pPr>
              <w:spacing w:before="75" w:line="227" w:lineRule="auto"/>
              <w:ind w:left="1003"/>
              <w:outlineLvl w:val="0"/>
              <w:rPr>
                <w:rFonts w:ascii="宋体" w:eastAsia="宋体" w:hAnsi="宋体" w:cs="宋体"/>
                <w:sz w:val="23"/>
                <w:szCs w:val="23"/>
              </w:rPr>
            </w:pPr>
            <w:r>
              <w:rPr>
                <w:rFonts w:ascii="宋体" w:eastAsia="宋体" w:hAnsi="宋体" w:cs="宋体"/>
                <w:spacing w:val="9"/>
                <w:sz w:val="23"/>
                <w:szCs w:val="23"/>
              </w:rPr>
              <w:t>法定代表人身份证扫描件</w:t>
            </w:r>
          </w:p>
          <w:p w:rsidR="00106085" w:rsidRDefault="00A60DA9">
            <w:pPr>
              <w:spacing w:before="184" w:line="228" w:lineRule="auto"/>
              <w:ind w:left="1734"/>
              <w:outlineLvl w:val="0"/>
              <w:rPr>
                <w:rFonts w:ascii="宋体" w:eastAsia="宋体" w:hAnsi="宋体" w:cs="宋体"/>
                <w:sz w:val="23"/>
                <w:szCs w:val="23"/>
              </w:rPr>
            </w:pPr>
            <w:r>
              <w:rPr>
                <w:rFonts w:ascii="宋体" w:eastAsia="宋体" w:hAnsi="宋体" w:cs="宋体"/>
                <w:spacing w:val="27"/>
                <w:sz w:val="23"/>
                <w:szCs w:val="23"/>
              </w:rPr>
              <w:t>(国徽面</w:t>
            </w:r>
            <w:r>
              <w:rPr>
                <w:rFonts w:ascii="宋体" w:eastAsia="宋体" w:hAnsi="宋体" w:cs="宋体"/>
                <w:spacing w:val="26"/>
                <w:sz w:val="23"/>
                <w:szCs w:val="23"/>
              </w:rPr>
              <w:t>)</w:t>
            </w:r>
          </w:p>
        </w:tc>
        <w:tc>
          <w:tcPr>
            <w:tcW w:w="4633" w:type="dxa"/>
          </w:tcPr>
          <w:p w:rsidR="00106085" w:rsidRDefault="00106085">
            <w:pPr>
              <w:spacing w:line="275" w:lineRule="auto"/>
            </w:pPr>
          </w:p>
          <w:p w:rsidR="00106085" w:rsidRDefault="00106085">
            <w:pPr>
              <w:spacing w:line="275" w:lineRule="auto"/>
            </w:pPr>
          </w:p>
          <w:p w:rsidR="00106085" w:rsidRDefault="00A60DA9">
            <w:pPr>
              <w:spacing w:before="75" w:line="227" w:lineRule="auto"/>
              <w:ind w:left="1122"/>
              <w:outlineLvl w:val="0"/>
              <w:rPr>
                <w:rFonts w:ascii="宋体" w:eastAsia="宋体" w:hAnsi="宋体" w:cs="宋体"/>
                <w:sz w:val="23"/>
                <w:szCs w:val="23"/>
              </w:rPr>
            </w:pPr>
            <w:r>
              <w:rPr>
                <w:rFonts w:ascii="宋体" w:eastAsia="宋体" w:hAnsi="宋体" w:cs="宋体"/>
                <w:spacing w:val="9"/>
                <w:sz w:val="23"/>
                <w:szCs w:val="23"/>
              </w:rPr>
              <w:t>被授权人身份证扫描件</w:t>
            </w:r>
          </w:p>
          <w:p w:rsidR="00106085" w:rsidRDefault="00A60DA9">
            <w:pPr>
              <w:spacing w:before="184" w:line="228" w:lineRule="auto"/>
              <w:ind w:left="1734"/>
              <w:outlineLvl w:val="0"/>
              <w:rPr>
                <w:rFonts w:ascii="宋体" w:eastAsia="宋体" w:hAnsi="宋体" w:cs="宋体"/>
                <w:sz w:val="23"/>
                <w:szCs w:val="23"/>
              </w:rPr>
            </w:pPr>
            <w:r>
              <w:rPr>
                <w:rFonts w:ascii="宋体" w:eastAsia="宋体" w:hAnsi="宋体" w:cs="宋体"/>
                <w:spacing w:val="27"/>
                <w:sz w:val="23"/>
                <w:szCs w:val="23"/>
              </w:rPr>
              <w:t>(国徽面</w:t>
            </w:r>
            <w:r>
              <w:rPr>
                <w:rFonts w:ascii="宋体" w:eastAsia="宋体" w:hAnsi="宋体" w:cs="宋体"/>
                <w:spacing w:val="26"/>
                <w:sz w:val="23"/>
                <w:szCs w:val="23"/>
              </w:rPr>
              <w:t>)</w:t>
            </w:r>
          </w:p>
        </w:tc>
      </w:tr>
    </w:tbl>
    <w:p w:rsidR="00106085" w:rsidRDefault="00106085">
      <w:pPr>
        <w:spacing w:line="272" w:lineRule="auto"/>
      </w:pPr>
    </w:p>
    <w:p w:rsidR="00106085" w:rsidRDefault="00A60DA9">
      <w:pPr>
        <w:spacing w:before="76" w:line="227" w:lineRule="auto"/>
        <w:ind w:left="236"/>
        <w:rPr>
          <w:rFonts w:ascii="宋体" w:eastAsia="宋体" w:hAnsi="宋体" w:cs="宋体"/>
          <w:sz w:val="23"/>
          <w:szCs w:val="23"/>
        </w:rPr>
      </w:pPr>
      <w:r>
        <w:rPr>
          <w:rFonts w:ascii="宋体" w:eastAsia="宋体" w:hAnsi="宋体" w:cs="宋体"/>
          <w:spacing w:val="11"/>
          <w:sz w:val="23"/>
          <w:szCs w:val="23"/>
        </w:rPr>
        <w:t>本</w:t>
      </w:r>
      <w:r>
        <w:rPr>
          <w:rFonts w:ascii="宋体" w:eastAsia="宋体" w:hAnsi="宋体" w:cs="宋体"/>
          <w:spacing w:val="9"/>
          <w:sz w:val="23"/>
          <w:szCs w:val="23"/>
        </w:rPr>
        <w:t>授权的有效期为自委托之日起至合同签订之日止。</w:t>
      </w:r>
    </w:p>
    <w:p w:rsidR="00106085" w:rsidRDefault="00106085">
      <w:pPr>
        <w:spacing w:line="295" w:lineRule="auto"/>
      </w:pPr>
    </w:p>
    <w:p w:rsidR="00106085" w:rsidRDefault="00106085">
      <w:pPr>
        <w:spacing w:line="295" w:lineRule="auto"/>
      </w:pPr>
    </w:p>
    <w:p w:rsidR="00106085" w:rsidRDefault="00106085">
      <w:pPr>
        <w:spacing w:line="295" w:lineRule="auto"/>
      </w:pPr>
    </w:p>
    <w:p w:rsidR="00106085" w:rsidRDefault="00A60DA9">
      <w:pPr>
        <w:spacing w:before="75" w:line="384" w:lineRule="auto"/>
        <w:ind w:right="738"/>
        <w:rPr>
          <w:rFonts w:ascii="宋体" w:eastAsia="宋体" w:hAnsi="宋体" w:cs="宋体"/>
          <w:sz w:val="23"/>
          <w:szCs w:val="23"/>
        </w:rPr>
      </w:pPr>
      <w:r>
        <w:rPr>
          <w:rFonts w:ascii="宋体" w:eastAsia="宋体" w:hAnsi="宋体" w:cs="宋体"/>
          <w:spacing w:val="-12"/>
          <w:sz w:val="23"/>
          <w:szCs w:val="23"/>
        </w:rPr>
        <w:t>供</w:t>
      </w:r>
      <w:r>
        <w:rPr>
          <w:rFonts w:ascii="宋体" w:eastAsia="宋体" w:hAnsi="宋体" w:cs="宋体"/>
          <w:spacing w:val="-6"/>
          <w:sz w:val="23"/>
          <w:szCs w:val="23"/>
        </w:rPr>
        <w:t>应商：(公章)</w:t>
      </w:r>
      <w:r>
        <w:rPr>
          <w:rFonts w:ascii="宋体" w:eastAsia="宋体" w:hAnsi="宋体" w:cs="宋体"/>
          <w:spacing w:val="9"/>
          <w:sz w:val="23"/>
          <w:szCs w:val="23"/>
        </w:rPr>
        <w:t>年</w:t>
      </w:r>
      <w:r>
        <w:rPr>
          <w:rFonts w:ascii="宋体" w:eastAsia="宋体" w:hAnsi="宋体" w:cs="宋体"/>
          <w:spacing w:val="5"/>
          <w:sz w:val="23"/>
          <w:szCs w:val="23"/>
        </w:rPr>
        <w:t>月日</w:t>
      </w:r>
    </w:p>
    <w:p w:rsidR="00106085" w:rsidRDefault="00106085">
      <w:pPr>
        <w:spacing w:line="429" w:lineRule="auto"/>
        <w:rPr>
          <w:rFonts w:eastAsiaTheme="minorEastAsia"/>
        </w:rPr>
      </w:pPr>
    </w:p>
    <w:p w:rsidR="00106085" w:rsidRDefault="00106085">
      <w:pPr>
        <w:spacing w:line="429" w:lineRule="auto"/>
        <w:rPr>
          <w:rFonts w:eastAsiaTheme="minorEastAsia"/>
        </w:rPr>
      </w:pPr>
    </w:p>
    <w:p w:rsidR="00106085" w:rsidRDefault="00106085">
      <w:pPr>
        <w:spacing w:line="429" w:lineRule="auto"/>
        <w:rPr>
          <w:rFonts w:eastAsiaTheme="minorEastAsia"/>
        </w:rPr>
      </w:pPr>
    </w:p>
    <w:p w:rsidR="00106085" w:rsidRDefault="00106085">
      <w:pPr>
        <w:spacing w:line="429" w:lineRule="auto"/>
        <w:rPr>
          <w:rFonts w:eastAsiaTheme="minorEastAsia"/>
        </w:rPr>
      </w:pPr>
    </w:p>
    <w:p w:rsidR="00106085" w:rsidRDefault="00106085">
      <w:pPr>
        <w:spacing w:line="429" w:lineRule="auto"/>
        <w:rPr>
          <w:rFonts w:eastAsiaTheme="minorEastAsia"/>
        </w:rPr>
      </w:pPr>
    </w:p>
    <w:p w:rsidR="00106085" w:rsidRDefault="00106085">
      <w:pPr>
        <w:spacing w:line="429" w:lineRule="auto"/>
        <w:rPr>
          <w:rFonts w:eastAsiaTheme="minorEastAsia"/>
        </w:rPr>
      </w:pPr>
    </w:p>
    <w:p w:rsidR="00106085" w:rsidRDefault="00106085">
      <w:pPr>
        <w:spacing w:line="429" w:lineRule="auto"/>
        <w:rPr>
          <w:rFonts w:eastAsiaTheme="minorEastAsia"/>
        </w:rPr>
      </w:pPr>
    </w:p>
    <w:p w:rsidR="00106085" w:rsidRDefault="00106085">
      <w:pPr>
        <w:spacing w:line="429" w:lineRule="auto"/>
        <w:rPr>
          <w:rFonts w:eastAsiaTheme="minorEastAsia"/>
        </w:rPr>
      </w:pPr>
    </w:p>
    <w:p w:rsidR="00106085" w:rsidRDefault="00A60DA9">
      <w:pPr>
        <w:spacing w:before="101" w:line="225" w:lineRule="auto"/>
        <w:ind w:left="2734"/>
        <w:rPr>
          <w:rFonts w:ascii="宋体" w:eastAsia="宋体" w:hAnsi="宋体" w:cs="宋体"/>
          <w:sz w:val="31"/>
          <w:szCs w:val="31"/>
        </w:rPr>
      </w:pPr>
      <w:r>
        <w:rPr>
          <w:rFonts w:ascii="宋体" w:eastAsia="宋体" w:hAnsi="宋体" w:cs="宋体"/>
          <w:spacing w:val="13"/>
          <w:sz w:val="31"/>
          <w:szCs w:val="31"/>
          <w14:textOutline w14:w="5791" w14:cap="sq" w14:cmpd="sng" w14:algn="ctr">
            <w14:solidFill>
              <w14:srgbClr w14:val="000000"/>
            </w14:solidFill>
            <w14:prstDash w14:val="solid"/>
            <w14:bevel/>
          </w14:textOutline>
        </w:rPr>
        <w:lastRenderedPageBreak/>
        <w:t>法</w:t>
      </w:r>
      <w:r>
        <w:rPr>
          <w:rFonts w:ascii="宋体" w:eastAsia="宋体" w:hAnsi="宋体" w:cs="宋体"/>
          <w:spacing w:val="9"/>
          <w:sz w:val="31"/>
          <w:szCs w:val="31"/>
          <w14:textOutline w14:w="5791" w14:cap="sq" w14:cmpd="sng" w14:algn="ctr">
            <w14:solidFill>
              <w14:srgbClr w14:val="000000"/>
            </w14:solidFill>
            <w14:prstDash w14:val="solid"/>
            <w14:bevel/>
          </w14:textOutline>
        </w:rPr>
        <w:t>定代表人身份证明</w:t>
      </w:r>
    </w:p>
    <w:p w:rsidR="00106085" w:rsidRDefault="00106085">
      <w:pPr>
        <w:spacing w:line="345" w:lineRule="auto"/>
      </w:pPr>
    </w:p>
    <w:p w:rsidR="00106085" w:rsidRDefault="00106085">
      <w:pPr>
        <w:spacing w:line="346" w:lineRule="auto"/>
      </w:pPr>
    </w:p>
    <w:p w:rsidR="00106085" w:rsidRDefault="00A60DA9">
      <w:pPr>
        <w:spacing w:before="75" w:line="385" w:lineRule="auto"/>
        <w:ind w:left="23"/>
        <w:rPr>
          <w:rFonts w:ascii="宋体" w:eastAsia="宋体" w:hAnsi="宋体" w:cs="宋体"/>
          <w:sz w:val="23"/>
          <w:szCs w:val="23"/>
        </w:rPr>
      </w:pPr>
      <w:r>
        <w:rPr>
          <w:rFonts w:ascii="宋体" w:eastAsia="宋体" w:hAnsi="宋体" w:cs="宋体"/>
          <w:spacing w:val="-6"/>
          <w:sz w:val="23"/>
          <w:szCs w:val="23"/>
        </w:rPr>
        <w:t>供应</w:t>
      </w:r>
      <w:r>
        <w:rPr>
          <w:rFonts w:ascii="宋体" w:eastAsia="宋体" w:hAnsi="宋体" w:cs="宋体"/>
          <w:spacing w:val="-5"/>
          <w:sz w:val="23"/>
          <w:szCs w:val="23"/>
        </w:rPr>
        <w:t>商</w:t>
      </w:r>
      <w:r>
        <w:rPr>
          <w:rFonts w:ascii="宋体" w:eastAsia="宋体" w:hAnsi="宋体" w:cs="宋体"/>
          <w:spacing w:val="-3"/>
          <w:sz w:val="23"/>
          <w:szCs w:val="23"/>
        </w:rPr>
        <w:t>：；</w:t>
      </w:r>
    </w:p>
    <w:p w:rsidR="00106085" w:rsidRDefault="00A60DA9">
      <w:pPr>
        <w:spacing w:line="228" w:lineRule="auto"/>
        <w:ind w:left="25"/>
        <w:rPr>
          <w:rFonts w:ascii="宋体" w:eastAsia="宋体" w:hAnsi="宋体" w:cs="宋体"/>
          <w:sz w:val="23"/>
          <w:szCs w:val="23"/>
        </w:rPr>
      </w:pPr>
      <w:r>
        <w:rPr>
          <w:rFonts w:ascii="宋体" w:eastAsia="宋体" w:hAnsi="宋体" w:cs="宋体"/>
          <w:spacing w:val="-2"/>
          <w:sz w:val="23"/>
          <w:szCs w:val="23"/>
        </w:rPr>
        <w:t>单位性质：</w:t>
      </w:r>
      <w:r>
        <w:rPr>
          <w:rFonts w:ascii="宋体" w:eastAsia="宋体" w:hAnsi="宋体" w:cs="宋体"/>
          <w:spacing w:val="-1"/>
          <w:sz w:val="23"/>
          <w:szCs w:val="23"/>
        </w:rPr>
        <w:t>；</w:t>
      </w:r>
    </w:p>
    <w:p w:rsidR="00106085" w:rsidRDefault="00A60DA9">
      <w:pPr>
        <w:spacing w:before="195" w:line="230" w:lineRule="auto"/>
        <w:ind w:left="23"/>
        <w:rPr>
          <w:rFonts w:ascii="宋体" w:eastAsia="宋体" w:hAnsi="宋体" w:cs="宋体"/>
          <w:sz w:val="23"/>
          <w:szCs w:val="23"/>
        </w:rPr>
      </w:pPr>
      <w:r>
        <w:rPr>
          <w:rFonts w:ascii="宋体" w:eastAsia="宋体" w:hAnsi="宋体" w:cs="宋体"/>
          <w:spacing w:val="-6"/>
          <w:sz w:val="23"/>
          <w:szCs w:val="23"/>
        </w:rPr>
        <w:t>地址：</w:t>
      </w:r>
      <w:r>
        <w:rPr>
          <w:rFonts w:ascii="宋体" w:eastAsia="宋体" w:hAnsi="宋体" w:cs="宋体"/>
          <w:spacing w:val="-3"/>
          <w:sz w:val="23"/>
          <w:szCs w:val="23"/>
        </w:rPr>
        <w:t>；</w:t>
      </w:r>
    </w:p>
    <w:p w:rsidR="00106085" w:rsidRDefault="00A60DA9">
      <w:pPr>
        <w:spacing w:before="194" w:line="227" w:lineRule="auto"/>
        <w:ind w:left="25"/>
        <w:rPr>
          <w:rFonts w:ascii="宋体" w:eastAsia="宋体" w:hAnsi="宋体" w:cs="宋体"/>
          <w:sz w:val="23"/>
          <w:szCs w:val="23"/>
        </w:rPr>
      </w:pPr>
      <w:r>
        <w:rPr>
          <w:rFonts w:ascii="宋体" w:eastAsia="宋体" w:hAnsi="宋体" w:cs="宋体"/>
          <w:spacing w:val="-1"/>
          <w:sz w:val="23"/>
          <w:szCs w:val="23"/>
        </w:rPr>
        <w:t>成立时间：</w:t>
      </w:r>
      <w:r>
        <w:rPr>
          <w:rFonts w:ascii="宋体" w:eastAsia="宋体" w:hAnsi="宋体" w:cs="宋体"/>
          <w:sz w:val="23"/>
          <w:szCs w:val="23"/>
        </w:rPr>
        <w:t>年月日</w:t>
      </w:r>
    </w:p>
    <w:p w:rsidR="00106085" w:rsidRDefault="00A60DA9">
      <w:pPr>
        <w:spacing w:before="196" w:line="228" w:lineRule="auto"/>
        <w:ind w:left="25"/>
        <w:rPr>
          <w:rFonts w:ascii="宋体" w:eastAsia="宋体" w:hAnsi="宋体" w:cs="宋体"/>
          <w:sz w:val="23"/>
          <w:szCs w:val="23"/>
        </w:rPr>
      </w:pPr>
      <w:r>
        <w:rPr>
          <w:rFonts w:ascii="宋体" w:eastAsia="宋体" w:hAnsi="宋体" w:cs="宋体"/>
          <w:spacing w:val="-2"/>
          <w:sz w:val="23"/>
          <w:szCs w:val="23"/>
        </w:rPr>
        <w:t>经营期限：</w:t>
      </w:r>
      <w:r>
        <w:rPr>
          <w:rFonts w:ascii="宋体" w:eastAsia="宋体" w:hAnsi="宋体" w:cs="宋体"/>
          <w:spacing w:val="-1"/>
          <w:sz w:val="23"/>
          <w:szCs w:val="23"/>
        </w:rPr>
        <w:t>；</w:t>
      </w:r>
    </w:p>
    <w:p w:rsidR="00106085" w:rsidRDefault="00A60DA9">
      <w:pPr>
        <w:spacing w:before="196" w:line="227" w:lineRule="auto"/>
        <w:ind w:left="23"/>
        <w:rPr>
          <w:rFonts w:ascii="宋体" w:eastAsia="宋体" w:hAnsi="宋体" w:cs="宋体"/>
          <w:sz w:val="23"/>
          <w:szCs w:val="23"/>
        </w:rPr>
      </w:pPr>
      <w:r>
        <w:rPr>
          <w:rFonts w:ascii="宋体" w:eastAsia="宋体" w:hAnsi="宋体" w:cs="宋体"/>
          <w:spacing w:val="-6"/>
          <w:sz w:val="23"/>
          <w:szCs w:val="23"/>
        </w:rPr>
        <w:t>姓</w:t>
      </w:r>
      <w:r>
        <w:rPr>
          <w:rFonts w:ascii="宋体" w:eastAsia="宋体" w:hAnsi="宋体" w:cs="宋体"/>
          <w:spacing w:val="-4"/>
          <w:sz w:val="23"/>
          <w:szCs w:val="23"/>
        </w:rPr>
        <w:t>名</w:t>
      </w:r>
      <w:r>
        <w:rPr>
          <w:rFonts w:ascii="宋体" w:eastAsia="宋体" w:hAnsi="宋体" w:cs="宋体"/>
          <w:spacing w:val="-3"/>
          <w:sz w:val="23"/>
          <w:szCs w:val="23"/>
        </w:rPr>
        <w:t>：性别：；</w:t>
      </w:r>
    </w:p>
    <w:p w:rsidR="00106085" w:rsidRDefault="00A60DA9">
      <w:pPr>
        <w:spacing w:before="198" w:line="385" w:lineRule="auto"/>
        <w:ind w:left="27" w:right="1455" w:hanging="3"/>
        <w:rPr>
          <w:rFonts w:ascii="宋体" w:eastAsia="宋体" w:hAnsi="宋体" w:cs="宋体"/>
          <w:sz w:val="23"/>
          <w:szCs w:val="23"/>
        </w:rPr>
      </w:pPr>
      <w:r>
        <w:rPr>
          <w:rFonts w:ascii="宋体" w:eastAsia="宋体" w:hAnsi="宋体" w:cs="宋体"/>
          <w:spacing w:val="-8"/>
          <w:sz w:val="23"/>
          <w:szCs w:val="23"/>
        </w:rPr>
        <w:t>年龄</w:t>
      </w:r>
      <w:r>
        <w:rPr>
          <w:rFonts w:ascii="宋体" w:eastAsia="宋体" w:hAnsi="宋体" w:cs="宋体"/>
          <w:spacing w:val="-7"/>
          <w:sz w:val="23"/>
          <w:szCs w:val="23"/>
        </w:rPr>
        <w:t>：</w:t>
      </w:r>
      <w:r>
        <w:rPr>
          <w:rFonts w:ascii="宋体" w:eastAsia="宋体" w:hAnsi="宋体" w:cs="宋体"/>
          <w:spacing w:val="-4"/>
          <w:sz w:val="23"/>
          <w:szCs w:val="23"/>
        </w:rPr>
        <w:t>身份证号：；</w:t>
      </w:r>
      <w:r>
        <w:rPr>
          <w:rFonts w:ascii="宋体" w:eastAsia="宋体" w:hAnsi="宋体" w:cs="宋体"/>
          <w:spacing w:val="13"/>
          <w:sz w:val="23"/>
          <w:szCs w:val="23"/>
        </w:rPr>
        <w:t>系</w:t>
      </w:r>
      <w:r>
        <w:rPr>
          <w:rFonts w:ascii="宋体" w:eastAsia="宋体" w:hAnsi="宋体" w:cs="宋体"/>
          <w:spacing w:val="7"/>
          <w:sz w:val="23"/>
          <w:szCs w:val="23"/>
        </w:rPr>
        <w:t>(供应商名称)的法定代表人。</w:t>
      </w:r>
    </w:p>
    <w:p w:rsidR="00106085" w:rsidRDefault="00A60DA9">
      <w:pPr>
        <w:spacing w:line="227" w:lineRule="auto"/>
        <w:ind w:left="23"/>
        <w:rPr>
          <w:rFonts w:ascii="宋体" w:eastAsia="宋体" w:hAnsi="宋体" w:cs="宋体"/>
          <w:sz w:val="23"/>
          <w:szCs w:val="23"/>
        </w:rPr>
      </w:pPr>
      <w:r>
        <w:rPr>
          <w:rFonts w:ascii="宋体" w:eastAsia="宋体" w:hAnsi="宋体" w:cs="宋体"/>
          <w:spacing w:val="6"/>
          <w:sz w:val="23"/>
          <w:szCs w:val="23"/>
        </w:rPr>
        <w:t>特此证明。</w:t>
      </w:r>
    </w:p>
    <w:p w:rsidR="00106085" w:rsidRDefault="00106085">
      <w:pPr>
        <w:spacing w:line="298" w:lineRule="auto"/>
      </w:pPr>
    </w:p>
    <w:p w:rsidR="00106085" w:rsidRDefault="00106085">
      <w:pPr>
        <w:spacing w:line="299" w:lineRule="auto"/>
      </w:pPr>
    </w:p>
    <w:p w:rsidR="00106085" w:rsidRDefault="00A60DA9">
      <w:pPr>
        <w:spacing w:before="76" w:line="227" w:lineRule="auto"/>
        <w:ind w:left="34"/>
        <w:rPr>
          <w:rFonts w:ascii="宋体" w:eastAsia="宋体" w:hAnsi="宋体" w:cs="宋体"/>
          <w:sz w:val="23"/>
          <w:szCs w:val="23"/>
        </w:rPr>
      </w:pPr>
      <w:r>
        <w:rPr>
          <w:rFonts w:ascii="宋体" w:eastAsia="宋体" w:hAnsi="宋体" w:cs="宋体"/>
          <w:spacing w:val="16"/>
          <w:sz w:val="23"/>
          <w:szCs w:val="23"/>
        </w:rPr>
        <w:t>(附法定代表人身份证扫描件)</w:t>
      </w:r>
    </w:p>
    <w:p w:rsidR="00106085" w:rsidRDefault="00106085">
      <w:pPr>
        <w:spacing w:line="256" w:lineRule="auto"/>
      </w:pPr>
    </w:p>
    <w:p w:rsidR="00106085" w:rsidRDefault="00106085">
      <w:pPr>
        <w:spacing w:line="256" w:lineRule="auto"/>
      </w:pPr>
    </w:p>
    <w:p w:rsidR="00106085" w:rsidRDefault="00106085">
      <w:pPr>
        <w:spacing w:line="256" w:lineRule="auto"/>
      </w:pPr>
    </w:p>
    <w:p w:rsidR="00106085" w:rsidRDefault="00A60DA9">
      <w:pPr>
        <w:spacing w:before="75" w:line="227" w:lineRule="auto"/>
        <w:ind w:right="77"/>
        <w:jc w:val="right"/>
        <w:rPr>
          <w:rFonts w:ascii="宋体" w:eastAsia="宋体" w:hAnsi="宋体" w:cs="宋体"/>
          <w:sz w:val="23"/>
          <w:szCs w:val="23"/>
        </w:rPr>
      </w:pPr>
      <w:r>
        <w:rPr>
          <w:rFonts w:ascii="宋体" w:eastAsia="宋体" w:hAnsi="宋体" w:cs="宋体"/>
          <w:spacing w:val="-10"/>
          <w:sz w:val="23"/>
          <w:szCs w:val="23"/>
        </w:rPr>
        <w:t>供</w:t>
      </w:r>
      <w:r>
        <w:rPr>
          <w:rFonts w:ascii="宋体" w:eastAsia="宋体" w:hAnsi="宋体" w:cs="宋体"/>
          <w:spacing w:val="-5"/>
          <w:sz w:val="23"/>
          <w:szCs w:val="23"/>
        </w:rPr>
        <w:t>应商：(公章)</w:t>
      </w:r>
    </w:p>
    <w:p w:rsidR="00106085" w:rsidRDefault="00106085">
      <w:pPr>
        <w:spacing w:line="265" w:lineRule="auto"/>
      </w:pPr>
    </w:p>
    <w:p w:rsidR="00106085" w:rsidRDefault="00A60DA9">
      <w:pPr>
        <w:spacing w:before="75" w:line="227" w:lineRule="auto"/>
        <w:ind w:right="26"/>
        <w:jc w:val="right"/>
        <w:rPr>
          <w:rFonts w:ascii="宋体" w:eastAsia="宋体" w:hAnsi="宋体" w:cs="宋体"/>
          <w:sz w:val="23"/>
          <w:szCs w:val="23"/>
        </w:rPr>
      </w:pPr>
      <w:r>
        <w:rPr>
          <w:rFonts w:ascii="宋体" w:eastAsia="宋体" w:hAnsi="宋体" w:cs="宋体"/>
          <w:spacing w:val="10"/>
          <w:sz w:val="23"/>
          <w:szCs w:val="23"/>
        </w:rPr>
        <w:t>年月日</w:t>
      </w:r>
    </w:p>
    <w:p w:rsidR="00106085" w:rsidRDefault="00106085">
      <w:pPr>
        <w:spacing w:line="249" w:lineRule="auto"/>
      </w:pPr>
    </w:p>
    <w:bookmarkEnd w:id="68"/>
    <w:p w:rsidR="00106085" w:rsidRDefault="00106085">
      <w:pPr>
        <w:spacing w:line="249" w:lineRule="auto"/>
      </w:pPr>
    </w:p>
    <w:p w:rsidR="00106085" w:rsidRDefault="00106085">
      <w:pPr>
        <w:spacing w:line="249" w:lineRule="auto"/>
      </w:pPr>
    </w:p>
    <w:p w:rsidR="00106085" w:rsidRDefault="00106085">
      <w:pPr>
        <w:spacing w:line="249" w:lineRule="auto"/>
      </w:pPr>
    </w:p>
    <w:p w:rsidR="00106085" w:rsidRDefault="00106085">
      <w:pPr>
        <w:spacing w:line="249" w:lineRule="auto"/>
      </w:pPr>
    </w:p>
    <w:p w:rsidR="00106085" w:rsidRDefault="00106085">
      <w:pPr>
        <w:spacing w:line="249" w:lineRule="auto"/>
      </w:pPr>
    </w:p>
    <w:p w:rsidR="00106085" w:rsidRDefault="00106085">
      <w:pPr>
        <w:spacing w:line="249" w:lineRule="auto"/>
      </w:pPr>
    </w:p>
    <w:p w:rsidR="00106085" w:rsidRDefault="00106085">
      <w:pPr>
        <w:spacing w:line="249" w:lineRule="auto"/>
      </w:pPr>
    </w:p>
    <w:p w:rsidR="00106085" w:rsidRDefault="00106085">
      <w:pPr>
        <w:spacing w:line="249" w:lineRule="auto"/>
      </w:pPr>
    </w:p>
    <w:p w:rsidR="00106085" w:rsidRDefault="00106085">
      <w:pPr>
        <w:spacing w:line="249" w:lineRule="auto"/>
      </w:pPr>
    </w:p>
    <w:p w:rsidR="00106085" w:rsidRDefault="00106085">
      <w:pPr>
        <w:spacing w:line="249" w:lineRule="auto"/>
      </w:pPr>
    </w:p>
    <w:p w:rsidR="00106085" w:rsidRDefault="00106085">
      <w:pPr>
        <w:spacing w:line="249" w:lineRule="auto"/>
      </w:pPr>
    </w:p>
    <w:p w:rsidR="00106085" w:rsidRDefault="00106085">
      <w:pPr>
        <w:spacing w:line="249" w:lineRule="auto"/>
      </w:pPr>
    </w:p>
    <w:p w:rsidR="00106085" w:rsidRDefault="00106085">
      <w:pPr>
        <w:spacing w:line="249" w:lineRule="auto"/>
      </w:pPr>
    </w:p>
    <w:p w:rsidR="00106085" w:rsidRDefault="00106085">
      <w:pPr>
        <w:spacing w:line="249" w:lineRule="auto"/>
      </w:pPr>
    </w:p>
    <w:p w:rsidR="00106085" w:rsidRDefault="00106085">
      <w:pPr>
        <w:spacing w:line="249" w:lineRule="auto"/>
      </w:pPr>
    </w:p>
    <w:p w:rsidR="00106085" w:rsidRDefault="00106085">
      <w:pPr>
        <w:spacing w:line="249" w:lineRule="auto"/>
      </w:pPr>
    </w:p>
    <w:p w:rsidR="00106085" w:rsidRDefault="00106085">
      <w:pPr>
        <w:spacing w:line="249" w:lineRule="auto"/>
      </w:pPr>
    </w:p>
    <w:p w:rsidR="00106085" w:rsidRDefault="00106085">
      <w:pPr>
        <w:spacing w:line="249" w:lineRule="auto"/>
      </w:pPr>
    </w:p>
    <w:p w:rsidR="00106085" w:rsidRDefault="00106085">
      <w:pPr>
        <w:spacing w:line="249" w:lineRule="auto"/>
      </w:pPr>
    </w:p>
    <w:p w:rsidR="00106085" w:rsidRDefault="00106085">
      <w:pPr>
        <w:spacing w:line="249" w:lineRule="auto"/>
        <w:rPr>
          <w:rFonts w:eastAsiaTheme="minorEastAsia"/>
        </w:rPr>
      </w:pPr>
    </w:p>
    <w:p w:rsidR="00106085" w:rsidRDefault="00106085">
      <w:pPr>
        <w:spacing w:line="249" w:lineRule="auto"/>
        <w:rPr>
          <w:rFonts w:eastAsiaTheme="minorEastAsia"/>
        </w:rPr>
      </w:pPr>
    </w:p>
    <w:p w:rsidR="00106085" w:rsidRDefault="00106085">
      <w:pPr>
        <w:spacing w:line="249" w:lineRule="auto"/>
        <w:rPr>
          <w:rFonts w:eastAsiaTheme="minorEastAsia"/>
        </w:rPr>
      </w:pPr>
    </w:p>
    <w:p w:rsidR="00106085" w:rsidRDefault="00106085">
      <w:pPr>
        <w:spacing w:line="250" w:lineRule="auto"/>
      </w:pPr>
    </w:p>
    <w:p w:rsidR="00106085" w:rsidRDefault="00106085">
      <w:pPr>
        <w:spacing w:line="250" w:lineRule="auto"/>
      </w:pPr>
    </w:p>
    <w:p w:rsidR="00106085" w:rsidRDefault="00106085">
      <w:pPr>
        <w:spacing w:line="429" w:lineRule="auto"/>
      </w:pPr>
    </w:p>
    <w:p w:rsidR="00106085" w:rsidRDefault="00A60DA9">
      <w:pPr>
        <w:spacing w:before="100" w:line="228" w:lineRule="auto"/>
        <w:ind w:left="2444"/>
        <w:rPr>
          <w:rFonts w:ascii="宋体" w:eastAsia="宋体" w:hAnsi="宋体" w:cs="宋体"/>
          <w:sz w:val="31"/>
          <w:szCs w:val="31"/>
        </w:rPr>
      </w:pPr>
      <w:bookmarkStart w:id="69" w:name="_Hlk129856016"/>
      <w:r>
        <w:rPr>
          <w:rFonts w:ascii="宋体" w:eastAsia="宋体" w:hAnsi="宋体" w:cs="宋体"/>
          <w:spacing w:val="10"/>
          <w:sz w:val="31"/>
          <w:szCs w:val="31"/>
          <w14:textOutline w14:w="5791" w14:cap="sq" w14:cmpd="sng" w14:algn="ctr">
            <w14:solidFill>
              <w14:srgbClr w14:val="000000"/>
            </w14:solidFill>
            <w14:prstDash w14:val="solid"/>
            <w14:bevel/>
          </w14:textOutline>
        </w:rPr>
        <w:lastRenderedPageBreak/>
        <w:t>四</w:t>
      </w:r>
      <w:r>
        <w:rPr>
          <w:rFonts w:ascii="宋体" w:eastAsia="宋体" w:hAnsi="宋体" w:cs="宋体"/>
          <w:spacing w:val="7"/>
          <w:sz w:val="31"/>
          <w:szCs w:val="31"/>
          <w14:textOutline w14:w="5791" w14:cap="sq" w14:cmpd="sng" w14:algn="ctr">
            <w14:solidFill>
              <w14:srgbClr w14:val="000000"/>
            </w14:solidFill>
            <w14:prstDash w14:val="solid"/>
            <w14:bevel/>
          </w14:textOutline>
        </w:rPr>
        <w:t>、</w:t>
      </w:r>
      <w:r>
        <w:rPr>
          <w:rFonts w:ascii="宋体" w:eastAsia="宋体" w:hAnsi="宋体" w:cs="宋体" w:hint="eastAsia"/>
          <w:spacing w:val="7"/>
          <w:sz w:val="31"/>
          <w:szCs w:val="31"/>
          <w14:textOutline w14:w="5791" w14:cap="sq" w14:cmpd="sng" w14:algn="ctr">
            <w14:solidFill>
              <w14:srgbClr w14:val="000000"/>
            </w14:solidFill>
            <w14:prstDash w14:val="solid"/>
            <w14:bevel/>
          </w14:textOutline>
        </w:rPr>
        <w:t>资格证明文件</w:t>
      </w:r>
    </w:p>
    <w:p w:rsidR="00106085" w:rsidRDefault="00A60DA9">
      <w:pPr>
        <w:spacing w:before="200" w:line="376" w:lineRule="auto"/>
        <w:ind w:left="27" w:right="67" w:firstLine="444"/>
        <w:rPr>
          <w:rFonts w:ascii="宋体" w:eastAsia="宋体" w:hAnsi="宋体" w:cs="宋体"/>
          <w:spacing w:val="-2"/>
          <w:sz w:val="23"/>
          <w:szCs w:val="23"/>
        </w:rPr>
      </w:pPr>
      <w:r>
        <w:rPr>
          <w:rFonts w:ascii="宋体" w:eastAsia="宋体" w:hAnsi="宋体" w:cs="宋体"/>
          <w:spacing w:val="23"/>
          <w:sz w:val="23"/>
          <w:szCs w:val="23"/>
        </w:rPr>
        <w:t>供</w:t>
      </w:r>
      <w:r>
        <w:rPr>
          <w:rFonts w:ascii="宋体" w:eastAsia="宋体" w:hAnsi="宋体" w:cs="宋体"/>
          <w:spacing w:val="15"/>
          <w:sz w:val="23"/>
          <w:szCs w:val="23"/>
        </w:rPr>
        <w:t>应商应按照竞争性磋商要求，编制和提交的内容应包括但不限于以下各</w:t>
      </w:r>
      <w:r>
        <w:rPr>
          <w:rFonts w:ascii="宋体" w:eastAsia="宋体" w:hAnsi="宋体" w:cs="宋体"/>
          <w:spacing w:val="-2"/>
          <w:sz w:val="23"/>
          <w:szCs w:val="23"/>
        </w:rPr>
        <w:t>项</w:t>
      </w:r>
      <w:r>
        <w:rPr>
          <w:rFonts w:ascii="宋体" w:eastAsia="宋体" w:hAnsi="宋体" w:cs="宋体" w:hint="eastAsia"/>
          <w:spacing w:val="-2"/>
          <w:sz w:val="23"/>
          <w:szCs w:val="23"/>
        </w:rPr>
        <w:t>：（以下相关资料加盖公章的扫描件附于磋商响应文件中）</w:t>
      </w:r>
    </w:p>
    <w:p w:rsidR="00106085" w:rsidRDefault="00A60DA9">
      <w:pPr>
        <w:spacing w:before="184" w:line="376" w:lineRule="auto"/>
        <w:ind w:left="23" w:right="82" w:firstLine="495"/>
        <w:rPr>
          <w:rFonts w:ascii="宋体" w:eastAsia="宋体" w:hAnsi="宋体" w:cs="宋体"/>
          <w:sz w:val="23"/>
          <w:szCs w:val="23"/>
        </w:rPr>
      </w:pPr>
      <w:r>
        <w:rPr>
          <w:rFonts w:ascii="宋体" w:eastAsia="宋体" w:hAnsi="宋体" w:cs="宋体"/>
          <w:spacing w:val="6"/>
          <w:sz w:val="23"/>
          <w:szCs w:val="23"/>
        </w:rPr>
        <w:t>1、供应商营业执照(或事业单位法人证书)等证明资料，自然人须提</w:t>
      </w:r>
      <w:r>
        <w:rPr>
          <w:rFonts w:ascii="宋体" w:eastAsia="宋体" w:hAnsi="宋体" w:cs="宋体"/>
          <w:spacing w:val="5"/>
          <w:sz w:val="23"/>
          <w:szCs w:val="23"/>
        </w:rPr>
        <w:t>供</w:t>
      </w:r>
      <w:r>
        <w:rPr>
          <w:rFonts w:ascii="宋体" w:eastAsia="宋体" w:hAnsi="宋体" w:cs="宋体"/>
          <w:sz w:val="23"/>
          <w:szCs w:val="23"/>
        </w:rPr>
        <w:t>身</w:t>
      </w:r>
      <w:r>
        <w:rPr>
          <w:rFonts w:ascii="宋体" w:eastAsia="宋体" w:hAnsi="宋体" w:cs="宋体"/>
          <w:spacing w:val="5"/>
          <w:sz w:val="23"/>
          <w:szCs w:val="23"/>
        </w:rPr>
        <w:t>份证明；</w:t>
      </w:r>
    </w:p>
    <w:p w:rsidR="00106085" w:rsidRDefault="00A60DA9">
      <w:pPr>
        <w:spacing w:before="1" w:line="225" w:lineRule="auto"/>
        <w:ind w:left="505"/>
        <w:rPr>
          <w:rFonts w:ascii="宋体" w:eastAsia="宋体" w:hAnsi="宋体" w:cs="宋体"/>
          <w:sz w:val="23"/>
          <w:szCs w:val="23"/>
        </w:rPr>
      </w:pPr>
      <w:r>
        <w:rPr>
          <w:rFonts w:ascii="宋体" w:eastAsia="宋体" w:hAnsi="宋体" w:cs="宋体"/>
          <w:spacing w:val="9"/>
          <w:sz w:val="23"/>
          <w:szCs w:val="23"/>
        </w:rPr>
        <w:t>2、供应商近年(2021年)经审计的财务报告(事业法人可提供部门决算</w:t>
      </w:r>
      <w:r>
        <w:rPr>
          <w:rFonts w:ascii="宋体" w:eastAsia="宋体" w:hAnsi="宋体" w:cs="宋体"/>
          <w:spacing w:val="6"/>
          <w:sz w:val="23"/>
          <w:szCs w:val="23"/>
        </w:rPr>
        <w:t>报</w:t>
      </w:r>
    </w:p>
    <w:p w:rsidR="00106085" w:rsidRDefault="00A60DA9">
      <w:pPr>
        <w:spacing w:before="186" w:line="226" w:lineRule="auto"/>
        <w:ind w:left="29"/>
        <w:rPr>
          <w:rFonts w:ascii="宋体" w:eastAsia="宋体" w:hAnsi="宋体" w:cs="宋体"/>
          <w:sz w:val="23"/>
          <w:szCs w:val="23"/>
        </w:rPr>
      </w:pPr>
      <w:r>
        <w:rPr>
          <w:rFonts w:ascii="宋体" w:eastAsia="宋体" w:hAnsi="宋体" w:cs="宋体"/>
          <w:spacing w:val="9"/>
          <w:sz w:val="23"/>
          <w:szCs w:val="23"/>
        </w:rPr>
        <w:t>告)或开户银行出具的资信证明或政府采购专业担保机构出具的投标担保函</w:t>
      </w:r>
      <w:r>
        <w:rPr>
          <w:rFonts w:ascii="宋体" w:eastAsia="宋体" w:hAnsi="宋体" w:cs="宋体"/>
          <w:spacing w:val="8"/>
          <w:sz w:val="23"/>
          <w:szCs w:val="23"/>
        </w:rPr>
        <w:t>；</w:t>
      </w:r>
    </w:p>
    <w:p w:rsidR="00106085" w:rsidRDefault="00A60DA9">
      <w:pPr>
        <w:spacing w:before="185" w:line="376" w:lineRule="auto"/>
        <w:ind w:left="21" w:right="80" w:firstLine="478"/>
        <w:rPr>
          <w:rFonts w:ascii="宋体" w:eastAsia="宋体" w:hAnsi="宋体" w:cs="宋体"/>
          <w:sz w:val="23"/>
          <w:szCs w:val="23"/>
        </w:rPr>
      </w:pPr>
      <w:r>
        <w:rPr>
          <w:rFonts w:ascii="宋体" w:eastAsia="宋体" w:hAnsi="宋体" w:cs="宋体"/>
          <w:spacing w:val="20"/>
          <w:sz w:val="23"/>
          <w:szCs w:val="23"/>
        </w:rPr>
        <w:t>3</w:t>
      </w:r>
      <w:r>
        <w:rPr>
          <w:rFonts w:ascii="宋体" w:eastAsia="宋体" w:hAnsi="宋体" w:cs="宋体"/>
          <w:spacing w:val="12"/>
          <w:sz w:val="23"/>
          <w:szCs w:val="23"/>
        </w:rPr>
        <w:t>、</w:t>
      </w:r>
      <w:r>
        <w:rPr>
          <w:rFonts w:ascii="宋体" w:eastAsia="宋体" w:hAnsi="宋体" w:cs="宋体"/>
          <w:spacing w:val="10"/>
          <w:sz w:val="23"/>
          <w:szCs w:val="23"/>
        </w:rPr>
        <w:t>供应商在本项目竞争性磋商公告发布时间前六个月内任意一个月的税收</w:t>
      </w:r>
      <w:r>
        <w:rPr>
          <w:rFonts w:ascii="宋体" w:eastAsia="宋体" w:hAnsi="宋体" w:cs="宋体"/>
          <w:spacing w:val="16"/>
          <w:sz w:val="23"/>
          <w:szCs w:val="23"/>
        </w:rPr>
        <w:t>缴</w:t>
      </w:r>
      <w:r>
        <w:rPr>
          <w:rFonts w:ascii="宋体" w:eastAsia="宋体" w:hAnsi="宋体" w:cs="宋体"/>
          <w:spacing w:val="14"/>
          <w:sz w:val="23"/>
          <w:szCs w:val="23"/>
        </w:rPr>
        <w:t>纳凭证及社会保险缴纳的凭证。依法免税或不需要缴纳社会保障资金的供应</w:t>
      </w:r>
      <w:r>
        <w:rPr>
          <w:rFonts w:ascii="宋体" w:eastAsia="宋体" w:hAnsi="宋体" w:cs="宋体"/>
          <w:spacing w:val="18"/>
          <w:sz w:val="23"/>
          <w:szCs w:val="23"/>
        </w:rPr>
        <w:t>商</w:t>
      </w:r>
      <w:r>
        <w:rPr>
          <w:rFonts w:ascii="宋体" w:eastAsia="宋体" w:hAnsi="宋体" w:cs="宋体"/>
          <w:spacing w:val="11"/>
          <w:sz w:val="23"/>
          <w:szCs w:val="23"/>
        </w:rPr>
        <w:t>，</w:t>
      </w:r>
      <w:r>
        <w:rPr>
          <w:rFonts w:ascii="宋体" w:eastAsia="宋体" w:hAnsi="宋体" w:cs="宋体"/>
          <w:spacing w:val="9"/>
          <w:sz w:val="23"/>
          <w:szCs w:val="23"/>
        </w:rPr>
        <w:t>应提供相应文件证明其依法免税或不需要缴纳社会保障资金；</w:t>
      </w:r>
    </w:p>
    <w:p w:rsidR="00106085" w:rsidRDefault="00A60DA9">
      <w:pPr>
        <w:spacing w:before="2" w:line="375" w:lineRule="auto"/>
        <w:ind w:left="34" w:right="82" w:firstLine="470"/>
        <w:rPr>
          <w:rFonts w:ascii="宋体" w:eastAsia="宋体" w:hAnsi="宋体" w:cs="宋体"/>
          <w:sz w:val="23"/>
          <w:szCs w:val="23"/>
        </w:rPr>
      </w:pPr>
      <w:r>
        <w:rPr>
          <w:rFonts w:ascii="宋体" w:eastAsia="宋体" w:hAnsi="宋体" w:cs="宋体"/>
          <w:spacing w:val="12"/>
          <w:sz w:val="23"/>
          <w:szCs w:val="23"/>
        </w:rPr>
        <w:t>4、</w:t>
      </w:r>
      <w:r>
        <w:rPr>
          <w:rFonts w:ascii="宋体" w:eastAsia="宋体" w:hAnsi="宋体" w:cs="宋体"/>
          <w:spacing w:val="6"/>
          <w:sz w:val="23"/>
          <w:szCs w:val="23"/>
        </w:rPr>
        <w:t>参加政府采购活动前3年内在经营活动中没有重大违法纪录的书面声明</w:t>
      </w:r>
      <w:r>
        <w:rPr>
          <w:rFonts w:ascii="宋体" w:eastAsia="宋体" w:hAnsi="宋体" w:cs="宋体"/>
          <w:spacing w:val="19"/>
          <w:sz w:val="23"/>
          <w:szCs w:val="23"/>
        </w:rPr>
        <w:t>(</w:t>
      </w:r>
      <w:r>
        <w:rPr>
          <w:rFonts w:ascii="宋体" w:eastAsia="宋体" w:hAnsi="宋体" w:cs="宋体"/>
          <w:spacing w:val="16"/>
          <w:sz w:val="23"/>
          <w:szCs w:val="23"/>
        </w:rPr>
        <w:t>供应商书面声明函)；</w:t>
      </w:r>
    </w:p>
    <w:p w:rsidR="00106085" w:rsidRDefault="00A60DA9">
      <w:pPr>
        <w:spacing w:line="308" w:lineRule="exact"/>
        <w:ind w:left="502"/>
        <w:rPr>
          <w:rFonts w:ascii="宋体" w:eastAsia="宋体" w:hAnsi="宋体" w:cs="宋体"/>
          <w:sz w:val="23"/>
          <w:szCs w:val="23"/>
        </w:rPr>
      </w:pPr>
      <w:r>
        <w:rPr>
          <w:rFonts w:ascii="宋体" w:eastAsia="宋体" w:hAnsi="宋体" w:cs="宋体"/>
          <w:spacing w:val="9"/>
          <w:position w:val="1"/>
          <w:sz w:val="23"/>
          <w:szCs w:val="23"/>
        </w:rPr>
        <w:t>5、具有履行本项目合同所必需的设备和专业能力的承诺</w:t>
      </w:r>
      <w:r>
        <w:rPr>
          <w:rFonts w:ascii="宋体" w:eastAsia="宋体" w:hAnsi="宋体" w:cs="宋体"/>
          <w:spacing w:val="8"/>
          <w:position w:val="1"/>
          <w:sz w:val="23"/>
          <w:szCs w:val="23"/>
        </w:rPr>
        <w:t>；</w:t>
      </w:r>
    </w:p>
    <w:p w:rsidR="00106085" w:rsidRDefault="00A60DA9">
      <w:pPr>
        <w:spacing w:before="159" w:line="376" w:lineRule="auto"/>
        <w:ind w:left="23" w:firstLine="483"/>
        <w:rPr>
          <w:rFonts w:ascii="宋体" w:eastAsia="宋体" w:hAnsi="宋体" w:cs="宋体"/>
          <w:sz w:val="23"/>
          <w:szCs w:val="23"/>
        </w:rPr>
      </w:pPr>
      <w:r>
        <w:rPr>
          <w:rFonts w:ascii="宋体" w:eastAsia="宋体" w:hAnsi="宋体" w:cs="宋体"/>
          <w:spacing w:val="10"/>
          <w:sz w:val="23"/>
          <w:szCs w:val="23"/>
        </w:rPr>
        <w:t>6、</w:t>
      </w:r>
      <w:r>
        <w:rPr>
          <w:rFonts w:ascii="宋体" w:eastAsia="宋体" w:hAnsi="宋体" w:cs="宋体"/>
          <w:spacing w:val="8"/>
          <w:sz w:val="23"/>
          <w:szCs w:val="23"/>
        </w:rPr>
        <w:t>本</w:t>
      </w:r>
      <w:r>
        <w:rPr>
          <w:rFonts w:ascii="宋体" w:eastAsia="宋体" w:hAnsi="宋体" w:cs="宋体"/>
          <w:spacing w:val="5"/>
          <w:sz w:val="23"/>
          <w:szCs w:val="23"/>
        </w:rPr>
        <w:t>项目专门面向</w:t>
      </w:r>
      <w:r>
        <w:rPr>
          <w:rFonts w:ascii="宋体" w:eastAsia="宋体" w:hAnsi="宋体" w:cs="宋体" w:hint="eastAsia"/>
          <w:spacing w:val="5"/>
          <w:sz w:val="23"/>
          <w:szCs w:val="23"/>
        </w:rPr>
        <w:t>中小</w:t>
      </w:r>
      <w:r>
        <w:rPr>
          <w:rFonts w:ascii="宋体" w:eastAsia="宋体" w:hAnsi="宋体" w:cs="宋体"/>
          <w:spacing w:val="5"/>
          <w:sz w:val="23"/>
          <w:szCs w:val="23"/>
        </w:rPr>
        <w:t>企业采购(残疾人福利性单位、监狱企业视同小型、</w:t>
      </w:r>
      <w:r>
        <w:rPr>
          <w:rFonts w:ascii="宋体" w:eastAsia="宋体" w:hAnsi="宋体" w:cs="宋体"/>
          <w:spacing w:val="14"/>
          <w:sz w:val="23"/>
          <w:szCs w:val="23"/>
        </w:rPr>
        <w:t>微型</w:t>
      </w:r>
      <w:r>
        <w:rPr>
          <w:rFonts w:ascii="宋体" w:eastAsia="宋体" w:hAnsi="宋体" w:cs="宋体"/>
          <w:spacing w:val="9"/>
          <w:sz w:val="23"/>
          <w:szCs w:val="23"/>
        </w:rPr>
        <w:t>企</w:t>
      </w:r>
      <w:r>
        <w:rPr>
          <w:rFonts w:ascii="宋体" w:eastAsia="宋体" w:hAnsi="宋体" w:cs="宋体"/>
          <w:spacing w:val="7"/>
          <w:sz w:val="23"/>
          <w:szCs w:val="23"/>
        </w:rPr>
        <w:t>业)，提供相应的声明(证明)函；</w:t>
      </w:r>
    </w:p>
    <w:p w:rsidR="00106085" w:rsidRDefault="00A60DA9">
      <w:pPr>
        <w:spacing w:before="160" w:line="228" w:lineRule="auto"/>
        <w:ind w:left="502"/>
        <w:rPr>
          <w:rFonts w:ascii="宋体" w:eastAsia="宋体" w:hAnsi="宋体" w:cs="宋体"/>
          <w:sz w:val="23"/>
          <w:szCs w:val="23"/>
        </w:rPr>
      </w:pPr>
      <w:r>
        <w:rPr>
          <w:rFonts w:ascii="宋体" w:eastAsia="宋体" w:hAnsi="宋体" w:cs="宋体"/>
          <w:spacing w:val="6"/>
          <w:sz w:val="23"/>
          <w:szCs w:val="23"/>
        </w:rPr>
        <w:t>7、其</w:t>
      </w:r>
      <w:r>
        <w:rPr>
          <w:rFonts w:ascii="宋体" w:eastAsia="宋体" w:hAnsi="宋体" w:cs="宋体"/>
          <w:spacing w:val="4"/>
          <w:sz w:val="23"/>
          <w:szCs w:val="23"/>
        </w:rPr>
        <w:t>它</w:t>
      </w:r>
      <w:r>
        <w:rPr>
          <w:rFonts w:ascii="宋体" w:eastAsia="宋体" w:hAnsi="宋体" w:cs="宋体"/>
          <w:spacing w:val="3"/>
          <w:sz w:val="23"/>
          <w:szCs w:val="23"/>
        </w:rPr>
        <w:t>可以证明供应商资质、资信、能力的奖项、认证证书等证明资料(如</w:t>
      </w:r>
    </w:p>
    <w:p w:rsidR="00106085" w:rsidRDefault="00106085">
      <w:pPr>
        <w:spacing w:line="262" w:lineRule="auto"/>
      </w:pPr>
    </w:p>
    <w:p w:rsidR="00106085" w:rsidRDefault="00A60DA9">
      <w:pPr>
        <w:spacing w:before="75" w:line="118" w:lineRule="exact"/>
        <w:ind w:left="526"/>
        <w:rPr>
          <w:rFonts w:ascii="宋体" w:eastAsia="宋体" w:hAnsi="宋体" w:cs="宋体"/>
          <w:sz w:val="23"/>
          <w:szCs w:val="23"/>
        </w:rPr>
      </w:pPr>
      <w:r>
        <w:rPr>
          <w:noProof/>
        </w:rPr>
        <mc:AlternateContent>
          <mc:Choice Requires="wps">
            <w:drawing>
              <wp:anchor distT="0" distB="0" distL="114300" distR="114300" simplePos="0" relativeHeight="251664384" behindDoc="0" locked="0" layoutInCell="1" allowOverlap="1">
                <wp:simplePos x="0" y="0"/>
                <wp:positionH relativeFrom="column">
                  <wp:posOffset>2540</wp:posOffset>
                </wp:positionH>
                <wp:positionV relativeFrom="paragraph">
                  <wp:posOffset>-62865</wp:posOffset>
                </wp:positionV>
                <wp:extent cx="237490" cy="206375"/>
                <wp:effectExtent l="254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06375"/>
                        </a:xfrm>
                        <a:prstGeom prst="rect">
                          <a:avLst/>
                        </a:prstGeom>
                        <a:noFill/>
                        <a:ln>
                          <a:noFill/>
                        </a:ln>
                      </wps:spPr>
                      <wps:txbx>
                        <w:txbxContent>
                          <w:p w:rsidR="00106085" w:rsidRDefault="00A60DA9">
                            <w:pPr>
                              <w:spacing w:before="20" w:line="228" w:lineRule="auto"/>
                              <w:ind w:left="20"/>
                              <w:rPr>
                                <w:rFonts w:ascii="宋体" w:eastAsia="宋体" w:hAnsi="宋体" w:cs="宋体"/>
                                <w:sz w:val="23"/>
                                <w:szCs w:val="23"/>
                              </w:rPr>
                            </w:pPr>
                            <w:r>
                              <w:rPr>
                                <w:rFonts w:ascii="宋体" w:eastAsia="宋体" w:hAnsi="宋体" w:cs="宋体"/>
                                <w:spacing w:val="-1"/>
                                <w:sz w:val="23"/>
                                <w:szCs w:val="23"/>
                              </w:rPr>
                              <w:t>有</w:t>
                            </w:r>
                            <w:r>
                              <w:rPr>
                                <w:rFonts w:ascii="宋体" w:eastAsia="宋体" w:hAnsi="宋体" w:cs="宋体"/>
                                <w:sz w:val="23"/>
                                <w:szCs w:val="23"/>
                              </w:rPr>
                              <w:t>)</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pt;margin-top:-4.95pt;width:18.7pt;height:16.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Kg01gEAAJADAAAOAAAAZHJzL2Uyb0RvYy54bWysU9tu2zAMfR+wfxD0vthJt3Yz4hRdiw4D&#10;ugvQ7QNkWbKN2aJGKrGzrx8lx+kub8NeBJqUDs85pLfX09CLg0HqwJVyvcqlME5D3bmmlF+/3L94&#10;LQUF5WrVgzOlPBqS17vnz7ajL8wGWuhrg4JBHBWjL2Ubgi+yjHRrBkUr8MZx0QIOKvAnNlmNamT0&#10;oc82eX6ZjYC1R9CGiLN3c1HuEr61RodP1pIJoi8lcwvpxHRW8cx2W1U0qHzb6RMN9Q8sBtU5bnqG&#10;ulNBiT12f0ENnUYgsGGlYcjA2k6bpIHVrPM/1Dy2ypukhc0hf7aJ/h+s/nh49J9RhOktTDzAJIL8&#10;A+hvJBzctso15gYRxtaomhuvo2XZ6Kk4PY1WU0ERpBo/QM1DVvsACWiyOERXWKdgdB7A8Wy6mYLQ&#10;nNxcXL18wxXNpU1+eXH1KnVQxfLYI4V3BgYRg1IizzSBq8MDhUhGFcuV2MvBfdf3aa69+y3BF2Mm&#10;kY98Z+Zhqia+HUVUUB9ZBsK8JrzWHLSAP6QYeUVKSd/3Co0U/XvHVsR9WgJcgmoJlNP8tJRBijm8&#10;DfPe7T12TcvIs9kObtgu2yUpTyxOPHnsSeFpReNe/fqdbj39SLufAAAA//8DAFBLAwQUAAYACAAA&#10;ACEALGklzNsAAAAFAQAADwAAAGRycy9kb3ducmV2LnhtbEyPwU7DMBBE70j8g7VI3FqHgAIJ2VQV&#10;ghMSIg0Hjk68TazG6xC7bfh7zAmOoxnNvCk3ix3FiWZvHCPcrBMQxJ3ThnuEj+Zl9QDCB8VajY4J&#10;4Zs8bKrLi1IV2p25ptMu9CKWsC8UwhDCVEjpu4Gs8ms3EUdv72arQpRzL/WszrHcjjJNkkxaZTgu&#10;DGqip4G6w+5oEbafXD+br7f2vd7XpmnyhF+zA+L11bJ9BBFoCX9h+MWP6FBFptYdWXsxItzFHMIq&#10;z0FE9/Y+/mgR0jQDWZXyP331AwAA//8DAFBLAQItABQABgAIAAAAIQC2gziS/gAAAOEBAAATAAAA&#10;AAAAAAAAAAAAAAAAAABbQ29udGVudF9UeXBlc10ueG1sUEsBAi0AFAAGAAgAAAAhADj9If/WAAAA&#10;lAEAAAsAAAAAAAAAAAAAAAAALwEAAF9yZWxzLy5yZWxzUEsBAi0AFAAGAAgAAAAhAFOUqDTWAQAA&#10;kAMAAA4AAAAAAAAAAAAAAAAALgIAAGRycy9lMm9Eb2MueG1sUEsBAi0AFAAGAAgAAAAhACxpJczb&#10;AAAABQEAAA8AAAAAAAAAAAAAAAAAMAQAAGRycy9kb3ducmV2LnhtbFBLBQYAAAAABAAEAPMAAAA4&#10;BQAAAAA=&#10;" filled="f" stroked="f">
                <v:textbox inset="0,0,0,0">
                  <w:txbxContent>
                    <w:p w:rsidR="00106085" w:rsidRDefault="00A60DA9">
                      <w:pPr>
                        <w:spacing w:before="20" w:line="228" w:lineRule="auto"/>
                        <w:ind w:left="20"/>
                        <w:rPr>
                          <w:rFonts w:ascii="宋体" w:eastAsia="宋体" w:hAnsi="宋体" w:cs="宋体"/>
                          <w:sz w:val="23"/>
                          <w:szCs w:val="23"/>
                        </w:rPr>
                      </w:pPr>
                      <w:r>
                        <w:rPr>
                          <w:rFonts w:ascii="宋体" w:eastAsia="宋体" w:hAnsi="宋体" w:cs="宋体"/>
                          <w:spacing w:val="-1"/>
                          <w:sz w:val="23"/>
                          <w:szCs w:val="23"/>
                        </w:rPr>
                        <w:t>有</w:t>
                      </w:r>
                      <w:r>
                        <w:rPr>
                          <w:rFonts w:ascii="宋体" w:eastAsia="宋体" w:hAnsi="宋体" w:cs="宋体"/>
                          <w:sz w:val="23"/>
                          <w:szCs w:val="23"/>
                        </w:rPr>
                        <w:t>)</w:t>
                      </w:r>
                    </w:p>
                  </w:txbxContent>
                </v:textbox>
              </v:shape>
            </w:pict>
          </mc:Fallback>
        </mc:AlternateContent>
      </w:r>
      <w:r>
        <w:rPr>
          <w:rFonts w:ascii="宋体" w:eastAsia="宋体" w:hAnsi="宋体" w:cs="宋体"/>
          <w:position w:val="1"/>
          <w:sz w:val="23"/>
          <w:szCs w:val="23"/>
        </w:rPr>
        <w:t>。</w:t>
      </w:r>
    </w:p>
    <w:bookmarkEnd w:id="69"/>
    <w:p w:rsidR="00106085" w:rsidRDefault="00106085">
      <w:pPr>
        <w:spacing w:before="200" w:line="376" w:lineRule="auto"/>
        <w:ind w:left="27" w:right="67" w:firstLine="444"/>
        <w:rPr>
          <w:rFonts w:ascii="宋体" w:eastAsia="宋体" w:hAnsi="宋体" w:cs="宋体"/>
          <w:sz w:val="23"/>
          <w:szCs w:val="23"/>
        </w:rPr>
      </w:pPr>
    </w:p>
    <w:p w:rsidR="00106085" w:rsidRDefault="00106085">
      <w:pPr>
        <w:spacing w:line="242" w:lineRule="auto"/>
      </w:pPr>
    </w:p>
    <w:p w:rsidR="00106085" w:rsidRDefault="00106085">
      <w:pPr>
        <w:spacing w:line="242" w:lineRule="auto"/>
      </w:pPr>
    </w:p>
    <w:p w:rsidR="00106085" w:rsidRDefault="00106085">
      <w:pPr>
        <w:spacing w:line="242" w:lineRule="auto"/>
      </w:pPr>
    </w:p>
    <w:p w:rsidR="00106085" w:rsidRDefault="00106085">
      <w:pPr>
        <w:spacing w:line="242" w:lineRule="auto"/>
      </w:pPr>
    </w:p>
    <w:p w:rsidR="00106085" w:rsidRDefault="00106085">
      <w:pPr>
        <w:spacing w:line="242" w:lineRule="auto"/>
      </w:pPr>
    </w:p>
    <w:p w:rsidR="00106085" w:rsidRDefault="00106085">
      <w:pPr>
        <w:spacing w:line="242" w:lineRule="auto"/>
      </w:pPr>
    </w:p>
    <w:p w:rsidR="00106085" w:rsidRDefault="00106085">
      <w:pPr>
        <w:spacing w:line="242" w:lineRule="auto"/>
      </w:pPr>
    </w:p>
    <w:p w:rsidR="00106085" w:rsidRDefault="00106085">
      <w:pPr>
        <w:spacing w:line="242" w:lineRule="auto"/>
      </w:pPr>
    </w:p>
    <w:p w:rsidR="00106085" w:rsidRDefault="00106085">
      <w:pPr>
        <w:spacing w:line="242" w:lineRule="auto"/>
      </w:pPr>
    </w:p>
    <w:p w:rsidR="00106085" w:rsidRDefault="00106085">
      <w:pPr>
        <w:spacing w:line="242" w:lineRule="auto"/>
      </w:pPr>
    </w:p>
    <w:p w:rsidR="00106085" w:rsidRDefault="00106085">
      <w:pPr>
        <w:spacing w:line="242" w:lineRule="auto"/>
      </w:pPr>
    </w:p>
    <w:p w:rsidR="00106085" w:rsidRDefault="00106085">
      <w:pPr>
        <w:spacing w:line="242" w:lineRule="auto"/>
      </w:pPr>
    </w:p>
    <w:p w:rsidR="00106085" w:rsidRDefault="00106085">
      <w:pPr>
        <w:spacing w:line="242" w:lineRule="auto"/>
      </w:pPr>
    </w:p>
    <w:p w:rsidR="00106085" w:rsidRDefault="00106085">
      <w:pPr>
        <w:spacing w:line="242" w:lineRule="auto"/>
      </w:pPr>
    </w:p>
    <w:p w:rsidR="00106085" w:rsidRDefault="00106085">
      <w:pPr>
        <w:spacing w:line="242" w:lineRule="auto"/>
      </w:pPr>
    </w:p>
    <w:p w:rsidR="00106085" w:rsidRDefault="00106085">
      <w:pPr>
        <w:spacing w:line="242" w:lineRule="auto"/>
      </w:pPr>
    </w:p>
    <w:p w:rsidR="00106085" w:rsidRDefault="00106085">
      <w:pPr>
        <w:spacing w:line="242" w:lineRule="auto"/>
      </w:pPr>
    </w:p>
    <w:p w:rsidR="00106085" w:rsidRDefault="00106085">
      <w:pPr>
        <w:spacing w:line="242" w:lineRule="auto"/>
      </w:pPr>
    </w:p>
    <w:p w:rsidR="00106085" w:rsidRDefault="00106085">
      <w:pPr>
        <w:spacing w:line="242" w:lineRule="auto"/>
      </w:pPr>
    </w:p>
    <w:p w:rsidR="00106085" w:rsidRDefault="00106085">
      <w:pPr>
        <w:spacing w:line="243" w:lineRule="auto"/>
      </w:pPr>
    </w:p>
    <w:p w:rsidR="00106085" w:rsidRDefault="00106085">
      <w:pPr>
        <w:spacing w:line="243" w:lineRule="auto"/>
      </w:pPr>
    </w:p>
    <w:p w:rsidR="00106085" w:rsidRDefault="00106085">
      <w:pPr>
        <w:spacing w:line="243" w:lineRule="auto"/>
      </w:pPr>
    </w:p>
    <w:p w:rsidR="00106085" w:rsidRDefault="00106085">
      <w:pPr>
        <w:spacing w:line="243" w:lineRule="auto"/>
      </w:pPr>
    </w:p>
    <w:p w:rsidR="00106085" w:rsidRDefault="00106085">
      <w:pPr>
        <w:spacing w:line="243" w:lineRule="auto"/>
      </w:pPr>
    </w:p>
    <w:p w:rsidR="00106085" w:rsidRDefault="00106085">
      <w:pPr>
        <w:spacing w:line="429" w:lineRule="auto"/>
      </w:pPr>
    </w:p>
    <w:p w:rsidR="00106085" w:rsidRDefault="00106085">
      <w:pPr>
        <w:sectPr w:rsidR="00106085">
          <w:headerReference w:type="default" r:id="rId18"/>
          <w:footerReference w:type="default" r:id="rId19"/>
          <w:pgSz w:w="11906" w:h="16839"/>
          <w:pgMar w:top="1060" w:right="1302" w:bottom="1156" w:left="1301" w:header="878" w:footer="996" w:gutter="0"/>
          <w:cols w:space="720"/>
        </w:sectPr>
      </w:pPr>
    </w:p>
    <w:p w:rsidR="00106085" w:rsidRDefault="00A60DA9">
      <w:pPr>
        <w:spacing w:before="94" w:line="777" w:lineRule="exact"/>
        <w:ind w:left="2975"/>
        <w:rPr>
          <w:rFonts w:ascii="宋体" w:eastAsia="宋体" w:hAnsi="宋体" w:cs="宋体"/>
          <w:sz w:val="29"/>
          <w:szCs w:val="29"/>
        </w:rPr>
      </w:pPr>
      <w:bookmarkStart w:id="70" w:name="_Hlk129856048"/>
      <w:r>
        <w:rPr>
          <w:rFonts w:ascii="宋体" w:eastAsia="宋体" w:hAnsi="宋体" w:cs="宋体"/>
          <w:spacing w:val="12"/>
          <w:position w:val="37"/>
          <w:sz w:val="29"/>
          <w:szCs w:val="29"/>
          <w14:textOutline w14:w="5448" w14:cap="sq" w14:cmpd="sng" w14:algn="ctr">
            <w14:solidFill>
              <w14:srgbClr w14:val="000000"/>
            </w14:solidFill>
            <w14:prstDash w14:val="solid"/>
            <w14:bevel/>
          </w14:textOutline>
        </w:rPr>
        <w:lastRenderedPageBreak/>
        <w:t>供</w:t>
      </w:r>
      <w:r>
        <w:rPr>
          <w:rFonts w:ascii="宋体" w:eastAsia="宋体" w:hAnsi="宋体" w:cs="宋体"/>
          <w:spacing w:val="9"/>
          <w:position w:val="37"/>
          <w:sz w:val="29"/>
          <w:szCs w:val="29"/>
          <w14:textOutline w14:w="5448" w14:cap="sq" w14:cmpd="sng" w14:algn="ctr">
            <w14:solidFill>
              <w14:srgbClr w14:val="000000"/>
            </w14:solidFill>
            <w14:prstDash w14:val="solid"/>
            <w14:bevel/>
          </w14:textOutline>
        </w:rPr>
        <w:t>应商书面声明函</w:t>
      </w:r>
    </w:p>
    <w:p w:rsidR="00106085" w:rsidRDefault="00A60DA9">
      <w:pPr>
        <w:spacing w:line="226" w:lineRule="auto"/>
        <w:ind w:left="41"/>
        <w:rPr>
          <w:rFonts w:ascii="宋体" w:eastAsia="宋体" w:hAnsi="宋体" w:cs="宋体"/>
          <w:sz w:val="23"/>
          <w:szCs w:val="23"/>
        </w:rPr>
      </w:pPr>
      <w:r>
        <w:rPr>
          <w:rFonts w:ascii="宋体" w:eastAsia="宋体" w:hAnsi="宋体" w:cs="宋体"/>
          <w:spacing w:val="16"/>
          <w:sz w:val="23"/>
          <w:szCs w:val="23"/>
          <w14:textOutline w14:w="4356" w14:cap="sq" w14:cmpd="sng" w14:algn="ctr">
            <w14:solidFill>
              <w14:srgbClr w14:val="000000"/>
            </w14:solidFill>
            <w14:prstDash w14:val="solid"/>
            <w14:bevel/>
          </w14:textOutline>
        </w:rPr>
        <w:t>千阳县家畜良种繁殖站</w:t>
      </w:r>
      <w:r>
        <w:rPr>
          <w:rFonts w:ascii="宋体" w:eastAsia="宋体" w:hAnsi="宋体" w:cs="宋体"/>
          <w:spacing w:val="8"/>
          <w:sz w:val="23"/>
          <w:szCs w:val="23"/>
          <w14:textOutline w14:w="4356" w14:cap="sq" w14:cmpd="sng" w14:algn="ctr">
            <w14:solidFill>
              <w14:srgbClr w14:val="000000"/>
            </w14:solidFill>
            <w14:prstDash w14:val="solid"/>
            <w14:bevel/>
          </w14:textOutline>
        </w:rPr>
        <w:t>：</w:t>
      </w:r>
    </w:p>
    <w:p w:rsidR="00106085" w:rsidRDefault="00106085">
      <w:pPr>
        <w:spacing w:line="387" w:lineRule="auto"/>
      </w:pPr>
    </w:p>
    <w:p w:rsidR="00106085" w:rsidRDefault="00A60DA9">
      <w:pPr>
        <w:spacing w:before="74" w:line="382" w:lineRule="auto"/>
        <w:ind w:left="22" w:right="173" w:firstLine="504"/>
        <w:rPr>
          <w:rFonts w:ascii="宋体" w:eastAsia="宋体" w:hAnsi="宋体" w:cs="宋体"/>
          <w:sz w:val="23"/>
          <w:szCs w:val="23"/>
        </w:rPr>
      </w:pPr>
      <w:r>
        <w:rPr>
          <w:rFonts w:ascii="宋体" w:eastAsia="宋体" w:hAnsi="宋体" w:cs="宋体"/>
          <w:spacing w:val="-4"/>
          <w:sz w:val="23"/>
          <w:szCs w:val="23"/>
        </w:rPr>
        <w:t>乙方作为项目名称：(项目编号：)的磋商供应商</w:t>
      </w:r>
      <w:r>
        <w:rPr>
          <w:rFonts w:ascii="宋体" w:eastAsia="宋体" w:hAnsi="宋体" w:cs="宋体"/>
          <w:spacing w:val="-1"/>
          <w:sz w:val="23"/>
          <w:szCs w:val="23"/>
        </w:rPr>
        <w:t>，</w:t>
      </w:r>
      <w:r>
        <w:rPr>
          <w:rFonts w:ascii="宋体" w:eastAsia="宋体" w:hAnsi="宋体" w:cs="宋体"/>
          <w:spacing w:val="9"/>
          <w:sz w:val="23"/>
          <w:szCs w:val="23"/>
        </w:rPr>
        <w:t>在</w:t>
      </w:r>
      <w:r>
        <w:rPr>
          <w:rFonts w:ascii="宋体" w:eastAsia="宋体" w:hAnsi="宋体" w:cs="宋体"/>
          <w:spacing w:val="7"/>
          <w:sz w:val="23"/>
          <w:szCs w:val="23"/>
        </w:rPr>
        <w:t>此郑重声明：</w:t>
      </w:r>
    </w:p>
    <w:p w:rsidR="00106085" w:rsidRDefault="00A60DA9">
      <w:pPr>
        <w:spacing w:before="264" w:line="378" w:lineRule="auto"/>
        <w:ind w:left="24" w:firstLine="496"/>
        <w:rPr>
          <w:rFonts w:ascii="宋体" w:eastAsia="宋体" w:hAnsi="宋体" w:cs="宋体"/>
          <w:sz w:val="23"/>
          <w:szCs w:val="23"/>
        </w:rPr>
      </w:pPr>
      <w:r>
        <w:rPr>
          <w:rFonts w:ascii="宋体" w:eastAsia="宋体" w:hAnsi="宋体" w:cs="宋体"/>
          <w:spacing w:val="4"/>
          <w:sz w:val="23"/>
          <w:szCs w:val="23"/>
        </w:rPr>
        <w:t>1、在参加本次</w:t>
      </w:r>
      <w:r>
        <w:rPr>
          <w:rFonts w:ascii="宋体" w:eastAsia="宋体" w:hAnsi="宋体" w:cs="宋体"/>
          <w:spacing w:val="3"/>
          <w:sz w:val="23"/>
          <w:szCs w:val="23"/>
        </w:rPr>
        <w:t>政</w:t>
      </w:r>
      <w:r>
        <w:rPr>
          <w:rFonts w:ascii="宋体" w:eastAsia="宋体" w:hAnsi="宋体" w:cs="宋体"/>
          <w:spacing w:val="2"/>
          <w:sz w:val="23"/>
          <w:szCs w:val="23"/>
        </w:rPr>
        <w:t>府采购活动前3年内的经营活动中</w:t>
      </w:r>
      <w:r w:rsidR="00D818DF" w:rsidRPr="00D818DF">
        <w:rPr>
          <w:rFonts w:ascii="宋体" w:eastAsia="宋体" w:hAnsi="宋体" w:cs="宋体" w:hint="eastAsia"/>
          <w:spacing w:val="7"/>
          <w:sz w:val="23"/>
          <w:szCs w:val="23"/>
          <w:u w:val="single"/>
        </w:rPr>
        <w:t xml:space="preserve"> </w:t>
      </w:r>
      <w:r w:rsidR="00D818DF" w:rsidRPr="00D818DF">
        <w:rPr>
          <w:rFonts w:ascii="宋体" w:eastAsia="宋体" w:hAnsi="宋体" w:cs="宋体"/>
          <w:spacing w:val="7"/>
          <w:sz w:val="23"/>
          <w:szCs w:val="23"/>
          <w:u w:val="single"/>
        </w:rPr>
        <w:t xml:space="preserve">   </w:t>
      </w:r>
      <w:r w:rsidR="00D818DF">
        <w:rPr>
          <w:rFonts w:ascii="宋体" w:eastAsia="宋体" w:hAnsi="宋体" w:cs="宋体"/>
          <w:spacing w:val="2"/>
          <w:sz w:val="23"/>
          <w:szCs w:val="23"/>
        </w:rPr>
        <w:t xml:space="preserve"> </w:t>
      </w:r>
      <w:r>
        <w:rPr>
          <w:rFonts w:ascii="宋体" w:eastAsia="宋体" w:hAnsi="宋体" w:cs="宋体"/>
          <w:spacing w:val="2"/>
          <w:sz w:val="23"/>
          <w:szCs w:val="23"/>
        </w:rPr>
        <w:t>(填“没有”</w:t>
      </w:r>
      <w:r>
        <w:rPr>
          <w:rFonts w:ascii="宋体" w:eastAsia="宋体" w:hAnsi="宋体" w:cs="宋体"/>
          <w:spacing w:val="6"/>
          <w:sz w:val="23"/>
          <w:szCs w:val="23"/>
        </w:rPr>
        <w:t>或“有”)</w:t>
      </w:r>
      <w:r>
        <w:rPr>
          <w:rFonts w:ascii="宋体" w:eastAsia="宋体" w:hAnsi="宋体" w:cs="宋体"/>
          <w:spacing w:val="3"/>
          <w:sz w:val="23"/>
          <w:szCs w:val="23"/>
        </w:rPr>
        <w:t>重大违法记录。供应商在参加政府采购活动前3年内因违法经营被禁</w:t>
      </w:r>
      <w:r>
        <w:rPr>
          <w:rFonts w:ascii="宋体" w:eastAsia="宋体" w:hAnsi="宋体" w:cs="宋体"/>
          <w:spacing w:val="8"/>
          <w:sz w:val="23"/>
          <w:szCs w:val="23"/>
        </w:rPr>
        <w:t>止</w:t>
      </w:r>
      <w:r>
        <w:rPr>
          <w:rFonts w:ascii="宋体" w:eastAsia="宋体" w:hAnsi="宋体" w:cs="宋体"/>
          <w:spacing w:val="7"/>
          <w:sz w:val="23"/>
          <w:szCs w:val="23"/>
        </w:rPr>
        <w:t>在一定期限内参加政府采购活动，期限届满的，可以参加政府采购活动，但应</w:t>
      </w:r>
      <w:r>
        <w:rPr>
          <w:rFonts w:ascii="宋体" w:eastAsia="宋体" w:hAnsi="宋体" w:cs="宋体"/>
          <w:spacing w:val="11"/>
          <w:sz w:val="23"/>
          <w:szCs w:val="23"/>
        </w:rPr>
        <w:t>提</w:t>
      </w:r>
      <w:r>
        <w:rPr>
          <w:rFonts w:ascii="宋体" w:eastAsia="宋体" w:hAnsi="宋体" w:cs="宋体"/>
          <w:spacing w:val="8"/>
          <w:sz w:val="23"/>
          <w:szCs w:val="23"/>
        </w:rPr>
        <w:t>供期限届满的证明材料。</w:t>
      </w:r>
    </w:p>
    <w:p w:rsidR="00106085" w:rsidRDefault="00A60DA9">
      <w:pPr>
        <w:spacing w:before="262" w:line="227" w:lineRule="auto"/>
        <w:ind w:left="506"/>
        <w:rPr>
          <w:rFonts w:ascii="宋体" w:eastAsia="宋体" w:hAnsi="宋体" w:cs="宋体"/>
          <w:sz w:val="23"/>
          <w:szCs w:val="23"/>
        </w:rPr>
      </w:pPr>
      <w:r>
        <w:rPr>
          <w:rFonts w:ascii="宋体" w:eastAsia="宋体" w:hAnsi="宋体" w:cs="宋体"/>
          <w:spacing w:val="14"/>
          <w:sz w:val="23"/>
          <w:szCs w:val="23"/>
        </w:rPr>
        <w:t>2、</w:t>
      </w:r>
      <w:r>
        <w:rPr>
          <w:rFonts w:ascii="宋体" w:eastAsia="宋体" w:hAnsi="宋体" w:cs="宋体"/>
          <w:spacing w:val="13"/>
          <w:sz w:val="23"/>
          <w:szCs w:val="23"/>
        </w:rPr>
        <w:t>乙</w:t>
      </w:r>
      <w:r>
        <w:rPr>
          <w:rFonts w:ascii="宋体" w:eastAsia="宋体" w:hAnsi="宋体" w:cs="宋体"/>
          <w:spacing w:val="7"/>
          <w:sz w:val="23"/>
          <w:szCs w:val="23"/>
        </w:rPr>
        <w:t>方</w:t>
      </w:r>
      <w:r w:rsidR="00D818DF" w:rsidRPr="00D818DF">
        <w:rPr>
          <w:rFonts w:ascii="宋体" w:eastAsia="宋体" w:hAnsi="宋体" w:cs="宋体" w:hint="eastAsia"/>
          <w:spacing w:val="7"/>
          <w:sz w:val="23"/>
          <w:szCs w:val="23"/>
          <w:u w:val="single"/>
        </w:rPr>
        <w:t xml:space="preserve"> </w:t>
      </w:r>
      <w:r w:rsidR="00D818DF" w:rsidRPr="00D818DF">
        <w:rPr>
          <w:rFonts w:ascii="宋体" w:eastAsia="宋体" w:hAnsi="宋体" w:cs="宋体"/>
          <w:spacing w:val="7"/>
          <w:sz w:val="23"/>
          <w:szCs w:val="23"/>
          <w:u w:val="single"/>
        </w:rPr>
        <w:t xml:space="preserve">   </w:t>
      </w:r>
      <w:r>
        <w:rPr>
          <w:rFonts w:ascii="宋体" w:eastAsia="宋体" w:hAnsi="宋体" w:cs="宋体"/>
          <w:spacing w:val="7"/>
          <w:sz w:val="23"/>
          <w:szCs w:val="23"/>
        </w:rPr>
        <w:t>(填“未被列入”或“被列入”)失信被执行人名单。</w:t>
      </w:r>
    </w:p>
    <w:p w:rsidR="00106085" w:rsidRDefault="00106085">
      <w:pPr>
        <w:spacing w:line="387" w:lineRule="auto"/>
      </w:pPr>
    </w:p>
    <w:p w:rsidR="00106085" w:rsidRDefault="00A60DA9">
      <w:pPr>
        <w:spacing w:before="75" w:line="382" w:lineRule="auto"/>
        <w:ind w:left="23" w:right="235" w:firstLine="484"/>
        <w:rPr>
          <w:rFonts w:ascii="宋体" w:eastAsia="宋体" w:hAnsi="宋体" w:cs="宋体"/>
          <w:sz w:val="23"/>
          <w:szCs w:val="23"/>
        </w:rPr>
      </w:pPr>
      <w:r>
        <w:rPr>
          <w:rFonts w:ascii="宋体" w:eastAsia="宋体" w:hAnsi="宋体" w:cs="宋体"/>
          <w:spacing w:val="10"/>
          <w:sz w:val="23"/>
          <w:szCs w:val="23"/>
        </w:rPr>
        <w:t>3、乙</w:t>
      </w:r>
      <w:r>
        <w:rPr>
          <w:rFonts w:ascii="宋体" w:eastAsia="宋体" w:hAnsi="宋体" w:cs="宋体"/>
          <w:spacing w:val="9"/>
          <w:sz w:val="23"/>
          <w:szCs w:val="23"/>
        </w:rPr>
        <w:t>方</w:t>
      </w:r>
      <w:r w:rsidR="00D818DF" w:rsidRPr="00D818DF">
        <w:rPr>
          <w:rFonts w:ascii="宋体" w:eastAsia="宋体" w:hAnsi="宋体" w:cs="宋体" w:hint="eastAsia"/>
          <w:spacing w:val="7"/>
          <w:sz w:val="23"/>
          <w:szCs w:val="23"/>
          <w:u w:val="single"/>
        </w:rPr>
        <w:t xml:space="preserve"> </w:t>
      </w:r>
      <w:r w:rsidR="00D818DF" w:rsidRPr="00D818DF">
        <w:rPr>
          <w:rFonts w:ascii="宋体" w:eastAsia="宋体" w:hAnsi="宋体" w:cs="宋体"/>
          <w:spacing w:val="7"/>
          <w:sz w:val="23"/>
          <w:szCs w:val="23"/>
          <w:u w:val="single"/>
        </w:rPr>
        <w:t xml:space="preserve">   </w:t>
      </w:r>
      <w:r w:rsidR="00D818DF">
        <w:rPr>
          <w:rFonts w:ascii="宋体" w:eastAsia="宋体" w:hAnsi="宋体" w:cs="宋体"/>
          <w:spacing w:val="5"/>
          <w:sz w:val="23"/>
          <w:szCs w:val="23"/>
        </w:rPr>
        <w:t xml:space="preserve"> </w:t>
      </w:r>
      <w:r>
        <w:rPr>
          <w:rFonts w:ascii="宋体" w:eastAsia="宋体" w:hAnsi="宋体" w:cs="宋体"/>
          <w:spacing w:val="5"/>
          <w:sz w:val="23"/>
          <w:szCs w:val="23"/>
        </w:rPr>
        <w:t>(填“未被列入”或“被列入”)重大税收违法失信主体</w:t>
      </w:r>
      <w:r>
        <w:rPr>
          <w:rFonts w:ascii="宋体" w:eastAsia="宋体" w:hAnsi="宋体" w:cs="宋体"/>
          <w:spacing w:val="6"/>
          <w:sz w:val="23"/>
          <w:szCs w:val="23"/>
        </w:rPr>
        <w:t>名单。</w:t>
      </w:r>
    </w:p>
    <w:p w:rsidR="00106085" w:rsidRDefault="00A60DA9">
      <w:pPr>
        <w:spacing w:before="259" w:line="384" w:lineRule="auto"/>
        <w:ind w:left="23" w:right="237" w:firstLine="419"/>
        <w:rPr>
          <w:rFonts w:ascii="宋体" w:eastAsia="宋体" w:hAnsi="宋体" w:cs="宋体"/>
          <w:sz w:val="23"/>
          <w:szCs w:val="23"/>
        </w:rPr>
      </w:pPr>
      <w:r>
        <w:rPr>
          <w:rFonts w:ascii="宋体" w:eastAsia="宋体" w:hAnsi="宋体" w:cs="宋体"/>
          <w:spacing w:val="7"/>
          <w:sz w:val="23"/>
          <w:szCs w:val="23"/>
        </w:rPr>
        <w:t>4、乙方</w:t>
      </w:r>
      <w:r w:rsidR="00D818DF" w:rsidRPr="00D818DF">
        <w:rPr>
          <w:rFonts w:ascii="宋体" w:eastAsia="宋体" w:hAnsi="宋体" w:cs="宋体" w:hint="eastAsia"/>
          <w:spacing w:val="7"/>
          <w:sz w:val="23"/>
          <w:szCs w:val="23"/>
          <w:u w:val="single"/>
        </w:rPr>
        <w:t xml:space="preserve"> </w:t>
      </w:r>
      <w:r w:rsidR="00D818DF" w:rsidRPr="00D818DF">
        <w:rPr>
          <w:rFonts w:ascii="宋体" w:eastAsia="宋体" w:hAnsi="宋体" w:cs="宋体"/>
          <w:spacing w:val="7"/>
          <w:sz w:val="23"/>
          <w:szCs w:val="23"/>
          <w:u w:val="single"/>
        </w:rPr>
        <w:t xml:space="preserve">   </w:t>
      </w:r>
      <w:r w:rsidR="00D818DF">
        <w:rPr>
          <w:rFonts w:ascii="宋体" w:eastAsia="宋体" w:hAnsi="宋体" w:cs="宋体"/>
          <w:spacing w:val="7"/>
          <w:sz w:val="23"/>
          <w:szCs w:val="23"/>
        </w:rPr>
        <w:t xml:space="preserve"> </w:t>
      </w:r>
      <w:r>
        <w:rPr>
          <w:rFonts w:ascii="宋体" w:eastAsia="宋体" w:hAnsi="宋体" w:cs="宋体"/>
          <w:spacing w:val="7"/>
          <w:sz w:val="23"/>
          <w:szCs w:val="23"/>
        </w:rPr>
        <w:t>(填“未被列入”或“被列入”)政府采购严重违法失</w:t>
      </w:r>
      <w:r>
        <w:rPr>
          <w:rFonts w:ascii="宋体" w:eastAsia="宋体" w:hAnsi="宋体" w:cs="宋体"/>
          <w:spacing w:val="11"/>
          <w:sz w:val="23"/>
          <w:szCs w:val="23"/>
        </w:rPr>
        <w:t>信</w:t>
      </w:r>
      <w:r>
        <w:rPr>
          <w:rFonts w:ascii="宋体" w:eastAsia="宋体" w:hAnsi="宋体" w:cs="宋体"/>
          <w:spacing w:val="7"/>
          <w:sz w:val="23"/>
          <w:szCs w:val="23"/>
        </w:rPr>
        <w:t>行为记录名单。</w:t>
      </w:r>
    </w:p>
    <w:p w:rsidR="00106085" w:rsidRDefault="00A60DA9">
      <w:pPr>
        <w:spacing w:before="259" w:line="384" w:lineRule="auto"/>
        <w:ind w:left="24" w:right="218" w:firstLine="422"/>
        <w:rPr>
          <w:rFonts w:ascii="宋体" w:eastAsia="宋体" w:hAnsi="宋体" w:cs="宋体"/>
          <w:sz w:val="23"/>
          <w:szCs w:val="23"/>
        </w:rPr>
      </w:pPr>
      <w:r>
        <w:rPr>
          <w:rFonts w:ascii="宋体" w:eastAsia="宋体" w:hAnsi="宋体" w:cs="宋体"/>
          <w:spacing w:val="14"/>
          <w:sz w:val="23"/>
          <w:szCs w:val="23"/>
        </w:rPr>
        <w:t>如</w:t>
      </w:r>
      <w:r>
        <w:rPr>
          <w:rFonts w:ascii="宋体" w:eastAsia="宋体" w:hAnsi="宋体" w:cs="宋体"/>
          <w:spacing w:val="9"/>
          <w:sz w:val="23"/>
          <w:szCs w:val="23"/>
        </w:rPr>
        <w:t>有不实，乙方将无条件地退出本项目的采购活动，并遵照《政府采购法》有关“提供虚假材料的规定”接受处罚</w:t>
      </w:r>
      <w:r>
        <w:rPr>
          <w:rFonts w:ascii="宋体" w:eastAsia="宋体" w:hAnsi="宋体" w:cs="宋体"/>
          <w:spacing w:val="6"/>
          <w:sz w:val="23"/>
          <w:szCs w:val="23"/>
        </w:rPr>
        <w:t>。</w:t>
      </w:r>
    </w:p>
    <w:p w:rsidR="00106085" w:rsidRDefault="00A60DA9">
      <w:pPr>
        <w:spacing w:before="257" w:line="227" w:lineRule="auto"/>
        <w:ind w:left="443"/>
        <w:rPr>
          <w:rFonts w:ascii="宋体" w:eastAsia="宋体" w:hAnsi="宋体" w:cs="宋体"/>
          <w:sz w:val="23"/>
          <w:szCs w:val="23"/>
        </w:rPr>
      </w:pPr>
      <w:r>
        <w:rPr>
          <w:rFonts w:ascii="宋体" w:eastAsia="宋体" w:hAnsi="宋体" w:cs="宋体"/>
          <w:spacing w:val="6"/>
          <w:sz w:val="23"/>
          <w:szCs w:val="23"/>
        </w:rPr>
        <w:t>特此声明。</w:t>
      </w:r>
    </w:p>
    <w:p w:rsidR="00106085" w:rsidRDefault="00106085">
      <w:pPr>
        <w:spacing w:line="282" w:lineRule="auto"/>
      </w:pPr>
    </w:p>
    <w:p w:rsidR="00106085" w:rsidRDefault="00106085">
      <w:pPr>
        <w:spacing w:line="282" w:lineRule="auto"/>
      </w:pPr>
    </w:p>
    <w:p w:rsidR="00106085" w:rsidRDefault="00106085">
      <w:pPr>
        <w:spacing w:line="282" w:lineRule="auto"/>
      </w:pPr>
    </w:p>
    <w:p w:rsidR="00106085" w:rsidRDefault="00106085">
      <w:pPr>
        <w:spacing w:line="283" w:lineRule="auto"/>
      </w:pPr>
    </w:p>
    <w:p w:rsidR="00106085" w:rsidRDefault="00A60DA9">
      <w:pPr>
        <w:spacing w:before="76" w:line="227" w:lineRule="auto"/>
        <w:ind w:left="3551"/>
        <w:rPr>
          <w:rFonts w:ascii="宋体" w:eastAsia="宋体" w:hAnsi="宋体" w:cs="宋体"/>
          <w:sz w:val="23"/>
          <w:szCs w:val="23"/>
        </w:rPr>
      </w:pPr>
      <w:r>
        <w:rPr>
          <w:rFonts w:ascii="宋体" w:eastAsia="宋体" w:hAnsi="宋体" w:cs="宋体"/>
          <w:spacing w:val="-10"/>
          <w:sz w:val="23"/>
          <w:szCs w:val="23"/>
        </w:rPr>
        <w:t>供</w:t>
      </w:r>
      <w:r>
        <w:rPr>
          <w:rFonts w:ascii="宋体" w:eastAsia="宋体" w:hAnsi="宋体" w:cs="宋体"/>
          <w:spacing w:val="-5"/>
          <w:sz w:val="23"/>
          <w:szCs w:val="23"/>
        </w:rPr>
        <w:t>应商：(公章)</w:t>
      </w:r>
    </w:p>
    <w:p w:rsidR="00106085" w:rsidRDefault="00106085">
      <w:pPr>
        <w:spacing w:line="384" w:lineRule="auto"/>
      </w:pPr>
    </w:p>
    <w:p w:rsidR="00106085" w:rsidRDefault="00A60DA9">
      <w:pPr>
        <w:spacing w:before="74" w:line="227" w:lineRule="auto"/>
        <w:ind w:left="3552"/>
        <w:rPr>
          <w:rFonts w:ascii="宋体" w:eastAsia="宋体" w:hAnsi="宋体" w:cs="宋体"/>
          <w:sz w:val="23"/>
          <w:szCs w:val="23"/>
        </w:rPr>
      </w:pPr>
      <w:r>
        <w:rPr>
          <w:rFonts w:ascii="宋体" w:eastAsia="宋体" w:hAnsi="宋体" w:cs="宋体"/>
          <w:spacing w:val="16"/>
          <w:sz w:val="23"/>
          <w:szCs w:val="23"/>
        </w:rPr>
        <w:t>法</w:t>
      </w:r>
      <w:r>
        <w:rPr>
          <w:rFonts w:ascii="宋体" w:eastAsia="宋体" w:hAnsi="宋体" w:cs="宋体"/>
          <w:spacing w:val="11"/>
          <w:sz w:val="23"/>
          <w:szCs w:val="23"/>
        </w:rPr>
        <w:t>定</w:t>
      </w:r>
      <w:r>
        <w:rPr>
          <w:rFonts w:ascii="宋体" w:eastAsia="宋体" w:hAnsi="宋体" w:cs="宋体"/>
          <w:spacing w:val="8"/>
          <w:sz w:val="23"/>
          <w:szCs w:val="23"/>
        </w:rPr>
        <w:t>代表人／授权代表签字或盖章：</w:t>
      </w:r>
    </w:p>
    <w:p w:rsidR="00106085" w:rsidRDefault="00106085">
      <w:pPr>
        <w:spacing w:line="389" w:lineRule="auto"/>
      </w:pPr>
    </w:p>
    <w:p w:rsidR="00106085" w:rsidRDefault="00A60DA9">
      <w:pPr>
        <w:spacing w:before="75" w:line="228" w:lineRule="auto"/>
        <w:ind w:left="3592"/>
        <w:rPr>
          <w:rFonts w:ascii="宋体" w:eastAsia="宋体" w:hAnsi="宋体" w:cs="宋体"/>
          <w:sz w:val="23"/>
          <w:szCs w:val="23"/>
        </w:rPr>
      </w:pPr>
      <w:r>
        <w:rPr>
          <w:rFonts w:ascii="宋体" w:eastAsia="宋体" w:hAnsi="宋体" w:cs="宋体"/>
          <w:spacing w:val="-8"/>
          <w:sz w:val="23"/>
          <w:szCs w:val="23"/>
        </w:rPr>
        <w:t>日</w:t>
      </w:r>
      <w:r>
        <w:rPr>
          <w:rFonts w:ascii="宋体" w:eastAsia="宋体" w:hAnsi="宋体" w:cs="宋体"/>
          <w:spacing w:val="-6"/>
          <w:sz w:val="23"/>
          <w:szCs w:val="23"/>
        </w:rPr>
        <w:t>期：</w:t>
      </w:r>
    </w:p>
    <w:p w:rsidR="00106085" w:rsidRDefault="00106085">
      <w:pPr>
        <w:spacing w:line="297" w:lineRule="auto"/>
      </w:pPr>
    </w:p>
    <w:p w:rsidR="00106085" w:rsidRDefault="00106085">
      <w:pPr>
        <w:spacing w:line="297" w:lineRule="auto"/>
      </w:pPr>
    </w:p>
    <w:p w:rsidR="00106085" w:rsidRDefault="00106085">
      <w:pPr>
        <w:spacing w:line="297" w:lineRule="auto"/>
      </w:pPr>
    </w:p>
    <w:p w:rsidR="00106085" w:rsidRDefault="00106085">
      <w:pPr>
        <w:spacing w:line="298" w:lineRule="auto"/>
      </w:pPr>
    </w:p>
    <w:p w:rsidR="00106085" w:rsidRDefault="00106085">
      <w:pPr>
        <w:spacing w:before="56" w:line="242" w:lineRule="exact"/>
        <w:ind w:left="27"/>
        <w:rPr>
          <w:rFonts w:ascii="宋体" w:eastAsia="宋体" w:hAnsi="宋体" w:cs="宋体"/>
          <w:sz w:val="17"/>
          <w:szCs w:val="17"/>
        </w:rPr>
      </w:pPr>
    </w:p>
    <w:p w:rsidR="00106085" w:rsidRDefault="00106085">
      <w:pPr>
        <w:sectPr w:rsidR="00106085">
          <w:headerReference w:type="default" r:id="rId20"/>
          <w:footerReference w:type="default" r:id="rId21"/>
          <w:pgSz w:w="11906" w:h="16839"/>
          <w:pgMar w:top="1060" w:right="1562" w:bottom="1156" w:left="1785" w:header="878" w:footer="996" w:gutter="0"/>
          <w:cols w:space="720"/>
        </w:sectPr>
      </w:pPr>
    </w:p>
    <w:p w:rsidR="00106085" w:rsidRDefault="00106085">
      <w:pPr>
        <w:spacing w:line="324" w:lineRule="auto"/>
      </w:pPr>
    </w:p>
    <w:p w:rsidR="00106085" w:rsidRDefault="00A60DA9">
      <w:pPr>
        <w:spacing w:before="101" w:line="225" w:lineRule="auto"/>
        <w:ind w:left="974"/>
        <w:rPr>
          <w:rFonts w:ascii="宋体" w:eastAsia="宋体" w:hAnsi="宋体" w:cs="宋体"/>
          <w:sz w:val="31"/>
          <w:szCs w:val="31"/>
        </w:rPr>
      </w:pPr>
      <w:r>
        <w:rPr>
          <w:rFonts w:ascii="宋体" w:eastAsia="宋体" w:hAnsi="宋体" w:cs="宋体"/>
          <w:spacing w:val="14"/>
          <w:sz w:val="31"/>
          <w:szCs w:val="31"/>
          <w14:textOutline w14:w="5791" w14:cap="sq" w14:cmpd="sng" w14:algn="ctr">
            <w14:solidFill>
              <w14:srgbClr w14:val="000000"/>
            </w14:solidFill>
            <w14:prstDash w14:val="solid"/>
            <w14:bevel/>
          </w14:textOutline>
        </w:rPr>
        <w:t>履</w:t>
      </w:r>
      <w:r>
        <w:rPr>
          <w:rFonts w:ascii="宋体" w:eastAsia="宋体" w:hAnsi="宋体" w:cs="宋体"/>
          <w:spacing w:val="10"/>
          <w:sz w:val="31"/>
          <w:szCs w:val="31"/>
          <w14:textOutline w14:w="5791" w14:cap="sq" w14:cmpd="sng" w14:algn="ctr">
            <w14:solidFill>
              <w14:srgbClr w14:val="000000"/>
            </w14:solidFill>
            <w14:prstDash w14:val="solid"/>
            <w14:bevel/>
          </w14:textOutline>
        </w:rPr>
        <w:t>行合同所必需的设备和专业技术能力的承诺</w:t>
      </w:r>
    </w:p>
    <w:p w:rsidR="00106085" w:rsidRDefault="00106085">
      <w:pPr>
        <w:spacing w:line="244" w:lineRule="auto"/>
      </w:pPr>
    </w:p>
    <w:p w:rsidR="00106085" w:rsidRDefault="00106085">
      <w:pPr>
        <w:spacing w:line="244" w:lineRule="auto"/>
      </w:pPr>
    </w:p>
    <w:p w:rsidR="00106085" w:rsidRDefault="00106085">
      <w:pPr>
        <w:spacing w:line="244" w:lineRule="auto"/>
      </w:pPr>
    </w:p>
    <w:p w:rsidR="00106085" w:rsidRDefault="00106085">
      <w:pPr>
        <w:spacing w:line="245" w:lineRule="auto"/>
      </w:pPr>
    </w:p>
    <w:p w:rsidR="00106085" w:rsidRDefault="00A60DA9">
      <w:pPr>
        <w:spacing w:before="75" w:line="227" w:lineRule="auto"/>
        <w:ind w:left="41"/>
        <w:rPr>
          <w:rFonts w:ascii="宋体" w:eastAsia="宋体" w:hAnsi="宋体" w:cs="宋体"/>
          <w:sz w:val="23"/>
          <w:szCs w:val="23"/>
        </w:rPr>
      </w:pPr>
      <w:r>
        <w:rPr>
          <w:rFonts w:ascii="宋体" w:eastAsia="宋体" w:hAnsi="宋体" w:cs="宋体"/>
          <w:spacing w:val="16"/>
          <w:sz w:val="23"/>
          <w:szCs w:val="23"/>
          <w14:textOutline w14:w="4356" w14:cap="sq" w14:cmpd="sng" w14:algn="ctr">
            <w14:solidFill>
              <w14:srgbClr w14:val="000000"/>
            </w14:solidFill>
            <w14:prstDash w14:val="solid"/>
            <w14:bevel/>
          </w14:textOutline>
        </w:rPr>
        <w:t>千阳县家畜良种繁殖站</w:t>
      </w:r>
      <w:r>
        <w:rPr>
          <w:rFonts w:ascii="宋体" w:eastAsia="宋体" w:hAnsi="宋体" w:cs="宋体"/>
          <w:spacing w:val="8"/>
          <w:sz w:val="23"/>
          <w:szCs w:val="23"/>
          <w14:textOutline w14:w="4356" w14:cap="sq" w14:cmpd="sng" w14:algn="ctr">
            <w14:solidFill>
              <w14:srgbClr w14:val="000000"/>
            </w14:solidFill>
            <w14:prstDash w14:val="solid"/>
            <w14:bevel/>
          </w14:textOutline>
        </w:rPr>
        <w:t>：</w:t>
      </w:r>
    </w:p>
    <w:p w:rsidR="00106085" w:rsidRDefault="00A60DA9">
      <w:pPr>
        <w:tabs>
          <w:tab w:val="left" w:pos="148"/>
          <w:tab w:val="left" w:pos="869"/>
        </w:tabs>
        <w:spacing w:before="184" w:line="379" w:lineRule="auto"/>
        <w:ind w:left="14" w:right="67" w:firstLine="480"/>
        <w:rPr>
          <w:rFonts w:ascii="宋体" w:eastAsia="宋体" w:hAnsi="宋体" w:cs="宋体"/>
          <w:sz w:val="23"/>
          <w:szCs w:val="23"/>
        </w:rPr>
      </w:pPr>
      <w:r>
        <w:rPr>
          <w:rFonts w:ascii="宋体" w:eastAsia="宋体" w:hAnsi="宋体" w:cs="宋体"/>
          <w:sz w:val="23"/>
          <w:szCs w:val="23"/>
          <w:u w:val="single"/>
        </w:rPr>
        <w:tab/>
      </w:r>
      <w:r>
        <w:rPr>
          <w:rFonts w:ascii="宋体" w:eastAsia="宋体" w:hAnsi="宋体" w:cs="宋体"/>
          <w:spacing w:val="14"/>
          <w:sz w:val="23"/>
          <w:szCs w:val="23"/>
          <w:u w:val="single"/>
        </w:rPr>
        <w:t>(供</w:t>
      </w:r>
      <w:r>
        <w:rPr>
          <w:rFonts w:ascii="宋体" w:eastAsia="宋体" w:hAnsi="宋体" w:cs="宋体"/>
          <w:spacing w:val="11"/>
          <w:sz w:val="23"/>
          <w:szCs w:val="23"/>
          <w:u w:val="single"/>
        </w:rPr>
        <w:t>应</w:t>
      </w:r>
      <w:r>
        <w:rPr>
          <w:rFonts w:ascii="宋体" w:eastAsia="宋体" w:hAnsi="宋体" w:cs="宋体"/>
          <w:spacing w:val="7"/>
          <w:sz w:val="23"/>
          <w:szCs w:val="23"/>
          <w:u w:val="single"/>
        </w:rPr>
        <w:t>商名称)</w:t>
      </w:r>
      <w:r>
        <w:rPr>
          <w:rFonts w:ascii="宋体" w:eastAsia="宋体" w:hAnsi="宋体" w:cs="宋体"/>
          <w:spacing w:val="7"/>
          <w:sz w:val="23"/>
          <w:szCs w:val="23"/>
        </w:rPr>
        <w:t>于</w:t>
      </w:r>
      <w:r w:rsidR="00D818DF" w:rsidRPr="00D818DF">
        <w:rPr>
          <w:rFonts w:ascii="宋体" w:eastAsia="宋体" w:hAnsi="宋体" w:cs="宋体" w:hint="eastAsia"/>
          <w:spacing w:val="7"/>
          <w:sz w:val="23"/>
          <w:szCs w:val="23"/>
          <w:u w:val="single"/>
        </w:rPr>
        <w:t xml:space="preserve"> </w:t>
      </w:r>
      <w:r w:rsidR="00D818DF" w:rsidRPr="00D818DF">
        <w:rPr>
          <w:rFonts w:ascii="宋体" w:eastAsia="宋体" w:hAnsi="宋体" w:cs="宋体"/>
          <w:spacing w:val="7"/>
          <w:sz w:val="23"/>
          <w:szCs w:val="23"/>
          <w:u w:val="single"/>
        </w:rPr>
        <w:t xml:space="preserve"> </w:t>
      </w:r>
      <w:r w:rsidRPr="00D818DF">
        <w:rPr>
          <w:rFonts w:ascii="宋体" w:eastAsia="宋体" w:hAnsi="宋体" w:cs="宋体"/>
          <w:spacing w:val="7"/>
          <w:sz w:val="23"/>
          <w:szCs w:val="23"/>
          <w:u w:val="single"/>
        </w:rPr>
        <w:t>年</w:t>
      </w:r>
      <w:r w:rsidR="00D818DF" w:rsidRPr="00D818DF">
        <w:rPr>
          <w:rFonts w:ascii="宋体" w:eastAsia="宋体" w:hAnsi="宋体" w:cs="宋体" w:hint="eastAsia"/>
          <w:spacing w:val="7"/>
          <w:sz w:val="23"/>
          <w:szCs w:val="23"/>
          <w:u w:val="single"/>
        </w:rPr>
        <w:t xml:space="preserve"> </w:t>
      </w:r>
      <w:r w:rsidR="00D818DF" w:rsidRPr="00D818DF">
        <w:rPr>
          <w:rFonts w:ascii="宋体" w:eastAsia="宋体" w:hAnsi="宋体" w:cs="宋体"/>
          <w:spacing w:val="7"/>
          <w:sz w:val="23"/>
          <w:szCs w:val="23"/>
          <w:u w:val="single"/>
        </w:rPr>
        <w:t xml:space="preserve"> </w:t>
      </w:r>
      <w:r w:rsidRPr="00D818DF">
        <w:rPr>
          <w:rFonts w:ascii="宋体" w:eastAsia="宋体" w:hAnsi="宋体" w:cs="宋体"/>
          <w:spacing w:val="7"/>
          <w:sz w:val="23"/>
          <w:szCs w:val="23"/>
          <w:u w:val="single"/>
        </w:rPr>
        <w:t>月</w:t>
      </w:r>
      <w:r w:rsidR="00D818DF" w:rsidRPr="00D818DF">
        <w:rPr>
          <w:rFonts w:ascii="宋体" w:eastAsia="宋体" w:hAnsi="宋体" w:cs="宋体" w:hint="eastAsia"/>
          <w:spacing w:val="7"/>
          <w:sz w:val="23"/>
          <w:szCs w:val="23"/>
          <w:u w:val="single"/>
        </w:rPr>
        <w:t xml:space="preserve"> </w:t>
      </w:r>
      <w:r w:rsidR="00D818DF" w:rsidRPr="00D818DF">
        <w:rPr>
          <w:rFonts w:ascii="宋体" w:eastAsia="宋体" w:hAnsi="宋体" w:cs="宋体"/>
          <w:spacing w:val="7"/>
          <w:sz w:val="23"/>
          <w:szCs w:val="23"/>
          <w:u w:val="single"/>
        </w:rPr>
        <w:t xml:space="preserve"> </w:t>
      </w:r>
      <w:r w:rsidRPr="00D818DF">
        <w:rPr>
          <w:rFonts w:ascii="宋体" w:eastAsia="宋体" w:hAnsi="宋体" w:cs="宋体"/>
          <w:spacing w:val="7"/>
          <w:sz w:val="23"/>
          <w:szCs w:val="23"/>
          <w:u w:val="single"/>
        </w:rPr>
        <w:t>日</w:t>
      </w:r>
      <w:r>
        <w:rPr>
          <w:rFonts w:ascii="宋体" w:eastAsia="宋体" w:hAnsi="宋体" w:cs="宋体"/>
          <w:spacing w:val="7"/>
          <w:sz w:val="23"/>
          <w:szCs w:val="23"/>
        </w:rPr>
        <w:t>在中华人民共和国境内</w:t>
      </w:r>
      <w:r>
        <w:rPr>
          <w:noProof/>
          <w:position w:val="-3"/>
          <w:sz w:val="23"/>
          <w:szCs w:val="23"/>
        </w:rPr>
        <w:drawing>
          <wp:inline distT="0" distB="0" distL="0" distR="0">
            <wp:extent cx="1270" cy="698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22"/>
                    <a:stretch>
                      <a:fillRect/>
                    </a:stretch>
                  </pic:blipFill>
                  <pic:spPr>
                    <a:xfrm>
                      <a:off x="0" y="0"/>
                      <a:ext cx="1308" cy="7619"/>
                    </a:xfrm>
                    <a:prstGeom prst="rect">
                      <a:avLst/>
                    </a:prstGeom>
                  </pic:spPr>
                </pic:pic>
              </a:graphicData>
            </a:graphic>
          </wp:inline>
        </w:drawing>
      </w:r>
      <w:r>
        <w:rPr>
          <w:rFonts w:ascii="宋体" w:eastAsia="宋体" w:hAnsi="宋体" w:cs="宋体"/>
          <w:sz w:val="23"/>
          <w:szCs w:val="23"/>
          <w:u w:val="single"/>
        </w:rPr>
        <w:tab/>
      </w:r>
      <w:r>
        <w:rPr>
          <w:rFonts w:ascii="宋体" w:eastAsia="宋体" w:hAnsi="宋体" w:cs="宋体"/>
          <w:spacing w:val="4"/>
          <w:sz w:val="23"/>
          <w:szCs w:val="23"/>
          <w:u w:val="single"/>
        </w:rPr>
        <w:t>(详细注册地址)</w:t>
      </w:r>
      <w:r>
        <w:rPr>
          <w:rFonts w:ascii="宋体" w:eastAsia="宋体" w:hAnsi="宋体" w:cs="宋体"/>
          <w:spacing w:val="3"/>
          <w:sz w:val="23"/>
          <w:szCs w:val="23"/>
        </w:rPr>
        <w:t>合</w:t>
      </w:r>
      <w:r>
        <w:rPr>
          <w:rFonts w:ascii="宋体" w:eastAsia="宋体" w:hAnsi="宋体" w:cs="宋体"/>
          <w:spacing w:val="2"/>
          <w:sz w:val="23"/>
          <w:szCs w:val="23"/>
        </w:rPr>
        <w:t>法注册并经营，公司主营业务为</w:t>
      </w:r>
      <w:r w:rsidR="00D818DF" w:rsidRPr="00D818DF">
        <w:rPr>
          <w:rFonts w:ascii="宋体" w:eastAsia="宋体" w:hAnsi="宋体" w:cs="宋体" w:hint="eastAsia"/>
          <w:spacing w:val="2"/>
          <w:sz w:val="23"/>
          <w:szCs w:val="23"/>
          <w:u w:val="single"/>
        </w:rPr>
        <w:t xml:space="preserve"> </w:t>
      </w:r>
      <w:r w:rsidR="00D818DF" w:rsidRPr="00D818DF">
        <w:rPr>
          <w:rFonts w:ascii="宋体" w:eastAsia="宋体" w:hAnsi="宋体" w:cs="宋体"/>
          <w:spacing w:val="2"/>
          <w:sz w:val="23"/>
          <w:szCs w:val="23"/>
          <w:u w:val="single"/>
        </w:rPr>
        <w:t xml:space="preserve"> </w:t>
      </w:r>
      <w:r>
        <w:rPr>
          <w:rFonts w:ascii="宋体" w:eastAsia="宋体" w:hAnsi="宋体" w:cs="宋体"/>
          <w:spacing w:val="2"/>
          <w:sz w:val="23"/>
          <w:szCs w:val="23"/>
        </w:rPr>
        <w:t>，营业(生</w:t>
      </w:r>
      <w:r>
        <w:rPr>
          <w:rFonts w:ascii="宋体" w:eastAsia="宋体" w:hAnsi="宋体" w:cs="宋体"/>
          <w:spacing w:val="10"/>
          <w:sz w:val="23"/>
          <w:szCs w:val="23"/>
        </w:rPr>
        <w:t>产经营)</w:t>
      </w:r>
      <w:r>
        <w:rPr>
          <w:rFonts w:ascii="宋体" w:eastAsia="宋体" w:hAnsi="宋体" w:cs="宋体"/>
          <w:spacing w:val="5"/>
          <w:sz w:val="23"/>
          <w:szCs w:val="23"/>
        </w:rPr>
        <w:t>面积为</w:t>
      </w:r>
      <w:r w:rsidR="00D818DF" w:rsidRPr="00D818DF">
        <w:rPr>
          <w:rFonts w:ascii="宋体" w:eastAsia="宋体" w:hAnsi="宋体" w:cs="宋体" w:hint="eastAsia"/>
          <w:spacing w:val="5"/>
          <w:sz w:val="23"/>
          <w:szCs w:val="23"/>
          <w:u w:val="single"/>
        </w:rPr>
        <w:t xml:space="preserve"> </w:t>
      </w:r>
      <w:r w:rsidR="00D818DF" w:rsidRPr="00D818DF">
        <w:rPr>
          <w:rFonts w:ascii="宋体" w:eastAsia="宋体" w:hAnsi="宋体" w:cs="宋体"/>
          <w:spacing w:val="5"/>
          <w:sz w:val="23"/>
          <w:szCs w:val="23"/>
          <w:u w:val="single"/>
        </w:rPr>
        <w:t xml:space="preserve"> </w:t>
      </w:r>
      <w:r>
        <w:rPr>
          <w:rFonts w:ascii="宋体" w:eastAsia="宋体" w:hAnsi="宋体" w:cs="宋体"/>
          <w:spacing w:val="5"/>
          <w:sz w:val="23"/>
          <w:szCs w:val="23"/>
        </w:rPr>
        <w:t>，现有员工数量为</w:t>
      </w:r>
      <w:r w:rsidR="00D818DF" w:rsidRPr="00D818DF">
        <w:rPr>
          <w:rFonts w:ascii="宋体" w:eastAsia="宋体" w:hAnsi="宋体" w:cs="宋体" w:hint="eastAsia"/>
          <w:spacing w:val="5"/>
          <w:sz w:val="23"/>
          <w:szCs w:val="23"/>
          <w:u w:val="single"/>
        </w:rPr>
        <w:t xml:space="preserve"> </w:t>
      </w:r>
      <w:r w:rsidR="00D818DF" w:rsidRPr="00D818DF">
        <w:rPr>
          <w:rFonts w:ascii="宋体" w:eastAsia="宋体" w:hAnsi="宋体" w:cs="宋体"/>
          <w:spacing w:val="5"/>
          <w:sz w:val="23"/>
          <w:szCs w:val="23"/>
          <w:u w:val="single"/>
        </w:rPr>
        <w:t xml:space="preserve"> </w:t>
      </w:r>
      <w:r>
        <w:rPr>
          <w:rFonts w:ascii="宋体" w:eastAsia="宋体" w:hAnsi="宋体" w:cs="宋体"/>
          <w:spacing w:val="5"/>
          <w:sz w:val="23"/>
          <w:szCs w:val="23"/>
        </w:rPr>
        <w:t>，其中与履行本合同</w:t>
      </w:r>
      <w:r>
        <w:rPr>
          <w:rFonts w:ascii="宋体" w:eastAsia="宋体" w:hAnsi="宋体" w:cs="宋体"/>
          <w:spacing w:val="6"/>
          <w:sz w:val="23"/>
          <w:szCs w:val="23"/>
        </w:rPr>
        <w:t>相关的</w:t>
      </w:r>
      <w:r>
        <w:rPr>
          <w:rFonts w:ascii="宋体" w:eastAsia="宋体" w:hAnsi="宋体" w:cs="宋体"/>
          <w:spacing w:val="3"/>
          <w:sz w:val="23"/>
          <w:szCs w:val="23"/>
        </w:rPr>
        <w:t>专业技术人员有</w:t>
      </w:r>
      <w:r w:rsidR="00D818DF" w:rsidRPr="00D818DF">
        <w:rPr>
          <w:rFonts w:ascii="宋体" w:eastAsia="宋体" w:hAnsi="宋体" w:cs="宋体"/>
          <w:spacing w:val="3"/>
          <w:sz w:val="23"/>
          <w:szCs w:val="23"/>
          <w:u w:val="single"/>
        </w:rPr>
        <w:t xml:space="preserve">     </w:t>
      </w:r>
      <w:r>
        <w:rPr>
          <w:rFonts w:ascii="宋体" w:eastAsia="宋体" w:hAnsi="宋体" w:cs="宋体"/>
          <w:spacing w:val="3"/>
          <w:sz w:val="23"/>
          <w:szCs w:val="23"/>
        </w:rPr>
        <w:t>，本公司郑重声明，具</w:t>
      </w:r>
      <w:r>
        <w:rPr>
          <w:rFonts w:ascii="宋体" w:eastAsia="宋体" w:hAnsi="宋体" w:cs="宋体"/>
          <w:spacing w:val="18"/>
          <w:sz w:val="23"/>
          <w:szCs w:val="23"/>
        </w:rPr>
        <w:t>有</w:t>
      </w:r>
      <w:r>
        <w:rPr>
          <w:rFonts w:ascii="宋体" w:eastAsia="宋体" w:hAnsi="宋体" w:cs="宋体"/>
          <w:spacing w:val="10"/>
          <w:sz w:val="23"/>
          <w:szCs w:val="23"/>
        </w:rPr>
        <w:t>履</w:t>
      </w:r>
      <w:r>
        <w:rPr>
          <w:rFonts w:ascii="宋体" w:eastAsia="宋体" w:hAnsi="宋体" w:cs="宋体"/>
          <w:spacing w:val="9"/>
          <w:sz w:val="23"/>
          <w:szCs w:val="23"/>
        </w:rPr>
        <w:t>行本合同所必需的设备和专业技术能力。</w:t>
      </w:r>
    </w:p>
    <w:p w:rsidR="00106085" w:rsidRDefault="00106085">
      <w:pPr>
        <w:spacing w:line="249" w:lineRule="auto"/>
      </w:pPr>
    </w:p>
    <w:p w:rsidR="00106085" w:rsidRDefault="00106085">
      <w:pPr>
        <w:spacing w:line="249" w:lineRule="auto"/>
      </w:pPr>
    </w:p>
    <w:p w:rsidR="00106085" w:rsidRDefault="00106085">
      <w:pPr>
        <w:spacing w:line="249" w:lineRule="auto"/>
      </w:pPr>
    </w:p>
    <w:p w:rsidR="00106085" w:rsidRDefault="00106085">
      <w:pPr>
        <w:spacing w:line="249" w:lineRule="auto"/>
      </w:pPr>
    </w:p>
    <w:p w:rsidR="00106085" w:rsidRDefault="00106085">
      <w:pPr>
        <w:spacing w:line="250" w:lineRule="auto"/>
      </w:pPr>
    </w:p>
    <w:p w:rsidR="00106085" w:rsidRDefault="00106085">
      <w:pPr>
        <w:spacing w:line="250" w:lineRule="auto"/>
      </w:pPr>
    </w:p>
    <w:p w:rsidR="00106085" w:rsidRDefault="00A60DA9">
      <w:pPr>
        <w:spacing w:before="75" w:line="227" w:lineRule="auto"/>
        <w:ind w:left="3551"/>
        <w:rPr>
          <w:rFonts w:ascii="宋体" w:eastAsia="宋体" w:hAnsi="宋体" w:cs="宋体"/>
          <w:sz w:val="23"/>
          <w:szCs w:val="23"/>
        </w:rPr>
      </w:pPr>
      <w:r>
        <w:rPr>
          <w:rFonts w:ascii="宋体" w:eastAsia="宋体" w:hAnsi="宋体" w:cs="宋体"/>
          <w:spacing w:val="-10"/>
          <w:sz w:val="23"/>
          <w:szCs w:val="23"/>
        </w:rPr>
        <w:t>供</w:t>
      </w:r>
      <w:r>
        <w:rPr>
          <w:rFonts w:ascii="宋体" w:eastAsia="宋体" w:hAnsi="宋体" w:cs="宋体"/>
          <w:spacing w:val="-5"/>
          <w:sz w:val="23"/>
          <w:szCs w:val="23"/>
        </w:rPr>
        <w:t>应商：(公章)</w:t>
      </w:r>
    </w:p>
    <w:p w:rsidR="00106085" w:rsidRDefault="00106085">
      <w:pPr>
        <w:spacing w:line="386" w:lineRule="auto"/>
      </w:pPr>
    </w:p>
    <w:p w:rsidR="00106085" w:rsidRDefault="00A60DA9">
      <w:pPr>
        <w:spacing w:before="75" w:line="227" w:lineRule="auto"/>
        <w:ind w:left="3552"/>
        <w:rPr>
          <w:rFonts w:ascii="宋体" w:eastAsia="宋体" w:hAnsi="宋体" w:cs="宋体"/>
          <w:sz w:val="23"/>
          <w:szCs w:val="23"/>
        </w:rPr>
      </w:pPr>
      <w:r>
        <w:rPr>
          <w:rFonts w:ascii="宋体" w:eastAsia="宋体" w:hAnsi="宋体" w:cs="宋体"/>
          <w:spacing w:val="16"/>
          <w:sz w:val="23"/>
          <w:szCs w:val="23"/>
        </w:rPr>
        <w:t>法</w:t>
      </w:r>
      <w:r>
        <w:rPr>
          <w:rFonts w:ascii="宋体" w:eastAsia="宋体" w:hAnsi="宋体" w:cs="宋体"/>
          <w:spacing w:val="11"/>
          <w:sz w:val="23"/>
          <w:szCs w:val="23"/>
        </w:rPr>
        <w:t>定</w:t>
      </w:r>
      <w:r>
        <w:rPr>
          <w:rFonts w:ascii="宋体" w:eastAsia="宋体" w:hAnsi="宋体" w:cs="宋体"/>
          <w:spacing w:val="8"/>
          <w:sz w:val="23"/>
          <w:szCs w:val="23"/>
        </w:rPr>
        <w:t>代表人／授权代表签字或盖章：</w:t>
      </w:r>
    </w:p>
    <w:p w:rsidR="00106085" w:rsidRDefault="00106085">
      <w:pPr>
        <w:spacing w:line="386" w:lineRule="auto"/>
      </w:pPr>
    </w:p>
    <w:p w:rsidR="00106085" w:rsidRDefault="00A60DA9">
      <w:pPr>
        <w:spacing w:before="75" w:line="228" w:lineRule="auto"/>
        <w:ind w:left="3592"/>
        <w:rPr>
          <w:rFonts w:ascii="宋体" w:eastAsia="宋体" w:hAnsi="宋体" w:cs="宋体"/>
          <w:sz w:val="23"/>
          <w:szCs w:val="23"/>
        </w:rPr>
      </w:pPr>
      <w:r>
        <w:rPr>
          <w:rFonts w:ascii="宋体" w:eastAsia="宋体" w:hAnsi="宋体" w:cs="宋体"/>
          <w:spacing w:val="-8"/>
          <w:sz w:val="23"/>
          <w:szCs w:val="23"/>
        </w:rPr>
        <w:t>日</w:t>
      </w:r>
      <w:r>
        <w:rPr>
          <w:rFonts w:ascii="宋体" w:eastAsia="宋体" w:hAnsi="宋体" w:cs="宋体"/>
          <w:spacing w:val="-6"/>
          <w:sz w:val="23"/>
          <w:szCs w:val="23"/>
        </w:rPr>
        <w:t>期：</w:t>
      </w:r>
    </w:p>
    <w:p w:rsidR="00106085" w:rsidRDefault="00106085">
      <w:pPr>
        <w:spacing w:line="247" w:lineRule="auto"/>
      </w:pPr>
    </w:p>
    <w:p w:rsidR="00106085" w:rsidRDefault="00106085">
      <w:pPr>
        <w:spacing w:line="247" w:lineRule="auto"/>
      </w:pPr>
    </w:p>
    <w:p w:rsidR="00106085" w:rsidRDefault="00106085">
      <w:pPr>
        <w:spacing w:line="247" w:lineRule="auto"/>
      </w:pPr>
    </w:p>
    <w:p w:rsidR="00106085" w:rsidRDefault="00106085">
      <w:pPr>
        <w:spacing w:line="247" w:lineRule="auto"/>
      </w:pPr>
    </w:p>
    <w:p w:rsidR="00106085" w:rsidRDefault="00106085">
      <w:pPr>
        <w:spacing w:line="247" w:lineRule="auto"/>
      </w:pPr>
    </w:p>
    <w:p w:rsidR="00106085" w:rsidRDefault="00106085">
      <w:pPr>
        <w:spacing w:line="248" w:lineRule="auto"/>
      </w:pPr>
    </w:p>
    <w:p w:rsidR="00106085" w:rsidRDefault="00106085">
      <w:pPr>
        <w:spacing w:line="248" w:lineRule="auto"/>
      </w:pPr>
    </w:p>
    <w:p w:rsidR="00106085" w:rsidRDefault="00106085">
      <w:pPr>
        <w:spacing w:line="248" w:lineRule="auto"/>
      </w:pPr>
    </w:p>
    <w:p w:rsidR="00106085" w:rsidRDefault="00106085">
      <w:pPr>
        <w:spacing w:line="248" w:lineRule="auto"/>
      </w:pPr>
    </w:p>
    <w:p w:rsidR="00106085" w:rsidRDefault="00106085">
      <w:pPr>
        <w:spacing w:line="248" w:lineRule="auto"/>
      </w:pPr>
    </w:p>
    <w:p w:rsidR="00106085" w:rsidRDefault="00106085">
      <w:pPr>
        <w:spacing w:line="248" w:lineRule="auto"/>
      </w:pPr>
    </w:p>
    <w:p w:rsidR="00106085" w:rsidRDefault="00106085">
      <w:pPr>
        <w:spacing w:line="248" w:lineRule="auto"/>
      </w:pPr>
    </w:p>
    <w:p w:rsidR="00106085" w:rsidRDefault="00106085">
      <w:pPr>
        <w:spacing w:line="248" w:lineRule="auto"/>
      </w:pPr>
    </w:p>
    <w:p w:rsidR="00106085" w:rsidRDefault="00106085">
      <w:pPr>
        <w:spacing w:line="248" w:lineRule="auto"/>
      </w:pPr>
    </w:p>
    <w:p w:rsidR="00106085" w:rsidRDefault="00106085">
      <w:pPr>
        <w:spacing w:line="248" w:lineRule="auto"/>
      </w:pPr>
    </w:p>
    <w:p w:rsidR="00106085" w:rsidRDefault="00106085">
      <w:pPr>
        <w:spacing w:line="248" w:lineRule="auto"/>
      </w:pPr>
    </w:p>
    <w:p w:rsidR="00106085" w:rsidRDefault="00106085">
      <w:pPr>
        <w:spacing w:line="248" w:lineRule="auto"/>
      </w:pPr>
    </w:p>
    <w:p w:rsidR="00106085" w:rsidRDefault="00106085">
      <w:pPr>
        <w:spacing w:line="248" w:lineRule="auto"/>
      </w:pPr>
    </w:p>
    <w:p w:rsidR="00106085" w:rsidRDefault="00106085">
      <w:pPr>
        <w:spacing w:line="248" w:lineRule="auto"/>
      </w:pPr>
    </w:p>
    <w:p w:rsidR="00106085" w:rsidRDefault="00106085">
      <w:pPr>
        <w:spacing w:line="248" w:lineRule="auto"/>
      </w:pPr>
    </w:p>
    <w:p w:rsidR="00106085" w:rsidRDefault="00106085">
      <w:pPr>
        <w:spacing w:line="248" w:lineRule="auto"/>
      </w:pPr>
    </w:p>
    <w:p w:rsidR="00106085" w:rsidRDefault="00106085">
      <w:pPr>
        <w:spacing w:line="248" w:lineRule="auto"/>
      </w:pPr>
    </w:p>
    <w:p w:rsidR="00106085" w:rsidRDefault="00106085">
      <w:pPr>
        <w:spacing w:line="248" w:lineRule="auto"/>
      </w:pPr>
    </w:p>
    <w:p w:rsidR="00106085" w:rsidRDefault="00106085">
      <w:pPr>
        <w:spacing w:line="248" w:lineRule="auto"/>
      </w:pPr>
    </w:p>
    <w:p w:rsidR="00106085" w:rsidRDefault="00106085">
      <w:pPr>
        <w:spacing w:line="248" w:lineRule="auto"/>
      </w:pPr>
    </w:p>
    <w:p w:rsidR="00106085" w:rsidRDefault="00106085">
      <w:pPr>
        <w:sectPr w:rsidR="00106085">
          <w:headerReference w:type="default" r:id="rId23"/>
          <w:footerReference w:type="default" r:id="rId24"/>
          <w:pgSz w:w="11906" w:h="16839"/>
          <w:pgMar w:top="1060" w:right="1732" w:bottom="1156" w:left="1785" w:header="878" w:footer="996" w:gutter="0"/>
          <w:cols w:space="720"/>
        </w:sectPr>
      </w:pPr>
    </w:p>
    <w:p w:rsidR="00106085" w:rsidRDefault="00A60DA9">
      <w:pPr>
        <w:spacing w:before="265" w:line="585" w:lineRule="auto"/>
        <w:ind w:left="2799" w:right="739" w:hanging="2757"/>
        <w:jc w:val="center"/>
        <w:rPr>
          <w:rFonts w:ascii="宋体" w:eastAsia="宋体" w:hAnsi="宋体" w:cs="宋体"/>
          <w:sz w:val="28"/>
          <w:szCs w:val="28"/>
        </w:rPr>
      </w:pPr>
      <w:r>
        <w:rPr>
          <w:rFonts w:ascii="宋体" w:eastAsia="宋体" w:hAnsi="宋体" w:cs="宋体"/>
          <w:spacing w:val="-4"/>
          <w:sz w:val="28"/>
          <w:szCs w:val="28"/>
          <w14:textOutline w14:w="5105" w14:cap="sq" w14:cmpd="sng" w14:algn="ctr">
            <w14:solidFill>
              <w14:srgbClr w14:val="000000"/>
            </w14:solidFill>
            <w14:prstDash w14:val="solid"/>
            <w14:bevel/>
          </w14:textOutline>
        </w:rPr>
        <w:lastRenderedPageBreak/>
        <w:t>中小企</w:t>
      </w:r>
      <w:r>
        <w:rPr>
          <w:rFonts w:ascii="宋体" w:eastAsia="宋体" w:hAnsi="宋体" w:cs="宋体"/>
          <w:spacing w:val="-3"/>
          <w:sz w:val="28"/>
          <w:szCs w:val="28"/>
          <w14:textOutline w14:w="5105" w14:cap="sq" w14:cmpd="sng" w14:algn="ctr">
            <w14:solidFill>
              <w14:srgbClr w14:val="000000"/>
            </w14:solidFill>
            <w14:prstDash w14:val="solid"/>
            <w14:bevel/>
          </w14:textOutline>
        </w:rPr>
        <w:t>业</w:t>
      </w:r>
      <w:r>
        <w:rPr>
          <w:rFonts w:ascii="宋体" w:eastAsia="宋体" w:hAnsi="宋体" w:cs="宋体"/>
          <w:spacing w:val="-2"/>
          <w:sz w:val="28"/>
          <w:szCs w:val="28"/>
          <w14:textOutline w14:w="5105" w14:cap="sq" w14:cmpd="sng" w14:algn="ctr">
            <w14:solidFill>
              <w14:srgbClr w14:val="000000"/>
            </w14:solidFill>
            <w14:prstDash w14:val="solid"/>
            <w14:bevel/>
          </w14:textOutline>
        </w:rPr>
        <w:t>声明函(服务)</w:t>
      </w:r>
    </w:p>
    <w:p w:rsidR="00106085" w:rsidRDefault="00A60DA9">
      <w:pPr>
        <w:spacing w:before="50" w:line="376" w:lineRule="auto"/>
        <w:ind w:left="22" w:firstLine="481"/>
        <w:rPr>
          <w:rFonts w:ascii="宋体" w:eastAsia="宋体" w:hAnsi="宋体" w:cs="宋体"/>
          <w:sz w:val="23"/>
          <w:szCs w:val="23"/>
        </w:rPr>
      </w:pPr>
      <w:r>
        <w:rPr>
          <w:rFonts w:ascii="宋体" w:eastAsia="宋体" w:hAnsi="宋体" w:cs="宋体"/>
          <w:spacing w:val="-2"/>
          <w:sz w:val="23"/>
          <w:szCs w:val="23"/>
        </w:rPr>
        <w:t>本公司郑重声明</w:t>
      </w:r>
      <w:r>
        <w:rPr>
          <w:rFonts w:ascii="宋体" w:eastAsia="宋体" w:hAnsi="宋体" w:cs="宋体"/>
          <w:spacing w:val="-1"/>
          <w:sz w:val="23"/>
          <w:szCs w:val="23"/>
        </w:rPr>
        <w:t>，根据《政府采购促进中小企业发展管理办法》(财库〔2020〕</w:t>
      </w:r>
      <w:r>
        <w:rPr>
          <w:rFonts w:ascii="宋体" w:eastAsia="宋体" w:hAnsi="宋体" w:cs="宋体"/>
          <w:spacing w:val="11"/>
          <w:sz w:val="23"/>
          <w:szCs w:val="23"/>
        </w:rPr>
        <w:t>4</w:t>
      </w:r>
      <w:r>
        <w:rPr>
          <w:rFonts w:ascii="宋体" w:eastAsia="宋体" w:hAnsi="宋体" w:cs="宋体"/>
          <w:spacing w:val="6"/>
          <w:sz w:val="23"/>
          <w:szCs w:val="23"/>
        </w:rPr>
        <w:t>6号)的规定，本公司参加</w:t>
      </w:r>
      <w:r>
        <w:rPr>
          <w:rFonts w:ascii="宋体" w:eastAsia="宋体" w:hAnsi="宋体" w:cs="宋体"/>
          <w:spacing w:val="6"/>
          <w:sz w:val="23"/>
          <w:szCs w:val="23"/>
          <w:u w:val="single"/>
        </w:rPr>
        <w:t>千阳县家畜良种繁殖站</w:t>
      </w:r>
      <w:r>
        <w:rPr>
          <w:rFonts w:ascii="宋体" w:eastAsia="宋体" w:hAnsi="宋体" w:cs="宋体"/>
          <w:spacing w:val="6"/>
          <w:sz w:val="23"/>
          <w:szCs w:val="23"/>
        </w:rPr>
        <w:t>的</w:t>
      </w:r>
      <w:r>
        <w:rPr>
          <w:rFonts w:ascii="宋体" w:eastAsia="宋体" w:hAnsi="宋体" w:cs="宋体" w:hint="eastAsia"/>
          <w:spacing w:val="6"/>
          <w:sz w:val="23"/>
          <w:szCs w:val="23"/>
          <w:u w:val="single"/>
        </w:rPr>
        <w:t>千阳县智慧奶山羊产业数字化服务平台采购项目</w:t>
      </w:r>
      <w:r>
        <w:rPr>
          <w:rFonts w:ascii="宋体" w:eastAsia="宋体" w:hAnsi="宋体" w:cs="宋体"/>
          <w:spacing w:val="7"/>
          <w:sz w:val="23"/>
          <w:szCs w:val="23"/>
        </w:rPr>
        <w:t>采购活动，服务全部由符合政策要求的中小</w:t>
      </w:r>
      <w:r>
        <w:rPr>
          <w:rFonts w:ascii="宋体" w:eastAsia="宋体" w:hAnsi="宋体" w:cs="宋体"/>
          <w:spacing w:val="26"/>
          <w:sz w:val="23"/>
          <w:szCs w:val="23"/>
        </w:rPr>
        <w:t>企</w:t>
      </w:r>
      <w:r>
        <w:rPr>
          <w:rFonts w:ascii="宋体" w:eastAsia="宋体" w:hAnsi="宋体" w:cs="宋体"/>
          <w:spacing w:val="20"/>
          <w:sz w:val="23"/>
          <w:szCs w:val="23"/>
        </w:rPr>
        <w:t>业</w:t>
      </w:r>
      <w:r>
        <w:rPr>
          <w:rFonts w:ascii="宋体" w:eastAsia="宋体" w:hAnsi="宋体" w:cs="宋体"/>
          <w:spacing w:val="13"/>
          <w:sz w:val="23"/>
          <w:szCs w:val="23"/>
        </w:rPr>
        <w:t>承接。相关企业(含联合体中的中小企业、签订分包意向协议的中小企业)</w:t>
      </w:r>
      <w:r>
        <w:rPr>
          <w:rFonts w:ascii="宋体" w:eastAsia="宋体" w:hAnsi="宋体" w:cs="宋体"/>
          <w:spacing w:val="10"/>
          <w:sz w:val="23"/>
          <w:szCs w:val="23"/>
        </w:rPr>
        <w:t>的</w:t>
      </w:r>
      <w:r>
        <w:rPr>
          <w:rFonts w:ascii="宋体" w:eastAsia="宋体" w:hAnsi="宋体" w:cs="宋体"/>
          <w:spacing w:val="8"/>
          <w:sz w:val="23"/>
          <w:szCs w:val="23"/>
        </w:rPr>
        <w:t>具体情况如下:</w:t>
      </w:r>
    </w:p>
    <w:p w:rsidR="00106085" w:rsidRDefault="00A60DA9">
      <w:pPr>
        <w:spacing w:before="2" w:line="375" w:lineRule="auto"/>
        <w:ind w:left="23" w:right="16" w:firstLine="482"/>
        <w:rPr>
          <w:rFonts w:ascii="宋体" w:eastAsia="宋体" w:hAnsi="宋体" w:cs="宋体"/>
          <w:sz w:val="23"/>
          <w:szCs w:val="23"/>
        </w:rPr>
      </w:pPr>
      <w:r>
        <w:rPr>
          <w:rFonts w:ascii="宋体" w:eastAsia="宋体" w:hAnsi="宋体" w:cs="宋体"/>
          <w:spacing w:val="8"/>
          <w:sz w:val="23"/>
          <w:szCs w:val="23"/>
          <w:u w:val="single"/>
        </w:rPr>
        <w:t>千阳县智慧奶山羊产业数字化服务平台采购项目</w:t>
      </w:r>
      <w:r>
        <w:rPr>
          <w:rFonts w:ascii="宋体" w:eastAsia="宋体" w:hAnsi="宋体" w:cs="宋体"/>
          <w:spacing w:val="4"/>
          <w:sz w:val="23"/>
          <w:szCs w:val="23"/>
        </w:rPr>
        <w:t>，属于</w:t>
      </w:r>
      <w:r>
        <w:rPr>
          <w:rFonts w:ascii="宋体" w:eastAsia="宋体" w:hAnsi="宋体" w:cs="宋体" w:hint="eastAsia"/>
          <w:color w:val="191919"/>
          <w:spacing w:val="4"/>
          <w:sz w:val="23"/>
          <w:szCs w:val="23"/>
          <w:u w:val="single"/>
        </w:rPr>
        <w:t>软件和信息技术服务业</w:t>
      </w:r>
      <w:r>
        <w:rPr>
          <w:rFonts w:ascii="宋体" w:eastAsia="宋体" w:hAnsi="宋体" w:cs="宋体"/>
          <w:spacing w:val="4"/>
          <w:sz w:val="23"/>
          <w:szCs w:val="23"/>
        </w:rPr>
        <w:t>；</w:t>
      </w:r>
      <w:r>
        <w:rPr>
          <w:rFonts w:ascii="宋体" w:eastAsia="宋体" w:hAnsi="宋体" w:cs="宋体"/>
          <w:spacing w:val="1"/>
          <w:sz w:val="23"/>
          <w:szCs w:val="23"/>
        </w:rPr>
        <w:t>承接企业为</w:t>
      </w:r>
      <w:r>
        <w:rPr>
          <w:rFonts w:ascii="宋体" w:eastAsia="宋体" w:hAnsi="宋体" w:cs="宋体"/>
          <w:spacing w:val="1"/>
          <w:sz w:val="23"/>
          <w:szCs w:val="23"/>
          <w:u w:val="single"/>
        </w:rPr>
        <w:t>(企业名称)</w:t>
      </w:r>
      <w:r>
        <w:rPr>
          <w:rFonts w:ascii="宋体" w:eastAsia="宋体" w:hAnsi="宋体" w:cs="宋体"/>
          <w:spacing w:val="1"/>
          <w:sz w:val="23"/>
          <w:szCs w:val="23"/>
        </w:rPr>
        <w:t>，从业人员</w:t>
      </w:r>
      <w:r>
        <w:rPr>
          <w:rFonts w:ascii="宋体" w:eastAsia="宋体" w:hAnsi="宋体" w:cs="宋体" w:hint="eastAsia"/>
          <w:spacing w:val="1"/>
          <w:sz w:val="23"/>
          <w:szCs w:val="23"/>
          <w:u w:val="single"/>
        </w:rPr>
        <w:t xml:space="preserve"> </w:t>
      </w:r>
      <w:r>
        <w:rPr>
          <w:rFonts w:ascii="宋体" w:eastAsia="宋体" w:hAnsi="宋体" w:cs="宋体"/>
          <w:spacing w:val="1"/>
          <w:sz w:val="23"/>
          <w:szCs w:val="23"/>
          <w:u w:val="single"/>
        </w:rPr>
        <w:t xml:space="preserve"> </w:t>
      </w:r>
      <w:r>
        <w:rPr>
          <w:rFonts w:ascii="宋体" w:eastAsia="宋体" w:hAnsi="宋体" w:cs="宋体"/>
          <w:sz w:val="23"/>
          <w:szCs w:val="23"/>
        </w:rPr>
        <w:t>人，营业收入为</w:t>
      </w:r>
      <w:r>
        <w:rPr>
          <w:rFonts w:ascii="宋体" w:eastAsia="宋体" w:hAnsi="宋体" w:cs="宋体" w:hint="eastAsia"/>
          <w:sz w:val="23"/>
          <w:szCs w:val="23"/>
          <w:u w:val="single"/>
        </w:rPr>
        <w:t xml:space="preserve">  </w:t>
      </w:r>
      <w:r>
        <w:rPr>
          <w:rFonts w:ascii="宋体" w:eastAsia="宋体" w:hAnsi="宋体" w:cs="宋体"/>
          <w:sz w:val="23"/>
          <w:szCs w:val="23"/>
        </w:rPr>
        <w:t>万元，资产总额</w:t>
      </w:r>
      <w:r>
        <w:rPr>
          <w:rFonts w:ascii="宋体" w:eastAsia="宋体" w:hAnsi="宋体" w:cs="宋体"/>
          <w:spacing w:val="12"/>
          <w:sz w:val="23"/>
          <w:szCs w:val="23"/>
        </w:rPr>
        <w:t>为</w:t>
      </w:r>
      <w:r>
        <w:rPr>
          <w:rFonts w:ascii="宋体" w:eastAsia="宋体" w:hAnsi="宋体" w:cs="宋体" w:hint="eastAsia"/>
          <w:spacing w:val="12"/>
          <w:sz w:val="23"/>
          <w:szCs w:val="23"/>
          <w:u w:val="single"/>
        </w:rPr>
        <w:t xml:space="preserve"> </w:t>
      </w:r>
      <w:r>
        <w:rPr>
          <w:rFonts w:ascii="宋体" w:eastAsia="宋体" w:hAnsi="宋体" w:cs="宋体" w:hint="eastAsia"/>
          <w:spacing w:val="6"/>
          <w:sz w:val="23"/>
          <w:szCs w:val="23"/>
          <w:u w:val="single"/>
        </w:rPr>
        <w:t xml:space="preserve"> </w:t>
      </w:r>
      <w:r>
        <w:rPr>
          <w:rFonts w:ascii="宋体" w:eastAsia="宋体" w:hAnsi="宋体" w:cs="宋体"/>
          <w:spacing w:val="6"/>
          <w:sz w:val="23"/>
          <w:szCs w:val="23"/>
        </w:rPr>
        <w:t>万元，属于</w:t>
      </w:r>
      <w:r>
        <w:rPr>
          <w:rFonts w:ascii="宋体" w:eastAsia="宋体" w:hAnsi="宋体" w:cs="宋体"/>
          <w:spacing w:val="6"/>
          <w:sz w:val="23"/>
          <w:szCs w:val="23"/>
          <w:u w:val="single"/>
        </w:rPr>
        <w:t>( 型企业)</w:t>
      </w:r>
      <w:r>
        <w:rPr>
          <w:rFonts w:ascii="宋体" w:eastAsia="宋体" w:hAnsi="宋体" w:cs="宋体"/>
          <w:spacing w:val="6"/>
          <w:sz w:val="23"/>
          <w:szCs w:val="23"/>
        </w:rPr>
        <w:t>；</w:t>
      </w:r>
    </w:p>
    <w:p w:rsidR="00106085" w:rsidRDefault="00A60DA9">
      <w:pPr>
        <w:spacing w:before="1" w:line="375" w:lineRule="auto"/>
        <w:ind w:left="27" w:right="73" w:firstLine="503"/>
        <w:rPr>
          <w:rFonts w:ascii="宋体" w:eastAsia="宋体" w:hAnsi="宋体" w:cs="宋体"/>
          <w:sz w:val="23"/>
          <w:szCs w:val="23"/>
        </w:rPr>
      </w:pPr>
      <w:r>
        <w:rPr>
          <w:rFonts w:ascii="宋体" w:eastAsia="宋体" w:hAnsi="宋体" w:cs="宋体"/>
          <w:spacing w:val="10"/>
          <w:sz w:val="23"/>
          <w:szCs w:val="23"/>
        </w:rPr>
        <w:t>以</w:t>
      </w:r>
      <w:r>
        <w:rPr>
          <w:rFonts w:ascii="宋体" w:eastAsia="宋体" w:hAnsi="宋体" w:cs="宋体"/>
          <w:spacing w:val="6"/>
          <w:sz w:val="23"/>
          <w:szCs w:val="23"/>
        </w:rPr>
        <w:t>上企业，不属于大企业的分支机构，不存在控股股东为大企业的情形，也</w:t>
      </w:r>
      <w:r>
        <w:rPr>
          <w:rFonts w:ascii="宋体" w:eastAsia="宋体" w:hAnsi="宋体" w:cs="宋体"/>
          <w:spacing w:val="16"/>
          <w:sz w:val="23"/>
          <w:szCs w:val="23"/>
        </w:rPr>
        <w:t>不</w:t>
      </w:r>
      <w:r>
        <w:rPr>
          <w:rFonts w:ascii="宋体" w:eastAsia="宋体" w:hAnsi="宋体" w:cs="宋体"/>
          <w:spacing w:val="14"/>
          <w:sz w:val="23"/>
          <w:szCs w:val="23"/>
        </w:rPr>
        <w:t>存</w:t>
      </w:r>
      <w:r>
        <w:rPr>
          <w:rFonts w:ascii="宋体" w:eastAsia="宋体" w:hAnsi="宋体" w:cs="宋体"/>
          <w:spacing w:val="8"/>
          <w:sz w:val="23"/>
          <w:szCs w:val="23"/>
        </w:rPr>
        <w:t>在与大企业的负责人为同一人的情形。</w:t>
      </w:r>
    </w:p>
    <w:p w:rsidR="00106085" w:rsidRDefault="00A60DA9">
      <w:pPr>
        <w:spacing w:before="1" w:line="226" w:lineRule="auto"/>
        <w:ind w:left="504"/>
        <w:rPr>
          <w:rFonts w:ascii="宋体" w:eastAsia="宋体" w:hAnsi="宋体" w:cs="宋体"/>
          <w:sz w:val="23"/>
          <w:szCs w:val="23"/>
        </w:rPr>
      </w:pPr>
      <w:r>
        <w:rPr>
          <w:rFonts w:ascii="宋体" w:eastAsia="宋体" w:hAnsi="宋体" w:cs="宋体"/>
          <w:spacing w:val="18"/>
          <w:sz w:val="23"/>
          <w:szCs w:val="23"/>
        </w:rPr>
        <w:t>本</w:t>
      </w:r>
      <w:r>
        <w:rPr>
          <w:rFonts w:ascii="宋体" w:eastAsia="宋体" w:hAnsi="宋体" w:cs="宋体"/>
          <w:spacing w:val="11"/>
          <w:sz w:val="23"/>
          <w:szCs w:val="23"/>
        </w:rPr>
        <w:t>企</w:t>
      </w:r>
      <w:r>
        <w:rPr>
          <w:rFonts w:ascii="宋体" w:eastAsia="宋体" w:hAnsi="宋体" w:cs="宋体"/>
          <w:spacing w:val="9"/>
          <w:sz w:val="23"/>
          <w:szCs w:val="23"/>
        </w:rPr>
        <w:t>业对上述声明内容的真实性负责。如有虚假，将依法承担相应责任。</w:t>
      </w:r>
    </w:p>
    <w:p w:rsidR="00106085" w:rsidRDefault="00106085">
      <w:pPr>
        <w:spacing w:line="287" w:lineRule="auto"/>
      </w:pPr>
    </w:p>
    <w:p w:rsidR="00106085" w:rsidRDefault="00106085">
      <w:pPr>
        <w:spacing w:line="287" w:lineRule="auto"/>
      </w:pPr>
    </w:p>
    <w:p w:rsidR="00106085" w:rsidRDefault="00A60DA9">
      <w:pPr>
        <w:spacing w:before="75" w:line="227" w:lineRule="auto"/>
        <w:ind w:left="503"/>
        <w:rPr>
          <w:rFonts w:ascii="宋体" w:eastAsia="宋体" w:hAnsi="宋体" w:cs="宋体"/>
          <w:sz w:val="23"/>
          <w:szCs w:val="23"/>
        </w:rPr>
      </w:pPr>
      <w:r>
        <w:rPr>
          <w:rFonts w:ascii="宋体" w:eastAsia="宋体" w:hAnsi="宋体" w:cs="宋体"/>
          <w:spacing w:val="-10"/>
          <w:sz w:val="23"/>
          <w:szCs w:val="23"/>
        </w:rPr>
        <w:t>供</w:t>
      </w:r>
      <w:r>
        <w:rPr>
          <w:rFonts w:ascii="宋体" w:eastAsia="宋体" w:hAnsi="宋体" w:cs="宋体"/>
          <w:spacing w:val="-5"/>
          <w:sz w:val="23"/>
          <w:szCs w:val="23"/>
        </w:rPr>
        <w:t>应商：(公章)</w:t>
      </w:r>
    </w:p>
    <w:p w:rsidR="00106085" w:rsidRDefault="00106085">
      <w:pPr>
        <w:spacing w:line="287" w:lineRule="auto"/>
      </w:pPr>
    </w:p>
    <w:p w:rsidR="00106085" w:rsidRDefault="00106085">
      <w:pPr>
        <w:spacing w:line="288" w:lineRule="auto"/>
      </w:pPr>
    </w:p>
    <w:p w:rsidR="00106085" w:rsidRDefault="00A60DA9">
      <w:pPr>
        <w:spacing w:before="75" w:line="228" w:lineRule="auto"/>
        <w:ind w:left="544"/>
        <w:rPr>
          <w:rFonts w:ascii="宋体" w:eastAsia="宋体" w:hAnsi="宋体" w:cs="宋体"/>
          <w:sz w:val="23"/>
          <w:szCs w:val="23"/>
        </w:rPr>
      </w:pPr>
      <w:r>
        <w:rPr>
          <w:rFonts w:ascii="宋体" w:eastAsia="宋体" w:hAnsi="宋体" w:cs="宋体"/>
          <w:spacing w:val="-5"/>
          <w:sz w:val="23"/>
          <w:szCs w:val="23"/>
        </w:rPr>
        <w:t>日</w:t>
      </w:r>
      <w:r>
        <w:rPr>
          <w:rFonts w:ascii="宋体" w:eastAsia="宋体" w:hAnsi="宋体" w:cs="宋体"/>
          <w:spacing w:val="-4"/>
          <w:sz w:val="23"/>
          <w:szCs w:val="23"/>
        </w:rPr>
        <w:t>期：</w:t>
      </w:r>
    </w:p>
    <w:p w:rsidR="00106085" w:rsidRDefault="00106085">
      <w:pPr>
        <w:spacing w:line="286" w:lineRule="auto"/>
      </w:pPr>
    </w:p>
    <w:p w:rsidR="00106085" w:rsidRDefault="00106085">
      <w:pPr>
        <w:spacing w:line="287" w:lineRule="auto"/>
      </w:pPr>
    </w:p>
    <w:p w:rsidR="00106085" w:rsidRDefault="00A60DA9">
      <w:pPr>
        <w:spacing w:before="76" w:line="384" w:lineRule="auto"/>
        <w:ind w:left="25" w:right="75" w:firstLine="482"/>
        <w:rPr>
          <w:rFonts w:ascii="宋体" w:eastAsia="宋体" w:hAnsi="宋体" w:cs="宋体"/>
          <w:sz w:val="23"/>
          <w:szCs w:val="23"/>
        </w:rPr>
      </w:pPr>
      <w:r>
        <w:rPr>
          <w:rFonts w:ascii="宋体" w:eastAsia="宋体" w:hAnsi="宋体" w:cs="宋体"/>
          <w:spacing w:val="12"/>
          <w:position w:val="12"/>
          <w:sz w:val="11"/>
          <w:szCs w:val="11"/>
        </w:rPr>
        <w:t>1</w:t>
      </w:r>
      <w:r>
        <w:rPr>
          <w:rFonts w:ascii="宋体" w:eastAsia="宋体" w:hAnsi="宋体" w:cs="宋体"/>
          <w:spacing w:val="10"/>
          <w:sz w:val="23"/>
          <w:szCs w:val="23"/>
        </w:rPr>
        <w:t>从业人员、营业收入、资产总额填报上一年度数据，无上一年度数据的新</w:t>
      </w:r>
      <w:r>
        <w:rPr>
          <w:rFonts w:ascii="宋体" w:eastAsia="宋体" w:hAnsi="宋体" w:cs="宋体"/>
          <w:spacing w:val="12"/>
          <w:sz w:val="23"/>
          <w:szCs w:val="23"/>
        </w:rPr>
        <w:t>成</w:t>
      </w:r>
      <w:r>
        <w:rPr>
          <w:rFonts w:ascii="宋体" w:eastAsia="宋体" w:hAnsi="宋体" w:cs="宋体"/>
          <w:spacing w:val="7"/>
          <w:sz w:val="23"/>
          <w:szCs w:val="23"/>
        </w:rPr>
        <w:t>立企业可不填报。</w:t>
      </w:r>
    </w:p>
    <w:p w:rsidR="00106085" w:rsidRDefault="00106085">
      <w:pPr>
        <w:spacing w:line="369" w:lineRule="auto"/>
        <w:rPr>
          <w:rFonts w:eastAsiaTheme="minorEastAsia"/>
        </w:rPr>
      </w:pPr>
    </w:p>
    <w:p w:rsidR="00106085" w:rsidRDefault="00106085">
      <w:pPr>
        <w:spacing w:line="369" w:lineRule="auto"/>
        <w:rPr>
          <w:rFonts w:eastAsiaTheme="minorEastAsia"/>
        </w:rPr>
      </w:pPr>
    </w:p>
    <w:p w:rsidR="00106085" w:rsidRDefault="00106085">
      <w:pPr>
        <w:spacing w:line="369" w:lineRule="auto"/>
        <w:rPr>
          <w:rFonts w:eastAsiaTheme="minorEastAsia"/>
        </w:rPr>
      </w:pPr>
    </w:p>
    <w:p w:rsidR="00106085" w:rsidRDefault="00106085">
      <w:pPr>
        <w:spacing w:line="369" w:lineRule="auto"/>
        <w:rPr>
          <w:rFonts w:eastAsiaTheme="minorEastAsia"/>
        </w:rPr>
      </w:pPr>
    </w:p>
    <w:p w:rsidR="00106085" w:rsidRDefault="00106085">
      <w:pPr>
        <w:spacing w:line="369" w:lineRule="auto"/>
        <w:rPr>
          <w:rFonts w:eastAsiaTheme="minorEastAsia"/>
        </w:rPr>
      </w:pPr>
    </w:p>
    <w:p w:rsidR="00106085" w:rsidRDefault="00106085">
      <w:pPr>
        <w:spacing w:line="369" w:lineRule="auto"/>
        <w:rPr>
          <w:rFonts w:eastAsiaTheme="minorEastAsia"/>
        </w:rPr>
      </w:pPr>
    </w:p>
    <w:p w:rsidR="00106085" w:rsidRDefault="00106085">
      <w:pPr>
        <w:spacing w:line="369" w:lineRule="auto"/>
        <w:rPr>
          <w:rFonts w:eastAsiaTheme="minorEastAsia"/>
        </w:rPr>
      </w:pPr>
    </w:p>
    <w:p w:rsidR="00106085" w:rsidRDefault="00106085">
      <w:pPr>
        <w:spacing w:line="369" w:lineRule="auto"/>
        <w:rPr>
          <w:rFonts w:eastAsiaTheme="minorEastAsia"/>
        </w:rPr>
      </w:pPr>
    </w:p>
    <w:p w:rsidR="00106085" w:rsidRDefault="00106085">
      <w:pPr>
        <w:spacing w:line="369" w:lineRule="auto"/>
        <w:rPr>
          <w:rFonts w:eastAsiaTheme="minorEastAsia"/>
        </w:rPr>
      </w:pPr>
    </w:p>
    <w:p w:rsidR="00106085" w:rsidRDefault="00106085">
      <w:pPr>
        <w:spacing w:line="369" w:lineRule="auto"/>
        <w:rPr>
          <w:rFonts w:eastAsiaTheme="minorEastAsia"/>
        </w:rPr>
      </w:pPr>
    </w:p>
    <w:p w:rsidR="00106085" w:rsidRDefault="00106085">
      <w:pPr>
        <w:spacing w:line="369" w:lineRule="auto"/>
        <w:rPr>
          <w:rFonts w:eastAsiaTheme="minorEastAsia"/>
        </w:rPr>
      </w:pPr>
    </w:p>
    <w:p w:rsidR="00106085" w:rsidRDefault="00106085">
      <w:pPr>
        <w:spacing w:line="369" w:lineRule="auto"/>
        <w:rPr>
          <w:rFonts w:eastAsiaTheme="minorEastAsia"/>
        </w:rPr>
      </w:pPr>
    </w:p>
    <w:p w:rsidR="00106085" w:rsidRDefault="00106085">
      <w:pPr>
        <w:spacing w:line="250" w:lineRule="auto"/>
      </w:pPr>
    </w:p>
    <w:p w:rsidR="00106085" w:rsidRDefault="00106085">
      <w:pPr>
        <w:spacing w:line="250" w:lineRule="auto"/>
      </w:pPr>
    </w:p>
    <w:p w:rsidR="00106085" w:rsidRDefault="00106085">
      <w:pPr>
        <w:sectPr w:rsidR="00106085">
          <w:headerReference w:type="default" r:id="rId25"/>
          <w:footerReference w:type="default" r:id="rId26"/>
          <w:pgSz w:w="11906" w:h="16839"/>
          <w:pgMar w:top="1060" w:right="1732" w:bottom="1156" w:left="1785" w:header="878" w:footer="996" w:gutter="0"/>
          <w:cols w:space="720"/>
        </w:sectPr>
      </w:pPr>
    </w:p>
    <w:p w:rsidR="00106085" w:rsidRDefault="00A60DA9">
      <w:pPr>
        <w:spacing w:before="91" w:line="220" w:lineRule="auto"/>
        <w:ind w:left="2871"/>
        <w:rPr>
          <w:rFonts w:ascii="宋体" w:eastAsia="宋体" w:hAnsi="宋体" w:cs="宋体"/>
          <w:sz w:val="28"/>
          <w:szCs w:val="28"/>
        </w:rPr>
      </w:pPr>
      <w:r>
        <w:rPr>
          <w:rFonts w:ascii="宋体" w:eastAsia="宋体" w:hAnsi="宋体" w:cs="宋体"/>
          <w:sz w:val="28"/>
          <w:szCs w:val="28"/>
          <w14:textOutline w14:w="5105" w14:cap="sq" w14:cmpd="sng" w14:algn="ctr">
            <w14:solidFill>
              <w14:srgbClr w14:val="000000"/>
            </w14:solidFill>
            <w14:prstDash w14:val="solid"/>
            <w14:bevel/>
          </w14:textOutline>
        </w:rPr>
        <w:lastRenderedPageBreak/>
        <w:t>残疾人福利性单位声明函</w:t>
      </w:r>
    </w:p>
    <w:p w:rsidR="00106085" w:rsidRDefault="00106085">
      <w:pPr>
        <w:spacing w:line="438" w:lineRule="auto"/>
      </w:pPr>
    </w:p>
    <w:p w:rsidR="00106085" w:rsidRDefault="00A60DA9">
      <w:pPr>
        <w:spacing w:before="74" w:line="401" w:lineRule="auto"/>
        <w:ind w:left="24" w:right="80" w:firstLine="480"/>
        <w:rPr>
          <w:rFonts w:ascii="宋体" w:eastAsia="宋体" w:hAnsi="宋体" w:cs="宋体"/>
          <w:sz w:val="23"/>
          <w:szCs w:val="23"/>
        </w:rPr>
      </w:pPr>
      <w:r>
        <w:rPr>
          <w:rFonts w:ascii="宋体" w:eastAsia="宋体" w:hAnsi="宋体" w:cs="宋体"/>
          <w:spacing w:val="12"/>
          <w:sz w:val="23"/>
          <w:szCs w:val="23"/>
        </w:rPr>
        <w:t>本单位</w:t>
      </w:r>
      <w:r>
        <w:rPr>
          <w:rFonts w:ascii="宋体" w:eastAsia="宋体" w:hAnsi="宋体" w:cs="宋体"/>
          <w:spacing w:val="10"/>
          <w:sz w:val="23"/>
          <w:szCs w:val="23"/>
        </w:rPr>
        <w:t>郑</w:t>
      </w:r>
      <w:r>
        <w:rPr>
          <w:rFonts w:ascii="宋体" w:eastAsia="宋体" w:hAnsi="宋体" w:cs="宋体"/>
          <w:spacing w:val="6"/>
          <w:sz w:val="23"/>
          <w:szCs w:val="23"/>
        </w:rPr>
        <w:t>重声明，根据《财政部民政部中国残疾人联合会关于促进残疾人就</w:t>
      </w:r>
      <w:r>
        <w:rPr>
          <w:rFonts w:ascii="宋体" w:eastAsia="宋体" w:hAnsi="宋体" w:cs="宋体"/>
          <w:spacing w:val="5"/>
          <w:sz w:val="23"/>
          <w:szCs w:val="23"/>
        </w:rPr>
        <w:t>业</w:t>
      </w:r>
      <w:r>
        <w:rPr>
          <w:rFonts w:ascii="宋体" w:eastAsia="宋体" w:hAnsi="宋体" w:cs="宋体"/>
          <w:spacing w:val="3"/>
          <w:sz w:val="23"/>
          <w:szCs w:val="23"/>
        </w:rPr>
        <w:t>政府采购政策的通知》(财库〔2017〕141号)的规定，本单位为符合条件</w:t>
      </w:r>
      <w:r>
        <w:rPr>
          <w:rFonts w:ascii="宋体" w:eastAsia="宋体" w:hAnsi="宋体" w:cs="宋体"/>
          <w:spacing w:val="12"/>
          <w:sz w:val="23"/>
          <w:szCs w:val="23"/>
        </w:rPr>
        <w:t>的残</w:t>
      </w:r>
      <w:r>
        <w:rPr>
          <w:rFonts w:ascii="宋体" w:eastAsia="宋体" w:hAnsi="宋体" w:cs="宋体"/>
          <w:spacing w:val="6"/>
          <w:sz w:val="23"/>
          <w:szCs w:val="23"/>
        </w:rPr>
        <w:t>疾人福利性单位，且本单位参加</w:t>
      </w:r>
      <w:r>
        <w:rPr>
          <w:rFonts w:ascii="宋体" w:eastAsia="宋体" w:hAnsi="宋体" w:cs="宋体"/>
          <w:spacing w:val="6"/>
          <w:sz w:val="23"/>
          <w:szCs w:val="23"/>
          <w:u w:val="single"/>
        </w:rPr>
        <w:t>项目名称</w:t>
      </w:r>
      <w:r>
        <w:rPr>
          <w:rFonts w:ascii="宋体" w:eastAsia="宋体" w:hAnsi="宋体" w:cs="宋体"/>
          <w:spacing w:val="6"/>
          <w:sz w:val="23"/>
          <w:szCs w:val="23"/>
        </w:rPr>
        <w:t>(项目编号：____)采购活动提供</w:t>
      </w:r>
      <w:r>
        <w:rPr>
          <w:rFonts w:ascii="宋体" w:eastAsia="宋体" w:hAnsi="宋体" w:cs="宋体"/>
          <w:spacing w:val="10"/>
          <w:sz w:val="23"/>
          <w:szCs w:val="23"/>
        </w:rPr>
        <w:t>本</w:t>
      </w:r>
      <w:r>
        <w:rPr>
          <w:rFonts w:ascii="宋体" w:eastAsia="宋体" w:hAnsi="宋体" w:cs="宋体"/>
          <w:spacing w:val="9"/>
          <w:sz w:val="23"/>
          <w:szCs w:val="23"/>
        </w:rPr>
        <w:t>单位制造的货物(由本单位承担工程/提供服务)，或者提供其他残疾人福利性单位制造的货物(不包括使用非残疾人福利性单位注册商标的货物)</w:t>
      </w:r>
      <w:r>
        <w:rPr>
          <w:rFonts w:ascii="宋体" w:eastAsia="宋体" w:hAnsi="宋体" w:cs="宋体"/>
          <w:spacing w:val="4"/>
          <w:sz w:val="23"/>
          <w:szCs w:val="23"/>
        </w:rPr>
        <w:t>。</w:t>
      </w:r>
    </w:p>
    <w:p w:rsidR="00106085" w:rsidRDefault="00A60DA9">
      <w:pPr>
        <w:spacing w:before="2" w:line="584" w:lineRule="auto"/>
        <w:ind w:left="23" w:right="746" w:firstLine="480"/>
        <w:rPr>
          <w:rFonts w:ascii="宋体" w:eastAsia="宋体" w:hAnsi="宋体" w:cs="宋体"/>
          <w:sz w:val="23"/>
          <w:szCs w:val="23"/>
        </w:rPr>
      </w:pPr>
      <w:r>
        <w:rPr>
          <w:rFonts w:ascii="宋体" w:eastAsia="宋体" w:hAnsi="宋体" w:cs="宋体"/>
          <w:spacing w:val="16"/>
          <w:sz w:val="23"/>
          <w:szCs w:val="23"/>
        </w:rPr>
        <w:t>本</w:t>
      </w:r>
      <w:r>
        <w:rPr>
          <w:rFonts w:ascii="宋体" w:eastAsia="宋体" w:hAnsi="宋体" w:cs="宋体"/>
          <w:spacing w:val="9"/>
          <w:sz w:val="23"/>
          <w:szCs w:val="23"/>
        </w:rPr>
        <w:t>单</w:t>
      </w:r>
      <w:r>
        <w:rPr>
          <w:rFonts w:ascii="宋体" w:eastAsia="宋体" w:hAnsi="宋体" w:cs="宋体"/>
          <w:spacing w:val="8"/>
          <w:sz w:val="23"/>
          <w:szCs w:val="23"/>
        </w:rPr>
        <w:t>位对上述声明的真实性负责。如有虚假，将依法承担相应责任。</w:t>
      </w:r>
      <w:r>
        <w:rPr>
          <w:rFonts w:ascii="宋体" w:eastAsia="宋体" w:hAnsi="宋体" w:cs="宋体"/>
          <w:spacing w:val="-10"/>
          <w:sz w:val="23"/>
          <w:szCs w:val="23"/>
        </w:rPr>
        <w:t>供</w:t>
      </w:r>
      <w:r>
        <w:rPr>
          <w:rFonts w:ascii="宋体" w:eastAsia="宋体" w:hAnsi="宋体" w:cs="宋体"/>
          <w:spacing w:val="-5"/>
          <w:sz w:val="23"/>
          <w:szCs w:val="23"/>
        </w:rPr>
        <w:t>应商：(公章)</w:t>
      </w:r>
    </w:p>
    <w:p w:rsidR="00106085" w:rsidRDefault="00A60DA9">
      <w:pPr>
        <w:spacing w:before="210" w:line="227" w:lineRule="auto"/>
        <w:ind w:left="24"/>
        <w:rPr>
          <w:rFonts w:ascii="宋体" w:eastAsia="宋体" w:hAnsi="宋体" w:cs="宋体"/>
          <w:sz w:val="23"/>
          <w:szCs w:val="23"/>
        </w:rPr>
      </w:pPr>
      <w:r>
        <w:rPr>
          <w:rFonts w:ascii="宋体" w:eastAsia="宋体" w:hAnsi="宋体" w:cs="宋体"/>
          <w:spacing w:val="16"/>
          <w:sz w:val="23"/>
          <w:szCs w:val="23"/>
        </w:rPr>
        <w:t>法</w:t>
      </w:r>
      <w:r>
        <w:rPr>
          <w:rFonts w:ascii="宋体" w:eastAsia="宋体" w:hAnsi="宋体" w:cs="宋体"/>
          <w:spacing w:val="11"/>
          <w:sz w:val="23"/>
          <w:szCs w:val="23"/>
        </w:rPr>
        <w:t>定</w:t>
      </w:r>
      <w:r>
        <w:rPr>
          <w:rFonts w:ascii="宋体" w:eastAsia="宋体" w:hAnsi="宋体" w:cs="宋体"/>
          <w:spacing w:val="8"/>
          <w:sz w:val="23"/>
          <w:szCs w:val="23"/>
        </w:rPr>
        <w:t>代表人／授权代表签字或盖章：</w:t>
      </w:r>
    </w:p>
    <w:p w:rsidR="00106085" w:rsidRDefault="00106085">
      <w:pPr>
        <w:spacing w:line="327" w:lineRule="auto"/>
      </w:pPr>
    </w:p>
    <w:p w:rsidR="00106085" w:rsidRDefault="00106085">
      <w:pPr>
        <w:spacing w:line="327" w:lineRule="auto"/>
      </w:pPr>
    </w:p>
    <w:p w:rsidR="00106085" w:rsidRDefault="00A60DA9">
      <w:pPr>
        <w:spacing w:before="75" w:line="228" w:lineRule="auto"/>
        <w:ind w:left="64"/>
        <w:rPr>
          <w:rFonts w:ascii="宋体" w:eastAsia="宋体" w:hAnsi="宋体" w:cs="宋体"/>
          <w:sz w:val="23"/>
          <w:szCs w:val="23"/>
        </w:rPr>
      </w:pPr>
      <w:r>
        <w:rPr>
          <w:rFonts w:ascii="宋体" w:eastAsia="宋体" w:hAnsi="宋体" w:cs="宋体"/>
          <w:spacing w:val="-5"/>
          <w:sz w:val="23"/>
          <w:szCs w:val="23"/>
        </w:rPr>
        <w:t>日</w:t>
      </w:r>
      <w:r>
        <w:rPr>
          <w:rFonts w:ascii="宋体" w:eastAsia="宋体" w:hAnsi="宋体" w:cs="宋体"/>
          <w:spacing w:val="-4"/>
          <w:sz w:val="23"/>
          <w:szCs w:val="23"/>
        </w:rPr>
        <w:t>期：</w:t>
      </w:r>
    </w:p>
    <w:p w:rsidR="00106085" w:rsidRDefault="00106085"/>
    <w:p w:rsidR="00106085" w:rsidRDefault="00106085"/>
    <w:p w:rsidR="00106085" w:rsidRDefault="00106085"/>
    <w:p w:rsidR="00106085" w:rsidRDefault="00106085"/>
    <w:p w:rsidR="00106085" w:rsidRDefault="00106085"/>
    <w:p w:rsidR="00106085" w:rsidRDefault="00106085"/>
    <w:p w:rsidR="00106085" w:rsidRDefault="00106085">
      <w:pPr>
        <w:rPr>
          <w:rFonts w:eastAsiaTheme="minorEastAsia"/>
        </w:rPr>
      </w:pPr>
    </w:p>
    <w:p w:rsidR="00106085" w:rsidRDefault="00106085">
      <w:pPr>
        <w:rPr>
          <w:rFonts w:eastAsiaTheme="minorEastAsia"/>
        </w:rPr>
      </w:pPr>
    </w:p>
    <w:p w:rsidR="00106085" w:rsidRDefault="00106085">
      <w:pPr>
        <w:rPr>
          <w:rFonts w:eastAsiaTheme="minorEastAsia"/>
        </w:rPr>
      </w:pPr>
    </w:p>
    <w:p w:rsidR="00106085" w:rsidRDefault="00106085">
      <w:pPr>
        <w:rPr>
          <w:rFonts w:eastAsiaTheme="minorEastAsia"/>
        </w:rPr>
      </w:pPr>
    </w:p>
    <w:p w:rsidR="00106085" w:rsidRDefault="00106085">
      <w:pPr>
        <w:rPr>
          <w:rFonts w:eastAsiaTheme="minorEastAsia"/>
        </w:rPr>
      </w:pPr>
    </w:p>
    <w:p w:rsidR="00106085" w:rsidRDefault="00106085">
      <w:pPr>
        <w:rPr>
          <w:rFonts w:eastAsiaTheme="minorEastAsia"/>
        </w:rPr>
      </w:pPr>
    </w:p>
    <w:p w:rsidR="00106085" w:rsidRDefault="00106085">
      <w:pPr>
        <w:rPr>
          <w:rFonts w:eastAsiaTheme="minorEastAsia"/>
        </w:rPr>
      </w:pPr>
    </w:p>
    <w:p w:rsidR="00106085" w:rsidRDefault="00106085">
      <w:pPr>
        <w:rPr>
          <w:rFonts w:eastAsiaTheme="minorEastAsia"/>
        </w:rPr>
      </w:pPr>
    </w:p>
    <w:p w:rsidR="00106085" w:rsidRDefault="00106085">
      <w:pPr>
        <w:rPr>
          <w:rFonts w:eastAsiaTheme="minorEastAsia"/>
        </w:rPr>
      </w:pPr>
    </w:p>
    <w:p w:rsidR="00106085" w:rsidRDefault="00106085">
      <w:pPr>
        <w:rPr>
          <w:rFonts w:eastAsiaTheme="minorEastAsia"/>
        </w:rPr>
      </w:pPr>
    </w:p>
    <w:p w:rsidR="00106085" w:rsidRDefault="00106085">
      <w:pPr>
        <w:rPr>
          <w:rFonts w:eastAsiaTheme="minorEastAsia"/>
        </w:rPr>
      </w:pPr>
    </w:p>
    <w:p w:rsidR="00106085" w:rsidRDefault="00106085">
      <w:pPr>
        <w:rPr>
          <w:rFonts w:eastAsiaTheme="minorEastAsia"/>
        </w:rPr>
      </w:pPr>
    </w:p>
    <w:p w:rsidR="00106085" w:rsidRDefault="00106085">
      <w:pPr>
        <w:rPr>
          <w:rFonts w:eastAsiaTheme="minorEastAsia"/>
        </w:rPr>
      </w:pPr>
    </w:p>
    <w:p w:rsidR="00106085" w:rsidRDefault="00106085">
      <w:pPr>
        <w:rPr>
          <w:rFonts w:eastAsiaTheme="minorEastAsia"/>
        </w:rPr>
      </w:pPr>
    </w:p>
    <w:p w:rsidR="00106085" w:rsidRDefault="00106085">
      <w:pPr>
        <w:rPr>
          <w:rFonts w:eastAsiaTheme="minorEastAsia"/>
        </w:rPr>
      </w:pPr>
    </w:p>
    <w:p w:rsidR="00106085" w:rsidRDefault="00106085">
      <w:pPr>
        <w:rPr>
          <w:rFonts w:eastAsiaTheme="minorEastAsia"/>
        </w:rPr>
      </w:pPr>
    </w:p>
    <w:p w:rsidR="00106085" w:rsidRDefault="00106085">
      <w:pPr>
        <w:rPr>
          <w:rFonts w:eastAsiaTheme="minorEastAsia"/>
        </w:rPr>
      </w:pPr>
    </w:p>
    <w:p w:rsidR="00106085" w:rsidRDefault="00106085">
      <w:pPr>
        <w:rPr>
          <w:rFonts w:eastAsiaTheme="minorEastAsia"/>
        </w:rPr>
      </w:pPr>
    </w:p>
    <w:p w:rsidR="00106085" w:rsidRDefault="00106085">
      <w:pPr>
        <w:rPr>
          <w:rFonts w:eastAsiaTheme="minorEastAsia"/>
        </w:rPr>
      </w:pPr>
    </w:p>
    <w:p w:rsidR="00106085" w:rsidRDefault="00106085">
      <w:pPr>
        <w:rPr>
          <w:rFonts w:eastAsiaTheme="minorEastAsia"/>
        </w:rPr>
      </w:pPr>
    </w:p>
    <w:p w:rsidR="00106085" w:rsidRDefault="00106085">
      <w:pPr>
        <w:rPr>
          <w:rFonts w:eastAsiaTheme="minorEastAsia"/>
        </w:rPr>
      </w:pPr>
    </w:p>
    <w:p w:rsidR="00106085" w:rsidRDefault="00106085">
      <w:pPr>
        <w:rPr>
          <w:rFonts w:eastAsiaTheme="minorEastAsia"/>
        </w:rPr>
      </w:pPr>
    </w:p>
    <w:p w:rsidR="00106085" w:rsidRDefault="00106085">
      <w:pPr>
        <w:rPr>
          <w:rFonts w:eastAsiaTheme="minorEastAsia"/>
        </w:rPr>
      </w:pPr>
    </w:p>
    <w:p w:rsidR="00106085" w:rsidRDefault="00106085">
      <w:pPr>
        <w:rPr>
          <w:rFonts w:eastAsiaTheme="minorEastAsia"/>
        </w:rPr>
      </w:pPr>
    </w:p>
    <w:p w:rsidR="00106085" w:rsidRDefault="00106085">
      <w:pPr>
        <w:rPr>
          <w:rFonts w:eastAsiaTheme="minorEastAsia"/>
        </w:rPr>
      </w:pPr>
    </w:p>
    <w:p w:rsidR="00106085" w:rsidRDefault="00106085">
      <w:pPr>
        <w:rPr>
          <w:rFonts w:eastAsiaTheme="minorEastAsia"/>
        </w:rPr>
      </w:pPr>
    </w:p>
    <w:p w:rsidR="00106085" w:rsidRDefault="00106085">
      <w:pPr>
        <w:spacing w:line="243" w:lineRule="auto"/>
      </w:pPr>
    </w:p>
    <w:p w:rsidR="00106085" w:rsidRDefault="00106085">
      <w:pPr>
        <w:spacing w:line="243" w:lineRule="auto"/>
      </w:pPr>
    </w:p>
    <w:p w:rsidR="00106085" w:rsidRDefault="00A60DA9">
      <w:pPr>
        <w:spacing w:before="91" w:line="220" w:lineRule="auto"/>
        <w:ind w:left="3194"/>
        <w:rPr>
          <w:rFonts w:ascii="宋体" w:eastAsia="宋体" w:hAnsi="宋体" w:cs="宋体"/>
          <w:sz w:val="28"/>
          <w:szCs w:val="28"/>
        </w:rPr>
      </w:pPr>
      <w:r>
        <w:rPr>
          <w:rFonts w:ascii="宋体" w:eastAsia="宋体" w:hAnsi="宋体" w:cs="宋体"/>
          <w:spacing w:val="-1"/>
          <w:sz w:val="28"/>
          <w:szCs w:val="28"/>
          <w14:textOutline w14:w="5105" w14:cap="sq" w14:cmpd="sng" w14:algn="ctr">
            <w14:solidFill>
              <w14:srgbClr w14:val="000000"/>
            </w14:solidFill>
            <w14:prstDash w14:val="solid"/>
            <w14:bevel/>
          </w14:textOutline>
        </w:rPr>
        <w:lastRenderedPageBreak/>
        <w:t>监狱企业</w:t>
      </w:r>
      <w:r>
        <w:rPr>
          <w:rFonts w:ascii="宋体" w:eastAsia="宋体" w:hAnsi="宋体" w:cs="宋体"/>
          <w:sz w:val="28"/>
          <w:szCs w:val="28"/>
          <w14:textOutline w14:w="5105" w14:cap="sq" w14:cmpd="sng" w14:algn="ctr">
            <w14:solidFill>
              <w14:srgbClr w14:val="000000"/>
            </w14:solidFill>
            <w14:prstDash w14:val="solid"/>
            <w14:bevel/>
          </w14:textOutline>
        </w:rPr>
        <w:t>证明函</w:t>
      </w:r>
    </w:p>
    <w:p w:rsidR="00106085" w:rsidRDefault="00106085">
      <w:pPr>
        <w:spacing w:line="245" w:lineRule="auto"/>
      </w:pPr>
    </w:p>
    <w:p w:rsidR="00106085" w:rsidRDefault="00106085">
      <w:pPr>
        <w:spacing w:line="245" w:lineRule="auto"/>
      </w:pPr>
    </w:p>
    <w:p w:rsidR="00106085" w:rsidRDefault="00106085">
      <w:pPr>
        <w:spacing w:line="246" w:lineRule="auto"/>
      </w:pPr>
    </w:p>
    <w:p w:rsidR="00106085" w:rsidRDefault="00A60DA9">
      <w:pPr>
        <w:spacing w:before="75" w:line="401" w:lineRule="auto"/>
        <w:ind w:left="23" w:firstLine="480"/>
        <w:rPr>
          <w:rFonts w:ascii="宋体" w:eastAsia="宋体" w:hAnsi="宋体" w:cs="宋体"/>
          <w:sz w:val="23"/>
          <w:szCs w:val="23"/>
        </w:rPr>
      </w:pPr>
      <w:r>
        <w:rPr>
          <w:rFonts w:ascii="宋体" w:eastAsia="宋体" w:hAnsi="宋体" w:cs="宋体"/>
          <w:spacing w:val="6"/>
          <w:sz w:val="23"/>
          <w:szCs w:val="23"/>
        </w:rPr>
        <w:t>根据财</w:t>
      </w:r>
      <w:r>
        <w:rPr>
          <w:rFonts w:ascii="宋体" w:eastAsia="宋体" w:hAnsi="宋体" w:cs="宋体"/>
          <w:spacing w:val="4"/>
          <w:sz w:val="23"/>
          <w:szCs w:val="23"/>
        </w:rPr>
        <w:t>政</w:t>
      </w:r>
      <w:r>
        <w:rPr>
          <w:rFonts w:ascii="宋体" w:eastAsia="宋体" w:hAnsi="宋体" w:cs="宋体"/>
          <w:spacing w:val="3"/>
          <w:sz w:val="23"/>
          <w:szCs w:val="23"/>
        </w:rPr>
        <w:t>部、司法部《关于政府采购支持监狱企业发展有关问题的通知》(财</w:t>
      </w:r>
      <w:r>
        <w:rPr>
          <w:rFonts w:ascii="宋体" w:eastAsia="宋体" w:hAnsi="宋体" w:cs="宋体"/>
          <w:spacing w:val="9"/>
          <w:sz w:val="23"/>
          <w:szCs w:val="23"/>
        </w:rPr>
        <w:t>库</w:t>
      </w:r>
      <w:r>
        <w:rPr>
          <w:rFonts w:ascii="宋体" w:eastAsia="宋体" w:hAnsi="宋体" w:cs="宋体"/>
          <w:spacing w:val="7"/>
          <w:sz w:val="23"/>
          <w:szCs w:val="23"/>
        </w:rPr>
        <w:t>〔2014〕68号)的规定，监狱企业是指由司法部认定的为罪犯、戒毒人员提</w:t>
      </w:r>
      <w:r>
        <w:rPr>
          <w:rFonts w:ascii="宋体" w:eastAsia="宋体" w:hAnsi="宋体" w:cs="宋体"/>
          <w:spacing w:val="9"/>
          <w:sz w:val="23"/>
          <w:szCs w:val="23"/>
        </w:rPr>
        <w:t>供</w:t>
      </w:r>
      <w:r>
        <w:rPr>
          <w:rFonts w:ascii="宋体" w:eastAsia="宋体" w:hAnsi="宋体" w:cs="宋体"/>
          <w:spacing w:val="7"/>
          <w:sz w:val="23"/>
          <w:szCs w:val="23"/>
        </w:rPr>
        <w:t>生产项目和劳动对象，且全部产权属于司法部监狱管理局、戒毒管理局、直属</w:t>
      </w:r>
      <w:r>
        <w:rPr>
          <w:rFonts w:ascii="宋体" w:eastAsia="宋体" w:hAnsi="宋体" w:cs="宋体"/>
          <w:spacing w:val="6"/>
          <w:sz w:val="23"/>
          <w:szCs w:val="23"/>
        </w:rPr>
        <w:t>煤</w:t>
      </w:r>
      <w:r>
        <w:rPr>
          <w:rFonts w:ascii="宋体" w:eastAsia="宋体" w:hAnsi="宋体" w:cs="宋体"/>
          <w:spacing w:val="5"/>
          <w:sz w:val="23"/>
          <w:szCs w:val="23"/>
        </w:rPr>
        <w:t>矿</w:t>
      </w:r>
      <w:r>
        <w:rPr>
          <w:rFonts w:ascii="宋体" w:eastAsia="宋体" w:hAnsi="宋体" w:cs="宋体"/>
          <w:spacing w:val="3"/>
          <w:sz w:val="23"/>
          <w:szCs w:val="23"/>
        </w:rPr>
        <w:t>管理局，各省、自治区、直辖市监狱管理局、戒毒管理局，各地(设区的市)</w:t>
      </w:r>
      <w:r>
        <w:rPr>
          <w:rFonts w:ascii="宋体" w:eastAsia="宋体" w:hAnsi="宋体" w:cs="宋体"/>
          <w:spacing w:val="9"/>
          <w:sz w:val="23"/>
          <w:szCs w:val="23"/>
        </w:rPr>
        <w:t>监</w:t>
      </w:r>
      <w:r>
        <w:rPr>
          <w:rFonts w:ascii="宋体" w:eastAsia="宋体" w:hAnsi="宋体" w:cs="宋体"/>
          <w:spacing w:val="7"/>
          <w:sz w:val="23"/>
          <w:szCs w:val="23"/>
        </w:rPr>
        <w:t>狱、强制隔离戒毒所、戒毒康复所，以及新疆生产建设兵团监狱管理局、戒毒</w:t>
      </w:r>
    </w:p>
    <w:p w:rsidR="00106085" w:rsidRDefault="00A60DA9">
      <w:pPr>
        <w:spacing w:line="227" w:lineRule="auto"/>
        <w:ind w:left="29"/>
        <w:rPr>
          <w:rFonts w:ascii="宋体" w:eastAsia="宋体" w:hAnsi="宋体" w:cs="宋体"/>
          <w:sz w:val="23"/>
          <w:szCs w:val="23"/>
        </w:rPr>
      </w:pPr>
      <w:r>
        <w:rPr>
          <w:rFonts w:ascii="宋体" w:eastAsia="宋体" w:hAnsi="宋体" w:cs="宋体"/>
          <w:spacing w:val="8"/>
          <w:sz w:val="23"/>
          <w:szCs w:val="23"/>
        </w:rPr>
        <w:t>管</w:t>
      </w:r>
      <w:r>
        <w:rPr>
          <w:rFonts w:ascii="宋体" w:eastAsia="宋体" w:hAnsi="宋体" w:cs="宋体"/>
          <w:spacing w:val="6"/>
          <w:sz w:val="23"/>
          <w:szCs w:val="23"/>
        </w:rPr>
        <w:t>理局的企业。</w:t>
      </w:r>
    </w:p>
    <w:p w:rsidR="00106085" w:rsidRDefault="00A60DA9">
      <w:pPr>
        <w:spacing w:before="135" w:line="376" w:lineRule="auto"/>
        <w:ind w:left="26" w:right="99" w:firstLine="478"/>
        <w:rPr>
          <w:rFonts w:ascii="宋体" w:eastAsia="宋体" w:hAnsi="宋体" w:cs="宋体"/>
          <w:sz w:val="23"/>
          <w:szCs w:val="23"/>
        </w:rPr>
      </w:pPr>
      <w:r>
        <w:rPr>
          <w:rFonts w:ascii="宋体" w:eastAsia="宋体" w:hAnsi="宋体" w:cs="宋体"/>
          <w:spacing w:val="7"/>
          <w:sz w:val="23"/>
          <w:szCs w:val="23"/>
        </w:rPr>
        <w:t>监狱企业参加政府采购活动时，应当提供由省级以上监狱管理局、戒毒管</w:t>
      </w:r>
      <w:r>
        <w:rPr>
          <w:rFonts w:ascii="宋体" w:eastAsia="宋体" w:hAnsi="宋体" w:cs="宋体"/>
          <w:spacing w:val="2"/>
          <w:sz w:val="23"/>
          <w:szCs w:val="23"/>
        </w:rPr>
        <w:t>理</w:t>
      </w:r>
      <w:r>
        <w:rPr>
          <w:rFonts w:ascii="宋体" w:eastAsia="宋体" w:hAnsi="宋体" w:cs="宋体"/>
          <w:spacing w:val="16"/>
          <w:sz w:val="23"/>
          <w:szCs w:val="23"/>
        </w:rPr>
        <w:t>局</w:t>
      </w:r>
      <w:r>
        <w:rPr>
          <w:rFonts w:ascii="宋体" w:eastAsia="宋体" w:hAnsi="宋体" w:cs="宋体"/>
          <w:spacing w:val="8"/>
          <w:sz w:val="23"/>
          <w:szCs w:val="23"/>
        </w:rPr>
        <w:t>(含新疆生产建设兵团)出具的属于监狱企业的证明文件。</w:t>
      </w:r>
    </w:p>
    <w:p w:rsidR="00106085" w:rsidRDefault="00A60DA9">
      <w:pPr>
        <w:spacing w:before="1" w:line="226" w:lineRule="auto"/>
        <w:ind w:left="507"/>
        <w:rPr>
          <w:rFonts w:ascii="宋体" w:eastAsia="宋体" w:hAnsi="宋体" w:cs="宋体"/>
          <w:sz w:val="23"/>
          <w:szCs w:val="23"/>
        </w:rPr>
      </w:pPr>
      <w:r>
        <w:rPr>
          <w:rFonts w:ascii="宋体" w:eastAsia="宋体" w:hAnsi="宋体" w:cs="宋体"/>
          <w:spacing w:val="9"/>
          <w:sz w:val="23"/>
          <w:szCs w:val="23"/>
          <w14:textOutline w14:w="4356" w14:cap="sq" w14:cmpd="sng" w14:algn="ctr">
            <w14:solidFill>
              <w14:srgbClr w14:val="000000"/>
            </w14:solidFill>
            <w14:prstDash w14:val="solid"/>
            <w14:bevel/>
          </w14:textOutline>
        </w:rPr>
        <w:t>非监狱企业无需提供此函</w:t>
      </w:r>
      <w:r>
        <w:rPr>
          <w:rFonts w:ascii="宋体" w:eastAsia="宋体" w:hAnsi="宋体" w:cs="宋体"/>
          <w:spacing w:val="7"/>
          <w:sz w:val="23"/>
          <w:szCs w:val="23"/>
          <w14:textOutline w14:w="4356" w14:cap="sq" w14:cmpd="sng" w14:algn="ctr">
            <w14:solidFill>
              <w14:srgbClr w14:val="000000"/>
            </w14:solidFill>
            <w14:prstDash w14:val="solid"/>
            <w14:bevel/>
          </w14:textOutline>
        </w:rPr>
        <w:t>。</w:t>
      </w:r>
    </w:p>
    <w:p w:rsidR="00106085" w:rsidRDefault="00106085">
      <w:pPr>
        <w:spacing w:line="246" w:lineRule="auto"/>
      </w:pPr>
    </w:p>
    <w:p w:rsidR="00106085" w:rsidRDefault="00106085">
      <w:pPr>
        <w:spacing w:line="246" w:lineRule="auto"/>
      </w:pPr>
    </w:p>
    <w:p w:rsidR="00106085" w:rsidRDefault="00106085">
      <w:pPr>
        <w:spacing w:line="324" w:lineRule="auto"/>
        <w:rPr>
          <w:rFonts w:eastAsiaTheme="minorEastAsia"/>
        </w:rPr>
      </w:pPr>
    </w:p>
    <w:p w:rsidR="00106085" w:rsidRDefault="00106085">
      <w:pPr>
        <w:spacing w:line="324" w:lineRule="auto"/>
        <w:rPr>
          <w:rFonts w:eastAsiaTheme="minorEastAsia"/>
        </w:rPr>
      </w:pPr>
    </w:p>
    <w:p w:rsidR="00106085" w:rsidRDefault="00106085">
      <w:pPr>
        <w:spacing w:line="324" w:lineRule="auto"/>
        <w:rPr>
          <w:rFonts w:eastAsiaTheme="minorEastAsia"/>
        </w:rPr>
      </w:pPr>
    </w:p>
    <w:p w:rsidR="00106085" w:rsidRDefault="00106085">
      <w:pPr>
        <w:spacing w:line="324" w:lineRule="auto"/>
        <w:rPr>
          <w:rFonts w:eastAsiaTheme="minorEastAsia"/>
        </w:rPr>
      </w:pPr>
    </w:p>
    <w:bookmarkEnd w:id="70"/>
    <w:p w:rsidR="00106085" w:rsidRDefault="00106085">
      <w:pPr>
        <w:spacing w:line="324" w:lineRule="auto"/>
        <w:rPr>
          <w:rFonts w:eastAsiaTheme="minorEastAsia"/>
        </w:rPr>
      </w:pPr>
    </w:p>
    <w:p w:rsidR="00106085" w:rsidRDefault="00106085">
      <w:pPr>
        <w:spacing w:line="324" w:lineRule="auto"/>
        <w:rPr>
          <w:rFonts w:eastAsiaTheme="minorEastAsia"/>
        </w:rPr>
      </w:pPr>
    </w:p>
    <w:p w:rsidR="00106085" w:rsidRDefault="00106085">
      <w:pPr>
        <w:spacing w:line="324" w:lineRule="auto"/>
        <w:rPr>
          <w:rFonts w:eastAsiaTheme="minorEastAsia"/>
        </w:rPr>
      </w:pPr>
    </w:p>
    <w:p w:rsidR="00106085" w:rsidRDefault="00106085">
      <w:pPr>
        <w:spacing w:line="324" w:lineRule="auto"/>
        <w:rPr>
          <w:rFonts w:eastAsiaTheme="minorEastAsia"/>
        </w:rPr>
      </w:pPr>
    </w:p>
    <w:p w:rsidR="00106085" w:rsidRDefault="00106085">
      <w:pPr>
        <w:spacing w:line="324" w:lineRule="auto"/>
        <w:rPr>
          <w:rFonts w:eastAsiaTheme="minorEastAsia"/>
        </w:rPr>
      </w:pPr>
    </w:p>
    <w:p w:rsidR="00106085" w:rsidRDefault="00106085">
      <w:pPr>
        <w:spacing w:line="324" w:lineRule="auto"/>
        <w:rPr>
          <w:rFonts w:eastAsiaTheme="minorEastAsia"/>
        </w:rPr>
      </w:pPr>
    </w:p>
    <w:p w:rsidR="00106085" w:rsidRDefault="00106085">
      <w:pPr>
        <w:spacing w:line="324" w:lineRule="auto"/>
        <w:rPr>
          <w:rFonts w:eastAsiaTheme="minorEastAsia"/>
        </w:rPr>
      </w:pPr>
    </w:p>
    <w:p w:rsidR="00106085" w:rsidRDefault="00106085">
      <w:pPr>
        <w:spacing w:line="324" w:lineRule="auto"/>
        <w:rPr>
          <w:rFonts w:eastAsiaTheme="minorEastAsia"/>
        </w:rPr>
      </w:pPr>
    </w:p>
    <w:p w:rsidR="00106085" w:rsidRDefault="00106085">
      <w:pPr>
        <w:spacing w:line="324" w:lineRule="auto"/>
        <w:rPr>
          <w:rFonts w:eastAsiaTheme="minorEastAsia"/>
        </w:rPr>
      </w:pPr>
    </w:p>
    <w:p w:rsidR="00106085" w:rsidRDefault="00106085">
      <w:pPr>
        <w:spacing w:line="324" w:lineRule="auto"/>
        <w:rPr>
          <w:rFonts w:eastAsiaTheme="minorEastAsia"/>
        </w:rPr>
      </w:pPr>
    </w:p>
    <w:p w:rsidR="00106085" w:rsidRDefault="00106085">
      <w:pPr>
        <w:spacing w:line="324" w:lineRule="auto"/>
        <w:rPr>
          <w:rFonts w:eastAsiaTheme="minorEastAsia"/>
        </w:rPr>
      </w:pPr>
    </w:p>
    <w:p w:rsidR="00106085" w:rsidRDefault="00106085">
      <w:pPr>
        <w:spacing w:line="324" w:lineRule="auto"/>
        <w:rPr>
          <w:rFonts w:eastAsiaTheme="minorEastAsia"/>
        </w:rPr>
      </w:pPr>
    </w:p>
    <w:p w:rsidR="00106085" w:rsidRDefault="00106085">
      <w:pPr>
        <w:spacing w:line="324" w:lineRule="auto"/>
        <w:rPr>
          <w:rFonts w:eastAsiaTheme="minorEastAsia"/>
        </w:rPr>
      </w:pPr>
    </w:p>
    <w:p w:rsidR="00106085" w:rsidRDefault="00106085">
      <w:pPr>
        <w:spacing w:line="324" w:lineRule="auto"/>
        <w:rPr>
          <w:rFonts w:eastAsiaTheme="minorEastAsia"/>
        </w:rPr>
      </w:pPr>
    </w:p>
    <w:p w:rsidR="00106085" w:rsidRDefault="00106085">
      <w:pPr>
        <w:spacing w:line="324" w:lineRule="auto"/>
        <w:rPr>
          <w:rFonts w:eastAsiaTheme="minorEastAsia"/>
        </w:rPr>
      </w:pPr>
    </w:p>
    <w:p w:rsidR="00106085" w:rsidRDefault="00106085">
      <w:pPr>
        <w:spacing w:line="324" w:lineRule="auto"/>
        <w:rPr>
          <w:rFonts w:eastAsiaTheme="minorEastAsia"/>
        </w:rPr>
      </w:pPr>
    </w:p>
    <w:p w:rsidR="00106085" w:rsidRDefault="00106085">
      <w:pPr>
        <w:spacing w:line="324" w:lineRule="auto"/>
        <w:rPr>
          <w:rFonts w:eastAsiaTheme="minorEastAsia"/>
        </w:rPr>
      </w:pPr>
    </w:p>
    <w:p w:rsidR="00106085" w:rsidRDefault="00106085">
      <w:pPr>
        <w:spacing w:line="324" w:lineRule="auto"/>
        <w:rPr>
          <w:rFonts w:eastAsiaTheme="minorEastAsia"/>
        </w:rPr>
      </w:pPr>
    </w:p>
    <w:p w:rsidR="00106085" w:rsidRDefault="00106085">
      <w:pPr>
        <w:spacing w:line="324" w:lineRule="auto"/>
        <w:rPr>
          <w:rFonts w:eastAsiaTheme="minorEastAsia"/>
        </w:rPr>
      </w:pPr>
    </w:p>
    <w:p w:rsidR="00106085" w:rsidRDefault="00106085">
      <w:pPr>
        <w:spacing w:line="324" w:lineRule="auto"/>
        <w:rPr>
          <w:rFonts w:eastAsiaTheme="minorEastAsia"/>
        </w:rPr>
      </w:pPr>
    </w:p>
    <w:p w:rsidR="00106085" w:rsidRDefault="00106085">
      <w:pPr>
        <w:spacing w:line="324" w:lineRule="auto"/>
        <w:rPr>
          <w:rFonts w:eastAsiaTheme="minorEastAsia"/>
        </w:rPr>
      </w:pPr>
    </w:p>
    <w:p w:rsidR="00106085" w:rsidRDefault="00106085">
      <w:pPr>
        <w:spacing w:line="324" w:lineRule="auto"/>
        <w:rPr>
          <w:rFonts w:eastAsiaTheme="minorEastAsia"/>
        </w:rPr>
      </w:pPr>
    </w:p>
    <w:p w:rsidR="00106085" w:rsidRDefault="00A60DA9">
      <w:pPr>
        <w:spacing w:before="101" w:line="235" w:lineRule="auto"/>
        <w:ind w:left="3221"/>
        <w:rPr>
          <w:rFonts w:ascii="宋体" w:eastAsia="宋体" w:hAnsi="宋体" w:cs="宋体"/>
          <w:sz w:val="31"/>
          <w:szCs w:val="31"/>
        </w:rPr>
      </w:pPr>
      <w:bookmarkStart w:id="71" w:name="_Hlk129856251"/>
      <w:bookmarkStart w:id="72" w:name="_Hlk129856384"/>
      <w:r>
        <w:rPr>
          <w:rFonts w:ascii="宋体" w:eastAsia="宋体" w:hAnsi="宋体" w:cs="宋体"/>
          <w:spacing w:val="8"/>
          <w:sz w:val="31"/>
          <w:szCs w:val="31"/>
          <w14:textOutline w14:w="5791" w14:cap="sq" w14:cmpd="sng" w14:algn="ctr">
            <w14:solidFill>
              <w14:srgbClr w14:val="000000"/>
            </w14:solidFill>
            <w14:prstDash w14:val="solid"/>
            <w14:bevel/>
          </w14:textOutline>
        </w:rPr>
        <w:lastRenderedPageBreak/>
        <w:t>五、技术响</w:t>
      </w:r>
      <w:r>
        <w:rPr>
          <w:rFonts w:ascii="宋体" w:eastAsia="宋体" w:hAnsi="宋体" w:cs="宋体"/>
          <w:spacing w:val="7"/>
          <w:sz w:val="31"/>
          <w:szCs w:val="31"/>
          <w14:textOutline w14:w="5791" w14:cap="sq" w14:cmpd="sng" w14:algn="ctr">
            <w14:solidFill>
              <w14:srgbClr w14:val="000000"/>
            </w14:solidFill>
            <w14:prstDash w14:val="solid"/>
            <w14:bevel/>
          </w14:textOutline>
        </w:rPr>
        <w:t>应</w:t>
      </w:r>
    </w:p>
    <w:bookmarkEnd w:id="71"/>
    <w:p w:rsidR="00106085" w:rsidRDefault="00106085">
      <w:pPr>
        <w:spacing w:line="247" w:lineRule="auto"/>
      </w:pPr>
    </w:p>
    <w:p w:rsidR="00106085" w:rsidRDefault="00106085">
      <w:pPr>
        <w:spacing w:line="247" w:lineRule="auto"/>
      </w:pPr>
    </w:p>
    <w:p w:rsidR="00106085" w:rsidRDefault="00A60DA9">
      <w:pPr>
        <w:spacing w:before="75" w:line="376" w:lineRule="auto"/>
        <w:ind w:left="21" w:right="67" w:firstLine="481"/>
        <w:rPr>
          <w:rFonts w:ascii="宋体" w:eastAsia="宋体" w:hAnsi="宋体" w:cs="宋体"/>
          <w:spacing w:val="8"/>
          <w:sz w:val="23"/>
          <w:szCs w:val="23"/>
        </w:rPr>
      </w:pPr>
      <w:bookmarkStart w:id="73" w:name="_Hlk129856244"/>
      <w:r>
        <w:rPr>
          <w:rFonts w:ascii="宋体" w:eastAsia="宋体" w:hAnsi="宋体" w:cs="宋体"/>
          <w:spacing w:val="7"/>
          <w:sz w:val="23"/>
          <w:szCs w:val="23"/>
        </w:rPr>
        <w:t>供应商应按照竞争性磋商文件要求作出全面响应。编制和提交的内容应包</w:t>
      </w:r>
      <w:r>
        <w:rPr>
          <w:rFonts w:ascii="宋体" w:eastAsia="宋体" w:hAnsi="宋体" w:cs="宋体"/>
          <w:spacing w:val="3"/>
          <w:sz w:val="23"/>
          <w:szCs w:val="23"/>
        </w:rPr>
        <w:t>括</w:t>
      </w:r>
      <w:r>
        <w:rPr>
          <w:rFonts w:ascii="宋体" w:eastAsia="宋体" w:hAnsi="宋体" w:cs="宋体"/>
          <w:spacing w:val="8"/>
          <w:sz w:val="23"/>
          <w:szCs w:val="23"/>
        </w:rPr>
        <w:t>但不限于以下各项：</w:t>
      </w:r>
    </w:p>
    <w:p w:rsidR="00F4737E" w:rsidRDefault="00F4737E" w:rsidP="00F4737E">
      <w:pPr>
        <w:spacing w:line="360" w:lineRule="auto"/>
        <w:ind w:left="516"/>
        <w:rPr>
          <w:rFonts w:ascii="宋体" w:eastAsia="宋体" w:hAnsi="宋体" w:cs="宋体"/>
          <w:sz w:val="23"/>
          <w:szCs w:val="23"/>
        </w:rPr>
      </w:pPr>
      <w:r>
        <w:rPr>
          <w:rFonts w:ascii="宋体" w:eastAsia="宋体" w:hAnsi="宋体" w:cs="宋体"/>
          <w:spacing w:val="19"/>
          <w:sz w:val="23"/>
          <w:szCs w:val="23"/>
        </w:rPr>
        <w:t>(</w:t>
      </w:r>
      <w:r>
        <w:rPr>
          <w:rFonts w:ascii="宋体" w:eastAsia="宋体" w:hAnsi="宋体" w:cs="宋体"/>
          <w:spacing w:val="15"/>
          <w:sz w:val="23"/>
          <w:szCs w:val="23"/>
        </w:rPr>
        <w:t>1)</w:t>
      </w:r>
      <w:r>
        <w:rPr>
          <w:rFonts w:hint="eastAsia"/>
        </w:rPr>
        <w:t xml:space="preserve"> </w:t>
      </w:r>
      <w:r>
        <w:rPr>
          <w:rFonts w:ascii="宋体" w:eastAsia="宋体" w:hAnsi="宋体" w:cs="宋体" w:hint="eastAsia"/>
          <w:spacing w:val="15"/>
          <w:sz w:val="23"/>
          <w:szCs w:val="23"/>
        </w:rPr>
        <w:t>整体实施方案</w:t>
      </w:r>
      <w:r>
        <w:rPr>
          <w:rFonts w:ascii="宋体" w:eastAsia="宋体" w:hAnsi="宋体" w:cs="宋体"/>
          <w:spacing w:val="15"/>
          <w:sz w:val="23"/>
          <w:szCs w:val="23"/>
        </w:rPr>
        <w:t>；</w:t>
      </w:r>
    </w:p>
    <w:p w:rsidR="00106085" w:rsidRDefault="00A60DA9" w:rsidP="00F4737E">
      <w:pPr>
        <w:spacing w:line="360" w:lineRule="auto"/>
        <w:ind w:left="516"/>
        <w:rPr>
          <w:rFonts w:ascii="宋体" w:eastAsia="宋体" w:hAnsi="宋体" w:cs="宋体"/>
          <w:sz w:val="23"/>
          <w:szCs w:val="23"/>
        </w:rPr>
      </w:pPr>
      <w:r>
        <w:rPr>
          <w:rFonts w:ascii="宋体" w:eastAsia="宋体" w:hAnsi="宋体" w:cs="宋体"/>
          <w:spacing w:val="19"/>
          <w:sz w:val="23"/>
          <w:szCs w:val="23"/>
        </w:rPr>
        <w:t>(</w:t>
      </w:r>
      <w:r w:rsidR="00F4737E">
        <w:rPr>
          <w:rFonts w:ascii="宋体" w:eastAsia="宋体" w:hAnsi="宋体" w:cs="宋体"/>
          <w:spacing w:val="15"/>
          <w:sz w:val="23"/>
          <w:szCs w:val="23"/>
        </w:rPr>
        <w:t>2</w:t>
      </w:r>
      <w:r>
        <w:rPr>
          <w:rFonts w:ascii="宋体" w:eastAsia="宋体" w:hAnsi="宋体" w:cs="宋体"/>
          <w:spacing w:val="15"/>
          <w:sz w:val="23"/>
          <w:szCs w:val="23"/>
        </w:rPr>
        <w:t>)</w:t>
      </w:r>
      <w:r>
        <w:rPr>
          <w:rFonts w:hint="eastAsia"/>
        </w:rPr>
        <w:t xml:space="preserve"> </w:t>
      </w:r>
      <w:r>
        <w:rPr>
          <w:rFonts w:ascii="宋体" w:eastAsia="宋体" w:hAnsi="宋体" w:cs="宋体" w:hint="eastAsia"/>
          <w:spacing w:val="15"/>
          <w:sz w:val="23"/>
          <w:szCs w:val="23"/>
        </w:rPr>
        <w:t>数字化养殖管理平台</w:t>
      </w:r>
      <w:r>
        <w:rPr>
          <w:rFonts w:ascii="宋体" w:eastAsia="宋体" w:hAnsi="宋体" w:cs="宋体"/>
          <w:spacing w:val="15"/>
          <w:sz w:val="23"/>
          <w:szCs w:val="23"/>
        </w:rPr>
        <w:t>；</w:t>
      </w:r>
    </w:p>
    <w:p w:rsidR="00106085" w:rsidRDefault="00A60DA9">
      <w:pPr>
        <w:spacing w:before="186" w:line="227" w:lineRule="auto"/>
        <w:ind w:left="514"/>
        <w:rPr>
          <w:rFonts w:ascii="宋体" w:eastAsia="宋体" w:hAnsi="宋体" w:cs="宋体"/>
          <w:sz w:val="23"/>
          <w:szCs w:val="23"/>
        </w:rPr>
      </w:pPr>
      <w:r>
        <w:rPr>
          <w:rFonts w:ascii="宋体" w:eastAsia="宋体" w:hAnsi="宋体" w:cs="宋体"/>
          <w:spacing w:val="24"/>
          <w:sz w:val="23"/>
          <w:szCs w:val="23"/>
        </w:rPr>
        <w:t>(</w:t>
      </w:r>
      <w:r w:rsidR="00F4737E">
        <w:rPr>
          <w:rFonts w:ascii="宋体" w:eastAsia="宋体" w:hAnsi="宋体" w:cs="宋体"/>
          <w:spacing w:val="15"/>
          <w:sz w:val="23"/>
          <w:szCs w:val="23"/>
        </w:rPr>
        <w:t>3</w:t>
      </w:r>
      <w:r>
        <w:rPr>
          <w:rFonts w:ascii="宋体" w:eastAsia="宋体" w:hAnsi="宋体" w:cs="宋体"/>
          <w:spacing w:val="15"/>
          <w:sz w:val="23"/>
          <w:szCs w:val="23"/>
        </w:rPr>
        <w:t>)</w:t>
      </w:r>
      <w:r>
        <w:rPr>
          <w:rFonts w:hint="eastAsia"/>
        </w:rPr>
        <w:t xml:space="preserve"> </w:t>
      </w:r>
      <w:r>
        <w:rPr>
          <w:rFonts w:ascii="宋体" w:eastAsia="宋体" w:hAnsi="宋体" w:cs="宋体" w:hint="eastAsia"/>
          <w:spacing w:val="15"/>
          <w:sz w:val="23"/>
          <w:szCs w:val="23"/>
        </w:rPr>
        <w:t>奶山羊产业科技服务平台</w:t>
      </w:r>
      <w:r>
        <w:rPr>
          <w:rFonts w:ascii="宋体" w:eastAsia="宋体" w:hAnsi="宋体" w:cs="宋体"/>
          <w:spacing w:val="15"/>
          <w:sz w:val="23"/>
          <w:szCs w:val="23"/>
        </w:rPr>
        <w:t>；</w:t>
      </w:r>
    </w:p>
    <w:p w:rsidR="00106085" w:rsidRDefault="00A60DA9">
      <w:pPr>
        <w:spacing w:before="184" w:line="228" w:lineRule="auto"/>
        <w:ind w:left="514"/>
        <w:rPr>
          <w:rFonts w:ascii="宋体" w:eastAsia="宋体" w:hAnsi="宋体" w:cs="宋体"/>
          <w:sz w:val="23"/>
          <w:szCs w:val="23"/>
        </w:rPr>
      </w:pPr>
      <w:r>
        <w:rPr>
          <w:rFonts w:ascii="宋体" w:eastAsia="宋体" w:hAnsi="宋体" w:cs="宋体"/>
          <w:spacing w:val="24"/>
          <w:sz w:val="23"/>
          <w:szCs w:val="23"/>
        </w:rPr>
        <w:t>(</w:t>
      </w:r>
      <w:r w:rsidR="00F4737E">
        <w:rPr>
          <w:rFonts w:ascii="宋体" w:eastAsia="宋体" w:hAnsi="宋体" w:cs="宋体"/>
          <w:spacing w:val="15"/>
          <w:sz w:val="23"/>
          <w:szCs w:val="23"/>
        </w:rPr>
        <w:t>4</w:t>
      </w:r>
      <w:r>
        <w:rPr>
          <w:rFonts w:ascii="宋体" w:eastAsia="宋体" w:hAnsi="宋体" w:cs="宋体"/>
          <w:spacing w:val="15"/>
          <w:sz w:val="23"/>
          <w:szCs w:val="23"/>
        </w:rPr>
        <w:t>)</w:t>
      </w:r>
      <w:r>
        <w:rPr>
          <w:rFonts w:hint="eastAsia"/>
        </w:rPr>
        <w:t xml:space="preserve"> </w:t>
      </w:r>
      <w:r>
        <w:rPr>
          <w:rFonts w:ascii="宋体" w:eastAsia="宋体" w:hAnsi="宋体" w:cs="宋体" w:hint="eastAsia"/>
          <w:spacing w:val="15"/>
          <w:sz w:val="23"/>
          <w:szCs w:val="23"/>
        </w:rPr>
        <w:t>全产业链质量溯源平台</w:t>
      </w:r>
      <w:r>
        <w:rPr>
          <w:rFonts w:ascii="宋体" w:eastAsia="宋体" w:hAnsi="宋体" w:cs="宋体"/>
          <w:spacing w:val="15"/>
          <w:sz w:val="23"/>
          <w:szCs w:val="23"/>
        </w:rPr>
        <w:t>；</w:t>
      </w:r>
    </w:p>
    <w:p w:rsidR="00106085" w:rsidRDefault="00A60DA9">
      <w:pPr>
        <w:spacing w:before="184" w:line="228" w:lineRule="auto"/>
        <w:ind w:left="514"/>
        <w:rPr>
          <w:rFonts w:ascii="宋体" w:eastAsia="宋体" w:hAnsi="宋体" w:cs="宋体"/>
          <w:sz w:val="23"/>
          <w:szCs w:val="23"/>
        </w:rPr>
      </w:pPr>
      <w:r>
        <w:rPr>
          <w:rFonts w:ascii="宋体" w:eastAsia="宋体" w:hAnsi="宋体" w:cs="宋体"/>
          <w:spacing w:val="23"/>
          <w:sz w:val="23"/>
          <w:szCs w:val="23"/>
        </w:rPr>
        <w:t>(</w:t>
      </w:r>
      <w:r w:rsidR="00F4737E">
        <w:rPr>
          <w:rFonts w:ascii="宋体" w:eastAsia="宋体" w:hAnsi="宋体" w:cs="宋体"/>
          <w:spacing w:val="17"/>
          <w:sz w:val="23"/>
          <w:szCs w:val="23"/>
        </w:rPr>
        <w:t>5</w:t>
      </w:r>
      <w:r>
        <w:rPr>
          <w:rFonts w:ascii="宋体" w:eastAsia="宋体" w:hAnsi="宋体" w:cs="宋体"/>
          <w:spacing w:val="17"/>
          <w:sz w:val="23"/>
          <w:szCs w:val="23"/>
        </w:rPr>
        <w:t>)</w:t>
      </w:r>
      <w:r>
        <w:rPr>
          <w:rFonts w:hint="eastAsia"/>
        </w:rPr>
        <w:t xml:space="preserve"> </w:t>
      </w:r>
      <w:r>
        <w:rPr>
          <w:rFonts w:ascii="宋体" w:eastAsia="宋体" w:hAnsi="宋体" w:cs="宋体" w:hint="eastAsia"/>
          <w:spacing w:val="17"/>
          <w:sz w:val="23"/>
          <w:szCs w:val="23"/>
        </w:rPr>
        <w:t>大数据一张图平台</w:t>
      </w:r>
      <w:r>
        <w:rPr>
          <w:rFonts w:ascii="宋体" w:eastAsia="宋体" w:hAnsi="宋体" w:cs="宋体"/>
          <w:spacing w:val="17"/>
          <w:sz w:val="23"/>
          <w:szCs w:val="23"/>
        </w:rPr>
        <w:t>；</w:t>
      </w:r>
    </w:p>
    <w:p w:rsidR="00106085" w:rsidRDefault="00A60DA9">
      <w:pPr>
        <w:spacing w:before="184" w:line="228" w:lineRule="auto"/>
        <w:ind w:left="514"/>
        <w:rPr>
          <w:rFonts w:ascii="宋体" w:eastAsia="宋体" w:hAnsi="宋体" w:cs="宋体"/>
          <w:sz w:val="23"/>
          <w:szCs w:val="23"/>
        </w:rPr>
      </w:pPr>
      <w:r>
        <w:rPr>
          <w:rFonts w:ascii="宋体" w:eastAsia="宋体" w:hAnsi="宋体" w:cs="宋体"/>
          <w:spacing w:val="15"/>
          <w:sz w:val="23"/>
          <w:szCs w:val="23"/>
        </w:rPr>
        <w:t>(</w:t>
      </w:r>
      <w:r w:rsidR="00F4737E">
        <w:rPr>
          <w:rFonts w:ascii="宋体" w:eastAsia="宋体" w:hAnsi="宋体" w:cs="宋体"/>
          <w:spacing w:val="15"/>
          <w:sz w:val="23"/>
          <w:szCs w:val="23"/>
        </w:rPr>
        <w:t>6</w:t>
      </w:r>
      <w:r>
        <w:rPr>
          <w:rFonts w:ascii="宋体" w:eastAsia="宋体" w:hAnsi="宋体" w:cs="宋体"/>
          <w:spacing w:val="15"/>
          <w:sz w:val="23"/>
          <w:szCs w:val="23"/>
        </w:rPr>
        <w:t>)</w:t>
      </w:r>
      <w:r>
        <w:rPr>
          <w:rFonts w:hint="eastAsia"/>
        </w:rPr>
        <w:t xml:space="preserve"> </w:t>
      </w:r>
      <w:r>
        <w:rPr>
          <w:rFonts w:ascii="宋体" w:eastAsia="宋体" w:hAnsi="宋体" w:cs="宋体" w:hint="eastAsia"/>
          <w:spacing w:val="15"/>
          <w:sz w:val="23"/>
          <w:szCs w:val="23"/>
        </w:rPr>
        <w:t>大数据决策分析平台</w:t>
      </w:r>
      <w:r>
        <w:rPr>
          <w:rFonts w:ascii="宋体" w:eastAsia="宋体" w:hAnsi="宋体" w:cs="宋体"/>
          <w:spacing w:val="14"/>
          <w:sz w:val="23"/>
          <w:szCs w:val="23"/>
        </w:rPr>
        <w:t>；</w:t>
      </w:r>
    </w:p>
    <w:p w:rsidR="00106085" w:rsidRDefault="00A60DA9">
      <w:pPr>
        <w:spacing w:before="184" w:line="229" w:lineRule="auto"/>
        <w:ind w:left="514"/>
        <w:rPr>
          <w:rFonts w:ascii="宋体" w:eastAsia="宋体" w:hAnsi="宋体" w:cs="宋体"/>
          <w:sz w:val="23"/>
          <w:szCs w:val="23"/>
        </w:rPr>
      </w:pPr>
      <w:r>
        <w:rPr>
          <w:rFonts w:ascii="宋体" w:eastAsia="宋体" w:hAnsi="宋体" w:cs="宋体"/>
          <w:spacing w:val="23"/>
          <w:sz w:val="23"/>
          <w:szCs w:val="23"/>
        </w:rPr>
        <w:t>(</w:t>
      </w:r>
      <w:r w:rsidR="00F4737E">
        <w:rPr>
          <w:rFonts w:ascii="宋体" w:eastAsia="宋体" w:hAnsi="宋体" w:cs="宋体"/>
          <w:spacing w:val="17"/>
          <w:sz w:val="23"/>
          <w:szCs w:val="23"/>
        </w:rPr>
        <w:t>7</w:t>
      </w:r>
      <w:r>
        <w:rPr>
          <w:rFonts w:ascii="宋体" w:eastAsia="宋体" w:hAnsi="宋体" w:cs="宋体"/>
          <w:spacing w:val="17"/>
          <w:sz w:val="23"/>
          <w:szCs w:val="23"/>
        </w:rPr>
        <w:t>)</w:t>
      </w:r>
      <w:r>
        <w:rPr>
          <w:rFonts w:hint="eastAsia"/>
        </w:rPr>
        <w:t xml:space="preserve"> </w:t>
      </w:r>
      <w:r>
        <w:rPr>
          <w:rFonts w:ascii="宋体" w:eastAsia="宋体" w:hAnsi="宋体" w:cs="宋体" w:hint="eastAsia"/>
          <w:spacing w:val="17"/>
          <w:sz w:val="23"/>
          <w:szCs w:val="23"/>
        </w:rPr>
        <w:t>奶山羊数据资源中心</w:t>
      </w:r>
      <w:r>
        <w:rPr>
          <w:rFonts w:ascii="宋体" w:eastAsia="宋体" w:hAnsi="宋体" w:cs="宋体"/>
          <w:spacing w:val="17"/>
          <w:sz w:val="23"/>
          <w:szCs w:val="23"/>
        </w:rPr>
        <w:t>；</w:t>
      </w:r>
    </w:p>
    <w:p w:rsidR="00106085" w:rsidRDefault="00A60DA9">
      <w:pPr>
        <w:spacing w:before="183" w:line="228" w:lineRule="auto"/>
        <w:ind w:left="514"/>
        <w:rPr>
          <w:rFonts w:ascii="宋体" w:eastAsia="宋体" w:hAnsi="宋体" w:cs="宋体"/>
          <w:sz w:val="23"/>
          <w:szCs w:val="23"/>
        </w:rPr>
      </w:pPr>
      <w:r>
        <w:rPr>
          <w:rFonts w:ascii="宋体" w:eastAsia="宋体" w:hAnsi="宋体" w:cs="宋体"/>
          <w:spacing w:val="23"/>
          <w:sz w:val="23"/>
          <w:szCs w:val="23"/>
        </w:rPr>
        <w:t>(</w:t>
      </w:r>
      <w:r w:rsidR="00F4737E">
        <w:rPr>
          <w:rFonts w:ascii="宋体" w:eastAsia="宋体" w:hAnsi="宋体" w:cs="宋体"/>
          <w:spacing w:val="17"/>
          <w:sz w:val="23"/>
          <w:szCs w:val="23"/>
        </w:rPr>
        <w:t>8</w:t>
      </w:r>
      <w:r>
        <w:rPr>
          <w:rFonts w:ascii="宋体" w:eastAsia="宋体" w:hAnsi="宋体" w:cs="宋体"/>
          <w:spacing w:val="17"/>
          <w:sz w:val="23"/>
          <w:szCs w:val="23"/>
        </w:rPr>
        <w:t>)</w:t>
      </w:r>
      <w:r>
        <w:rPr>
          <w:rFonts w:hint="eastAsia"/>
        </w:rPr>
        <w:t xml:space="preserve"> </w:t>
      </w:r>
      <w:r>
        <w:rPr>
          <w:rFonts w:ascii="宋体" w:eastAsia="宋体" w:hAnsi="宋体" w:cs="宋体" w:hint="eastAsia"/>
          <w:spacing w:val="17"/>
          <w:sz w:val="23"/>
          <w:szCs w:val="23"/>
        </w:rPr>
        <w:t>云服务器</w:t>
      </w:r>
      <w:r>
        <w:rPr>
          <w:rFonts w:ascii="宋体" w:eastAsia="宋体" w:hAnsi="宋体" w:cs="宋体"/>
          <w:spacing w:val="17"/>
          <w:sz w:val="23"/>
          <w:szCs w:val="23"/>
        </w:rPr>
        <w:t>；</w:t>
      </w:r>
    </w:p>
    <w:p w:rsidR="00106085" w:rsidRDefault="00A60DA9">
      <w:pPr>
        <w:spacing w:before="184" w:line="227" w:lineRule="auto"/>
        <w:ind w:left="514"/>
        <w:rPr>
          <w:rFonts w:ascii="宋体" w:eastAsia="宋体" w:hAnsi="宋体" w:cs="宋体"/>
          <w:sz w:val="23"/>
          <w:szCs w:val="23"/>
        </w:rPr>
      </w:pPr>
      <w:r>
        <w:rPr>
          <w:rFonts w:ascii="宋体" w:eastAsia="宋体" w:hAnsi="宋体" w:cs="宋体"/>
          <w:spacing w:val="23"/>
          <w:sz w:val="23"/>
          <w:szCs w:val="23"/>
        </w:rPr>
        <w:t>(</w:t>
      </w:r>
      <w:r w:rsidR="00F4737E">
        <w:rPr>
          <w:rFonts w:ascii="宋体" w:eastAsia="宋体" w:hAnsi="宋体" w:cs="宋体"/>
          <w:spacing w:val="17"/>
          <w:sz w:val="23"/>
          <w:szCs w:val="23"/>
        </w:rPr>
        <w:t>9</w:t>
      </w:r>
      <w:r>
        <w:rPr>
          <w:rFonts w:ascii="宋体" w:eastAsia="宋体" w:hAnsi="宋体" w:cs="宋体"/>
          <w:spacing w:val="17"/>
          <w:sz w:val="23"/>
          <w:szCs w:val="23"/>
        </w:rPr>
        <w:t>)</w:t>
      </w:r>
      <w:r>
        <w:rPr>
          <w:rFonts w:ascii="宋体" w:eastAsia="宋体" w:hAnsi="宋体" w:cs="宋体" w:hint="eastAsia"/>
          <w:spacing w:val="17"/>
          <w:sz w:val="23"/>
          <w:szCs w:val="23"/>
        </w:rPr>
        <w:t>突发事件处理措施；</w:t>
      </w:r>
    </w:p>
    <w:p w:rsidR="00106085" w:rsidRDefault="00A60DA9">
      <w:pPr>
        <w:spacing w:before="183" w:line="228" w:lineRule="auto"/>
        <w:ind w:left="514"/>
        <w:rPr>
          <w:rFonts w:ascii="宋体" w:eastAsia="宋体" w:hAnsi="宋体" w:cs="宋体"/>
          <w:spacing w:val="17"/>
          <w:sz w:val="23"/>
          <w:szCs w:val="23"/>
        </w:rPr>
      </w:pPr>
      <w:r>
        <w:rPr>
          <w:rFonts w:ascii="宋体" w:eastAsia="宋体" w:hAnsi="宋体" w:cs="宋体"/>
          <w:spacing w:val="23"/>
          <w:sz w:val="23"/>
          <w:szCs w:val="23"/>
        </w:rPr>
        <w:t>(</w:t>
      </w:r>
      <w:r w:rsidR="00F4737E">
        <w:rPr>
          <w:rFonts w:ascii="宋体" w:eastAsia="宋体" w:hAnsi="宋体" w:cs="宋体"/>
          <w:spacing w:val="17"/>
          <w:sz w:val="23"/>
          <w:szCs w:val="23"/>
        </w:rPr>
        <w:t>10</w:t>
      </w:r>
      <w:r>
        <w:rPr>
          <w:rFonts w:ascii="宋体" w:eastAsia="宋体" w:hAnsi="宋体" w:cs="宋体"/>
          <w:spacing w:val="17"/>
          <w:sz w:val="23"/>
          <w:szCs w:val="23"/>
        </w:rPr>
        <w:t>)</w:t>
      </w:r>
      <w:r>
        <w:rPr>
          <w:rFonts w:hint="eastAsia"/>
        </w:rPr>
        <w:t xml:space="preserve"> </w:t>
      </w:r>
      <w:r>
        <w:rPr>
          <w:rFonts w:ascii="宋体" w:eastAsia="宋体" w:hAnsi="宋体" w:cs="宋体" w:hint="eastAsia"/>
          <w:spacing w:val="17"/>
          <w:sz w:val="23"/>
          <w:szCs w:val="23"/>
        </w:rPr>
        <w:t>数据安全保障措施</w:t>
      </w:r>
      <w:r>
        <w:rPr>
          <w:rFonts w:ascii="宋体" w:eastAsia="宋体" w:hAnsi="宋体" w:cs="宋体"/>
          <w:spacing w:val="17"/>
          <w:sz w:val="23"/>
          <w:szCs w:val="23"/>
        </w:rPr>
        <w:t>；</w:t>
      </w:r>
    </w:p>
    <w:p w:rsidR="00106085" w:rsidRDefault="00A60DA9">
      <w:pPr>
        <w:spacing w:before="183" w:line="228" w:lineRule="auto"/>
        <w:ind w:left="514"/>
        <w:rPr>
          <w:rFonts w:ascii="宋体" w:eastAsia="宋体" w:hAnsi="宋体" w:cs="宋体"/>
          <w:sz w:val="23"/>
          <w:szCs w:val="23"/>
        </w:rPr>
      </w:pPr>
      <w:r>
        <w:rPr>
          <w:rFonts w:ascii="宋体" w:eastAsia="宋体" w:hAnsi="宋体" w:cs="宋体"/>
          <w:spacing w:val="23"/>
          <w:sz w:val="23"/>
          <w:szCs w:val="23"/>
        </w:rPr>
        <w:t>(</w:t>
      </w:r>
      <w:r>
        <w:rPr>
          <w:rFonts w:ascii="宋体" w:eastAsia="宋体" w:hAnsi="宋体" w:cs="宋体"/>
          <w:spacing w:val="17"/>
          <w:sz w:val="23"/>
          <w:szCs w:val="23"/>
        </w:rPr>
        <w:t>1</w:t>
      </w:r>
      <w:r w:rsidR="00F4737E">
        <w:rPr>
          <w:rFonts w:ascii="宋体" w:eastAsia="宋体" w:hAnsi="宋体" w:cs="宋体"/>
          <w:spacing w:val="17"/>
          <w:sz w:val="23"/>
          <w:szCs w:val="23"/>
        </w:rPr>
        <w:t>1</w:t>
      </w:r>
      <w:r>
        <w:rPr>
          <w:rFonts w:ascii="宋体" w:eastAsia="宋体" w:hAnsi="宋体" w:cs="宋体"/>
          <w:spacing w:val="17"/>
          <w:sz w:val="23"/>
          <w:szCs w:val="23"/>
        </w:rPr>
        <w:t>)</w:t>
      </w:r>
      <w:r>
        <w:rPr>
          <w:rFonts w:hint="eastAsia"/>
        </w:rPr>
        <w:t xml:space="preserve"> </w:t>
      </w:r>
      <w:r>
        <w:rPr>
          <w:rFonts w:ascii="宋体" w:eastAsia="宋体" w:hAnsi="宋体" w:cs="宋体" w:hint="eastAsia"/>
          <w:spacing w:val="17"/>
          <w:sz w:val="23"/>
          <w:szCs w:val="23"/>
        </w:rPr>
        <w:t>培训计划</w:t>
      </w:r>
      <w:r>
        <w:rPr>
          <w:rFonts w:ascii="宋体" w:eastAsia="宋体" w:hAnsi="宋体" w:cs="宋体"/>
          <w:spacing w:val="17"/>
          <w:sz w:val="23"/>
          <w:szCs w:val="23"/>
        </w:rPr>
        <w:t>；</w:t>
      </w:r>
    </w:p>
    <w:p w:rsidR="00106085" w:rsidRDefault="00A60DA9">
      <w:pPr>
        <w:spacing w:before="183" w:line="228" w:lineRule="auto"/>
        <w:ind w:left="514"/>
        <w:rPr>
          <w:rFonts w:ascii="宋体" w:eastAsia="宋体" w:hAnsi="宋体" w:cs="宋体"/>
          <w:sz w:val="23"/>
          <w:szCs w:val="23"/>
        </w:rPr>
      </w:pPr>
      <w:r>
        <w:rPr>
          <w:rFonts w:ascii="宋体" w:eastAsia="宋体" w:hAnsi="宋体" w:cs="宋体"/>
          <w:spacing w:val="23"/>
          <w:sz w:val="23"/>
          <w:szCs w:val="23"/>
        </w:rPr>
        <w:t>(</w:t>
      </w:r>
      <w:r>
        <w:rPr>
          <w:rFonts w:ascii="宋体" w:eastAsia="宋体" w:hAnsi="宋体" w:cs="宋体"/>
          <w:spacing w:val="17"/>
          <w:sz w:val="23"/>
          <w:szCs w:val="23"/>
        </w:rPr>
        <w:t>1</w:t>
      </w:r>
      <w:r w:rsidR="00F4737E">
        <w:rPr>
          <w:rFonts w:ascii="宋体" w:eastAsia="宋体" w:hAnsi="宋体" w:cs="宋体"/>
          <w:spacing w:val="17"/>
          <w:sz w:val="23"/>
          <w:szCs w:val="23"/>
        </w:rPr>
        <w:t>2</w:t>
      </w:r>
      <w:r>
        <w:rPr>
          <w:rFonts w:ascii="宋体" w:eastAsia="宋体" w:hAnsi="宋体" w:cs="宋体"/>
          <w:spacing w:val="17"/>
          <w:sz w:val="23"/>
          <w:szCs w:val="23"/>
        </w:rPr>
        <w:t>)</w:t>
      </w:r>
      <w:r>
        <w:rPr>
          <w:rFonts w:hint="eastAsia"/>
        </w:rPr>
        <w:t xml:space="preserve"> </w:t>
      </w:r>
      <w:r>
        <w:rPr>
          <w:rFonts w:ascii="宋体" w:eastAsia="宋体" w:hAnsi="宋体" w:cs="宋体" w:hint="eastAsia"/>
          <w:spacing w:val="17"/>
          <w:sz w:val="23"/>
          <w:szCs w:val="23"/>
        </w:rPr>
        <w:t>进度计划</w:t>
      </w:r>
      <w:r>
        <w:rPr>
          <w:rFonts w:ascii="宋体" w:eastAsia="宋体" w:hAnsi="宋体" w:cs="宋体"/>
          <w:spacing w:val="17"/>
          <w:sz w:val="23"/>
          <w:szCs w:val="23"/>
        </w:rPr>
        <w:t>；</w:t>
      </w:r>
    </w:p>
    <w:p w:rsidR="00106085" w:rsidRDefault="00A60DA9">
      <w:pPr>
        <w:spacing w:before="183" w:line="228" w:lineRule="auto"/>
        <w:ind w:left="514"/>
        <w:rPr>
          <w:rFonts w:ascii="宋体" w:eastAsia="宋体" w:hAnsi="宋体" w:cs="宋体"/>
          <w:sz w:val="23"/>
          <w:szCs w:val="23"/>
        </w:rPr>
      </w:pPr>
      <w:r>
        <w:rPr>
          <w:rFonts w:ascii="宋体" w:eastAsia="宋体" w:hAnsi="宋体" w:cs="宋体"/>
          <w:spacing w:val="23"/>
          <w:sz w:val="23"/>
          <w:szCs w:val="23"/>
        </w:rPr>
        <w:t>(</w:t>
      </w:r>
      <w:r>
        <w:rPr>
          <w:rFonts w:ascii="宋体" w:eastAsia="宋体" w:hAnsi="宋体" w:cs="宋体"/>
          <w:spacing w:val="17"/>
          <w:sz w:val="23"/>
          <w:szCs w:val="23"/>
        </w:rPr>
        <w:t>1</w:t>
      </w:r>
      <w:r w:rsidR="00F4737E">
        <w:rPr>
          <w:rFonts w:ascii="宋体" w:eastAsia="宋体" w:hAnsi="宋体" w:cs="宋体"/>
          <w:spacing w:val="17"/>
          <w:sz w:val="23"/>
          <w:szCs w:val="23"/>
        </w:rPr>
        <w:t>3</w:t>
      </w:r>
      <w:r>
        <w:rPr>
          <w:rFonts w:ascii="宋体" w:eastAsia="宋体" w:hAnsi="宋体" w:cs="宋体"/>
          <w:spacing w:val="17"/>
          <w:sz w:val="23"/>
          <w:szCs w:val="23"/>
        </w:rPr>
        <w:t>)</w:t>
      </w:r>
      <w:r>
        <w:rPr>
          <w:rFonts w:hint="eastAsia"/>
        </w:rPr>
        <w:t xml:space="preserve"> </w:t>
      </w:r>
      <w:r>
        <w:rPr>
          <w:rFonts w:ascii="宋体" w:eastAsia="宋体" w:hAnsi="宋体" w:cs="宋体" w:hint="eastAsia"/>
          <w:spacing w:val="17"/>
          <w:sz w:val="23"/>
          <w:szCs w:val="23"/>
        </w:rPr>
        <w:t>增值服务</w:t>
      </w:r>
      <w:r>
        <w:rPr>
          <w:rFonts w:ascii="宋体" w:eastAsia="宋体" w:hAnsi="宋体" w:cs="宋体"/>
          <w:spacing w:val="17"/>
          <w:sz w:val="23"/>
          <w:szCs w:val="23"/>
        </w:rPr>
        <w:t>；</w:t>
      </w:r>
    </w:p>
    <w:p w:rsidR="00106085" w:rsidRDefault="00A60DA9">
      <w:pPr>
        <w:spacing w:before="183" w:line="228" w:lineRule="auto"/>
        <w:ind w:left="514"/>
        <w:rPr>
          <w:rFonts w:ascii="宋体" w:eastAsia="宋体" w:hAnsi="宋体" w:cs="宋体"/>
          <w:sz w:val="23"/>
          <w:szCs w:val="23"/>
        </w:rPr>
      </w:pPr>
      <w:r>
        <w:rPr>
          <w:rFonts w:ascii="宋体" w:eastAsia="宋体" w:hAnsi="宋体" w:cs="宋体"/>
          <w:spacing w:val="23"/>
          <w:sz w:val="23"/>
          <w:szCs w:val="23"/>
        </w:rPr>
        <w:t>(</w:t>
      </w:r>
      <w:r>
        <w:rPr>
          <w:rFonts w:ascii="宋体" w:eastAsia="宋体" w:hAnsi="宋体" w:cs="宋体"/>
          <w:spacing w:val="17"/>
          <w:sz w:val="23"/>
          <w:szCs w:val="23"/>
        </w:rPr>
        <w:t>1</w:t>
      </w:r>
      <w:r w:rsidR="00F4737E">
        <w:rPr>
          <w:rFonts w:ascii="宋体" w:eastAsia="宋体" w:hAnsi="宋体" w:cs="宋体"/>
          <w:spacing w:val="17"/>
          <w:sz w:val="23"/>
          <w:szCs w:val="23"/>
        </w:rPr>
        <w:t>4</w:t>
      </w:r>
      <w:r>
        <w:rPr>
          <w:rFonts w:ascii="宋体" w:eastAsia="宋体" w:hAnsi="宋体" w:cs="宋体"/>
          <w:spacing w:val="17"/>
          <w:sz w:val="23"/>
          <w:szCs w:val="23"/>
        </w:rPr>
        <w:t>)</w:t>
      </w:r>
      <w:r>
        <w:rPr>
          <w:rFonts w:hint="eastAsia"/>
        </w:rPr>
        <w:t xml:space="preserve"> </w:t>
      </w:r>
      <w:r>
        <w:rPr>
          <w:rFonts w:ascii="宋体" w:eastAsia="宋体" w:hAnsi="宋体" w:cs="宋体" w:hint="eastAsia"/>
          <w:spacing w:val="17"/>
          <w:sz w:val="23"/>
          <w:szCs w:val="23"/>
        </w:rPr>
        <w:t>售后服务</w:t>
      </w:r>
      <w:r>
        <w:rPr>
          <w:rFonts w:ascii="宋体" w:eastAsia="宋体" w:hAnsi="宋体" w:cs="宋体"/>
          <w:spacing w:val="17"/>
          <w:sz w:val="23"/>
          <w:szCs w:val="23"/>
        </w:rPr>
        <w:t>；</w:t>
      </w:r>
    </w:p>
    <w:p w:rsidR="00106085" w:rsidRDefault="00A60DA9">
      <w:pPr>
        <w:spacing w:before="183" w:line="228" w:lineRule="auto"/>
        <w:ind w:left="514"/>
        <w:rPr>
          <w:rFonts w:ascii="宋体" w:eastAsia="宋体" w:hAnsi="宋体" w:cs="宋体"/>
          <w:spacing w:val="17"/>
          <w:sz w:val="23"/>
          <w:szCs w:val="23"/>
        </w:rPr>
      </w:pPr>
      <w:r>
        <w:rPr>
          <w:rFonts w:ascii="宋体" w:eastAsia="宋体" w:hAnsi="宋体" w:cs="宋体"/>
          <w:spacing w:val="23"/>
          <w:sz w:val="23"/>
          <w:szCs w:val="23"/>
        </w:rPr>
        <w:t>(</w:t>
      </w:r>
      <w:r>
        <w:rPr>
          <w:rFonts w:ascii="宋体" w:eastAsia="宋体" w:hAnsi="宋体" w:cs="宋体"/>
          <w:spacing w:val="17"/>
          <w:sz w:val="23"/>
          <w:szCs w:val="23"/>
        </w:rPr>
        <w:t>1</w:t>
      </w:r>
      <w:r w:rsidR="00F4737E">
        <w:rPr>
          <w:rFonts w:ascii="宋体" w:eastAsia="宋体" w:hAnsi="宋体" w:cs="宋体"/>
          <w:spacing w:val="17"/>
          <w:sz w:val="23"/>
          <w:szCs w:val="23"/>
        </w:rPr>
        <w:t>5</w:t>
      </w:r>
      <w:r>
        <w:rPr>
          <w:rFonts w:ascii="宋体" w:eastAsia="宋体" w:hAnsi="宋体" w:cs="宋体"/>
          <w:spacing w:val="17"/>
          <w:sz w:val="23"/>
          <w:szCs w:val="23"/>
        </w:rPr>
        <w:t>)</w:t>
      </w:r>
      <w:r>
        <w:rPr>
          <w:rFonts w:hint="eastAsia"/>
        </w:rPr>
        <w:t xml:space="preserve"> </w:t>
      </w:r>
      <w:r>
        <w:rPr>
          <w:rFonts w:ascii="宋体" w:eastAsia="宋体" w:hAnsi="宋体" w:cs="宋体" w:hint="eastAsia"/>
        </w:rPr>
        <w:t>业绩</w:t>
      </w:r>
      <w:r>
        <w:rPr>
          <w:rFonts w:ascii="宋体" w:eastAsia="宋体" w:hAnsi="宋体" w:cs="宋体"/>
          <w:spacing w:val="17"/>
          <w:sz w:val="23"/>
          <w:szCs w:val="23"/>
        </w:rPr>
        <w:t>；</w:t>
      </w:r>
    </w:p>
    <w:p w:rsidR="00106085" w:rsidRDefault="00A60DA9">
      <w:pPr>
        <w:spacing w:before="183" w:line="228" w:lineRule="auto"/>
        <w:ind w:left="514"/>
        <w:rPr>
          <w:rFonts w:ascii="宋体" w:eastAsia="宋体" w:hAnsi="宋体" w:cs="宋体"/>
          <w:sz w:val="23"/>
          <w:szCs w:val="23"/>
        </w:rPr>
      </w:pPr>
      <w:r>
        <w:rPr>
          <w:rFonts w:ascii="宋体" w:eastAsia="宋体" w:hAnsi="宋体" w:cs="宋体" w:hint="eastAsia"/>
          <w:spacing w:val="17"/>
          <w:sz w:val="23"/>
          <w:szCs w:val="23"/>
        </w:rPr>
        <w:t>（1</w:t>
      </w:r>
      <w:r w:rsidR="00F4737E">
        <w:rPr>
          <w:rFonts w:ascii="宋体" w:eastAsia="宋体" w:hAnsi="宋体" w:cs="宋体"/>
          <w:spacing w:val="17"/>
          <w:sz w:val="23"/>
          <w:szCs w:val="23"/>
        </w:rPr>
        <w:t>6</w:t>
      </w:r>
      <w:r>
        <w:rPr>
          <w:rFonts w:ascii="宋体" w:eastAsia="宋体" w:hAnsi="宋体" w:cs="宋体" w:hint="eastAsia"/>
          <w:spacing w:val="17"/>
          <w:sz w:val="23"/>
          <w:szCs w:val="23"/>
        </w:rPr>
        <w:t>）供应商认为需要提供的其他资料</w:t>
      </w:r>
    </w:p>
    <w:bookmarkEnd w:id="72"/>
    <w:p w:rsidR="00106085" w:rsidRDefault="00106085">
      <w:pPr>
        <w:spacing w:line="245" w:lineRule="auto"/>
      </w:pPr>
    </w:p>
    <w:bookmarkEnd w:id="73"/>
    <w:p w:rsidR="00106085" w:rsidRDefault="00106085">
      <w:pPr>
        <w:spacing w:line="245" w:lineRule="auto"/>
      </w:pPr>
    </w:p>
    <w:p w:rsidR="00106085" w:rsidRDefault="00106085">
      <w:pPr>
        <w:spacing w:line="245" w:lineRule="auto"/>
      </w:pPr>
    </w:p>
    <w:p w:rsidR="00106085" w:rsidRDefault="00106085">
      <w:pPr>
        <w:spacing w:line="245" w:lineRule="auto"/>
      </w:pPr>
    </w:p>
    <w:p w:rsidR="00106085" w:rsidRDefault="00106085">
      <w:pPr>
        <w:spacing w:line="245" w:lineRule="auto"/>
      </w:pPr>
    </w:p>
    <w:p w:rsidR="00106085" w:rsidRDefault="00106085">
      <w:pPr>
        <w:spacing w:line="245" w:lineRule="auto"/>
      </w:pPr>
    </w:p>
    <w:p w:rsidR="00106085" w:rsidRDefault="00106085">
      <w:pPr>
        <w:spacing w:line="245" w:lineRule="auto"/>
      </w:pPr>
    </w:p>
    <w:p w:rsidR="00106085" w:rsidRDefault="00106085">
      <w:pPr>
        <w:spacing w:line="245" w:lineRule="auto"/>
      </w:pPr>
    </w:p>
    <w:p w:rsidR="00106085" w:rsidRDefault="00106085">
      <w:pPr>
        <w:spacing w:line="245" w:lineRule="auto"/>
      </w:pPr>
    </w:p>
    <w:p w:rsidR="00106085" w:rsidRDefault="00106085">
      <w:pPr>
        <w:spacing w:line="245" w:lineRule="auto"/>
      </w:pPr>
    </w:p>
    <w:p w:rsidR="00106085" w:rsidRDefault="00106085">
      <w:pPr>
        <w:spacing w:line="245" w:lineRule="auto"/>
      </w:pPr>
    </w:p>
    <w:p w:rsidR="00106085" w:rsidRDefault="00106085">
      <w:pPr>
        <w:spacing w:line="245" w:lineRule="auto"/>
      </w:pPr>
    </w:p>
    <w:p w:rsidR="00106085" w:rsidRDefault="00106085">
      <w:pPr>
        <w:spacing w:line="245" w:lineRule="auto"/>
      </w:pPr>
    </w:p>
    <w:p w:rsidR="00106085" w:rsidRDefault="00106085">
      <w:pPr>
        <w:spacing w:line="245" w:lineRule="auto"/>
      </w:pPr>
    </w:p>
    <w:p w:rsidR="00106085" w:rsidRDefault="00106085">
      <w:pPr>
        <w:spacing w:line="245" w:lineRule="auto"/>
      </w:pPr>
    </w:p>
    <w:p w:rsidR="00106085" w:rsidRDefault="00106085">
      <w:pPr>
        <w:spacing w:line="245" w:lineRule="auto"/>
      </w:pPr>
    </w:p>
    <w:p w:rsidR="00106085" w:rsidRDefault="00106085">
      <w:pPr>
        <w:spacing w:line="245" w:lineRule="auto"/>
      </w:pPr>
    </w:p>
    <w:p w:rsidR="00106085" w:rsidRDefault="00106085">
      <w:pPr>
        <w:spacing w:line="245" w:lineRule="auto"/>
      </w:pPr>
    </w:p>
    <w:p w:rsidR="00106085" w:rsidRDefault="00106085">
      <w:pPr>
        <w:spacing w:line="245" w:lineRule="auto"/>
      </w:pPr>
    </w:p>
    <w:p w:rsidR="00106085" w:rsidRDefault="00106085">
      <w:pPr>
        <w:spacing w:line="245" w:lineRule="auto"/>
      </w:pPr>
    </w:p>
    <w:p w:rsidR="00106085" w:rsidRDefault="00106085">
      <w:pPr>
        <w:spacing w:line="245" w:lineRule="auto"/>
      </w:pPr>
    </w:p>
    <w:p w:rsidR="00106085" w:rsidRPr="00F4737E" w:rsidRDefault="00106085">
      <w:pPr>
        <w:rPr>
          <w:rFonts w:eastAsiaTheme="minorEastAsia"/>
        </w:rPr>
        <w:sectPr w:rsidR="00106085" w:rsidRPr="00F4737E">
          <w:headerReference w:type="default" r:id="rId27"/>
          <w:footerReference w:type="default" r:id="rId28"/>
          <w:pgSz w:w="11906" w:h="16839"/>
          <w:pgMar w:top="1060" w:right="1732" w:bottom="1156" w:left="1785" w:header="878" w:footer="996" w:gutter="0"/>
          <w:cols w:space="720"/>
        </w:sectPr>
      </w:pPr>
    </w:p>
    <w:p w:rsidR="00106085" w:rsidRDefault="00A60DA9">
      <w:pPr>
        <w:spacing w:line="429" w:lineRule="auto"/>
        <w:jc w:val="center"/>
      </w:pPr>
      <w:bookmarkStart w:id="74" w:name="_Hlk129856192"/>
      <w:r>
        <w:rPr>
          <w:rFonts w:ascii="宋体" w:eastAsia="宋体" w:hAnsi="宋体" w:cs="宋体" w:hint="eastAsia"/>
          <w:spacing w:val="8"/>
          <w:sz w:val="31"/>
          <w:szCs w:val="31"/>
          <w14:textOutline w14:w="5791" w14:cap="sq" w14:cmpd="sng" w14:algn="ctr">
            <w14:solidFill>
              <w14:srgbClr w14:val="000000"/>
            </w14:solidFill>
            <w14:prstDash w14:val="solid"/>
            <w14:bevel/>
          </w14:textOutline>
        </w:rPr>
        <w:lastRenderedPageBreak/>
        <w:t>六、其它承诺书</w:t>
      </w:r>
    </w:p>
    <w:p w:rsidR="00106085" w:rsidRDefault="00A60DA9">
      <w:pPr>
        <w:spacing w:before="101" w:line="224" w:lineRule="auto"/>
        <w:ind w:left="646"/>
        <w:rPr>
          <w:rFonts w:ascii="宋体" w:eastAsia="宋体" w:hAnsi="宋体" w:cs="宋体"/>
          <w:sz w:val="31"/>
          <w:szCs w:val="31"/>
        </w:rPr>
      </w:pPr>
      <w:r>
        <w:rPr>
          <w:rFonts w:ascii="宋体" w:eastAsia="宋体" w:hAnsi="宋体" w:cs="宋体"/>
          <w:spacing w:val="20"/>
          <w:sz w:val="31"/>
          <w:szCs w:val="31"/>
          <w14:textOutline w14:w="5791" w14:cap="sq" w14:cmpd="sng" w14:algn="ctr">
            <w14:solidFill>
              <w14:srgbClr w14:val="000000"/>
            </w14:solidFill>
            <w14:prstDash w14:val="solid"/>
            <w14:bevel/>
          </w14:textOutline>
        </w:rPr>
        <w:t>政</w:t>
      </w:r>
      <w:r>
        <w:rPr>
          <w:rFonts w:ascii="宋体" w:eastAsia="宋体" w:hAnsi="宋体" w:cs="宋体"/>
          <w:spacing w:val="14"/>
          <w:sz w:val="31"/>
          <w:szCs w:val="31"/>
          <w14:textOutline w14:w="5791" w14:cap="sq" w14:cmpd="sng" w14:algn="ctr">
            <w14:solidFill>
              <w14:srgbClr w14:val="000000"/>
            </w14:solidFill>
            <w14:prstDash w14:val="solid"/>
            <w14:bevel/>
          </w14:textOutline>
        </w:rPr>
        <w:t>府</w:t>
      </w:r>
      <w:r>
        <w:rPr>
          <w:rFonts w:ascii="宋体" w:eastAsia="宋体" w:hAnsi="宋体" w:cs="宋体"/>
          <w:spacing w:val="10"/>
          <w:sz w:val="31"/>
          <w:szCs w:val="31"/>
          <w14:textOutline w14:w="5791" w14:cap="sq" w14:cmpd="sng" w14:algn="ctr">
            <w14:solidFill>
              <w14:srgbClr w14:val="000000"/>
            </w14:solidFill>
            <w14:prstDash w14:val="solid"/>
            <w14:bevel/>
          </w14:textOutline>
        </w:rPr>
        <w:t>采购供应商拒绝政府采购领域商业贿赂承诺书</w:t>
      </w:r>
    </w:p>
    <w:p w:rsidR="00106085" w:rsidRDefault="00106085">
      <w:pPr>
        <w:spacing w:line="441" w:lineRule="auto"/>
      </w:pPr>
    </w:p>
    <w:p w:rsidR="00106085" w:rsidRDefault="00A60DA9">
      <w:pPr>
        <w:spacing w:before="75" w:line="376" w:lineRule="auto"/>
        <w:ind w:left="22" w:right="80" w:firstLine="483"/>
        <w:rPr>
          <w:rFonts w:ascii="宋体" w:eastAsia="宋体" w:hAnsi="宋体" w:cs="宋体"/>
          <w:sz w:val="23"/>
          <w:szCs w:val="23"/>
        </w:rPr>
      </w:pPr>
      <w:r>
        <w:rPr>
          <w:rFonts w:ascii="宋体" w:eastAsia="宋体" w:hAnsi="宋体" w:cs="宋体"/>
          <w:spacing w:val="12"/>
          <w:sz w:val="23"/>
          <w:szCs w:val="23"/>
        </w:rPr>
        <w:t>为响应党</w:t>
      </w:r>
      <w:r>
        <w:rPr>
          <w:rFonts w:ascii="宋体" w:eastAsia="宋体" w:hAnsi="宋体" w:cs="宋体"/>
          <w:spacing w:val="8"/>
          <w:sz w:val="23"/>
          <w:szCs w:val="23"/>
        </w:rPr>
        <w:t>中</w:t>
      </w:r>
      <w:r>
        <w:rPr>
          <w:rFonts w:ascii="宋体" w:eastAsia="宋体" w:hAnsi="宋体" w:cs="宋体"/>
          <w:spacing w:val="6"/>
          <w:sz w:val="23"/>
          <w:szCs w:val="23"/>
        </w:rPr>
        <w:t>央、国务院关于治理政府采购领域商业贿赂行为的号召，我公司</w:t>
      </w:r>
      <w:r>
        <w:rPr>
          <w:rFonts w:ascii="宋体" w:eastAsia="宋体" w:hAnsi="宋体" w:cs="宋体"/>
          <w:spacing w:val="7"/>
          <w:sz w:val="23"/>
          <w:szCs w:val="23"/>
        </w:rPr>
        <w:t>在</w:t>
      </w:r>
      <w:r>
        <w:rPr>
          <w:rFonts w:ascii="宋体" w:eastAsia="宋体" w:hAnsi="宋体" w:cs="宋体"/>
          <w:spacing w:val="6"/>
          <w:sz w:val="23"/>
          <w:szCs w:val="23"/>
        </w:rPr>
        <w:t>此承诺：</w:t>
      </w:r>
    </w:p>
    <w:p w:rsidR="00106085" w:rsidRDefault="00A60DA9">
      <w:pPr>
        <w:spacing w:line="226" w:lineRule="auto"/>
        <w:ind w:left="240"/>
        <w:rPr>
          <w:rFonts w:ascii="宋体" w:eastAsia="宋体" w:hAnsi="宋体" w:cs="宋体"/>
          <w:sz w:val="23"/>
          <w:szCs w:val="23"/>
        </w:rPr>
      </w:pPr>
      <w:r>
        <w:rPr>
          <w:rFonts w:ascii="宋体" w:eastAsia="宋体" w:hAnsi="宋体" w:cs="宋体"/>
          <w:spacing w:val="10"/>
          <w:sz w:val="23"/>
          <w:szCs w:val="23"/>
        </w:rPr>
        <w:t>1、</w:t>
      </w:r>
      <w:r>
        <w:rPr>
          <w:rFonts w:ascii="宋体" w:eastAsia="宋体" w:hAnsi="宋体" w:cs="宋体"/>
          <w:spacing w:val="5"/>
          <w:sz w:val="23"/>
          <w:szCs w:val="23"/>
        </w:rPr>
        <w:t>在参与政府采购活动中遵纪守法、诚信经营、公平竞标。</w:t>
      </w:r>
    </w:p>
    <w:p w:rsidR="00106085" w:rsidRDefault="00A60DA9">
      <w:pPr>
        <w:spacing w:before="184" w:line="376" w:lineRule="auto"/>
        <w:ind w:left="22" w:right="106" w:firstLine="203"/>
        <w:rPr>
          <w:rFonts w:ascii="宋体" w:eastAsia="宋体" w:hAnsi="宋体" w:cs="宋体"/>
          <w:sz w:val="23"/>
          <w:szCs w:val="23"/>
        </w:rPr>
      </w:pPr>
      <w:r>
        <w:rPr>
          <w:rFonts w:ascii="宋体" w:eastAsia="宋体" w:hAnsi="宋体" w:cs="宋体"/>
          <w:spacing w:val="7"/>
          <w:sz w:val="23"/>
          <w:szCs w:val="23"/>
        </w:rPr>
        <w:t>2、不向政府采购人、采购代理机构和政府采购评审专家进行任何形式的</w:t>
      </w:r>
      <w:r>
        <w:rPr>
          <w:rFonts w:ascii="宋体" w:eastAsia="宋体" w:hAnsi="宋体" w:cs="宋体"/>
          <w:spacing w:val="3"/>
          <w:sz w:val="23"/>
          <w:szCs w:val="23"/>
        </w:rPr>
        <w:t>商</w:t>
      </w:r>
      <w:r>
        <w:rPr>
          <w:rFonts w:ascii="宋体" w:eastAsia="宋体" w:hAnsi="宋体" w:cs="宋体"/>
          <w:spacing w:val="11"/>
          <w:sz w:val="23"/>
          <w:szCs w:val="23"/>
        </w:rPr>
        <w:t>业</w:t>
      </w:r>
      <w:r>
        <w:rPr>
          <w:rFonts w:ascii="宋体" w:eastAsia="宋体" w:hAnsi="宋体" w:cs="宋体"/>
          <w:spacing w:val="8"/>
          <w:sz w:val="23"/>
          <w:szCs w:val="23"/>
        </w:rPr>
        <w:t>贿赂以谋取交易机会。</w:t>
      </w:r>
    </w:p>
    <w:p w:rsidR="00106085" w:rsidRDefault="00A60DA9">
      <w:pPr>
        <w:spacing w:before="2" w:line="375" w:lineRule="auto"/>
        <w:ind w:left="25" w:right="106" w:firstLine="202"/>
        <w:rPr>
          <w:rFonts w:ascii="宋体" w:eastAsia="宋体" w:hAnsi="宋体" w:cs="宋体"/>
          <w:sz w:val="23"/>
          <w:szCs w:val="23"/>
        </w:rPr>
      </w:pPr>
      <w:r>
        <w:rPr>
          <w:rFonts w:ascii="宋体" w:eastAsia="宋体" w:hAnsi="宋体" w:cs="宋体"/>
          <w:spacing w:val="7"/>
          <w:sz w:val="23"/>
          <w:szCs w:val="23"/>
        </w:rPr>
        <w:t>3、不向政府采购代理机构和采购人提供虚假资质文件或采用虚假应标方</w:t>
      </w:r>
      <w:r>
        <w:rPr>
          <w:rFonts w:ascii="宋体" w:eastAsia="宋体" w:hAnsi="宋体" w:cs="宋体"/>
          <w:spacing w:val="1"/>
          <w:sz w:val="23"/>
          <w:szCs w:val="23"/>
        </w:rPr>
        <w:t>式</w:t>
      </w:r>
      <w:r>
        <w:rPr>
          <w:rFonts w:ascii="宋体" w:eastAsia="宋体" w:hAnsi="宋体" w:cs="宋体"/>
          <w:spacing w:val="9"/>
          <w:sz w:val="23"/>
          <w:szCs w:val="23"/>
        </w:rPr>
        <w:t>参与政府采购市场竞争并谋取中标、成交</w:t>
      </w:r>
      <w:r>
        <w:rPr>
          <w:rFonts w:ascii="宋体" w:eastAsia="宋体" w:hAnsi="宋体" w:cs="宋体"/>
          <w:spacing w:val="6"/>
          <w:sz w:val="23"/>
          <w:szCs w:val="23"/>
        </w:rPr>
        <w:t>。</w:t>
      </w:r>
    </w:p>
    <w:p w:rsidR="00106085" w:rsidRDefault="00A60DA9">
      <w:pPr>
        <w:spacing w:line="226" w:lineRule="auto"/>
        <w:ind w:left="221"/>
        <w:rPr>
          <w:rFonts w:ascii="宋体" w:eastAsia="宋体" w:hAnsi="宋体" w:cs="宋体"/>
          <w:sz w:val="23"/>
          <w:szCs w:val="23"/>
        </w:rPr>
      </w:pPr>
      <w:r>
        <w:rPr>
          <w:rFonts w:ascii="宋体" w:eastAsia="宋体" w:hAnsi="宋体" w:cs="宋体"/>
          <w:spacing w:val="12"/>
          <w:sz w:val="23"/>
          <w:szCs w:val="23"/>
        </w:rPr>
        <w:t>4</w:t>
      </w:r>
      <w:r>
        <w:rPr>
          <w:rFonts w:ascii="宋体" w:eastAsia="宋体" w:hAnsi="宋体" w:cs="宋体"/>
          <w:spacing w:val="6"/>
          <w:sz w:val="23"/>
          <w:szCs w:val="23"/>
        </w:rPr>
        <w:t>、不采取“围标、陪标”等商业欺诈手段获得政府采购定单。</w:t>
      </w:r>
    </w:p>
    <w:p w:rsidR="00106085" w:rsidRDefault="00A60DA9">
      <w:pPr>
        <w:spacing w:before="186" w:line="227" w:lineRule="auto"/>
        <w:ind w:left="227"/>
        <w:rPr>
          <w:rFonts w:ascii="宋体" w:eastAsia="宋体" w:hAnsi="宋体" w:cs="宋体"/>
          <w:sz w:val="23"/>
          <w:szCs w:val="23"/>
        </w:rPr>
      </w:pPr>
      <w:r>
        <w:rPr>
          <w:rFonts w:ascii="宋体" w:eastAsia="宋体" w:hAnsi="宋体" w:cs="宋体"/>
          <w:spacing w:val="5"/>
          <w:sz w:val="23"/>
          <w:szCs w:val="23"/>
        </w:rPr>
        <w:t>5、不采取不正当手段诋毁、排挤其他供应商</w:t>
      </w:r>
      <w:r>
        <w:rPr>
          <w:rFonts w:ascii="宋体" w:eastAsia="宋体" w:hAnsi="宋体" w:cs="宋体"/>
          <w:spacing w:val="1"/>
          <w:sz w:val="23"/>
          <w:szCs w:val="23"/>
        </w:rPr>
        <w:t>。</w:t>
      </w:r>
    </w:p>
    <w:p w:rsidR="00106085" w:rsidRDefault="00A60DA9">
      <w:pPr>
        <w:spacing w:before="185" w:line="227" w:lineRule="auto"/>
        <w:ind w:left="224"/>
        <w:rPr>
          <w:rFonts w:ascii="宋体" w:eastAsia="宋体" w:hAnsi="宋体" w:cs="宋体"/>
          <w:sz w:val="23"/>
          <w:szCs w:val="23"/>
        </w:rPr>
      </w:pPr>
      <w:r>
        <w:rPr>
          <w:rFonts w:ascii="宋体" w:eastAsia="宋体" w:hAnsi="宋体" w:cs="宋体"/>
          <w:spacing w:val="6"/>
          <w:sz w:val="23"/>
          <w:szCs w:val="23"/>
        </w:rPr>
        <w:t>6、</w:t>
      </w:r>
      <w:r>
        <w:rPr>
          <w:rFonts w:ascii="宋体" w:eastAsia="宋体" w:hAnsi="宋体" w:cs="宋体"/>
          <w:spacing w:val="3"/>
          <w:sz w:val="23"/>
          <w:szCs w:val="23"/>
        </w:rPr>
        <w:t>不在提供商品和服务时“偷梁换柱、以次充好”损害采购人的合法权益。</w:t>
      </w:r>
    </w:p>
    <w:p w:rsidR="00106085" w:rsidRDefault="00A60DA9">
      <w:pPr>
        <w:spacing w:before="185" w:line="376" w:lineRule="auto"/>
        <w:ind w:left="21" w:right="165" w:firstLine="206"/>
        <w:rPr>
          <w:rFonts w:ascii="宋体" w:eastAsia="宋体" w:hAnsi="宋体" w:cs="宋体"/>
          <w:sz w:val="23"/>
          <w:szCs w:val="23"/>
        </w:rPr>
      </w:pPr>
      <w:r>
        <w:rPr>
          <w:rFonts w:ascii="宋体" w:eastAsia="宋体" w:hAnsi="宋体" w:cs="宋体"/>
          <w:spacing w:val="10"/>
          <w:sz w:val="23"/>
          <w:szCs w:val="23"/>
        </w:rPr>
        <w:t>7</w:t>
      </w:r>
      <w:r>
        <w:rPr>
          <w:rFonts w:ascii="宋体" w:eastAsia="宋体" w:hAnsi="宋体" w:cs="宋体"/>
          <w:spacing w:val="7"/>
          <w:sz w:val="23"/>
          <w:szCs w:val="23"/>
        </w:rPr>
        <w:t>、</w:t>
      </w:r>
      <w:r>
        <w:rPr>
          <w:rFonts w:ascii="宋体" w:eastAsia="宋体" w:hAnsi="宋体" w:cs="宋体"/>
          <w:spacing w:val="5"/>
          <w:sz w:val="23"/>
          <w:szCs w:val="23"/>
        </w:rPr>
        <w:t>不与采购人、采购代理机构政府采购评审专家或其他供应商恶意串通，</w:t>
      </w:r>
      <w:r>
        <w:rPr>
          <w:rFonts w:ascii="宋体" w:eastAsia="宋体" w:hAnsi="宋体" w:cs="宋体"/>
          <w:spacing w:val="10"/>
          <w:sz w:val="23"/>
          <w:szCs w:val="23"/>
        </w:rPr>
        <w:t>进</w:t>
      </w:r>
      <w:r>
        <w:rPr>
          <w:rFonts w:ascii="宋体" w:eastAsia="宋体" w:hAnsi="宋体" w:cs="宋体"/>
          <w:spacing w:val="9"/>
          <w:sz w:val="23"/>
          <w:szCs w:val="23"/>
        </w:rPr>
        <w:t>行质疑和投诉，维护政府采购市场秩序。</w:t>
      </w:r>
    </w:p>
    <w:p w:rsidR="00106085" w:rsidRDefault="00A60DA9">
      <w:pPr>
        <w:spacing w:before="1" w:line="375" w:lineRule="auto"/>
        <w:ind w:left="24" w:right="106" w:firstLine="199"/>
        <w:rPr>
          <w:rFonts w:ascii="宋体" w:eastAsia="宋体" w:hAnsi="宋体" w:cs="宋体"/>
          <w:sz w:val="23"/>
          <w:szCs w:val="23"/>
        </w:rPr>
      </w:pPr>
      <w:r>
        <w:rPr>
          <w:rFonts w:ascii="宋体" w:eastAsia="宋体" w:hAnsi="宋体" w:cs="宋体"/>
          <w:spacing w:val="7"/>
          <w:sz w:val="23"/>
          <w:szCs w:val="23"/>
        </w:rPr>
        <w:t>8、尊重和接受政府采购监督管理部门的监督和政府采购代理机构招标采</w:t>
      </w:r>
      <w:r>
        <w:rPr>
          <w:rFonts w:ascii="宋体" w:eastAsia="宋体" w:hAnsi="宋体" w:cs="宋体"/>
          <w:spacing w:val="5"/>
          <w:sz w:val="23"/>
          <w:szCs w:val="23"/>
        </w:rPr>
        <w:t>购</w:t>
      </w:r>
      <w:r>
        <w:rPr>
          <w:rFonts w:ascii="宋体" w:eastAsia="宋体" w:hAnsi="宋体" w:cs="宋体"/>
          <w:spacing w:val="9"/>
          <w:sz w:val="23"/>
          <w:szCs w:val="23"/>
        </w:rPr>
        <w:t>要求，承担因违约行为给采购人造成的损失</w:t>
      </w:r>
      <w:r>
        <w:rPr>
          <w:rFonts w:ascii="宋体" w:eastAsia="宋体" w:hAnsi="宋体" w:cs="宋体"/>
          <w:spacing w:val="8"/>
          <w:sz w:val="23"/>
          <w:szCs w:val="23"/>
        </w:rPr>
        <w:t>。</w:t>
      </w:r>
    </w:p>
    <w:p w:rsidR="00106085" w:rsidRDefault="00A60DA9">
      <w:pPr>
        <w:spacing w:before="1" w:line="226" w:lineRule="auto"/>
        <w:ind w:left="223"/>
        <w:rPr>
          <w:rFonts w:ascii="宋体" w:eastAsia="宋体" w:hAnsi="宋体" w:cs="宋体"/>
          <w:sz w:val="23"/>
          <w:szCs w:val="23"/>
        </w:rPr>
      </w:pPr>
      <w:r>
        <w:rPr>
          <w:rFonts w:ascii="宋体" w:eastAsia="宋体" w:hAnsi="宋体" w:cs="宋体"/>
          <w:spacing w:val="12"/>
          <w:sz w:val="23"/>
          <w:szCs w:val="23"/>
        </w:rPr>
        <w:t>9、</w:t>
      </w:r>
      <w:r>
        <w:rPr>
          <w:rFonts w:ascii="宋体" w:eastAsia="宋体" w:hAnsi="宋体" w:cs="宋体"/>
          <w:spacing w:val="6"/>
          <w:sz w:val="23"/>
          <w:szCs w:val="23"/>
        </w:rPr>
        <w:t>不发生其他有悖于政府采购公开、公平、公正和诚实信用原则的行为。</w:t>
      </w:r>
    </w:p>
    <w:p w:rsidR="00106085" w:rsidRDefault="00106085">
      <w:pPr>
        <w:spacing w:line="250" w:lineRule="auto"/>
      </w:pPr>
    </w:p>
    <w:p w:rsidR="00106085" w:rsidRDefault="00106085">
      <w:pPr>
        <w:spacing w:line="251" w:lineRule="auto"/>
      </w:pPr>
    </w:p>
    <w:p w:rsidR="00106085" w:rsidRDefault="00106085">
      <w:pPr>
        <w:spacing w:line="251" w:lineRule="auto"/>
      </w:pPr>
    </w:p>
    <w:p w:rsidR="00106085" w:rsidRDefault="00106085">
      <w:pPr>
        <w:spacing w:line="251" w:lineRule="auto"/>
      </w:pPr>
    </w:p>
    <w:p w:rsidR="00106085" w:rsidRDefault="00106085">
      <w:pPr>
        <w:spacing w:line="251" w:lineRule="auto"/>
      </w:pPr>
    </w:p>
    <w:p w:rsidR="00106085" w:rsidRDefault="00106085">
      <w:pPr>
        <w:spacing w:line="251" w:lineRule="auto"/>
      </w:pPr>
    </w:p>
    <w:p w:rsidR="00106085" w:rsidRDefault="00A60DA9">
      <w:pPr>
        <w:spacing w:before="75" w:line="227" w:lineRule="auto"/>
        <w:ind w:left="263"/>
        <w:rPr>
          <w:rFonts w:ascii="宋体" w:eastAsia="宋体" w:hAnsi="宋体" w:cs="宋体"/>
          <w:sz w:val="23"/>
          <w:szCs w:val="23"/>
        </w:rPr>
      </w:pPr>
      <w:r>
        <w:rPr>
          <w:rFonts w:ascii="宋体" w:eastAsia="宋体" w:hAnsi="宋体" w:cs="宋体"/>
          <w:spacing w:val="-5"/>
          <w:sz w:val="23"/>
          <w:szCs w:val="23"/>
        </w:rPr>
        <w:t>承</w:t>
      </w:r>
      <w:r>
        <w:rPr>
          <w:rFonts w:ascii="宋体" w:eastAsia="宋体" w:hAnsi="宋体" w:cs="宋体"/>
          <w:spacing w:val="-4"/>
          <w:sz w:val="23"/>
          <w:szCs w:val="23"/>
        </w:rPr>
        <w:t>诺单位：(盖章)</w:t>
      </w:r>
    </w:p>
    <w:p w:rsidR="00106085" w:rsidRDefault="00106085">
      <w:pPr>
        <w:spacing w:line="287" w:lineRule="auto"/>
      </w:pPr>
    </w:p>
    <w:p w:rsidR="00106085" w:rsidRDefault="00106085">
      <w:pPr>
        <w:spacing w:line="288" w:lineRule="auto"/>
      </w:pPr>
    </w:p>
    <w:p w:rsidR="00106085" w:rsidRDefault="00A60DA9">
      <w:pPr>
        <w:spacing w:before="75" w:line="237" w:lineRule="auto"/>
        <w:ind w:left="263"/>
        <w:rPr>
          <w:rFonts w:ascii="宋体" w:eastAsia="宋体" w:hAnsi="宋体" w:cs="宋体"/>
          <w:sz w:val="23"/>
          <w:szCs w:val="23"/>
        </w:rPr>
      </w:pPr>
      <w:r>
        <w:rPr>
          <w:rFonts w:ascii="宋体" w:eastAsia="宋体" w:hAnsi="宋体" w:cs="宋体"/>
          <w:spacing w:val="10"/>
          <w:sz w:val="23"/>
          <w:szCs w:val="23"/>
        </w:rPr>
        <w:t>地</w:t>
      </w:r>
      <w:r>
        <w:rPr>
          <w:rFonts w:ascii="宋体" w:eastAsia="宋体" w:hAnsi="宋体" w:cs="宋体"/>
          <w:spacing w:val="6"/>
          <w:sz w:val="23"/>
          <w:szCs w:val="23"/>
        </w:rPr>
        <w:t>址：邮编：</w:t>
      </w:r>
    </w:p>
    <w:p w:rsidR="00106085" w:rsidRDefault="00106085">
      <w:pPr>
        <w:spacing w:line="281" w:lineRule="auto"/>
      </w:pPr>
    </w:p>
    <w:p w:rsidR="00106085" w:rsidRDefault="00106085">
      <w:pPr>
        <w:spacing w:line="281" w:lineRule="auto"/>
      </w:pPr>
    </w:p>
    <w:p w:rsidR="00106085" w:rsidRDefault="00A60DA9">
      <w:pPr>
        <w:spacing w:before="75" w:line="230" w:lineRule="auto"/>
        <w:ind w:left="291"/>
        <w:rPr>
          <w:rFonts w:ascii="宋体" w:eastAsia="宋体" w:hAnsi="宋体" w:cs="宋体"/>
          <w:sz w:val="23"/>
          <w:szCs w:val="23"/>
        </w:rPr>
      </w:pPr>
      <w:r>
        <w:rPr>
          <w:rFonts w:ascii="宋体" w:eastAsia="宋体" w:hAnsi="宋体" w:cs="宋体"/>
          <w:spacing w:val="-6"/>
          <w:sz w:val="23"/>
          <w:szCs w:val="23"/>
        </w:rPr>
        <w:t>电话：</w:t>
      </w:r>
    </w:p>
    <w:p w:rsidR="00106085" w:rsidRDefault="00A60DA9">
      <w:pPr>
        <w:spacing w:before="261" w:line="227" w:lineRule="auto"/>
        <w:ind w:right="39"/>
        <w:jc w:val="right"/>
        <w:rPr>
          <w:rFonts w:ascii="宋体" w:eastAsia="宋体" w:hAnsi="宋体" w:cs="宋体"/>
          <w:sz w:val="23"/>
          <w:szCs w:val="23"/>
        </w:rPr>
      </w:pPr>
      <w:r>
        <w:rPr>
          <w:rFonts w:ascii="宋体" w:eastAsia="宋体" w:hAnsi="宋体" w:cs="宋体"/>
          <w:spacing w:val="14"/>
          <w:sz w:val="23"/>
          <w:szCs w:val="23"/>
        </w:rPr>
        <w:t>年</w:t>
      </w:r>
      <w:r>
        <w:rPr>
          <w:rFonts w:ascii="宋体" w:eastAsia="宋体" w:hAnsi="宋体" w:cs="宋体"/>
          <w:spacing w:val="11"/>
          <w:sz w:val="23"/>
          <w:szCs w:val="23"/>
        </w:rPr>
        <w:t>月日</w:t>
      </w:r>
    </w:p>
    <w:p w:rsidR="00106085" w:rsidRDefault="00106085">
      <w:pPr>
        <w:spacing w:line="245" w:lineRule="auto"/>
      </w:pPr>
    </w:p>
    <w:p w:rsidR="00106085" w:rsidRDefault="00106085">
      <w:pPr>
        <w:spacing w:line="245" w:lineRule="auto"/>
      </w:pPr>
    </w:p>
    <w:p w:rsidR="00106085" w:rsidRDefault="00106085">
      <w:pPr>
        <w:spacing w:line="245" w:lineRule="auto"/>
      </w:pPr>
    </w:p>
    <w:p w:rsidR="00106085" w:rsidRDefault="00106085">
      <w:pPr>
        <w:spacing w:line="245" w:lineRule="auto"/>
      </w:pPr>
    </w:p>
    <w:p w:rsidR="00106085" w:rsidRDefault="00106085">
      <w:pPr>
        <w:spacing w:line="245" w:lineRule="auto"/>
      </w:pPr>
    </w:p>
    <w:p w:rsidR="00106085" w:rsidRDefault="00106085">
      <w:pPr>
        <w:spacing w:line="246" w:lineRule="auto"/>
      </w:pPr>
    </w:p>
    <w:p w:rsidR="00106085" w:rsidRDefault="00106085">
      <w:pPr>
        <w:spacing w:line="246" w:lineRule="auto"/>
      </w:pPr>
    </w:p>
    <w:p w:rsidR="00106085" w:rsidRDefault="00106085">
      <w:pPr>
        <w:sectPr w:rsidR="00106085">
          <w:headerReference w:type="default" r:id="rId29"/>
          <w:footerReference w:type="default" r:id="rId30"/>
          <w:pgSz w:w="11906" w:h="16839"/>
          <w:pgMar w:top="1060" w:right="1719" w:bottom="1156" w:left="1785" w:header="878" w:footer="996" w:gutter="0"/>
          <w:cols w:space="720"/>
        </w:sectPr>
      </w:pPr>
    </w:p>
    <w:p w:rsidR="00106085" w:rsidRDefault="00106085">
      <w:pPr>
        <w:spacing w:line="324" w:lineRule="auto"/>
      </w:pPr>
    </w:p>
    <w:p w:rsidR="00106085" w:rsidRDefault="00A60DA9">
      <w:pPr>
        <w:spacing w:before="101" w:line="224" w:lineRule="auto"/>
        <w:ind w:left="2253"/>
        <w:rPr>
          <w:rFonts w:ascii="宋体" w:eastAsia="宋体" w:hAnsi="宋体" w:cs="宋体"/>
          <w:sz w:val="31"/>
          <w:szCs w:val="31"/>
        </w:rPr>
      </w:pPr>
      <w:r>
        <w:rPr>
          <w:rFonts w:ascii="宋体" w:eastAsia="宋体" w:hAnsi="宋体" w:cs="宋体"/>
          <w:spacing w:val="10"/>
          <w:sz w:val="31"/>
          <w:szCs w:val="31"/>
          <w14:textOutline w14:w="5791" w14:cap="sq" w14:cmpd="sng" w14:algn="ctr">
            <w14:solidFill>
              <w14:srgbClr w14:val="000000"/>
            </w14:solidFill>
            <w14:prstDash w14:val="solid"/>
            <w14:bevel/>
          </w14:textOutline>
        </w:rPr>
        <w:t>供应商企业关系关联承诺</w:t>
      </w:r>
      <w:r>
        <w:rPr>
          <w:rFonts w:ascii="宋体" w:eastAsia="宋体" w:hAnsi="宋体" w:cs="宋体"/>
          <w:spacing w:val="9"/>
          <w:sz w:val="31"/>
          <w:szCs w:val="31"/>
          <w14:textOutline w14:w="5791" w14:cap="sq" w14:cmpd="sng" w14:algn="ctr">
            <w14:solidFill>
              <w14:srgbClr w14:val="000000"/>
            </w14:solidFill>
            <w14:prstDash w14:val="solid"/>
            <w14:bevel/>
          </w14:textOutline>
        </w:rPr>
        <w:t>书</w:t>
      </w:r>
    </w:p>
    <w:p w:rsidR="00106085" w:rsidRDefault="00106085">
      <w:pPr>
        <w:spacing w:line="310" w:lineRule="auto"/>
      </w:pPr>
    </w:p>
    <w:p w:rsidR="00106085" w:rsidRDefault="00106085">
      <w:pPr>
        <w:spacing w:line="311" w:lineRule="auto"/>
      </w:pPr>
    </w:p>
    <w:p w:rsidR="00106085" w:rsidRDefault="00A60DA9">
      <w:pPr>
        <w:spacing w:before="74" w:line="311" w:lineRule="exact"/>
        <w:ind w:left="521"/>
        <w:rPr>
          <w:rFonts w:ascii="宋体" w:eastAsia="宋体" w:hAnsi="宋体" w:cs="宋体"/>
          <w:sz w:val="23"/>
          <w:szCs w:val="23"/>
        </w:rPr>
      </w:pPr>
      <w:r>
        <w:rPr>
          <w:rFonts w:ascii="宋体" w:eastAsia="宋体" w:hAnsi="宋体" w:cs="宋体"/>
          <w:spacing w:val="12"/>
          <w:position w:val="1"/>
          <w:sz w:val="23"/>
          <w:szCs w:val="23"/>
        </w:rPr>
        <w:t>1</w:t>
      </w:r>
      <w:r>
        <w:rPr>
          <w:rFonts w:ascii="宋体" w:eastAsia="宋体" w:hAnsi="宋体" w:cs="宋体"/>
          <w:spacing w:val="9"/>
          <w:position w:val="1"/>
          <w:sz w:val="23"/>
          <w:szCs w:val="23"/>
        </w:rPr>
        <w:t>、</w:t>
      </w:r>
      <w:r>
        <w:rPr>
          <w:rFonts w:ascii="宋体" w:eastAsia="宋体" w:hAnsi="宋体" w:cs="宋体"/>
          <w:spacing w:val="6"/>
          <w:position w:val="1"/>
          <w:sz w:val="23"/>
          <w:szCs w:val="23"/>
        </w:rPr>
        <w:t>供应商股东及股权证明</w:t>
      </w:r>
      <w:r>
        <w:rPr>
          <w:rFonts w:ascii="宋体" w:eastAsia="宋体" w:hAnsi="宋体" w:cs="宋体" w:hint="eastAsia"/>
          <w:spacing w:val="6"/>
          <w:position w:val="1"/>
          <w:sz w:val="23"/>
          <w:szCs w:val="23"/>
        </w:rPr>
        <w:t>：</w:t>
      </w:r>
      <w:r>
        <w:rPr>
          <w:rFonts w:ascii="宋体" w:eastAsia="宋体" w:hAnsi="宋体" w:cs="宋体" w:hint="eastAsia"/>
          <w:spacing w:val="6"/>
          <w:position w:val="1"/>
          <w:sz w:val="23"/>
          <w:szCs w:val="23"/>
          <w:u w:val="single"/>
        </w:rPr>
        <w:t xml:space="preserve"> </w:t>
      </w:r>
      <w:r>
        <w:rPr>
          <w:rFonts w:ascii="宋体" w:eastAsia="宋体" w:hAnsi="宋体" w:cs="宋体"/>
          <w:spacing w:val="6"/>
          <w:position w:val="1"/>
          <w:sz w:val="23"/>
          <w:szCs w:val="23"/>
          <w:u w:val="single"/>
        </w:rPr>
        <w:t xml:space="preserve">    </w:t>
      </w:r>
      <w:r>
        <w:rPr>
          <w:rFonts w:ascii="宋体" w:eastAsia="宋体" w:hAnsi="宋体" w:cs="宋体"/>
          <w:spacing w:val="6"/>
          <w:position w:val="1"/>
          <w:sz w:val="23"/>
          <w:szCs w:val="23"/>
        </w:rPr>
        <w:t>。</w:t>
      </w:r>
    </w:p>
    <w:p w:rsidR="00106085" w:rsidRDefault="00106085">
      <w:pPr>
        <w:spacing w:line="310" w:lineRule="exact"/>
        <w:ind w:left="506"/>
        <w:rPr>
          <w:rFonts w:ascii="宋体" w:eastAsia="宋体" w:hAnsi="宋体" w:cs="宋体"/>
          <w:spacing w:val="12"/>
          <w:position w:val="1"/>
          <w:sz w:val="23"/>
          <w:szCs w:val="23"/>
        </w:rPr>
      </w:pPr>
    </w:p>
    <w:p w:rsidR="00106085" w:rsidRDefault="00A60DA9">
      <w:pPr>
        <w:spacing w:line="310" w:lineRule="exact"/>
        <w:ind w:left="506"/>
        <w:rPr>
          <w:rFonts w:ascii="宋体" w:eastAsia="宋体" w:hAnsi="宋体" w:cs="宋体"/>
          <w:sz w:val="23"/>
          <w:szCs w:val="23"/>
        </w:rPr>
      </w:pPr>
      <w:r>
        <w:rPr>
          <w:rFonts w:ascii="宋体" w:eastAsia="宋体" w:hAnsi="宋体" w:cs="宋体"/>
          <w:spacing w:val="12"/>
          <w:position w:val="1"/>
          <w:sz w:val="23"/>
          <w:szCs w:val="23"/>
        </w:rPr>
        <w:t>2</w:t>
      </w:r>
      <w:r>
        <w:rPr>
          <w:rFonts w:ascii="宋体" w:eastAsia="宋体" w:hAnsi="宋体" w:cs="宋体"/>
          <w:spacing w:val="6"/>
          <w:position w:val="1"/>
          <w:sz w:val="23"/>
          <w:szCs w:val="23"/>
        </w:rPr>
        <w:t>-1、管理关系说明：</w:t>
      </w:r>
    </w:p>
    <w:p w:rsidR="00106085" w:rsidRDefault="00A60DA9">
      <w:pPr>
        <w:spacing w:before="155" w:line="375" w:lineRule="auto"/>
        <w:ind w:left="505" w:right="1586"/>
        <w:rPr>
          <w:rFonts w:ascii="宋体" w:eastAsia="宋体" w:hAnsi="宋体" w:cs="宋体"/>
          <w:sz w:val="23"/>
          <w:szCs w:val="23"/>
        </w:rPr>
      </w:pPr>
      <w:r>
        <w:rPr>
          <w:rFonts w:ascii="宋体" w:eastAsia="宋体" w:hAnsi="宋体" w:cs="宋体"/>
          <w:spacing w:val="-1"/>
          <w:sz w:val="23"/>
          <w:szCs w:val="23"/>
        </w:rPr>
        <w:t>我单位管理的具有独立法人的下属单位</w:t>
      </w:r>
      <w:r>
        <w:rPr>
          <w:rFonts w:ascii="宋体" w:eastAsia="宋体" w:hAnsi="宋体" w:cs="宋体"/>
          <w:sz w:val="23"/>
          <w:szCs w:val="23"/>
        </w:rPr>
        <w:t>有：</w:t>
      </w:r>
      <w:r>
        <w:rPr>
          <w:rFonts w:ascii="宋体" w:eastAsia="宋体" w:hAnsi="宋体" w:cs="宋体" w:hint="eastAsia"/>
          <w:sz w:val="23"/>
          <w:szCs w:val="23"/>
        </w:rPr>
        <w:t xml:space="preserve"> </w:t>
      </w:r>
      <w:r>
        <w:rPr>
          <w:rFonts w:ascii="宋体" w:eastAsia="宋体" w:hAnsi="宋体" w:cs="宋体"/>
          <w:sz w:val="23"/>
          <w:szCs w:val="23"/>
        </w:rPr>
        <w:t xml:space="preserve">   。</w:t>
      </w:r>
    </w:p>
    <w:p w:rsidR="00106085" w:rsidRDefault="00A60DA9">
      <w:pPr>
        <w:spacing w:before="155" w:line="375" w:lineRule="auto"/>
        <w:ind w:left="505" w:right="1586"/>
        <w:rPr>
          <w:rFonts w:ascii="宋体" w:eastAsia="宋体" w:hAnsi="宋体" w:cs="宋体"/>
          <w:spacing w:val="7"/>
          <w:sz w:val="23"/>
          <w:szCs w:val="23"/>
        </w:rPr>
      </w:pPr>
      <w:r>
        <w:rPr>
          <w:rFonts w:ascii="宋体" w:eastAsia="宋体" w:hAnsi="宋体" w:cs="宋体"/>
          <w:spacing w:val="14"/>
          <w:sz w:val="23"/>
          <w:szCs w:val="23"/>
        </w:rPr>
        <w:t>我单</w:t>
      </w:r>
      <w:r>
        <w:rPr>
          <w:rFonts w:ascii="宋体" w:eastAsia="宋体" w:hAnsi="宋体" w:cs="宋体"/>
          <w:spacing w:val="10"/>
          <w:sz w:val="23"/>
          <w:szCs w:val="23"/>
        </w:rPr>
        <w:t>位</w:t>
      </w:r>
      <w:r>
        <w:rPr>
          <w:rFonts w:ascii="宋体" w:eastAsia="宋体" w:hAnsi="宋体" w:cs="宋体"/>
          <w:spacing w:val="7"/>
          <w:sz w:val="23"/>
          <w:szCs w:val="23"/>
        </w:rPr>
        <w:t>的上级管理单位有</w:t>
      </w:r>
      <w:r>
        <w:rPr>
          <w:rFonts w:ascii="宋体" w:eastAsia="宋体" w:hAnsi="宋体" w:cs="宋体"/>
          <w:sz w:val="23"/>
          <w:szCs w:val="23"/>
        </w:rPr>
        <w:t>：</w:t>
      </w:r>
      <w:r>
        <w:rPr>
          <w:rFonts w:ascii="宋体" w:eastAsia="宋体" w:hAnsi="宋体" w:cs="宋体" w:hint="eastAsia"/>
          <w:sz w:val="23"/>
          <w:szCs w:val="23"/>
        </w:rPr>
        <w:t xml:space="preserve"> </w:t>
      </w:r>
      <w:r>
        <w:rPr>
          <w:rFonts w:ascii="宋体" w:eastAsia="宋体" w:hAnsi="宋体" w:cs="宋体"/>
          <w:sz w:val="23"/>
          <w:szCs w:val="23"/>
        </w:rPr>
        <w:t xml:space="preserve">   </w:t>
      </w:r>
      <w:r>
        <w:rPr>
          <w:rFonts w:ascii="宋体" w:eastAsia="宋体" w:hAnsi="宋体" w:cs="宋体" w:hint="eastAsia"/>
          <w:spacing w:val="7"/>
          <w:sz w:val="23"/>
          <w:szCs w:val="23"/>
        </w:rPr>
        <w:t xml:space="preserve"> </w:t>
      </w:r>
      <w:r>
        <w:rPr>
          <w:rFonts w:ascii="宋体" w:eastAsia="宋体" w:hAnsi="宋体" w:cs="宋体"/>
          <w:spacing w:val="7"/>
          <w:sz w:val="23"/>
          <w:szCs w:val="23"/>
        </w:rPr>
        <w:t xml:space="preserve">  。</w:t>
      </w:r>
    </w:p>
    <w:p w:rsidR="00106085" w:rsidRDefault="00A60DA9">
      <w:pPr>
        <w:spacing w:before="155" w:line="375" w:lineRule="auto"/>
        <w:ind w:left="505" w:right="1586"/>
        <w:rPr>
          <w:rFonts w:ascii="宋体" w:eastAsia="宋体" w:hAnsi="宋体" w:cs="宋体"/>
          <w:sz w:val="23"/>
          <w:szCs w:val="23"/>
        </w:rPr>
      </w:pPr>
      <w:r>
        <w:rPr>
          <w:rFonts w:ascii="宋体" w:eastAsia="宋体" w:hAnsi="宋体" w:cs="宋体"/>
          <w:spacing w:val="12"/>
          <w:sz w:val="23"/>
          <w:szCs w:val="23"/>
        </w:rPr>
        <w:t>2</w:t>
      </w:r>
      <w:r>
        <w:rPr>
          <w:rFonts w:ascii="宋体" w:eastAsia="宋体" w:hAnsi="宋体" w:cs="宋体"/>
          <w:spacing w:val="7"/>
          <w:sz w:val="23"/>
          <w:szCs w:val="23"/>
        </w:rPr>
        <w:t>-</w:t>
      </w:r>
      <w:r>
        <w:rPr>
          <w:rFonts w:ascii="宋体" w:eastAsia="宋体" w:hAnsi="宋体" w:cs="宋体"/>
          <w:spacing w:val="6"/>
          <w:sz w:val="23"/>
          <w:szCs w:val="23"/>
        </w:rPr>
        <w:t>2、股权关系说明：</w:t>
      </w:r>
    </w:p>
    <w:p w:rsidR="00106085" w:rsidRDefault="00A60DA9">
      <w:pPr>
        <w:spacing w:line="373" w:lineRule="auto"/>
        <w:ind w:left="505"/>
        <w:rPr>
          <w:rFonts w:ascii="宋体" w:eastAsia="宋体" w:hAnsi="宋体" w:cs="宋体"/>
          <w:sz w:val="23"/>
          <w:szCs w:val="23"/>
        </w:rPr>
      </w:pPr>
      <w:r>
        <w:rPr>
          <w:rFonts w:ascii="宋体" w:eastAsia="宋体" w:hAnsi="宋体" w:cs="宋体"/>
          <w:spacing w:val="11"/>
          <w:sz w:val="23"/>
          <w:szCs w:val="23"/>
        </w:rPr>
        <w:t>我</w:t>
      </w:r>
      <w:r>
        <w:rPr>
          <w:rFonts w:ascii="宋体" w:eastAsia="宋体" w:hAnsi="宋体" w:cs="宋体"/>
          <w:spacing w:val="6"/>
          <w:sz w:val="23"/>
          <w:szCs w:val="23"/>
        </w:rPr>
        <w:t>单位控股的单位有</w:t>
      </w:r>
      <w:r>
        <w:rPr>
          <w:rFonts w:ascii="宋体" w:eastAsia="宋体" w:hAnsi="宋体" w:cs="宋体" w:hint="eastAsia"/>
          <w:spacing w:val="6"/>
          <w:sz w:val="23"/>
          <w:szCs w:val="23"/>
        </w:rPr>
        <w:t xml:space="preserve"> </w:t>
      </w:r>
      <w:r>
        <w:rPr>
          <w:rFonts w:ascii="宋体" w:eastAsia="宋体" w:hAnsi="宋体" w:cs="宋体"/>
          <w:spacing w:val="6"/>
          <w:sz w:val="23"/>
          <w:szCs w:val="23"/>
        </w:rPr>
        <w:t xml:space="preserve"> 。</w:t>
      </w:r>
    </w:p>
    <w:p w:rsidR="00106085" w:rsidRDefault="00A60DA9">
      <w:pPr>
        <w:spacing w:line="227" w:lineRule="auto"/>
        <w:ind w:left="505"/>
        <w:rPr>
          <w:rFonts w:ascii="宋体" w:eastAsia="宋体" w:hAnsi="宋体" w:cs="宋体"/>
          <w:sz w:val="23"/>
          <w:szCs w:val="23"/>
        </w:rPr>
      </w:pPr>
      <w:r>
        <w:rPr>
          <w:rFonts w:ascii="宋体" w:eastAsia="宋体" w:hAnsi="宋体" w:cs="宋体"/>
          <w:spacing w:val="6"/>
          <w:sz w:val="23"/>
          <w:szCs w:val="23"/>
        </w:rPr>
        <w:t>我单位被单位控股</w:t>
      </w:r>
      <w:r>
        <w:rPr>
          <w:rFonts w:ascii="宋体" w:eastAsia="宋体" w:hAnsi="宋体" w:cs="宋体" w:hint="eastAsia"/>
          <w:spacing w:val="6"/>
          <w:sz w:val="23"/>
          <w:szCs w:val="23"/>
        </w:rPr>
        <w:t xml:space="preserve"> </w:t>
      </w:r>
      <w:r>
        <w:rPr>
          <w:rFonts w:ascii="宋体" w:eastAsia="宋体" w:hAnsi="宋体" w:cs="宋体"/>
          <w:spacing w:val="6"/>
          <w:sz w:val="23"/>
          <w:szCs w:val="23"/>
        </w:rPr>
        <w:t xml:space="preserve">  </w:t>
      </w:r>
      <w:r>
        <w:rPr>
          <w:rFonts w:ascii="宋体" w:eastAsia="宋体" w:hAnsi="宋体" w:cs="宋体"/>
          <w:spacing w:val="5"/>
          <w:sz w:val="23"/>
          <w:szCs w:val="23"/>
        </w:rPr>
        <w:t>。</w:t>
      </w:r>
    </w:p>
    <w:p w:rsidR="00106085" w:rsidRDefault="00A60DA9">
      <w:pPr>
        <w:spacing w:before="186" w:line="245" w:lineRule="auto"/>
        <w:ind w:left="506"/>
        <w:rPr>
          <w:rFonts w:ascii="宋体" w:eastAsia="宋体" w:hAnsi="宋体" w:cs="宋体"/>
          <w:sz w:val="23"/>
          <w:szCs w:val="23"/>
        </w:rPr>
      </w:pPr>
      <w:r>
        <w:rPr>
          <w:rFonts w:ascii="宋体" w:eastAsia="宋体" w:hAnsi="宋体" w:cs="宋体"/>
          <w:spacing w:val="-6"/>
          <w:sz w:val="23"/>
          <w:szCs w:val="23"/>
        </w:rPr>
        <w:t>2</w:t>
      </w:r>
      <w:r>
        <w:rPr>
          <w:rFonts w:ascii="宋体" w:eastAsia="宋体" w:hAnsi="宋体" w:cs="宋体"/>
          <w:spacing w:val="-5"/>
          <w:sz w:val="23"/>
          <w:szCs w:val="23"/>
        </w:rPr>
        <w:t>-</w:t>
      </w:r>
      <w:r>
        <w:rPr>
          <w:rFonts w:ascii="宋体" w:eastAsia="宋体" w:hAnsi="宋体" w:cs="宋体"/>
          <w:spacing w:val="-3"/>
          <w:sz w:val="23"/>
          <w:szCs w:val="23"/>
        </w:rPr>
        <w:t>3、单位负责人：</w:t>
      </w:r>
      <w:r>
        <w:rPr>
          <w:rFonts w:ascii="宋体" w:eastAsia="宋体" w:hAnsi="宋体" w:cs="宋体" w:hint="eastAsia"/>
          <w:spacing w:val="-3"/>
          <w:sz w:val="23"/>
          <w:szCs w:val="23"/>
        </w:rPr>
        <w:t xml:space="preserve"> </w:t>
      </w:r>
      <w:r>
        <w:rPr>
          <w:rFonts w:ascii="宋体" w:eastAsia="宋体" w:hAnsi="宋体" w:cs="宋体"/>
          <w:spacing w:val="-3"/>
          <w:sz w:val="23"/>
          <w:szCs w:val="23"/>
        </w:rPr>
        <w:t xml:space="preserve">  。</w:t>
      </w:r>
    </w:p>
    <w:p w:rsidR="00106085" w:rsidRDefault="00A60DA9">
      <w:pPr>
        <w:spacing w:before="162" w:line="245" w:lineRule="auto"/>
        <w:ind w:left="508"/>
        <w:rPr>
          <w:rFonts w:ascii="宋体" w:eastAsia="宋体" w:hAnsi="宋体" w:cs="宋体"/>
          <w:sz w:val="23"/>
          <w:szCs w:val="23"/>
        </w:rPr>
      </w:pPr>
      <w:r>
        <w:rPr>
          <w:rFonts w:ascii="宋体" w:eastAsia="宋体" w:hAnsi="宋体" w:cs="宋体"/>
          <w:spacing w:val="1"/>
          <w:sz w:val="23"/>
          <w:szCs w:val="23"/>
        </w:rPr>
        <w:t>3、其他与本项</w:t>
      </w:r>
      <w:r>
        <w:rPr>
          <w:rFonts w:ascii="宋体" w:eastAsia="宋体" w:hAnsi="宋体" w:cs="宋体"/>
          <w:sz w:val="23"/>
          <w:szCs w:val="23"/>
        </w:rPr>
        <w:t>目有关的利害关系说明：。</w:t>
      </w:r>
    </w:p>
    <w:p w:rsidR="00106085" w:rsidRDefault="00106085">
      <w:pPr>
        <w:spacing w:line="273" w:lineRule="auto"/>
      </w:pPr>
    </w:p>
    <w:p w:rsidR="00106085" w:rsidRDefault="00106085">
      <w:pPr>
        <w:spacing w:line="274" w:lineRule="auto"/>
      </w:pPr>
    </w:p>
    <w:p w:rsidR="00106085" w:rsidRDefault="00A60DA9">
      <w:pPr>
        <w:spacing w:before="76" w:line="227" w:lineRule="auto"/>
        <w:ind w:left="505"/>
        <w:rPr>
          <w:rFonts w:ascii="宋体" w:eastAsia="宋体" w:hAnsi="宋体" w:cs="宋体"/>
          <w:sz w:val="23"/>
          <w:szCs w:val="23"/>
        </w:rPr>
      </w:pPr>
      <w:r>
        <w:rPr>
          <w:rFonts w:ascii="宋体" w:eastAsia="宋体" w:hAnsi="宋体" w:cs="宋体"/>
          <w:spacing w:val="10"/>
          <w:sz w:val="23"/>
          <w:szCs w:val="23"/>
        </w:rPr>
        <w:t>我</w:t>
      </w:r>
      <w:r>
        <w:rPr>
          <w:rFonts w:ascii="宋体" w:eastAsia="宋体" w:hAnsi="宋体" w:cs="宋体"/>
          <w:spacing w:val="9"/>
          <w:sz w:val="23"/>
          <w:szCs w:val="23"/>
        </w:rPr>
        <w:t>单位承诺以上说明真实有效，无虚假内容或隐瞒。</w:t>
      </w:r>
    </w:p>
    <w:p w:rsidR="00106085" w:rsidRDefault="00106085">
      <w:pPr>
        <w:spacing w:line="278" w:lineRule="auto"/>
      </w:pPr>
    </w:p>
    <w:p w:rsidR="00106085" w:rsidRDefault="00106085">
      <w:pPr>
        <w:spacing w:line="279" w:lineRule="auto"/>
      </w:pPr>
    </w:p>
    <w:p w:rsidR="00106085" w:rsidRDefault="00106085">
      <w:pPr>
        <w:spacing w:line="279" w:lineRule="auto"/>
      </w:pPr>
    </w:p>
    <w:p w:rsidR="00106085" w:rsidRDefault="00106085">
      <w:pPr>
        <w:spacing w:line="279" w:lineRule="auto"/>
      </w:pPr>
    </w:p>
    <w:p w:rsidR="00106085" w:rsidRDefault="00A60DA9">
      <w:pPr>
        <w:spacing w:before="75" w:line="227" w:lineRule="auto"/>
        <w:ind w:left="23"/>
        <w:rPr>
          <w:rFonts w:ascii="宋体" w:eastAsia="宋体" w:hAnsi="宋体" w:cs="宋体"/>
          <w:sz w:val="23"/>
          <w:szCs w:val="23"/>
        </w:rPr>
      </w:pPr>
      <w:r>
        <w:rPr>
          <w:rFonts w:ascii="宋体" w:eastAsia="宋体" w:hAnsi="宋体" w:cs="宋体"/>
          <w:spacing w:val="-10"/>
          <w:sz w:val="23"/>
          <w:szCs w:val="23"/>
        </w:rPr>
        <w:t>供</w:t>
      </w:r>
      <w:r>
        <w:rPr>
          <w:rFonts w:ascii="宋体" w:eastAsia="宋体" w:hAnsi="宋体" w:cs="宋体"/>
          <w:spacing w:val="-5"/>
          <w:sz w:val="23"/>
          <w:szCs w:val="23"/>
        </w:rPr>
        <w:t>应商：(公章)</w:t>
      </w:r>
    </w:p>
    <w:p w:rsidR="00106085" w:rsidRDefault="00A60DA9">
      <w:pPr>
        <w:spacing w:before="186" w:line="468" w:lineRule="exact"/>
        <w:ind w:left="24"/>
        <w:rPr>
          <w:rFonts w:ascii="宋体" w:eastAsia="宋体" w:hAnsi="宋体" w:cs="宋体"/>
          <w:sz w:val="23"/>
          <w:szCs w:val="23"/>
        </w:rPr>
      </w:pPr>
      <w:r>
        <w:rPr>
          <w:rFonts w:ascii="宋体" w:eastAsia="宋体" w:hAnsi="宋体" w:cs="宋体"/>
          <w:spacing w:val="16"/>
          <w:position w:val="17"/>
          <w:sz w:val="23"/>
          <w:szCs w:val="23"/>
        </w:rPr>
        <w:t>法</w:t>
      </w:r>
      <w:r>
        <w:rPr>
          <w:rFonts w:ascii="宋体" w:eastAsia="宋体" w:hAnsi="宋体" w:cs="宋体"/>
          <w:spacing w:val="11"/>
          <w:position w:val="17"/>
          <w:sz w:val="23"/>
          <w:szCs w:val="23"/>
        </w:rPr>
        <w:t>定</w:t>
      </w:r>
      <w:r>
        <w:rPr>
          <w:rFonts w:ascii="宋体" w:eastAsia="宋体" w:hAnsi="宋体" w:cs="宋体"/>
          <w:spacing w:val="8"/>
          <w:position w:val="17"/>
          <w:sz w:val="23"/>
          <w:szCs w:val="23"/>
        </w:rPr>
        <w:t>代表人／授权代表签字或盖章：</w:t>
      </w:r>
    </w:p>
    <w:p w:rsidR="00106085" w:rsidRDefault="00A60DA9">
      <w:pPr>
        <w:spacing w:line="228" w:lineRule="auto"/>
        <w:ind w:left="64"/>
        <w:rPr>
          <w:rFonts w:ascii="宋体" w:eastAsia="宋体" w:hAnsi="宋体" w:cs="宋体"/>
          <w:sz w:val="23"/>
          <w:szCs w:val="23"/>
        </w:rPr>
      </w:pPr>
      <w:r>
        <w:rPr>
          <w:rFonts w:ascii="宋体" w:eastAsia="宋体" w:hAnsi="宋体" w:cs="宋体"/>
          <w:spacing w:val="-5"/>
          <w:sz w:val="23"/>
          <w:szCs w:val="23"/>
        </w:rPr>
        <w:t>日</w:t>
      </w:r>
      <w:r>
        <w:rPr>
          <w:rFonts w:ascii="宋体" w:eastAsia="宋体" w:hAnsi="宋体" w:cs="宋体"/>
          <w:spacing w:val="-4"/>
          <w:sz w:val="23"/>
          <w:szCs w:val="23"/>
        </w:rPr>
        <w:t>期：</w:t>
      </w:r>
    </w:p>
    <w:p w:rsidR="00106085" w:rsidRDefault="00106085">
      <w:pPr>
        <w:spacing w:line="247" w:lineRule="auto"/>
      </w:pPr>
    </w:p>
    <w:p w:rsidR="00106085" w:rsidRDefault="00106085">
      <w:pPr>
        <w:spacing w:line="247" w:lineRule="auto"/>
      </w:pPr>
    </w:p>
    <w:p w:rsidR="00106085" w:rsidRDefault="00106085">
      <w:pPr>
        <w:spacing w:line="247" w:lineRule="auto"/>
      </w:pPr>
    </w:p>
    <w:p w:rsidR="00106085" w:rsidRDefault="00106085">
      <w:pPr>
        <w:spacing w:line="247" w:lineRule="auto"/>
      </w:pPr>
    </w:p>
    <w:p w:rsidR="00106085" w:rsidRDefault="00106085">
      <w:pPr>
        <w:spacing w:line="247" w:lineRule="auto"/>
      </w:pPr>
    </w:p>
    <w:p w:rsidR="00106085" w:rsidRDefault="00106085">
      <w:pPr>
        <w:spacing w:line="247" w:lineRule="auto"/>
      </w:pPr>
    </w:p>
    <w:p w:rsidR="00106085" w:rsidRDefault="00106085">
      <w:pPr>
        <w:spacing w:line="247" w:lineRule="auto"/>
      </w:pPr>
    </w:p>
    <w:p w:rsidR="00106085" w:rsidRDefault="00106085">
      <w:pPr>
        <w:spacing w:line="247" w:lineRule="auto"/>
      </w:pPr>
    </w:p>
    <w:p w:rsidR="00106085" w:rsidRDefault="00106085">
      <w:pPr>
        <w:spacing w:line="247" w:lineRule="auto"/>
      </w:pPr>
    </w:p>
    <w:p w:rsidR="00106085" w:rsidRDefault="00106085">
      <w:pPr>
        <w:spacing w:line="247" w:lineRule="auto"/>
      </w:pPr>
    </w:p>
    <w:p w:rsidR="00106085" w:rsidRDefault="00106085">
      <w:pPr>
        <w:spacing w:line="247" w:lineRule="auto"/>
      </w:pPr>
    </w:p>
    <w:p w:rsidR="00106085" w:rsidRDefault="00106085">
      <w:pPr>
        <w:spacing w:line="247" w:lineRule="auto"/>
      </w:pPr>
    </w:p>
    <w:p w:rsidR="00106085" w:rsidRDefault="00106085">
      <w:pPr>
        <w:spacing w:line="247" w:lineRule="auto"/>
      </w:pPr>
    </w:p>
    <w:p w:rsidR="00106085" w:rsidRDefault="00106085">
      <w:pPr>
        <w:spacing w:line="247" w:lineRule="auto"/>
      </w:pPr>
    </w:p>
    <w:p w:rsidR="00106085" w:rsidRDefault="00106085">
      <w:pPr>
        <w:spacing w:line="247" w:lineRule="auto"/>
      </w:pPr>
    </w:p>
    <w:p w:rsidR="00106085" w:rsidRDefault="00106085">
      <w:pPr>
        <w:spacing w:line="248" w:lineRule="auto"/>
      </w:pPr>
    </w:p>
    <w:p w:rsidR="00106085" w:rsidRDefault="00106085">
      <w:pPr>
        <w:spacing w:line="248" w:lineRule="auto"/>
      </w:pPr>
    </w:p>
    <w:p w:rsidR="00106085" w:rsidRDefault="00106085">
      <w:pPr>
        <w:spacing w:line="248" w:lineRule="auto"/>
      </w:pPr>
    </w:p>
    <w:bookmarkEnd w:id="74"/>
    <w:p w:rsidR="00106085" w:rsidRDefault="00106085">
      <w:pPr>
        <w:sectPr w:rsidR="00106085">
          <w:footerReference w:type="default" r:id="rId31"/>
          <w:pgSz w:w="11906" w:h="16839"/>
          <w:pgMar w:top="1060" w:right="1719" w:bottom="1156" w:left="1785" w:header="878" w:footer="996" w:gutter="0"/>
          <w:cols w:space="720"/>
        </w:sectPr>
      </w:pPr>
    </w:p>
    <w:p w:rsidR="00106085" w:rsidRDefault="00106085">
      <w:pPr>
        <w:spacing w:line="243" w:lineRule="auto"/>
      </w:pPr>
    </w:p>
    <w:p w:rsidR="00106085" w:rsidRDefault="00A60DA9">
      <w:pPr>
        <w:spacing w:before="114" w:line="224" w:lineRule="auto"/>
        <w:ind w:left="3184"/>
        <w:rPr>
          <w:rFonts w:ascii="宋体" w:eastAsia="宋体" w:hAnsi="宋体" w:cs="宋体"/>
          <w:sz w:val="35"/>
          <w:szCs w:val="35"/>
        </w:rPr>
      </w:pPr>
      <w:r>
        <w:rPr>
          <w:rFonts w:ascii="宋体" w:eastAsia="宋体" w:hAnsi="宋体" w:cs="宋体"/>
          <w:spacing w:val="9"/>
          <w:sz w:val="35"/>
          <w:szCs w:val="35"/>
          <w14:textOutline w14:w="6540" w14:cap="sq" w14:cmpd="sng" w14:algn="ctr">
            <w14:solidFill>
              <w14:srgbClr w14:val="000000"/>
            </w14:solidFill>
            <w14:prstDash w14:val="solid"/>
            <w14:bevel/>
          </w14:textOutline>
        </w:rPr>
        <w:t>第六章评审办</w:t>
      </w:r>
      <w:r>
        <w:rPr>
          <w:rFonts w:ascii="宋体" w:eastAsia="宋体" w:hAnsi="宋体" w:cs="宋体"/>
          <w:spacing w:val="7"/>
          <w:sz w:val="35"/>
          <w:szCs w:val="35"/>
          <w14:textOutline w14:w="6540" w14:cap="sq" w14:cmpd="sng" w14:algn="ctr">
            <w14:solidFill>
              <w14:srgbClr w14:val="000000"/>
            </w14:solidFill>
            <w14:prstDash w14:val="solid"/>
            <w14:bevel/>
          </w14:textOutline>
        </w:rPr>
        <w:t>法</w:t>
      </w:r>
    </w:p>
    <w:p w:rsidR="00106085" w:rsidRDefault="00A60DA9">
      <w:pPr>
        <w:spacing w:before="74" w:line="394" w:lineRule="exact"/>
        <w:ind w:left="385"/>
        <w:rPr>
          <w:rFonts w:ascii="宋体" w:eastAsia="宋体" w:hAnsi="宋体" w:cs="宋体"/>
          <w:sz w:val="23"/>
          <w:szCs w:val="23"/>
        </w:rPr>
      </w:pPr>
      <w:r>
        <w:rPr>
          <w:rFonts w:ascii="宋体" w:eastAsia="宋体" w:hAnsi="宋体" w:cs="宋体"/>
          <w:spacing w:val="17"/>
          <w:position w:val="2"/>
          <w:sz w:val="23"/>
          <w:szCs w:val="23"/>
          <w14:textOutline w14:w="4356" w14:cap="sq" w14:cmpd="sng" w14:algn="ctr">
            <w14:solidFill>
              <w14:srgbClr w14:val="000000"/>
            </w14:solidFill>
            <w14:prstDash w14:val="solid"/>
            <w14:bevel/>
          </w14:textOutline>
        </w:rPr>
        <w:t>一</w:t>
      </w:r>
      <w:r>
        <w:rPr>
          <w:rFonts w:ascii="宋体" w:eastAsia="宋体" w:hAnsi="宋体" w:cs="宋体"/>
          <w:spacing w:val="15"/>
          <w:position w:val="2"/>
          <w:sz w:val="23"/>
          <w:szCs w:val="23"/>
          <w14:textOutline w14:w="4356" w14:cap="sq" w14:cmpd="sng" w14:algn="ctr">
            <w14:solidFill>
              <w14:srgbClr w14:val="000000"/>
            </w14:solidFill>
            <w14:prstDash w14:val="solid"/>
            <w14:bevel/>
          </w14:textOutline>
        </w:rPr>
        <w:t>、评审方法</w:t>
      </w:r>
    </w:p>
    <w:p w:rsidR="00106085" w:rsidRDefault="00A60DA9">
      <w:pPr>
        <w:spacing w:before="5" w:line="376" w:lineRule="auto"/>
        <w:ind w:left="381" w:right="497" w:firstLine="498"/>
        <w:rPr>
          <w:rFonts w:ascii="宋体" w:eastAsia="宋体" w:hAnsi="宋体" w:cs="宋体"/>
          <w:sz w:val="23"/>
          <w:szCs w:val="23"/>
        </w:rPr>
      </w:pPr>
      <w:r>
        <w:rPr>
          <w:rFonts w:ascii="宋体" w:eastAsia="宋体" w:hAnsi="宋体" w:cs="宋体"/>
          <w:spacing w:val="28"/>
          <w:sz w:val="23"/>
          <w:szCs w:val="23"/>
        </w:rPr>
        <w:t>按</w:t>
      </w:r>
      <w:r>
        <w:rPr>
          <w:rFonts w:ascii="宋体" w:eastAsia="宋体" w:hAnsi="宋体" w:cs="宋体"/>
          <w:spacing w:val="17"/>
          <w:sz w:val="23"/>
          <w:szCs w:val="23"/>
        </w:rPr>
        <w:t>照《中华人民共和国政府采购法》等法律法规的规定，本次评审采用</w:t>
      </w:r>
      <w:r>
        <w:rPr>
          <w:rFonts w:ascii="宋体" w:eastAsia="宋体" w:hAnsi="宋体" w:cs="宋体"/>
          <w:spacing w:val="34"/>
          <w:sz w:val="23"/>
          <w:szCs w:val="23"/>
          <w14:textOutline w14:w="4356" w14:cap="sq" w14:cmpd="sng" w14:algn="ctr">
            <w14:solidFill>
              <w14:srgbClr w14:val="000000"/>
            </w14:solidFill>
            <w14:prstDash w14:val="solid"/>
            <w14:bevel/>
          </w14:textOutline>
        </w:rPr>
        <w:t>综</w:t>
      </w:r>
      <w:r>
        <w:rPr>
          <w:rFonts w:ascii="宋体" w:eastAsia="宋体" w:hAnsi="宋体" w:cs="宋体"/>
          <w:spacing w:val="18"/>
          <w:sz w:val="23"/>
          <w:szCs w:val="23"/>
          <w14:textOutline w14:w="4356" w14:cap="sq" w14:cmpd="sng" w14:algn="ctr">
            <w14:solidFill>
              <w14:srgbClr w14:val="000000"/>
            </w14:solidFill>
            <w14:prstDash w14:val="solid"/>
            <w14:bevel/>
          </w14:textOutline>
        </w:rPr>
        <w:t>合</w:t>
      </w:r>
      <w:r>
        <w:rPr>
          <w:rFonts w:ascii="宋体" w:eastAsia="宋体" w:hAnsi="宋体" w:cs="宋体"/>
          <w:spacing w:val="17"/>
          <w:sz w:val="23"/>
          <w:szCs w:val="23"/>
          <w14:textOutline w14:w="4356" w14:cap="sq" w14:cmpd="sng" w14:algn="ctr">
            <w14:solidFill>
              <w14:srgbClr w14:val="000000"/>
            </w14:solidFill>
            <w14:prstDash w14:val="solid"/>
            <w14:bevel/>
          </w14:textOutline>
        </w:rPr>
        <w:t>评分法</w:t>
      </w:r>
      <w:r>
        <w:rPr>
          <w:rFonts w:ascii="宋体" w:eastAsia="宋体" w:hAnsi="宋体" w:cs="宋体"/>
          <w:spacing w:val="17"/>
          <w:sz w:val="23"/>
          <w:szCs w:val="23"/>
        </w:rPr>
        <w:t>，即在满足竞争性磋商文件实质性要求前提下，按照竞争性磋商</w:t>
      </w:r>
      <w:r>
        <w:rPr>
          <w:rFonts w:ascii="宋体" w:eastAsia="宋体" w:hAnsi="宋体" w:cs="宋体"/>
          <w:spacing w:val="26"/>
          <w:sz w:val="23"/>
          <w:szCs w:val="23"/>
        </w:rPr>
        <w:t>文</w:t>
      </w:r>
      <w:r>
        <w:rPr>
          <w:rFonts w:ascii="宋体" w:eastAsia="宋体" w:hAnsi="宋体" w:cs="宋体"/>
          <w:spacing w:val="20"/>
          <w:sz w:val="23"/>
          <w:szCs w:val="23"/>
        </w:rPr>
        <w:t>件</w:t>
      </w:r>
      <w:r>
        <w:rPr>
          <w:rFonts w:ascii="宋体" w:eastAsia="宋体" w:hAnsi="宋体" w:cs="宋体"/>
          <w:spacing w:val="13"/>
          <w:sz w:val="23"/>
          <w:szCs w:val="23"/>
        </w:rPr>
        <w:t>中规定的各项因素和相应的权重分值进行综合评审后，以总得分最高的</w:t>
      </w:r>
      <w:r>
        <w:rPr>
          <w:rFonts w:ascii="宋体" w:eastAsia="宋体" w:hAnsi="宋体" w:cs="宋体"/>
          <w:spacing w:val="16"/>
          <w:sz w:val="23"/>
          <w:szCs w:val="23"/>
        </w:rPr>
        <w:t>供应商作为成交候选供应商并依次排序</w:t>
      </w:r>
      <w:r>
        <w:rPr>
          <w:rFonts w:ascii="宋体" w:eastAsia="宋体" w:hAnsi="宋体" w:cs="宋体"/>
          <w:spacing w:val="15"/>
          <w:sz w:val="23"/>
          <w:szCs w:val="23"/>
        </w:rPr>
        <w:t>。</w:t>
      </w:r>
    </w:p>
    <w:p w:rsidR="00106085" w:rsidRDefault="00A60DA9">
      <w:pPr>
        <w:spacing w:line="313" w:lineRule="exact"/>
        <w:ind w:left="385"/>
        <w:rPr>
          <w:rFonts w:ascii="宋体" w:eastAsia="宋体" w:hAnsi="宋体" w:cs="宋体"/>
          <w:sz w:val="23"/>
          <w:szCs w:val="23"/>
        </w:rPr>
      </w:pPr>
      <w:r>
        <w:rPr>
          <w:rFonts w:ascii="宋体" w:eastAsia="宋体" w:hAnsi="宋体" w:cs="宋体"/>
          <w:spacing w:val="17"/>
          <w:position w:val="1"/>
          <w:sz w:val="23"/>
          <w:szCs w:val="23"/>
          <w14:textOutline w14:w="4356" w14:cap="sq" w14:cmpd="sng" w14:algn="ctr">
            <w14:solidFill>
              <w14:srgbClr w14:val="000000"/>
            </w14:solidFill>
            <w14:prstDash w14:val="solid"/>
            <w14:bevel/>
          </w14:textOutline>
        </w:rPr>
        <w:t>二</w:t>
      </w:r>
      <w:r>
        <w:rPr>
          <w:rFonts w:ascii="宋体" w:eastAsia="宋体" w:hAnsi="宋体" w:cs="宋体"/>
          <w:spacing w:val="15"/>
          <w:position w:val="1"/>
          <w:sz w:val="23"/>
          <w:szCs w:val="23"/>
          <w14:textOutline w14:w="4356" w14:cap="sq" w14:cmpd="sng" w14:algn="ctr">
            <w14:solidFill>
              <w14:srgbClr w14:val="000000"/>
            </w14:solidFill>
            <w14:prstDash w14:val="solid"/>
            <w14:bevel/>
          </w14:textOutline>
        </w:rPr>
        <w:t>、评审程序</w:t>
      </w:r>
    </w:p>
    <w:p w:rsidR="00106085" w:rsidRDefault="00A60DA9">
      <w:pPr>
        <w:spacing w:before="132" w:line="461" w:lineRule="exact"/>
        <w:ind w:firstLineChars="200" w:firstLine="480"/>
        <w:rPr>
          <w:rFonts w:ascii="宋体" w:eastAsia="宋体" w:hAnsi="宋体" w:cs="宋体"/>
          <w:sz w:val="23"/>
          <w:szCs w:val="23"/>
        </w:rPr>
      </w:pPr>
      <w:r>
        <w:rPr>
          <w:rFonts w:ascii="宋体" w:eastAsia="宋体" w:hAnsi="宋体" w:cs="宋体"/>
          <w:spacing w:val="10"/>
          <w:position w:val="17"/>
          <w:sz w:val="23"/>
          <w:szCs w:val="23"/>
        </w:rPr>
        <w:t>1、按照以下内容对磋商响应文件进行评审，任意一项不合格即按无效</w:t>
      </w:r>
      <w:r>
        <w:rPr>
          <w:rFonts w:ascii="宋体" w:eastAsia="宋体" w:hAnsi="宋体" w:cs="宋体" w:hint="eastAsia"/>
          <w:spacing w:val="10"/>
          <w:position w:val="17"/>
          <w:sz w:val="23"/>
          <w:szCs w:val="23"/>
        </w:rPr>
        <w:t>投标处理。</w:t>
      </w:r>
    </w:p>
    <w:p w:rsidR="00106085" w:rsidRDefault="00106085">
      <w:pPr>
        <w:spacing w:line="105" w:lineRule="auto"/>
        <w:rPr>
          <w:sz w:val="2"/>
        </w:rPr>
      </w:pPr>
    </w:p>
    <w:tbl>
      <w:tblPr>
        <w:tblStyle w:val="TableNormal"/>
        <w:tblW w:w="904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1"/>
        <w:gridCol w:w="7367"/>
        <w:gridCol w:w="855"/>
      </w:tblGrid>
      <w:tr w:rsidR="00106085">
        <w:trPr>
          <w:trHeight w:val="633"/>
        </w:trPr>
        <w:tc>
          <w:tcPr>
            <w:tcW w:w="821" w:type="dxa"/>
          </w:tcPr>
          <w:p w:rsidR="00106085" w:rsidRDefault="00A60DA9">
            <w:pPr>
              <w:spacing w:before="54" w:line="312" w:lineRule="exact"/>
              <w:ind w:left="206"/>
              <w:rPr>
                <w:rFonts w:ascii="宋体" w:eastAsia="宋体" w:hAnsi="宋体" w:cs="宋体"/>
                <w:sz w:val="20"/>
                <w:szCs w:val="20"/>
              </w:rPr>
            </w:pPr>
            <w:r>
              <w:rPr>
                <w:rFonts w:ascii="宋体" w:eastAsia="宋体" w:hAnsi="宋体" w:cs="宋体"/>
                <w:spacing w:val="5"/>
                <w:position w:val="7"/>
                <w:sz w:val="20"/>
                <w:szCs w:val="20"/>
              </w:rPr>
              <w:t>评审</w:t>
            </w:r>
          </w:p>
          <w:p w:rsidR="00106085" w:rsidRDefault="00A60DA9">
            <w:pPr>
              <w:spacing w:line="228" w:lineRule="auto"/>
              <w:ind w:left="313"/>
              <w:rPr>
                <w:rFonts w:ascii="宋体" w:eastAsia="宋体" w:hAnsi="宋体" w:cs="宋体"/>
                <w:sz w:val="20"/>
                <w:szCs w:val="20"/>
              </w:rPr>
            </w:pPr>
            <w:r>
              <w:rPr>
                <w:rFonts w:ascii="宋体" w:eastAsia="宋体" w:hAnsi="宋体" w:cs="宋体"/>
                <w:sz w:val="20"/>
                <w:szCs w:val="20"/>
              </w:rPr>
              <w:t>项</w:t>
            </w:r>
          </w:p>
        </w:tc>
        <w:tc>
          <w:tcPr>
            <w:tcW w:w="7367" w:type="dxa"/>
          </w:tcPr>
          <w:p w:rsidR="00106085" w:rsidRDefault="00A60DA9">
            <w:pPr>
              <w:spacing w:before="210" w:line="228" w:lineRule="auto"/>
              <w:ind w:left="3268"/>
              <w:rPr>
                <w:rFonts w:ascii="宋体" w:eastAsia="宋体" w:hAnsi="宋体" w:cs="宋体"/>
                <w:sz w:val="20"/>
                <w:szCs w:val="20"/>
              </w:rPr>
            </w:pPr>
            <w:r>
              <w:rPr>
                <w:rFonts w:ascii="宋体" w:eastAsia="宋体" w:hAnsi="宋体" w:cs="宋体"/>
                <w:spacing w:val="9"/>
                <w:sz w:val="20"/>
                <w:szCs w:val="20"/>
              </w:rPr>
              <w:t>评</w:t>
            </w:r>
            <w:r>
              <w:rPr>
                <w:rFonts w:ascii="宋体" w:eastAsia="宋体" w:hAnsi="宋体" w:cs="宋体"/>
                <w:spacing w:val="7"/>
                <w:sz w:val="20"/>
                <w:szCs w:val="20"/>
              </w:rPr>
              <w:t>审标准</w:t>
            </w:r>
          </w:p>
        </w:tc>
        <w:tc>
          <w:tcPr>
            <w:tcW w:w="855" w:type="dxa"/>
          </w:tcPr>
          <w:p w:rsidR="00106085" w:rsidRDefault="00A60DA9">
            <w:pPr>
              <w:spacing w:before="210" w:line="229" w:lineRule="auto"/>
              <w:ind w:left="224"/>
              <w:rPr>
                <w:rFonts w:ascii="宋体" w:eastAsia="宋体" w:hAnsi="宋体" w:cs="宋体"/>
                <w:sz w:val="20"/>
                <w:szCs w:val="20"/>
              </w:rPr>
            </w:pPr>
            <w:r>
              <w:rPr>
                <w:rFonts w:ascii="宋体" w:eastAsia="宋体" w:hAnsi="宋体" w:cs="宋体"/>
                <w:spacing w:val="4"/>
                <w:sz w:val="20"/>
                <w:szCs w:val="20"/>
              </w:rPr>
              <w:t>备</w:t>
            </w:r>
            <w:r>
              <w:rPr>
                <w:rFonts w:ascii="宋体" w:eastAsia="宋体" w:hAnsi="宋体" w:cs="宋体"/>
                <w:spacing w:val="3"/>
                <w:sz w:val="20"/>
                <w:szCs w:val="20"/>
              </w:rPr>
              <w:t>注</w:t>
            </w:r>
          </w:p>
        </w:tc>
      </w:tr>
      <w:tr w:rsidR="00106085">
        <w:trPr>
          <w:trHeight w:val="4852"/>
        </w:trPr>
        <w:tc>
          <w:tcPr>
            <w:tcW w:w="821" w:type="dxa"/>
            <w:vMerge w:val="restart"/>
            <w:tcBorders>
              <w:bottom w:val="nil"/>
            </w:tcBorders>
          </w:tcPr>
          <w:p w:rsidR="00106085" w:rsidRDefault="00106085">
            <w:pPr>
              <w:spacing w:line="255" w:lineRule="auto"/>
            </w:pPr>
          </w:p>
          <w:p w:rsidR="00106085" w:rsidRDefault="00106085">
            <w:pPr>
              <w:spacing w:line="255" w:lineRule="auto"/>
            </w:pPr>
          </w:p>
          <w:p w:rsidR="00106085" w:rsidRDefault="00106085">
            <w:pPr>
              <w:spacing w:line="255" w:lineRule="auto"/>
            </w:pPr>
          </w:p>
          <w:p w:rsidR="00106085" w:rsidRDefault="00106085">
            <w:pPr>
              <w:spacing w:line="255" w:lineRule="auto"/>
            </w:pPr>
          </w:p>
          <w:p w:rsidR="00106085" w:rsidRDefault="00106085">
            <w:pPr>
              <w:spacing w:line="255" w:lineRule="auto"/>
            </w:pPr>
          </w:p>
          <w:p w:rsidR="00106085" w:rsidRDefault="00106085">
            <w:pPr>
              <w:spacing w:line="255" w:lineRule="auto"/>
            </w:pPr>
          </w:p>
          <w:p w:rsidR="00106085" w:rsidRDefault="00106085">
            <w:pPr>
              <w:spacing w:line="255" w:lineRule="auto"/>
            </w:pPr>
          </w:p>
          <w:p w:rsidR="00106085" w:rsidRDefault="00106085">
            <w:pPr>
              <w:spacing w:line="255" w:lineRule="auto"/>
            </w:pPr>
          </w:p>
          <w:p w:rsidR="00106085" w:rsidRDefault="00106085">
            <w:pPr>
              <w:spacing w:line="255" w:lineRule="auto"/>
            </w:pPr>
          </w:p>
          <w:p w:rsidR="00106085" w:rsidRDefault="00106085">
            <w:pPr>
              <w:spacing w:line="255" w:lineRule="auto"/>
            </w:pPr>
          </w:p>
          <w:p w:rsidR="00106085" w:rsidRDefault="00106085">
            <w:pPr>
              <w:spacing w:line="255" w:lineRule="auto"/>
            </w:pPr>
          </w:p>
          <w:p w:rsidR="00106085" w:rsidRDefault="00106085">
            <w:pPr>
              <w:spacing w:line="256" w:lineRule="auto"/>
            </w:pPr>
          </w:p>
          <w:p w:rsidR="00106085" w:rsidRDefault="00106085">
            <w:pPr>
              <w:spacing w:line="256" w:lineRule="auto"/>
            </w:pPr>
          </w:p>
          <w:p w:rsidR="00106085" w:rsidRDefault="00A60DA9">
            <w:pPr>
              <w:spacing w:before="65" w:line="312" w:lineRule="exact"/>
              <w:ind w:left="215"/>
              <w:rPr>
                <w:rFonts w:ascii="宋体" w:eastAsia="宋体" w:hAnsi="宋体" w:cs="宋体"/>
                <w:sz w:val="20"/>
                <w:szCs w:val="20"/>
              </w:rPr>
            </w:pPr>
            <w:r>
              <w:rPr>
                <w:rFonts w:ascii="宋体" w:eastAsia="宋体" w:hAnsi="宋体" w:cs="宋体"/>
                <w:position w:val="7"/>
                <w:sz w:val="20"/>
                <w:szCs w:val="20"/>
              </w:rPr>
              <w:t>资格</w:t>
            </w:r>
          </w:p>
          <w:p w:rsidR="00106085" w:rsidRDefault="00A60DA9">
            <w:pPr>
              <w:spacing w:line="228" w:lineRule="auto"/>
              <w:ind w:left="217"/>
              <w:rPr>
                <w:rFonts w:ascii="宋体" w:eastAsia="宋体" w:hAnsi="宋体" w:cs="宋体"/>
                <w:sz w:val="20"/>
                <w:szCs w:val="20"/>
              </w:rPr>
            </w:pPr>
            <w:r>
              <w:rPr>
                <w:rFonts w:ascii="宋体" w:eastAsia="宋体" w:hAnsi="宋体" w:cs="宋体"/>
                <w:spacing w:val="-1"/>
                <w:sz w:val="20"/>
                <w:szCs w:val="20"/>
              </w:rPr>
              <w:t>审查</w:t>
            </w:r>
          </w:p>
        </w:tc>
        <w:tc>
          <w:tcPr>
            <w:tcW w:w="7367" w:type="dxa"/>
          </w:tcPr>
          <w:p w:rsidR="00106085" w:rsidRDefault="00A60DA9">
            <w:pPr>
              <w:spacing w:before="30"/>
              <w:ind w:left="114" w:right="139"/>
              <w:rPr>
                <w:rFonts w:ascii="宋体" w:eastAsia="宋体" w:hAnsi="宋体" w:cs="宋体"/>
                <w:sz w:val="20"/>
                <w:szCs w:val="20"/>
              </w:rPr>
            </w:pPr>
            <w:r>
              <w:rPr>
                <w:rFonts w:ascii="宋体" w:eastAsia="宋体" w:hAnsi="宋体" w:cs="宋体"/>
                <w:spacing w:val="10"/>
                <w:sz w:val="20"/>
                <w:szCs w:val="20"/>
              </w:rPr>
              <w:t>一</w:t>
            </w:r>
            <w:r>
              <w:rPr>
                <w:rFonts w:ascii="宋体" w:eastAsia="宋体" w:hAnsi="宋体" w:cs="宋体"/>
                <w:spacing w:val="9"/>
                <w:sz w:val="20"/>
                <w:szCs w:val="20"/>
              </w:rPr>
              <w:t>、一般资格要求：供应商具备《政府采购法》第二十二条规定之资格条件。</w:t>
            </w:r>
            <w:r>
              <w:rPr>
                <w:rFonts w:ascii="宋体" w:eastAsia="宋体" w:hAnsi="宋体" w:cs="宋体"/>
                <w:spacing w:val="14"/>
                <w:sz w:val="20"/>
                <w:szCs w:val="20"/>
              </w:rPr>
              <w:t>须</w:t>
            </w:r>
            <w:r>
              <w:rPr>
                <w:rFonts w:ascii="宋体" w:eastAsia="宋体" w:hAnsi="宋体" w:cs="宋体"/>
                <w:spacing w:val="7"/>
                <w:sz w:val="20"/>
                <w:szCs w:val="20"/>
              </w:rPr>
              <w:t>提供的证明材料有：</w:t>
            </w:r>
          </w:p>
          <w:p w:rsidR="00106085" w:rsidRDefault="00A60DA9">
            <w:pPr>
              <w:tabs>
                <w:tab w:val="left" w:pos="220"/>
              </w:tabs>
              <w:spacing w:before="26" w:line="243" w:lineRule="auto"/>
              <w:ind w:left="115" w:right="105" w:firstLine="5"/>
              <w:rPr>
                <w:rFonts w:ascii="宋体" w:eastAsia="宋体" w:hAnsi="宋体" w:cs="宋体"/>
                <w:sz w:val="20"/>
                <w:szCs w:val="20"/>
              </w:rPr>
            </w:pPr>
            <w:r>
              <w:rPr>
                <w:rFonts w:ascii="宋体" w:eastAsia="宋体" w:hAnsi="宋体" w:cs="宋体"/>
                <w:spacing w:val="20"/>
                <w:sz w:val="20"/>
                <w:szCs w:val="20"/>
              </w:rPr>
              <w:t>(1</w:t>
            </w:r>
            <w:r>
              <w:rPr>
                <w:rFonts w:ascii="宋体" w:eastAsia="宋体" w:hAnsi="宋体" w:cs="宋体"/>
                <w:spacing w:val="16"/>
                <w:sz w:val="20"/>
                <w:szCs w:val="20"/>
              </w:rPr>
              <w:t>)</w:t>
            </w:r>
            <w:r>
              <w:rPr>
                <w:rFonts w:ascii="宋体" w:eastAsia="宋体" w:hAnsi="宋体" w:cs="宋体"/>
                <w:spacing w:val="10"/>
                <w:sz w:val="20"/>
                <w:szCs w:val="20"/>
              </w:rPr>
              <w:t>供应商近年(2021年)经审计的财务报告(事业法人可提供部门决算报</w:t>
            </w:r>
            <w:r>
              <w:rPr>
                <w:rFonts w:ascii="宋体" w:eastAsia="宋体" w:hAnsi="宋体" w:cs="宋体"/>
                <w:spacing w:val="18"/>
                <w:sz w:val="20"/>
                <w:szCs w:val="20"/>
              </w:rPr>
              <w:t>告</w:t>
            </w:r>
            <w:r>
              <w:rPr>
                <w:rFonts w:ascii="宋体" w:eastAsia="宋体" w:hAnsi="宋体" w:cs="宋体"/>
                <w:spacing w:val="14"/>
                <w:sz w:val="20"/>
                <w:szCs w:val="20"/>
              </w:rPr>
              <w:t>)</w:t>
            </w:r>
            <w:r>
              <w:rPr>
                <w:rFonts w:ascii="宋体" w:eastAsia="宋体" w:hAnsi="宋体" w:cs="宋体"/>
                <w:spacing w:val="9"/>
                <w:sz w:val="20"/>
                <w:szCs w:val="20"/>
              </w:rPr>
              <w:t>或开户银行出具的资信证明或政府采购专业担保机构出具的投标担保函；</w:t>
            </w:r>
            <w:r>
              <w:rPr>
                <w:rFonts w:ascii="宋体" w:eastAsia="宋体" w:hAnsi="宋体" w:cs="宋体"/>
                <w:sz w:val="20"/>
                <w:szCs w:val="20"/>
              </w:rPr>
              <w:tab/>
            </w:r>
            <w:r>
              <w:rPr>
                <w:rFonts w:ascii="宋体" w:eastAsia="宋体" w:hAnsi="宋体" w:cs="宋体"/>
                <w:spacing w:val="14"/>
                <w:sz w:val="20"/>
                <w:szCs w:val="20"/>
              </w:rPr>
              <w:t>(</w:t>
            </w:r>
            <w:r>
              <w:rPr>
                <w:rFonts w:ascii="宋体" w:eastAsia="宋体" w:hAnsi="宋体" w:cs="宋体"/>
                <w:spacing w:val="7"/>
                <w:sz w:val="20"/>
                <w:szCs w:val="20"/>
              </w:rPr>
              <w:t>提供加盖公章的扫描件)</w:t>
            </w:r>
          </w:p>
          <w:p w:rsidR="00106085" w:rsidRDefault="00A60DA9">
            <w:pPr>
              <w:spacing w:before="24" w:line="246" w:lineRule="auto"/>
              <w:ind w:left="110" w:right="50" w:firstLine="10"/>
              <w:rPr>
                <w:rFonts w:ascii="宋体" w:eastAsia="宋体" w:hAnsi="宋体" w:cs="宋体"/>
                <w:sz w:val="20"/>
                <w:szCs w:val="20"/>
              </w:rPr>
            </w:pPr>
            <w:r>
              <w:rPr>
                <w:rFonts w:ascii="宋体" w:eastAsia="宋体" w:hAnsi="宋体" w:cs="宋体"/>
                <w:spacing w:val="24"/>
                <w:sz w:val="20"/>
                <w:szCs w:val="20"/>
              </w:rPr>
              <w:t>(</w:t>
            </w:r>
            <w:r>
              <w:rPr>
                <w:rFonts w:ascii="宋体" w:eastAsia="宋体" w:hAnsi="宋体" w:cs="宋体"/>
                <w:spacing w:val="16"/>
                <w:sz w:val="20"/>
                <w:szCs w:val="20"/>
              </w:rPr>
              <w:t>2</w:t>
            </w:r>
            <w:r>
              <w:rPr>
                <w:rFonts w:ascii="宋体" w:eastAsia="宋体" w:hAnsi="宋体" w:cs="宋体"/>
                <w:spacing w:val="12"/>
                <w:sz w:val="20"/>
                <w:szCs w:val="20"/>
              </w:rPr>
              <w:t>)供应商在本项目竞争性磋商公告发布时间前六个月内任意一个月的税收缴</w:t>
            </w:r>
            <w:r>
              <w:rPr>
                <w:rFonts w:ascii="宋体" w:eastAsia="宋体" w:hAnsi="宋体" w:cs="宋体"/>
                <w:spacing w:val="10"/>
                <w:sz w:val="20"/>
                <w:szCs w:val="20"/>
              </w:rPr>
              <w:t>纳凭证及社</w:t>
            </w:r>
            <w:r>
              <w:rPr>
                <w:rFonts w:ascii="宋体" w:eastAsia="宋体" w:hAnsi="宋体" w:cs="宋体"/>
                <w:spacing w:val="5"/>
                <w:sz w:val="20"/>
                <w:szCs w:val="20"/>
              </w:rPr>
              <w:t>会保险缴纳的凭证。依法免税或不需要缴纳社会保障资金的供应商，</w:t>
            </w:r>
            <w:r>
              <w:rPr>
                <w:rFonts w:ascii="宋体" w:eastAsia="宋体" w:hAnsi="宋体" w:cs="宋体"/>
                <w:spacing w:val="7"/>
                <w:sz w:val="20"/>
                <w:szCs w:val="20"/>
              </w:rPr>
              <w:t>应提供相应文件证明其依法免税或不需要缴纳社会保障资金；(提供加盖公</w:t>
            </w:r>
            <w:r>
              <w:rPr>
                <w:rFonts w:ascii="宋体" w:eastAsia="宋体" w:hAnsi="宋体" w:cs="宋体"/>
                <w:spacing w:val="1"/>
                <w:sz w:val="20"/>
                <w:szCs w:val="20"/>
              </w:rPr>
              <w:t>章</w:t>
            </w:r>
            <w:r>
              <w:rPr>
                <w:rFonts w:ascii="宋体" w:eastAsia="宋体" w:hAnsi="宋体" w:cs="宋体"/>
                <w:spacing w:val="6"/>
                <w:sz w:val="20"/>
                <w:szCs w:val="20"/>
              </w:rPr>
              <w:t>的扫描件</w:t>
            </w:r>
            <w:r>
              <w:rPr>
                <w:rFonts w:ascii="宋体" w:eastAsia="宋体" w:hAnsi="宋体" w:cs="宋体"/>
                <w:spacing w:val="5"/>
                <w:sz w:val="20"/>
                <w:szCs w:val="20"/>
              </w:rPr>
              <w:t>)</w:t>
            </w:r>
          </w:p>
          <w:p w:rsidR="00106085" w:rsidRDefault="00A60DA9">
            <w:pPr>
              <w:spacing w:before="26" w:line="239" w:lineRule="auto"/>
              <w:ind w:left="129" w:right="102" w:hanging="9"/>
              <w:rPr>
                <w:rFonts w:ascii="宋体" w:eastAsia="宋体" w:hAnsi="宋体" w:cs="宋体"/>
                <w:sz w:val="20"/>
                <w:szCs w:val="20"/>
              </w:rPr>
            </w:pPr>
            <w:r>
              <w:rPr>
                <w:rFonts w:ascii="宋体" w:eastAsia="宋体" w:hAnsi="宋体" w:cs="宋体"/>
                <w:spacing w:val="14"/>
                <w:sz w:val="20"/>
                <w:szCs w:val="20"/>
              </w:rPr>
              <w:t>(</w:t>
            </w:r>
            <w:r>
              <w:rPr>
                <w:rFonts w:ascii="宋体" w:eastAsia="宋体" w:hAnsi="宋体" w:cs="宋体"/>
                <w:spacing w:val="9"/>
                <w:sz w:val="20"/>
                <w:szCs w:val="20"/>
              </w:rPr>
              <w:t>3)出具参加政府采购活动前3年内在经营活动中没有重大违法纪录的书面声</w:t>
            </w:r>
            <w:r>
              <w:rPr>
                <w:rFonts w:ascii="宋体" w:eastAsia="宋体" w:hAnsi="宋体" w:cs="宋体"/>
                <w:spacing w:val="-8"/>
                <w:sz w:val="20"/>
                <w:szCs w:val="20"/>
              </w:rPr>
              <w:t>明</w:t>
            </w:r>
            <w:r>
              <w:rPr>
                <w:rFonts w:ascii="宋体" w:eastAsia="宋体" w:hAnsi="宋体" w:cs="宋体"/>
                <w:spacing w:val="-7"/>
                <w:sz w:val="20"/>
                <w:szCs w:val="20"/>
              </w:rPr>
              <w:t>；</w:t>
            </w:r>
            <w:r>
              <w:rPr>
                <w:rFonts w:ascii="宋体" w:eastAsia="宋体" w:hAnsi="宋体" w:cs="宋体"/>
                <w:spacing w:val="-4"/>
                <w:sz w:val="20"/>
                <w:szCs w:val="20"/>
              </w:rPr>
              <w:t>(须加盖公章)</w:t>
            </w:r>
          </w:p>
          <w:p w:rsidR="00106085" w:rsidRDefault="00A60DA9">
            <w:pPr>
              <w:spacing w:before="25" w:line="227" w:lineRule="auto"/>
              <w:ind w:left="120"/>
              <w:rPr>
                <w:rFonts w:ascii="宋体" w:eastAsia="宋体" w:hAnsi="宋体" w:cs="宋体"/>
                <w:sz w:val="20"/>
                <w:szCs w:val="20"/>
              </w:rPr>
            </w:pPr>
            <w:r>
              <w:rPr>
                <w:rFonts w:ascii="宋体" w:eastAsia="宋体" w:hAnsi="宋体" w:cs="宋体"/>
                <w:spacing w:val="12"/>
                <w:sz w:val="20"/>
                <w:szCs w:val="20"/>
              </w:rPr>
              <w:t>(4)提供具有履行本项目合同所必需的设备和专业能力的承诺。(须加盖公章</w:t>
            </w:r>
            <w:r>
              <w:rPr>
                <w:rFonts w:ascii="宋体" w:eastAsia="宋体" w:hAnsi="宋体" w:cs="宋体"/>
                <w:spacing w:val="10"/>
                <w:sz w:val="20"/>
                <w:szCs w:val="20"/>
              </w:rPr>
              <w:t>)</w:t>
            </w:r>
          </w:p>
          <w:p w:rsidR="00106085" w:rsidRDefault="00A60DA9">
            <w:pPr>
              <w:spacing w:before="27" w:line="271" w:lineRule="exact"/>
              <w:ind w:left="114"/>
              <w:rPr>
                <w:rFonts w:ascii="宋体" w:eastAsia="宋体" w:hAnsi="宋体" w:cs="宋体"/>
                <w:sz w:val="20"/>
                <w:szCs w:val="20"/>
              </w:rPr>
            </w:pPr>
            <w:r>
              <w:rPr>
                <w:rFonts w:ascii="宋体" w:eastAsia="宋体" w:hAnsi="宋体" w:cs="宋体"/>
                <w:spacing w:val="10"/>
                <w:position w:val="1"/>
                <w:sz w:val="20"/>
                <w:szCs w:val="20"/>
              </w:rPr>
              <w:t>二</w:t>
            </w:r>
            <w:r>
              <w:rPr>
                <w:rFonts w:ascii="宋体" w:eastAsia="宋体" w:hAnsi="宋体" w:cs="宋体"/>
                <w:spacing w:val="7"/>
                <w:position w:val="1"/>
                <w:sz w:val="20"/>
                <w:szCs w:val="20"/>
              </w:rPr>
              <w:t>、特殊资格要求：</w:t>
            </w:r>
          </w:p>
          <w:p w:rsidR="00106085" w:rsidRDefault="00A60DA9">
            <w:pPr>
              <w:spacing w:before="1" w:line="239" w:lineRule="auto"/>
              <w:ind w:left="120" w:right="67"/>
              <w:rPr>
                <w:rFonts w:ascii="宋体" w:eastAsia="宋体" w:hAnsi="宋体" w:cs="宋体"/>
                <w:sz w:val="20"/>
                <w:szCs w:val="20"/>
              </w:rPr>
            </w:pPr>
            <w:r>
              <w:rPr>
                <w:rFonts w:ascii="宋体" w:eastAsia="宋体" w:hAnsi="宋体" w:cs="宋体"/>
                <w:spacing w:val="8"/>
                <w:sz w:val="20"/>
                <w:szCs w:val="20"/>
              </w:rPr>
              <w:t>(</w:t>
            </w:r>
            <w:r>
              <w:rPr>
                <w:rFonts w:ascii="宋体" w:eastAsia="宋体" w:hAnsi="宋体" w:cs="宋体"/>
                <w:spacing w:val="7"/>
                <w:sz w:val="20"/>
                <w:szCs w:val="20"/>
              </w:rPr>
              <w:t>1)营业执照(或事业单位法人证书)等证明资料，自然人须提供身份证明；</w:t>
            </w:r>
            <w:r>
              <w:rPr>
                <w:rFonts w:ascii="宋体" w:eastAsia="宋体" w:hAnsi="宋体" w:cs="宋体"/>
                <w:spacing w:val="16"/>
                <w:sz w:val="20"/>
                <w:szCs w:val="20"/>
              </w:rPr>
              <w:t>(提供加盖公章的扫描件</w:t>
            </w:r>
            <w:r>
              <w:rPr>
                <w:rFonts w:ascii="宋体" w:eastAsia="宋体" w:hAnsi="宋体" w:cs="宋体"/>
                <w:spacing w:val="14"/>
                <w:sz w:val="20"/>
                <w:szCs w:val="20"/>
              </w:rPr>
              <w:t>)</w:t>
            </w:r>
          </w:p>
          <w:p w:rsidR="00106085" w:rsidRDefault="00A60DA9">
            <w:pPr>
              <w:spacing w:before="25"/>
              <w:ind w:left="110" w:right="48" w:firstLine="10"/>
              <w:rPr>
                <w:rFonts w:ascii="宋体" w:eastAsia="宋体" w:hAnsi="宋体" w:cs="宋体"/>
                <w:sz w:val="20"/>
                <w:szCs w:val="20"/>
              </w:rPr>
            </w:pPr>
            <w:r>
              <w:rPr>
                <w:rFonts w:ascii="宋体" w:eastAsia="宋体" w:hAnsi="宋体" w:cs="宋体"/>
                <w:spacing w:val="20"/>
                <w:sz w:val="20"/>
                <w:szCs w:val="20"/>
              </w:rPr>
              <w:t>(2</w:t>
            </w:r>
            <w:r>
              <w:rPr>
                <w:rFonts w:ascii="宋体" w:eastAsia="宋体" w:hAnsi="宋体" w:cs="宋体"/>
                <w:spacing w:val="12"/>
                <w:sz w:val="20"/>
                <w:szCs w:val="20"/>
              </w:rPr>
              <w:t>)</w:t>
            </w:r>
            <w:r>
              <w:rPr>
                <w:rFonts w:ascii="宋体" w:eastAsia="宋体" w:hAnsi="宋体" w:cs="宋体"/>
                <w:spacing w:val="10"/>
                <w:sz w:val="20"/>
                <w:szCs w:val="20"/>
              </w:rPr>
              <w:t>本项目专门面向</w:t>
            </w:r>
            <w:r>
              <w:rPr>
                <w:rFonts w:ascii="宋体" w:eastAsia="宋体" w:hAnsi="宋体" w:cs="宋体" w:hint="eastAsia"/>
                <w:spacing w:val="10"/>
                <w:sz w:val="20"/>
                <w:szCs w:val="20"/>
              </w:rPr>
              <w:t>中小</w:t>
            </w:r>
            <w:r>
              <w:rPr>
                <w:rFonts w:ascii="宋体" w:eastAsia="宋体" w:hAnsi="宋体" w:cs="宋体"/>
                <w:spacing w:val="10"/>
                <w:sz w:val="20"/>
                <w:szCs w:val="20"/>
              </w:rPr>
              <w:t>企业采购(残疾人福利性单位、监狱企业视同小型、</w:t>
            </w:r>
            <w:r>
              <w:rPr>
                <w:rFonts w:ascii="宋体" w:eastAsia="宋体" w:hAnsi="宋体" w:cs="宋体"/>
                <w:spacing w:val="8"/>
                <w:sz w:val="20"/>
                <w:szCs w:val="20"/>
              </w:rPr>
              <w:t>微型企业</w:t>
            </w:r>
            <w:r>
              <w:rPr>
                <w:rFonts w:ascii="宋体" w:eastAsia="宋体" w:hAnsi="宋体" w:cs="宋体"/>
                <w:spacing w:val="4"/>
                <w:sz w:val="20"/>
                <w:szCs w:val="20"/>
              </w:rPr>
              <w:t>)，提供相应的声明(证明)函；(须加盖公章)</w:t>
            </w:r>
          </w:p>
        </w:tc>
        <w:tc>
          <w:tcPr>
            <w:tcW w:w="855" w:type="dxa"/>
          </w:tcPr>
          <w:p w:rsidR="00106085" w:rsidRDefault="00106085"/>
        </w:tc>
      </w:tr>
      <w:tr w:rsidR="00106085">
        <w:trPr>
          <w:trHeight w:val="1876"/>
        </w:trPr>
        <w:tc>
          <w:tcPr>
            <w:tcW w:w="821" w:type="dxa"/>
            <w:vMerge/>
            <w:tcBorders>
              <w:top w:val="nil"/>
              <w:bottom w:val="single" w:sz="4" w:space="0" w:color="auto"/>
            </w:tcBorders>
          </w:tcPr>
          <w:p w:rsidR="00106085" w:rsidRDefault="00106085"/>
        </w:tc>
        <w:tc>
          <w:tcPr>
            <w:tcW w:w="7367" w:type="dxa"/>
            <w:tcBorders>
              <w:bottom w:val="single" w:sz="4" w:space="0" w:color="auto"/>
            </w:tcBorders>
          </w:tcPr>
          <w:p w:rsidR="00106085" w:rsidRDefault="00A60DA9">
            <w:pPr>
              <w:spacing w:before="53" w:line="278" w:lineRule="auto"/>
              <w:ind w:left="110" w:right="50" w:firstLine="10"/>
              <w:rPr>
                <w:rFonts w:ascii="宋体" w:eastAsia="宋体" w:hAnsi="宋体" w:cs="宋体"/>
                <w:sz w:val="20"/>
                <w:szCs w:val="20"/>
              </w:rPr>
            </w:pPr>
            <w:r>
              <w:rPr>
                <w:rFonts w:ascii="宋体" w:eastAsia="宋体" w:hAnsi="宋体" w:cs="宋体"/>
                <w:spacing w:val="22"/>
                <w:sz w:val="20"/>
                <w:szCs w:val="20"/>
              </w:rPr>
              <w:t>(</w:t>
            </w:r>
            <w:r>
              <w:rPr>
                <w:rFonts w:ascii="宋体" w:eastAsia="宋体" w:hAnsi="宋体" w:cs="宋体"/>
                <w:spacing w:val="17"/>
                <w:sz w:val="20"/>
                <w:szCs w:val="20"/>
              </w:rPr>
              <w:t>3</w:t>
            </w:r>
            <w:r>
              <w:rPr>
                <w:rFonts w:ascii="宋体" w:eastAsia="宋体" w:hAnsi="宋体" w:cs="宋体"/>
                <w:spacing w:val="11"/>
                <w:sz w:val="20"/>
                <w:szCs w:val="20"/>
              </w:rPr>
              <w:t>)供应商未被列入“信用中国”网站(</w:t>
            </w:r>
            <w:r>
              <w:rPr>
                <w:rFonts w:ascii="宋体" w:eastAsia="宋体" w:hAnsi="宋体" w:cs="宋体"/>
                <w:sz w:val="20"/>
                <w:szCs w:val="20"/>
              </w:rPr>
              <w:t>www</w:t>
            </w:r>
            <w:r>
              <w:rPr>
                <w:rFonts w:ascii="宋体" w:eastAsia="宋体" w:hAnsi="宋体" w:cs="宋体"/>
                <w:spacing w:val="11"/>
                <w:sz w:val="20"/>
                <w:szCs w:val="20"/>
              </w:rPr>
              <w:t>.</w:t>
            </w:r>
            <w:r>
              <w:rPr>
                <w:rFonts w:ascii="宋体" w:eastAsia="宋体" w:hAnsi="宋体" w:cs="宋体"/>
                <w:sz w:val="20"/>
                <w:szCs w:val="20"/>
              </w:rPr>
              <w:t>creditchina</w:t>
            </w:r>
            <w:r>
              <w:rPr>
                <w:rFonts w:ascii="宋体" w:eastAsia="宋体" w:hAnsi="宋体" w:cs="宋体"/>
                <w:spacing w:val="11"/>
                <w:sz w:val="20"/>
                <w:szCs w:val="20"/>
              </w:rPr>
              <w:t>.</w:t>
            </w:r>
            <w:r>
              <w:rPr>
                <w:rFonts w:ascii="宋体" w:eastAsia="宋体" w:hAnsi="宋体" w:cs="宋体"/>
                <w:sz w:val="20"/>
                <w:szCs w:val="20"/>
              </w:rPr>
              <w:t>gov</w:t>
            </w:r>
            <w:r>
              <w:rPr>
                <w:rFonts w:ascii="宋体" w:eastAsia="宋体" w:hAnsi="宋体" w:cs="宋体"/>
                <w:spacing w:val="11"/>
                <w:sz w:val="20"/>
                <w:szCs w:val="20"/>
              </w:rPr>
              <w:t>.</w:t>
            </w:r>
            <w:r>
              <w:rPr>
                <w:rFonts w:ascii="宋体" w:eastAsia="宋体" w:hAnsi="宋体" w:cs="宋体"/>
                <w:sz w:val="20"/>
                <w:szCs w:val="20"/>
              </w:rPr>
              <w:t>cn</w:t>
            </w:r>
            <w:r>
              <w:rPr>
                <w:rFonts w:ascii="宋体" w:eastAsia="宋体" w:hAnsi="宋体" w:cs="宋体"/>
                <w:spacing w:val="11"/>
                <w:sz w:val="20"/>
                <w:szCs w:val="20"/>
              </w:rPr>
              <w:t>)记录失信被</w:t>
            </w:r>
            <w:r>
              <w:rPr>
                <w:rFonts w:ascii="宋体" w:eastAsia="宋体" w:hAnsi="宋体" w:cs="宋体"/>
                <w:spacing w:val="10"/>
                <w:sz w:val="20"/>
                <w:szCs w:val="20"/>
              </w:rPr>
              <w:t>执行人、重</w:t>
            </w:r>
            <w:r>
              <w:rPr>
                <w:rFonts w:ascii="宋体" w:eastAsia="宋体" w:hAnsi="宋体" w:cs="宋体"/>
                <w:spacing w:val="5"/>
                <w:sz w:val="20"/>
                <w:szCs w:val="20"/>
              </w:rPr>
              <w:t>大税收违法失信主体。同时，</w:t>
            </w:r>
            <w:r>
              <w:rPr>
                <w:rFonts w:ascii="宋体" w:eastAsia="宋体" w:hAnsi="宋体" w:cs="宋体"/>
                <w:spacing w:val="8"/>
                <w:sz w:val="20"/>
                <w:szCs w:val="20"/>
              </w:rPr>
              <w:t>不处于中国政府采购网(</w:t>
            </w:r>
            <w:r>
              <w:rPr>
                <w:rFonts w:ascii="宋体" w:eastAsia="宋体" w:hAnsi="宋体" w:cs="宋体"/>
                <w:sz w:val="20"/>
                <w:szCs w:val="20"/>
              </w:rPr>
              <w:t>www</w:t>
            </w:r>
            <w:r>
              <w:rPr>
                <w:rFonts w:ascii="宋体" w:eastAsia="宋体" w:hAnsi="宋体" w:cs="宋体"/>
                <w:spacing w:val="8"/>
                <w:sz w:val="20"/>
                <w:szCs w:val="20"/>
              </w:rPr>
              <w:t>.</w:t>
            </w:r>
            <w:r>
              <w:rPr>
                <w:rFonts w:ascii="宋体" w:eastAsia="宋体" w:hAnsi="宋体" w:cs="宋体"/>
                <w:sz w:val="20"/>
                <w:szCs w:val="20"/>
              </w:rPr>
              <w:t>ccgp</w:t>
            </w:r>
            <w:r>
              <w:rPr>
                <w:rFonts w:ascii="宋体" w:eastAsia="宋体" w:hAnsi="宋体" w:cs="宋体"/>
                <w:spacing w:val="8"/>
                <w:sz w:val="20"/>
                <w:szCs w:val="20"/>
              </w:rPr>
              <w:t>.</w:t>
            </w:r>
            <w:r>
              <w:rPr>
                <w:rFonts w:ascii="宋体" w:eastAsia="宋体" w:hAnsi="宋体" w:cs="宋体"/>
                <w:sz w:val="20"/>
                <w:szCs w:val="20"/>
              </w:rPr>
              <w:t>gov</w:t>
            </w:r>
            <w:r>
              <w:rPr>
                <w:rFonts w:ascii="宋体" w:eastAsia="宋体" w:hAnsi="宋体" w:cs="宋体"/>
                <w:spacing w:val="8"/>
                <w:sz w:val="20"/>
                <w:szCs w:val="20"/>
              </w:rPr>
              <w:t>.</w:t>
            </w:r>
            <w:r>
              <w:rPr>
                <w:rFonts w:ascii="宋体" w:eastAsia="宋体" w:hAnsi="宋体" w:cs="宋体"/>
                <w:sz w:val="20"/>
                <w:szCs w:val="20"/>
              </w:rPr>
              <w:t>cn</w:t>
            </w:r>
            <w:r>
              <w:rPr>
                <w:rFonts w:ascii="宋体" w:eastAsia="宋体" w:hAnsi="宋体" w:cs="宋体"/>
                <w:spacing w:val="8"/>
                <w:sz w:val="20"/>
                <w:szCs w:val="20"/>
              </w:rPr>
              <w:t>)“政府采购严重违法失信行为记录</w:t>
            </w:r>
            <w:r>
              <w:rPr>
                <w:rFonts w:ascii="宋体" w:eastAsia="宋体" w:hAnsi="宋体" w:cs="宋体"/>
                <w:spacing w:val="6"/>
                <w:sz w:val="20"/>
                <w:szCs w:val="20"/>
              </w:rPr>
              <w:t>名</w:t>
            </w:r>
            <w:r>
              <w:rPr>
                <w:rFonts w:ascii="宋体" w:eastAsia="宋体" w:hAnsi="宋体" w:cs="宋体"/>
                <w:spacing w:val="-24"/>
                <w:sz w:val="20"/>
                <w:szCs w:val="20"/>
              </w:rPr>
              <w:t>单</w:t>
            </w:r>
            <w:r>
              <w:rPr>
                <w:rFonts w:ascii="宋体" w:eastAsia="宋体" w:hAnsi="宋体" w:cs="宋体"/>
                <w:spacing w:val="-18"/>
                <w:sz w:val="20"/>
                <w:szCs w:val="20"/>
              </w:rPr>
              <w:t>”</w:t>
            </w:r>
            <w:r>
              <w:rPr>
                <w:rFonts w:ascii="宋体" w:eastAsia="宋体" w:hAnsi="宋体" w:cs="宋体"/>
                <w:spacing w:val="-12"/>
                <w:sz w:val="20"/>
                <w:szCs w:val="20"/>
              </w:rPr>
              <w:t>中的禁止参加政府采购活动期间。以“信用中国”网站</w:t>
            </w:r>
            <w:r>
              <w:rPr>
                <w:rFonts w:ascii="宋体" w:eastAsia="宋体" w:hAnsi="宋体" w:cs="宋体"/>
                <w:spacing w:val="15"/>
                <w:sz w:val="20"/>
                <w:szCs w:val="20"/>
              </w:rPr>
              <w:t>(</w:t>
            </w:r>
            <w:r>
              <w:rPr>
                <w:rFonts w:ascii="宋体" w:eastAsia="宋体" w:hAnsi="宋体" w:cs="宋体"/>
                <w:sz w:val="20"/>
                <w:szCs w:val="20"/>
              </w:rPr>
              <w:t>www</w:t>
            </w:r>
            <w:r>
              <w:rPr>
                <w:rFonts w:ascii="宋体" w:eastAsia="宋体" w:hAnsi="宋体" w:cs="宋体"/>
                <w:spacing w:val="14"/>
                <w:sz w:val="20"/>
                <w:szCs w:val="20"/>
              </w:rPr>
              <w:t>.</w:t>
            </w:r>
            <w:r>
              <w:rPr>
                <w:rFonts w:ascii="宋体" w:eastAsia="宋体" w:hAnsi="宋体" w:cs="宋体"/>
                <w:sz w:val="20"/>
                <w:szCs w:val="20"/>
              </w:rPr>
              <w:t>creditchina</w:t>
            </w:r>
            <w:r>
              <w:rPr>
                <w:rFonts w:ascii="宋体" w:eastAsia="宋体" w:hAnsi="宋体" w:cs="宋体"/>
                <w:spacing w:val="14"/>
                <w:sz w:val="20"/>
                <w:szCs w:val="20"/>
              </w:rPr>
              <w:t>.</w:t>
            </w:r>
            <w:r>
              <w:rPr>
                <w:rFonts w:ascii="宋体" w:eastAsia="宋体" w:hAnsi="宋体" w:cs="宋体"/>
                <w:sz w:val="20"/>
                <w:szCs w:val="20"/>
              </w:rPr>
              <w:t>gov</w:t>
            </w:r>
            <w:r>
              <w:rPr>
                <w:rFonts w:ascii="宋体" w:eastAsia="宋体" w:hAnsi="宋体" w:cs="宋体"/>
                <w:spacing w:val="14"/>
                <w:sz w:val="20"/>
                <w:szCs w:val="20"/>
              </w:rPr>
              <w:t>.</w:t>
            </w:r>
            <w:r>
              <w:rPr>
                <w:rFonts w:ascii="宋体" w:eastAsia="宋体" w:hAnsi="宋体" w:cs="宋体"/>
                <w:sz w:val="20"/>
                <w:szCs w:val="20"/>
              </w:rPr>
              <w:t>cn</w:t>
            </w:r>
            <w:r>
              <w:rPr>
                <w:rFonts w:ascii="宋体" w:eastAsia="宋体" w:hAnsi="宋体" w:cs="宋体"/>
                <w:spacing w:val="14"/>
                <w:sz w:val="20"/>
                <w:szCs w:val="20"/>
              </w:rPr>
              <w:t>)、中国政府采购网(</w:t>
            </w:r>
            <w:r>
              <w:rPr>
                <w:rFonts w:ascii="宋体" w:eastAsia="宋体" w:hAnsi="宋体" w:cs="宋体"/>
                <w:sz w:val="20"/>
                <w:szCs w:val="20"/>
              </w:rPr>
              <w:t>www</w:t>
            </w:r>
            <w:r>
              <w:rPr>
                <w:rFonts w:ascii="宋体" w:eastAsia="宋体" w:hAnsi="宋体" w:cs="宋体"/>
                <w:spacing w:val="14"/>
                <w:sz w:val="20"/>
                <w:szCs w:val="20"/>
              </w:rPr>
              <w:t>.</w:t>
            </w:r>
            <w:r>
              <w:rPr>
                <w:rFonts w:ascii="宋体" w:eastAsia="宋体" w:hAnsi="宋体" w:cs="宋体"/>
                <w:sz w:val="20"/>
                <w:szCs w:val="20"/>
              </w:rPr>
              <w:t>ccgp</w:t>
            </w:r>
            <w:r>
              <w:rPr>
                <w:rFonts w:ascii="宋体" w:eastAsia="宋体" w:hAnsi="宋体" w:cs="宋体"/>
                <w:spacing w:val="14"/>
                <w:sz w:val="20"/>
                <w:szCs w:val="20"/>
              </w:rPr>
              <w:t>.</w:t>
            </w:r>
            <w:r>
              <w:rPr>
                <w:rFonts w:ascii="宋体" w:eastAsia="宋体" w:hAnsi="宋体" w:cs="宋体"/>
                <w:sz w:val="20"/>
                <w:szCs w:val="20"/>
              </w:rPr>
              <w:t>gov</w:t>
            </w:r>
            <w:r>
              <w:rPr>
                <w:rFonts w:ascii="宋体" w:eastAsia="宋体" w:hAnsi="宋体" w:cs="宋体"/>
                <w:spacing w:val="14"/>
                <w:sz w:val="20"/>
                <w:szCs w:val="20"/>
              </w:rPr>
              <w:t>.</w:t>
            </w:r>
            <w:r>
              <w:rPr>
                <w:rFonts w:ascii="宋体" w:eastAsia="宋体" w:hAnsi="宋体" w:cs="宋体"/>
                <w:sz w:val="20"/>
                <w:szCs w:val="20"/>
              </w:rPr>
              <w:t>cn</w:t>
            </w:r>
            <w:r>
              <w:rPr>
                <w:rFonts w:ascii="宋体" w:eastAsia="宋体" w:hAnsi="宋体" w:cs="宋体"/>
                <w:spacing w:val="14"/>
                <w:sz w:val="20"/>
                <w:szCs w:val="20"/>
              </w:rPr>
              <w:t>)等查询相</w:t>
            </w:r>
            <w:r>
              <w:rPr>
                <w:rFonts w:ascii="宋体" w:eastAsia="宋体" w:hAnsi="宋体" w:cs="宋体"/>
                <w:spacing w:val="18"/>
                <w:sz w:val="20"/>
                <w:szCs w:val="20"/>
              </w:rPr>
              <w:t>关</w:t>
            </w:r>
            <w:r>
              <w:rPr>
                <w:rFonts w:ascii="宋体" w:eastAsia="宋体" w:hAnsi="宋体" w:cs="宋体"/>
                <w:spacing w:val="10"/>
                <w:sz w:val="20"/>
                <w:szCs w:val="20"/>
              </w:rPr>
              <w:t>主</w:t>
            </w:r>
            <w:r>
              <w:rPr>
                <w:rFonts w:ascii="宋体" w:eastAsia="宋体" w:hAnsi="宋体" w:cs="宋体"/>
                <w:spacing w:val="9"/>
                <w:sz w:val="20"/>
                <w:szCs w:val="20"/>
              </w:rPr>
              <w:t>体信用记录为准，如相关失信记录已失效，需提供相关证明资料。</w:t>
            </w:r>
          </w:p>
        </w:tc>
        <w:tc>
          <w:tcPr>
            <w:tcW w:w="855" w:type="dxa"/>
          </w:tcPr>
          <w:p w:rsidR="00106085" w:rsidRDefault="00106085">
            <w:pPr>
              <w:spacing w:line="453" w:lineRule="auto"/>
            </w:pPr>
          </w:p>
          <w:p w:rsidR="00106085" w:rsidRDefault="00A60DA9">
            <w:pPr>
              <w:spacing w:before="65" w:line="297" w:lineRule="auto"/>
              <w:ind w:left="118" w:right="110" w:firstLine="23"/>
              <w:rPr>
                <w:rFonts w:ascii="宋体" w:eastAsia="宋体" w:hAnsi="宋体" w:cs="宋体"/>
                <w:sz w:val="20"/>
                <w:szCs w:val="20"/>
              </w:rPr>
            </w:pPr>
            <w:r>
              <w:rPr>
                <w:rFonts w:ascii="宋体" w:eastAsia="宋体" w:hAnsi="宋体" w:cs="宋体"/>
                <w:spacing w:val="-1"/>
                <w:sz w:val="20"/>
                <w:szCs w:val="20"/>
              </w:rPr>
              <w:t>以磋商</w:t>
            </w:r>
            <w:r>
              <w:rPr>
                <w:rFonts w:ascii="宋体" w:eastAsia="宋体" w:hAnsi="宋体" w:cs="宋体"/>
                <w:spacing w:val="7"/>
                <w:sz w:val="20"/>
                <w:szCs w:val="20"/>
              </w:rPr>
              <w:t>当天</w:t>
            </w:r>
            <w:r>
              <w:rPr>
                <w:rFonts w:ascii="宋体" w:eastAsia="宋体" w:hAnsi="宋体" w:cs="宋体"/>
                <w:spacing w:val="6"/>
                <w:sz w:val="20"/>
                <w:szCs w:val="20"/>
              </w:rPr>
              <w:t>查</w:t>
            </w:r>
            <w:r>
              <w:rPr>
                <w:rFonts w:ascii="宋体" w:eastAsia="宋体" w:hAnsi="宋体" w:cs="宋体"/>
                <w:spacing w:val="7"/>
                <w:sz w:val="20"/>
                <w:szCs w:val="20"/>
              </w:rPr>
              <w:t>询为</w:t>
            </w:r>
            <w:r>
              <w:rPr>
                <w:rFonts w:ascii="宋体" w:eastAsia="宋体" w:hAnsi="宋体" w:cs="宋体"/>
                <w:spacing w:val="6"/>
                <w:sz w:val="20"/>
                <w:szCs w:val="20"/>
              </w:rPr>
              <w:t>准</w:t>
            </w:r>
          </w:p>
        </w:tc>
      </w:tr>
      <w:tr w:rsidR="00106085">
        <w:trPr>
          <w:trHeight w:val="464"/>
        </w:trPr>
        <w:tc>
          <w:tcPr>
            <w:tcW w:w="821" w:type="dxa"/>
            <w:vMerge w:val="restart"/>
            <w:tcBorders>
              <w:top w:val="single" w:sz="4" w:space="0" w:color="auto"/>
              <w:left w:val="single" w:sz="4" w:space="0" w:color="auto"/>
              <w:bottom w:val="single" w:sz="4" w:space="0" w:color="auto"/>
              <w:right w:val="single" w:sz="4" w:space="0" w:color="auto"/>
            </w:tcBorders>
          </w:tcPr>
          <w:p w:rsidR="00106085" w:rsidRDefault="00A60DA9">
            <w:pPr>
              <w:spacing w:before="65" w:line="312" w:lineRule="exact"/>
              <w:ind w:left="215"/>
              <w:rPr>
                <w:rFonts w:ascii="宋体" w:eastAsia="宋体" w:hAnsi="宋体" w:cs="宋体"/>
                <w:position w:val="7"/>
                <w:sz w:val="20"/>
                <w:szCs w:val="20"/>
              </w:rPr>
            </w:pPr>
            <w:r>
              <w:rPr>
                <w:rFonts w:ascii="宋体" w:eastAsia="宋体" w:hAnsi="宋体" w:cs="宋体" w:hint="eastAsia"/>
                <w:position w:val="7"/>
                <w:sz w:val="20"/>
                <w:szCs w:val="20"/>
              </w:rPr>
              <w:t>符合</w:t>
            </w:r>
          </w:p>
          <w:p w:rsidR="00106085" w:rsidRDefault="00A60DA9">
            <w:pPr>
              <w:spacing w:before="65" w:line="312" w:lineRule="exact"/>
              <w:ind w:left="215"/>
              <w:rPr>
                <w:rFonts w:ascii="宋体" w:eastAsia="宋体" w:hAnsi="宋体" w:cs="宋体"/>
                <w:position w:val="7"/>
                <w:sz w:val="20"/>
                <w:szCs w:val="20"/>
              </w:rPr>
            </w:pPr>
            <w:r>
              <w:rPr>
                <w:rFonts w:ascii="宋体" w:eastAsia="宋体" w:hAnsi="宋体" w:cs="宋体" w:hint="eastAsia"/>
                <w:position w:val="7"/>
                <w:sz w:val="20"/>
                <w:szCs w:val="20"/>
              </w:rPr>
              <w:t>性评</w:t>
            </w:r>
          </w:p>
          <w:p w:rsidR="00106085" w:rsidRDefault="00A60DA9">
            <w:pPr>
              <w:spacing w:before="65" w:line="312" w:lineRule="exact"/>
              <w:ind w:left="215"/>
              <w:rPr>
                <w:rFonts w:ascii="宋体" w:eastAsia="宋体" w:hAnsi="宋体" w:cs="宋体"/>
                <w:sz w:val="20"/>
                <w:szCs w:val="20"/>
              </w:rPr>
            </w:pPr>
            <w:r>
              <w:rPr>
                <w:rFonts w:ascii="宋体" w:eastAsia="宋体" w:hAnsi="宋体" w:cs="宋体"/>
                <w:position w:val="7"/>
                <w:sz w:val="20"/>
                <w:szCs w:val="20"/>
              </w:rPr>
              <w:t>审</w:t>
            </w:r>
          </w:p>
        </w:tc>
        <w:tc>
          <w:tcPr>
            <w:tcW w:w="7367" w:type="dxa"/>
            <w:tcBorders>
              <w:top w:val="single" w:sz="4" w:space="0" w:color="auto"/>
              <w:left w:val="single" w:sz="4" w:space="0" w:color="auto"/>
              <w:bottom w:val="single" w:sz="4" w:space="0" w:color="auto"/>
              <w:right w:val="single" w:sz="4" w:space="0" w:color="auto"/>
            </w:tcBorders>
          </w:tcPr>
          <w:p w:rsidR="00106085" w:rsidRDefault="00A60DA9">
            <w:pPr>
              <w:spacing w:before="128" w:line="228" w:lineRule="auto"/>
              <w:ind w:left="114"/>
              <w:rPr>
                <w:rFonts w:ascii="宋体" w:eastAsia="宋体" w:hAnsi="宋体" w:cs="宋体"/>
                <w:sz w:val="20"/>
                <w:szCs w:val="20"/>
              </w:rPr>
            </w:pPr>
            <w:r>
              <w:rPr>
                <w:rFonts w:ascii="宋体" w:eastAsia="宋体" w:hAnsi="宋体" w:cs="宋体"/>
                <w:spacing w:val="9"/>
                <w:sz w:val="20"/>
                <w:szCs w:val="20"/>
              </w:rPr>
              <w:t>磋商响应文件的签署、印章是否合格有效</w:t>
            </w:r>
            <w:r>
              <w:rPr>
                <w:rFonts w:ascii="宋体" w:eastAsia="宋体" w:hAnsi="宋体" w:cs="宋体"/>
                <w:spacing w:val="8"/>
                <w:sz w:val="20"/>
                <w:szCs w:val="20"/>
              </w:rPr>
              <w:t>。</w:t>
            </w:r>
          </w:p>
        </w:tc>
        <w:tc>
          <w:tcPr>
            <w:tcW w:w="855" w:type="dxa"/>
            <w:vMerge w:val="restart"/>
            <w:tcBorders>
              <w:left w:val="single" w:sz="4" w:space="0" w:color="auto"/>
              <w:bottom w:val="nil"/>
            </w:tcBorders>
          </w:tcPr>
          <w:p w:rsidR="00106085" w:rsidRDefault="00106085"/>
        </w:tc>
      </w:tr>
      <w:tr w:rsidR="00106085">
        <w:trPr>
          <w:trHeight w:val="449"/>
        </w:trPr>
        <w:tc>
          <w:tcPr>
            <w:tcW w:w="821" w:type="dxa"/>
            <w:vMerge/>
            <w:tcBorders>
              <w:top w:val="single" w:sz="4" w:space="0" w:color="auto"/>
              <w:left w:val="single" w:sz="4" w:space="0" w:color="auto"/>
              <w:bottom w:val="single" w:sz="4" w:space="0" w:color="auto"/>
              <w:right w:val="single" w:sz="4" w:space="0" w:color="auto"/>
            </w:tcBorders>
          </w:tcPr>
          <w:p w:rsidR="00106085" w:rsidRDefault="00106085"/>
        </w:tc>
        <w:tc>
          <w:tcPr>
            <w:tcW w:w="7367" w:type="dxa"/>
            <w:tcBorders>
              <w:top w:val="single" w:sz="4" w:space="0" w:color="auto"/>
              <w:left w:val="single" w:sz="4" w:space="0" w:color="auto"/>
              <w:bottom w:val="single" w:sz="4" w:space="0" w:color="auto"/>
              <w:right w:val="single" w:sz="4" w:space="0" w:color="auto"/>
            </w:tcBorders>
          </w:tcPr>
          <w:p w:rsidR="00106085" w:rsidRDefault="00A60DA9">
            <w:pPr>
              <w:spacing w:before="118" w:line="228" w:lineRule="auto"/>
              <w:ind w:left="114"/>
              <w:rPr>
                <w:rFonts w:ascii="宋体" w:eastAsia="宋体" w:hAnsi="宋体" w:cs="宋体"/>
                <w:sz w:val="20"/>
                <w:szCs w:val="20"/>
              </w:rPr>
            </w:pPr>
            <w:r>
              <w:rPr>
                <w:rFonts w:ascii="宋体" w:eastAsia="宋体" w:hAnsi="宋体" w:cs="宋体"/>
                <w:spacing w:val="9"/>
                <w:sz w:val="20"/>
                <w:szCs w:val="20"/>
              </w:rPr>
              <w:t>磋商有效期是否符合磋商文件要求</w:t>
            </w:r>
            <w:r>
              <w:rPr>
                <w:rFonts w:ascii="宋体" w:eastAsia="宋体" w:hAnsi="宋体" w:cs="宋体"/>
                <w:spacing w:val="6"/>
                <w:sz w:val="20"/>
                <w:szCs w:val="20"/>
              </w:rPr>
              <w:t>。</w:t>
            </w:r>
          </w:p>
        </w:tc>
        <w:tc>
          <w:tcPr>
            <w:tcW w:w="855" w:type="dxa"/>
            <w:vMerge/>
            <w:tcBorders>
              <w:top w:val="nil"/>
              <w:left w:val="single" w:sz="4" w:space="0" w:color="auto"/>
              <w:bottom w:val="nil"/>
            </w:tcBorders>
          </w:tcPr>
          <w:p w:rsidR="00106085" w:rsidRDefault="00106085"/>
        </w:tc>
      </w:tr>
      <w:tr w:rsidR="00106085">
        <w:trPr>
          <w:trHeight w:val="449"/>
        </w:trPr>
        <w:tc>
          <w:tcPr>
            <w:tcW w:w="821" w:type="dxa"/>
            <w:vMerge/>
            <w:tcBorders>
              <w:top w:val="single" w:sz="4" w:space="0" w:color="auto"/>
              <w:left w:val="single" w:sz="4" w:space="0" w:color="auto"/>
              <w:bottom w:val="single" w:sz="4" w:space="0" w:color="auto"/>
              <w:right w:val="single" w:sz="4" w:space="0" w:color="auto"/>
            </w:tcBorders>
          </w:tcPr>
          <w:p w:rsidR="00106085" w:rsidRDefault="00106085"/>
        </w:tc>
        <w:tc>
          <w:tcPr>
            <w:tcW w:w="7367" w:type="dxa"/>
            <w:tcBorders>
              <w:top w:val="single" w:sz="4" w:space="0" w:color="auto"/>
              <w:left w:val="single" w:sz="4" w:space="0" w:color="auto"/>
              <w:bottom w:val="single" w:sz="4" w:space="0" w:color="auto"/>
              <w:right w:val="single" w:sz="4" w:space="0" w:color="auto"/>
            </w:tcBorders>
          </w:tcPr>
          <w:p w:rsidR="00106085" w:rsidRDefault="00A60DA9">
            <w:pPr>
              <w:spacing w:before="118" w:line="228" w:lineRule="auto"/>
              <w:ind w:left="114"/>
              <w:rPr>
                <w:rFonts w:ascii="宋体" w:eastAsia="宋体" w:hAnsi="宋体" w:cs="宋体"/>
                <w:spacing w:val="9"/>
                <w:sz w:val="20"/>
                <w:szCs w:val="20"/>
              </w:rPr>
            </w:pPr>
            <w:r>
              <w:rPr>
                <w:rFonts w:ascii="宋体" w:eastAsia="宋体" w:hAnsi="宋体" w:cs="宋体" w:hint="eastAsia"/>
                <w:spacing w:val="9"/>
                <w:sz w:val="20"/>
                <w:szCs w:val="20"/>
              </w:rPr>
              <w:t>服务时间是否符合磋商文件要求</w:t>
            </w:r>
          </w:p>
        </w:tc>
        <w:tc>
          <w:tcPr>
            <w:tcW w:w="855" w:type="dxa"/>
            <w:vMerge/>
            <w:tcBorders>
              <w:top w:val="nil"/>
              <w:left w:val="single" w:sz="4" w:space="0" w:color="auto"/>
              <w:bottom w:val="nil"/>
            </w:tcBorders>
          </w:tcPr>
          <w:p w:rsidR="00106085" w:rsidRDefault="00106085"/>
        </w:tc>
      </w:tr>
      <w:tr w:rsidR="00106085">
        <w:trPr>
          <w:trHeight w:val="438"/>
        </w:trPr>
        <w:tc>
          <w:tcPr>
            <w:tcW w:w="821" w:type="dxa"/>
            <w:vMerge/>
            <w:tcBorders>
              <w:top w:val="single" w:sz="4" w:space="0" w:color="auto"/>
              <w:left w:val="single" w:sz="4" w:space="0" w:color="auto"/>
              <w:bottom w:val="single" w:sz="4" w:space="0" w:color="auto"/>
              <w:right w:val="single" w:sz="4" w:space="0" w:color="auto"/>
            </w:tcBorders>
          </w:tcPr>
          <w:p w:rsidR="00106085" w:rsidRDefault="00106085"/>
        </w:tc>
        <w:tc>
          <w:tcPr>
            <w:tcW w:w="7367" w:type="dxa"/>
            <w:tcBorders>
              <w:top w:val="single" w:sz="4" w:space="0" w:color="auto"/>
              <w:left w:val="single" w:sz="4" w:space="0" w:color="auto"/>
              <w:bottom w:val="single" w:sz="4" w:space="0" w:color="auto"/>
              <w:right w:val="single" w:sz="4" w:space="0" w:color="auto"/>
            </w:tcBorders>
          </w:tcPr>
          <w:p w:rsidR="00106085" w:rsidRDefault="00A60DA9">
            <w:pPr>
              <w:spacing w:before="115" w:line="226" w:lineRule="auto"/>
              <w:ind w:left="113"/>
              <w:rPr>
                <w:rFonts w:ascii="宋体" w:eastAsia="宋体" w:hAnsi="宋体" w:cs="宋体"/>
                <w:sz w:val="20"/>
                <w:szCs w:val="20"/>
              </w:rPr>
            </w:pPr>
            <w:r>
              <w:rPr>
                <w:rFonts w:ascii="宋体" w:eastAsia="宋体" w:hAnsi="宋体" w:cs="宋体"/>
                <w:spacing w:val="16"/>
                <w:sz w:val="20"/>
                <w:szCs w:val="20"/>
              </w:rPr>
              <w:t>报</w:t>
            </w:r>
            <w:r>
              <w:rPr>
                <w:rFonts w:ascii="宋体" w:eastAsia="宋体" w:hAnsi="宋体" w:cs="宋体"/>
                <w:spacing w:val="11"/>
                <w:sz w:val="20"/>
                <w:szCs w:val="20"/>
              </w:rPr>
              <w:t>价</w:t>
            </w:r>
            <w:r>
              <w:rPr>
                <w:rFonts w:ascii="宋体" w:eastAsia="宋体" w:hAnsi="宋体" w:cs="宋体"/>
                <w:spacing w:val="8"/>
                <w:sz w:val="20"/>
                <w:szCs w:val="20"/>
              </w:rPr>
              <w:t>唯一，且没有高于采购预算。</w:t>
            </w:r>
          </w:p>
        </w:tc>
        <w:tc>
          <w:tcPr>
            <w:tcW w:w="855" w:type="dxa"/>
            <w:vMerge/>
            <w:tcBorders>
              <w:top w:val="nil"/>
              <w:left w:val="single" w:sz="4" w:space="0" w:color="auto"/>
            </w:tcBorders>
          </w:tcPr>
          <w:p w:rsidR="00106085" w:rsidRDefault="00106085"/>
        </w:tc>
      </w:tr>
    </w:tbl>
    <w:p w:rsidR="00106085" w:rsidRDefault="00A60DA9">
      <w:pPr>
        <w:spacing w:before="163" w:line="310" w:lineRule="exact"/>
        <w:ind w:left="864"/>
        <w:rPr>
          <w:rFonts w:ascii="宋体" w:eastAsia="宋体" w:hAnsi="宋体" w:cs="宋体"/>
          <w:sz w:val="23"/>
          <w:szCs w:val="23"/>
        </w:rPr>
      </w:pPr>
      <w:r>
        <w:rPr>
          <w:rFonts w:ascii="宋体" w:eastAsia="宋体" w:hAnsi="宋体" w:cs="宋体"/>
          <w:spacing w:val="7"/>
          <w:position w:val="1"/>
          <w:sz w:val="23"/>
          <w:szCs w:val="23"/>
        </w:rPr>
        <w:t>2、政府采购政策</w:t>
      </w:r>
      <w:r>
        <w:rPr>
          <w:rFonts w:ascii="宋体" w:eastAsia="宋体" w:hAnsi="宋体" w:cs="宋体"/>
          <w:spacing w:val="6"/>
          <w:position w:val="1"/>
          <w:sz w:val="23"/>
          <w:szCs w:val="23"/>
        </w:rPr>
        <w:t>：</w:t>
      </w:r>
    </w:p>
    <w:p w:rsidR="00106085" w:rsidRDefault="00A60DA9">
      <w:pPr>
        <w:spacing w:before="150" w:line="227" w:lineRule="auto"/>
        <w:ind w:left="860"/>
        <w:rPr>
          <w:rFonts w:ascii="宋体" w:eastAsia="宋体" w:hAnsi="宋体" w:cs="宋体"/>
          <w:sz w:val="23"/>
          <w:szCs w:val="23"/>
        </w:rPr>
      </w:pPr>
      <w:r>
        <w:rPr>
          <w:rFonts w:ascii="宋体" w:eastAsia="宋体" w:hAnsi="宋体" w:cs="宋体"/>
          <w:spacing w:val="9"/>
          <w:sz w:val="23"/>
          <w:szCs w:val="23"/>
        </w:rPr>
        <w:lastRenderedPageBreak/>
        <w:t>采购项目需要落实的政府采购政策</w:t>
      </w:r>
      <w:r>
        <w:rPr>
          <w:rFonts w:ascii="宋体" w:eastAsia="宋体" w:hAnsi="宋体" w:cs="宋体"/>
          <w:spacing w:val="6"/>
          <w:sz w:val="23"/>
          <w:szCs w:val="23"/>
        </w:rPr>
        <w:t>：</w:t>
      </w:r>
    </w:p>
    <w:p w:rsidR="00106085" w:rsidRDefault="00A60DA9">
      <w:pPr>
        <w:spacing w:before="176" w:line="369" w:lineRule="auto"/>
        <w:ind w:left="383" w:right="370" w:firstLine="480"/>
        <w:rPr>
          <w:rFonts w:ascii="宋体" w:eastAsia="宋体" w:hAnsi="宋体" w:cs="宋体"/>
          <w:sz w:val="23"/>
          <w:szCs w:val="23"/>
        </w:rPr>
      </w:pPr>
      <w:r>
        <w:rPr>
          <w:rFonts w:ascii="宋体" w:eastAsia="宋体" w:hAnsi="宋体" w:cs="宋体"/>
          <w:spacing w:val="18"/>
          <w:sz w:val="23"/>
          <w:szCs w:val="23"/>
        </w:rPr>
        <w:t>2.</w:t>
      </w:r>
      <w:r>
        <w:rPr>
          <w:rFonts w:ascii="宋体" w:eastAsia="宋体" w:hAnsi="宋体" w:cs="宋体"/>
          <w:spacing w:val="15"/>
          <w:sz w:val="23"/>
          <w:szCs w:val="23"/>
        </w:rPr>
        <w:t>1</w:t>
      </w:r>
      <w:r>
        <w:rPr>
          <w:rFonts w:ascii="宋体" w:eastAsia="宋体" w:hAnsi="宋体" w:cs="宋体"/>
          <w:spacing w:val="9"/>
          <w:sz w:val="23"/>
          <w:szCs w:val="23"/>
        </w:rPr>
        <w:t>落实促进支持中小企业、监狱企业、残疾人福利性单位发展的政策(如</w:t>
      </w:r>
      <w:r>
        <w:rPr>
          <w:rFonts w:ascii="宋体" w:eastAsia="宋体" w:hAnsi="宋体" w:cs="宋体"/>
          <w:spacing w:val="20"/>
          <w:sz w:val="23"/>
          <w:szCs w:val="23"/>
        </w:rPr>
        <w:t>为专门</w:t>
      </w:r>
      <w:r>
        <w:rPr>
          <w:rFonts w:ascii="宋体" w:eastAsia="宋体" w:hAnsi="宋体" w:cs="宋体"/>
          <w:spacing w:val="12"/>
          <w:sz w:val="23"/>
          <w:szCs w:val="23"/>
        </w:rPr>
        <w:t>面</w:t>
      </w:r>
      <w:r>
        <w:rPr>
          <w:rFonts w:ascii="宋体" w:eastAsia="宋体" w:hAnsi="宋体" w:cs="宋体"/>
          <w:spacing w:val="10"/>
          <w:sz w:val="23"/>
          <w:szCs w:val="23"/>
        </w:rPr>
        <w:t>向中小企业的采购项目(或采购包)，不执行2.1.1、2.1.2、2.1.3条</w:t>
      </w:r>
      <w:r>
        <w:rPr>
          <w:rFonts w:ascii="宋体" w:eastAsia="宋体" w:hAnsi="宋体" w:cs="宋体"/>
          <w:spacing w:val="9"/>
          <w:sz w:val="23"/>
          <w:szCs w:val="23"/>
        </w:rPr>
        <w:t>款的价格扣除或加分。)</w:t>
      </w:r>
    </w:p>
    <w:p w:rsidR="00106085" w:rsidRDefault="00A60DA9">
      <w:pPr>
        <w:spacing w:before="2" w:line="369" w:lineRule="auto"/>
        <w:ind w:left="387" w:right="410" w:firstLine="476"/>
        <w:rPr>
          <w:rFonts w:ascii="宋体" w:eastAsia="宋体" w:hAnsi="宋体" w:cs="宋体"/>
          <w:sz w:val="23"/>
          <w:szCs w:val="23"/>
        </w:rPr>
      </w:pPr>
      <w:r>
        <w:rPr>
          <w:rFonts w:ascii="宋体" w:eastAsia="宋体" w:hAnsi="宋体" w:cs="宋体"/>
          <w:spacing w:val="2"/>
          <w:sz w:val="23"/>
          <w:szCs w:val="23"/>
        </w:rPr>
        <w:t>2.1.1《政府采购促进中小企业发展管理办法》</w:t>
      </w:r>
      <w:r>
        <w:rPr>
          <w:rFonts w:ascii="宋体" w:eastAsia="宋体" w:hAnsi="宋体" w:cs="宋体"/>
          <w:spacing w:val="1"/>
          <w:sz w:val="23"/>
          <w:szCs w:val="23"/>
        </w:rPr>
        <w:t>(财库〔2020〕46号)、</w:t>
      </w:r>
      <w:r>
        <w:rPr>
          <w:rFonts w:ascii="宋体" w:eastAsia="宋体" w:hAnsi="宋体" w:cs="宋体"/>
          <w:spacing w:val="6"/>
          <w:sz w:val="23"/>
          <w:szCs w:val="23"/>
        </w:rPr>
        <w:t>《关于进一步加大</w:t>
      </w:r>
      <w:r>
        <w:rPr>
          <w:rFonts w:ascii="宋体" w:eastAsia="宋体" w:hAnsi="宋体" w:cs="宋体"/>
          <w:spacing w:val="3"/>
          <w:sz w:val="23"/>
          <w:szCs w:val="23"/>
        </w:rPr>
        <w:t>政府采购支持中小企业力度的通知》(财库〔2023〕19号)</w:t>
      </w:r>
    </w:p>
    <w:p w:rsidR="00106085" w:rsidRDefault="00A60DA9">
      <w:pPr>
        <w:spacing w:before="2" w:line="368" w:lineRule="auto"/>
        <w:ind w:left="385" w:right="367" w:firstLine="474"/>
        <w:rPr>
          <w:rFonts w:ascii="宋体" w:eastAsia="宋体" w:hAnsi="宋体" w:cs="宋体"/>
          <w:sz w:val="23"/>
          <w:szCs w:val="23"/>
        </w:rPr>
      </w:pPr>
      <w:r>
        <w:rPr>
          <w:rFonts w:ascii="宋体" w:eastAsia="宋体" w:hAnsi="宋体" w:cs="宋体"/>
          <w:spacing w:val="7"/>
          <w:sz w:val="23"/>
          <w:szCs w:val="23"/>
        </w:rPr>
        <w:t>在政府采购活动中，供应商提供的货物、工程或者服务符合下列情形的，</w:t>
      </w:r>
      <w:r>
        <w:rPr>
          <w:rFonts w:ascii="宋体" w:eastAsia="宋体" w:hAnsi="宋体" w:cs="宋体"/>
          <w:spacing w:val="6"/>
          <w:sz w:val="23"/>
          <w:szCs w:val="23"/>
        </w:rPr>
        <w:t>享</w:t>
      </w:r>
      <w:r>
        <w:rPr>
          <w:rFonts w:ascii="宋体" w:eastAsia="宋体" w:hAnsi="宋体" w:cs="宋体"/>
          <w:spacing w:val="16"/>
          <w:sz w:val="23"/>
          <w:szCs w:val="23"/>
        </w:rPr>
        <w:t>受</w:t>
      </w:r>
      <w:r>
        <w:rPr>
          <w:rFonts w:ascii="宋体" w:eastAsia="宋体" w:hAnsi="宋体" w:cs="宋体"/>
          <w:spacing w:val="9"/>
          <w:sz w:val="23"/>
          <w:szCs w:val="23"/>
        </w:rPr>
        <w:t>《</w:t>
      </w:r>
      <w:r>
        <w:rPr>
          <w:rFonts w:ascii="宋体" w:eastAsia="宋体" w:hAnsi="宋体" w:cs="宋体"/>
          <w:spacing w:val="8"/>
          <w:sz w:val="23"/>
          <w:szCs w:val="23"/>
        </w:rPr>
        <w:t>办法》规定的中小企业扶持政策：</w:t>
      </w:r>
    </w:p>
    <w:p w:rsidR="00106085" w:rsidRDefault="00A60DA9">
      <w:pPr>
        <w:spacing w:before="2" w:line="368" w:lineRule="auto"/>
        <w:ind w:left="383" w:right="370" w:firstLine="520"/>
        <w:rPr>
          <w:rFonts w:ascii="宋体" w:eastAsia="宋体" w:hAnsi="宋体" w:cs="宋体"/>
          <w:sz w:val="23"/>
          <w:szCs w:val="23"/>
        </w:rPr>
      </w:pPr>
      <w:r>
        <w:rPr>
          <w:rFonts w:ascii="宋体" w:eastAsia="宋体" w:hAnsi="宋体" w:cs="宋体"/>
          <w:spacing w:val="10"/>
          <w:sz w:val="23"/>
          <w:szCs w:val="23"/>
        </w:rPr>
        <w:t>(一</w:t>
      </w:r>
      <w:r>
        <w:rPr>
          <w:rFonts w:ascii="宋体" w:eastAsia="宋体" w:hAnsi="宋体" w:cs="宋体"/>
          <w:spacing w:val="9"/>
          <w:sz w:val="23"/>
          <w:szCs w:val="23"/>
        </w:rPr>
        <w:t>)</w:t>
      </w:r>
      <w:r>
        <w:rPr>
          <w:rFonts w:ascii="宋体" w:eastAsia="宋体" w:hAnsi="宋体" w:cs="宋体"/>
          <w:spacing w:val="5"/>
          <w:sz w:val="23"/>
          <w:szCs w:val="23"/>
        </w:rPr>
        <w:t>在货物采购项目中，货物由中小企业制造，即货物由中小企业生产且使</w:t>
      </w:r>
      <w:r>
        <w:rPr>
          <w:rFonts w:ascii="宋体" w:eastAsia="宋体" w:hAnsi="宋体" w:cs="宋体"/>
          <w:spacing w:val="16"/>
          <w:sz w:val="23"/>
          <w:szCs w:val="23"/>
        </w:rPr>
        <w:t>用</w:t>
      </w:r>
      <w:r>
        <w:rPr>
          <w:rFonts w:ascii="宋体" w:eastAsia="宋体" w:hAnsi="宋体" w:cs="宋体"/>
          <w:spacing w:val="8"/>
          <w:sz w:val="23"/>
          <w:szCs w:val="23"/>
        </w:rPr>
        <w:t>该中小企业商号或者注册商标；</w:t>
      </w:r>
    </w:p>
    <w:p w:rsidR="00106085" w:rsidRDefault="00A60DA9">
      <w:pPr>
        <w:spacing w:before="1" w:line="226" w:lineRule="auto"/>
        <w:ind w:left="567" w:firstLineChars="100" w:firstLine="232"/>
        <w:rPr>
          <w:rFonts w:ascii="宋体" w:eastAsia="宋体" w:hAnsi="宋体" w:cs="宋体"/>
          <w:sz w:val="23"/>
          <w:szCs w:val="23"/>
        </w:rPr>
      </w:pPr>
      <w:r>
        <w:rPr>
          <w:rFonts w:ascii="宋体" w:eastAsia="宋体" w:hAnsi="宋体" w:cs="宋体"/>
          <w:spacing w:val="2"/>
          <w:sz w:val="23"/>
          <w:szCs w:val="23"/>
        </w:rPr>
        <w:t>(二)在工程采购项目中，工程由中小企业承建，即工程施工单位为中小</w:t>
      </w:r>
      <w:r>
        <w:rPr>
          <w:rFonts w:ascii="宋体" w:eastAsia="宋体" w:hAnsi="宋体" w:cs="宋体"/>
          <w:sz w:val="23"/>
          <w:szCs w:val="23"/>
        </w:rPr>
        <w:t>企业</w:t>
      </w:r>
    </w:p>
    <w:p w:rsidR="00106085" w:rsidRDefault="00A60DA9">
      <w:pPr>
        <w:spacing w:before="178" w:line="369" w:lineRule="auto"/>
        <w:ind w:left="380" w:right="370" w:firstLine="523"/>
        <w:rPr>
          <w:rFonts w:ascii="宋体" w:eastAsia="宋体" w:hAnsi="宋体" w:cs="宋体"/>
          <w:sz w:val="23"/>
          <w:szCs w:val="23"/>
        </w:rPr>
      </w:pPr>
      <w:r>
        <w:rPr>
          <w:rFonts w:ascii="宋体" w:eastAsia="宋体" w:hAnsi="宋体" w:cs="宋体"/>
          <w:spacing w:val="10"/>
          <w:sz w:val="23"/>
          <w:szCs w:val="23"/>
        </w:rPr>
        <w:t>(三</w:t>
      </w:r>
      <w:r>
        <w:rPr>
          <w:rFonts w:ascii="宋体" w:eastAsia="宋体" w:hAnsi="宋体" w:cs="宋体"/>
          <w:spacing w:val="9"/>
          <w:sz w:val="23"/>
          <w:szCs w:val="23"/>
        </w:rPr>
        <w:t>)</w:t>
      </w:r>
      <w:r>
        <w:rPr>
          <w:rFonts w:ascii="宋体" w:eastAsia="宋体" w:hAnsi="宋体" w:cs="宋体"/>
          <w:spacing w:val="5"/>
          <w:sz w:val="23"/>
          <w:szCs w:val="23"/>
        </w:rPr>
        <w:t>在服务采购项目中，服务由中小企业承接，即提供服务的人员为中小企</w:t>
      </w:r>
      <w:r>
        <w:rPr>
          <w:rFonts w:ascii="宋体" w:eastAsia="宋体" w:hAnsi="宋体" w:cs="宋体"/>
          <w:spacing w:val="18"/>
          <w:sz w:val="23"/>
          <w:szCs w:val="23"/>
        </w:rPr>
        <w:t>业</w:t>
      </w:r>
      <w:r>
        <w:rPr>
          <w:rFonts w:ascii="宋体" w:eastAsia="宋体" w:hAnsi="宋体" w:cs="宋体"/>
          <w:spacing w:val="10"/>
          <w:sz w:val="23"/>
          <w:szCs w:val="23"/>
        </w:rPr>
        <w:t>依</w:t>
      </w:r>
      <w:r>
        <w:rPr>
          <w:rFonts w:ascii="宋体" w:eastAsia="宋体" w:hAnsi="宋体" w:cs="宋体"/>
          <w:spacing w:val="9"/>
          <w:sz w:val="23"/>
          <w:szCs w:val="23"/>
        </w:rPr>
        <w:t>照《中华人民共和国劳动合同法》订立劳动合同的从业人员。</w:t>
      </w:r>
    </w:p>
    <w:p w:rsidR="00106085" w:rsidRDefault="00A60DA9">
      <w:pPr>
        <w:spacing w:before="2" w:line="369" w:lineRule="auto"/>
        <w:ind w:left="380" w:right="370" w:firstLine="480"/>
        <w:rPr>
          <w:rFonts w:ascii="宋体" w:eastAsia="宋体" w:hAnsi="宋体" w:cs="宋体"/>
          <w:sz w:val="23"/>
          <w:szCs w:val="23"/>
        </w:rPr>
      </w:pPr>
      <w:r>
        <w:rPr>
          <w:rFonts w:ascii="宋体" w:eastAsia="宋体" w:hAnsi="宋体" w:cs="宋体"/>
          <w:spacing w:val="7"/>
          <w:sz w:val="23"/>
          <w:szCs w:val="23"/>
        </w:rPr>
        <w:t>在货物采购项目中，供应商提供的货物既有中小企业制造货物，也有大型</w:t>
      </w:r>
      <w:r>
        <w:rPr>
          <w:rFonts w:ascii="宋体" w:eastAsia="宋体" w:hAnsi="宋体" w:cs="宋体"/>
          <w:spacing w:val="3"/>
          <w:sz w:val="23"/>
          <w:szCs w:val="23"/>
        </w:rPr>
        <w:t>企</w:t>
      </w:r>
      <w:r>
        <w:rPr>
          <w:rFonts w:ascii="宋体" w:eastAsia="宋体" w:hAnsi="宋体" w:cs="宋体"/>
          <w:spacing w:val="16"/>
          <w:sz w:val="23"/>
          <w:szCs w:val="23"/>
        </w:rPr>
        <w:t>业</w:t>
      </w:r>
      <w:r>
        <w:rPr>
          <w:rFonts w:ascii="宋体" w:eastAsia="宋体" w:hAnsi="宋体" w:cs="宋体"/>
          <w:spacing w:val="9"/>
          <w:sz w:val="23"/>
          <w:szCs w:val="23"/>
        </w:rPr>
        <w:t>制造货物的，不享受《办法》规定的中小企业扶持政策。</w:t>
      </w:r>
    </w:p>
    <w:p w:rsidR="00106085" w:rsidRDefault="00A60DA9">
      <w:pPr>
        <w:spacing w:before="3" w:line="368" w:lineRule="auto"/>
        <w:ind w:left="403" w:right="370" w:firstLine="484"/>
        <w:rPr>
          <w:rFonts w:ascii="宋体" w:eastAsia="宋体" w:hAnsi="宋体" w:cs="宋体"/>
          <w:sz w:val="23"/>
          <w:szCs w:val="23"/>
        </w:rPr>
      </w:pPr>
      <w:r>
        <w:rPr>
          <w:rFonts w:ascii="宋体" w:eastAsia="宋体" w:hAnsi="宋体" w:cs="宋体"/>
          <w:spacing w:val="7"/>
          <w:sz w:val="23"/>
          <w:szCs w:val="23"/>
        </w:rPr>
        <w:t>以</w:t>
      </w:r>
      <w:r>
        <w:rPr>
          <w:rFonts w:ascii="宋体" w:eastAsia="宋体" w:hAnsi="宋体" w:cs="宋体"/>
          <w:spacing w:val="6"/>
          <w:sz w:val="23"/>
          <w:szCs w:val="23"/>
        </w:rPr>
        <w:t>联合体形式参加政府采购活动，联合体各方均为中小企业的，联合体视同</w:t>
      </w:r>
      <w:r>
        <w:rPr>
          <w:rFonts w:ascii="宋体" w:eastAsia="宋体" w:hAnsi="宋体" w:cs="宋体"/>
          <w:spacing w:val="16"/>
          <w:sz w:val="23"/>
          <w:szCs w:val="23"/>
        </w:rPr>
        <w:t>中小</w:t>
      </w:r>
      <w:r>
        <w:rPr>
          <w:rFonts w:ascii="宋体" w:eastAsia="宋体" w:hAnsi="宋体" w:cs="宋体"/>
          <w:spacing w:val="12"/>
          <w:sz w:val="23"/>
          <w:szCs w:val="23"/>
        </w:rPr>
        <w:t>企</w:t>
      </w:r>
      <w:r>
        <w:rPr>
          <w:rFonts w:ascii="宋体" w:eastAsia="宋体" w:hAnsi="宋体" w:cs="宋体"/>
          <w:spacing w:val="8"/>
          <w:sz w:val="23"/>
          <w:szCs w:val="23"/>
        </w:rPr>
        <w:t>业。其中，联合体各方均为小微企业的，联合体视同小微企业。</w:t>
      </w:r>
    </w:p>
    <w:p w:rsidR="00106085" w:rsidRDefault="00A60DA9">
      <w:pPr>
        <w:spacing w:before="2" w:line="368" w:lineRule="auto"/>
        <w:ind w:left="384" w:right="370" w:firstLine="479"/>
        <w:rPr>
          <w:rFonts w:ascii="宋体" w:eastAsia="宋体" w:hAnsi="宋体" w:cs="宋体"/>
          <w:sz w:val="23"/>
          <w:szCs w:val="23"/>
        </w:rPr>
      </w:pPr>
      <w:r>
        <w:rPr>
          <w:rFonts w:ascii="宋体" w:eastAsia="宋体" w:hAnsi="宋体" w:cs="宋体"/>
          <w:spacing w:val="7"/>
          <w:sz w:val="23"/>
          <w:szCs w:val="23"/>
        </w:rPr>
        <w:t>依据《办法》规定享受扶持政策获得政府采购合同的，小微企业不得将合</w:t>
      </w:r>
      <w:r>
        <w:rPr>
          <w:rFonts w:ascii="宋体" w:eastAsia="宋体" w:hAnsi="宋体" w:cs="宋体"/>
          <w:spacing w:val="1"/>
          <w:sz w:val="23"/>
          <w:szCs w:val="23"/>
        </w:rPr>
        <w:t>同</w:t>
      </w:r>
      <w:r>
        <w:rPr>
          <w:rFonts w:ascii="宋体" w:eastAsia="宋体" w:hAnsi="宋体" w:cs="宋体"/>
          <w:spacing w:val="12"/>
          <w:sz w:val="23"/>
          <w:szCs w:val="23"/>
        </w:rPr>
        <w:t>分</w:t>
      </w:r>
      <w:r>
        <w:rPr>
          <w:rFonts w:ascii="宋体" w:eastAsia="宋体" w:hAnsi="宋体" w:cs="宋体"/>
          <w:spacing w:val="9"/>
          <w:sz w:val="23"/>
          <w:szCs w:val="23"/>
        </w:rPr>
        <w:t>包给大中型企业，中型企业不得将合同分包给大型企业。</w:t>
      </w:r>
    </w:p>
    <w:p w:rsidR="00106085" w:rsidRDefault="00A60DA9">
      <w:pPr>
        <w:spacing w:before="2" w:line="378" w:lineRule="auto"/>
        <w:ind w:left="382" w:right="271" w:firstLine="479"/>
        <w:rPr>
          <w:rFonts w:ascii="宋体" w:eastAsia="宋体" w:hAnsi="宋体" w:cs="宋体"/>
          <w:sz w:val="23"/>
          <w:szCs w:val="23"/>
        </w:rPr>
      </w:pPr>
      <w:r>
        <w:rPr>
          <w:rFonts w:ascii="宋体" w:eastAsia="宋体" w:hAnsi="宋体" w:cs="宋体"/>
          <w:spacing w:val="10"/>
          <w:sz w:val="23"/>
          <w:szCs w:val="23"/>
        </w:rPr>
        <w:t>根据《政</w:t>
      </w:r>
      <w:r>
        <w:rPr>
          <w:rFonts w:ascii="宋体" w:eastAsia="宋体" w:hAnsi="宋体" w:cs="宋体"/>
          <w:spacing w:val="6"/>
          <w:sz w:val="23"/>
          <w:szCs w:val="23"/>
        </w:rPr>
        <w:t>府</w:t>
      </w:r>
      <w:r>
        <w:rPr>
          <w:rFonts w:ascii="宋体" w:eastAsia="宋体" w:hAnsi="宋体" w:cs="宋体"/>
          <w:spacing w:val="5"/>
          <w:sz w:val="23"/>
          <w:szCs w:val="23"/>
        </w:rPr>
        <w:t>采购促进中小企业发展管理办法》的通知(财库〔2020〕46号)</w:t>
      </w:r>
      <w:r>
        <w:rPr>
          <w:rFonts w:ascii="宋体" w:eastAsia="宋体" w:hAnsi="宋体" w:cs="宋体"/>
          <w:spacing w:val="8"/>
          <w:sz w:val="23"/>
          <w:szCs w:val="23"/>
        </w:rPr>
        <w:t>规</w:t>
      </w:r>
      <w:r>
        <w:rPr>
          <w:rFonts w:ascii="宋体" w:eastAsia="宋体" w:hAnsi="宋体" w:cs="宋体"/>
          <w:spacing w:val="7"/>
          <w:sz w:val="23"/>
          <w:szCs w:val="23"/>
        </w:rPr>
        <w:t>定，参加政府采购活动的中小企业应当提供《中小企业声明函》。供应商提供</w:t>
      </w:r>
      <w:r>
        <w:rPr>
          <w:rFonts w:ascii="宋体" w:eastAsia="宋体" w:hAnsi="宋体" w:cs="宋体"/>
          <w:spacing w:val="16"/>
          <w:sz w:val="23"/>
          <w:szCs w:val="23"/>
        </w:rPr>
        <w:t>的《</w:t>
      </w:r>
      <w:r>
        <w:rPr>
          <w:rFonts w:ascii="宋体" w:eastAsia="宋体" w:hAnsi="宋体" w:cs="宋体"/>
          <w:spacing w:val="14"/>
          <w:sz w:val="23"/>
          <w:szCs w:val="23"/>
        </w:rPr>
        <w:t>中</w:t>
      </w:r>
      <w:r>
        <w:rPr>
          <w:rFonts w:ascii="宋体" w:eastAsia="宋体" w:hAnsi="宋体" w:cs="宋体"/>
          <w:spacing w:val="8"/>
          <w:sz w:val="23"/>
          <w:szCs w:val="23"/>
        </w:rPr>
        <w:t>小企业声明函》原件必须真实，否则，按照有关规定予以处理。</w:t>
      </w:r>
    </w:p>
    <w:p w:rsidR="00106085" w:rsidRDefault="00A60DA9">
      <w:pPr>
        <w:spacing w:before="174" w:line="369" w:lineRule="auto"/>
        <w:ind w:left="22" w:right="32" w:firstLine="480"/>
        <w:rPr>
          <w:rFonts w:ascii="宋体" w:eastAsia="宋体" w:hAnsi="宋体" w:cs="宋体"/>
          <w:sz w:val="23"/>
          <w:szCs w:val="23"/>
        </w:rPr>
      </w:pPr>
      <w:r>
        <w:rPr>
          <w:rFonts w:ascii="宋体" w:eastAsia="宋体" w:hAnsi="宋体" w:cs="宋体"/>
          <w:spacing w:val="7"/>
          <w:sz w:val="23"/>
          <w:szCs w:val="23"/>
        </w:rPr>
        <w:t>根据《政府采购促进中小企业发展管理办法》及《关于进一步加大政府采</w:t>
      </w:r>
      <w:r>
        <w:rPr>
          <w:rFonts w:ascii="宋体" w:eastAsia="宋体" w:hAnsi="宋体" w:cs="宋体"/>
          <w:spacing w:val="3"/>
          <w:sz w:val="23"/>
          <w:szCs w:val="23"/>
        </w:rPr>
        <w:t>购</w:t>
      </w:r>
      <w:r>
        <w:rPr>
          <w:rFonts w:ascii="宋体" w:eastAsia="宋体" w:hAnsi="宋体" w:cs="宋体"/>
          <w:spacing w:val="6"/>
          <w:sz w:val="23"/>
          <w:szCs w:val="23"/>
        </w:rPr>
        <w:t>支持中小</w:t>
      </w:r>
      <w:r>
        <w:rPr>
          <w:rFonts w:ascii="宋体" w:eastAsia="宋体" w:hAnsi="宋体" w:cs="宋体"/>
          <w:spacing w:val="3"/>
          <w:sz w:val="23"/>
          <w:szCs w:val="23"/>
        </w:rPr>
        <w:t>企业力度的通知》的相关规定，小微企业报价给予10%(工程项目为3%)</w:t>
      </w:r>
      <w:r>
        <w:rPr>
          <w:rFonts w:ascii="宋体" w:eastAsia="宋体" w:hAnsi="宋体" w:cs="宋体"/>
          <w:spacing w:val="11"/>
          <w:sz w:val="23"/>
          <w:szCs w:val="23"/>
        </w:rPr>
        <w:t>的</w:t>
      </w:r>
      <w:r>
        <w:rPr>
          <w:rFonts w:ascii="宋体" w:eastAsia="宋体" w:hAnsi="宋体" w:cs="宋体"/>
          <w:spacing w:val="8"/>
          <w:sz w:val="23"/>
          <w:szCs w:val="23"/>
        </w:rPr>
        <w:t>扣除，用扣除后的价格参加评审。适用招标投标法的政府采购工程建设项目，</w:t>
      </w:r>
      <w:r>
        <w:rPr>
          <w:rFonts w:ascii="宋体" w:eastAsia="宋体" w:hAnsi="宋体" w:cs="宋体"/>
          <w:spacing w:val="9"/>
          <w:sz w:val="23"/>
          <w:szCs w:val="23"/>
        </w:rPr>
        <w:t>采</w:t>
      </w:r>
      <w:r>
        <w:rPr>
          <w:rFonts w:ascii="宋体" w:eastAsia="宋体" w:hAnsi="宋体" w:cs="宋体"/>
          <w:spacing w:val="7"/>
          <w:sz w:val="23"/>
          <w:szCs w:val="23"/>
        </w:rPr>
        <w:t>用综合评估法但未采用低价优先法计算价格分的，评标时应当在采用原报价进</w:t>
      </w:r>
      <w:r>
        <w:rPr>
          <w:rFonts w:ascii="宋体" w:eastAsia="宋体" w:hAnsi="宋体" w:cs="宋体"/>
          <w:spacing w:val="12"/>
          <w:sz w:val="23"/>
          <w:szCs w:val="23"/>
        </w:rPr>
        <w:t>行</w:t>
      </w:r>
      <w:r>
        <w:rPr>
          <w:rFonts w:ascii="宋体" w:eastAsia="宋体" w:hAnsi="宋体" w:cs="宋体"/>
          <w:spacing w:val="6"/>
          <w:sz w:val="23"/>
          <w:szCs w:val="23"/>
        </w:rPr>
        <w:t>评分的基础上增加其价格得分的3%作为其价格分。</w:t>
      </w:r>
    </w:p>
    <w:p w:rsidR="00106085" w:rsidRDefault="00A60DA9">
      <w:pPr>
        <w:spacing w:before="3" w:line="369" w:lineRule="auto"/>
        <w:ind w:left="22" w:right="67" w:firstLine="480"/>
        <w:rPr>
          <w:rFonts w:ascii="宋体" w:eastAsia="宋体" w:hAnsi="宋体" w:cs="宋体"/>
          <w:sz w:val="23"/>
          <w:szCs w:val="23"/>
        </w:rPr>
      </w:pPr>
      <w:r>
        <w:rPr>
          <w:rFonts w:ascii="宋体" w:eastAsia="宋体" w:hAnsi="宋体" w:cs="宋体"/>
          <w:spacing w:val="23"/>
          <w:sz w:val="23"/>
          <w:szCs w:val="23"/>
        </w:rPr>
        <w:lastRenderedPageBreak/>
        <w:t>接</w:t>
      </w:r>
      <w:r>
        <w:rPr>
          <w:rFonts w:ascii="宋体" w:eastAsia="宋体" w:hAnsi="宋体" w:cs="宋体"/>
          <w:spacing w:val="14"/>
          <w:sz w:val="23"/>
          <w:szCs w:val="23"/>
        </w:rPr>
        <w:t>受大中型企业与小微企业组成联合体或者允许大中型企业向一家或者多</w:t>
      </w:r>
      <w:r>
        <w:rPr>
          <w:rFonts w:ascii="宋体" w:eastAsia="宋体" w:hAnsi="宋体" w:cs="宋体"/>
          <w:spacing w:val="10"/>
          <w:sz w:val="23"/>
          <w:szCs w:val="23"/>
        </w:rPr>
        <w:t>家</w:t>
      </w:r>
      <w:r>
        <w:rPr>
          <w:rFonts w:ascii="宋体" w:eastAsia="宋体" w:hAnsi="宋体" w:cs="宋体"/>
          <w:spacing w:val="7"/>
          <w:sz w:val="23"/>
          <w:szCs w:val="23"/>
        </w:rPr>
        <w:t>小微企业分包的采购项目，对于联合协议或者分包意向协议约定小微企业的合</w:t>
      </w:r>
      <w:r>
        <w:rPr>
          <w:rFonts w:ascii="宋体" w:eastAsia="宋体" w:hAnsi="宋体" w:cs="宋体"/>
          <w:spacing w:val="18"/>
          <w:sz w:val="23"/>
          <w:szCs w:val="23"/>
        </w:rPr>
        <w:t>同份</w:t>
      </w:r>
      <w:r>
        <w:rPr>
          <w:rFonts w:ascii="宋体" w:eastAsia="宋体" w:hAnsi="宋体" w:cs="宋体"/>
          <w:spacing w:val="11"/>
          <w:sz w:val="23"/>
          <w:szCs w:val="23"/>
        </w:rPr>
        <w:t>额</w:t>
      </w:r>
      <w:r>
        <w:rPr>
          <w:rFonts w:ascii="宋体" w:eastAsia="宋体" w:hAnsi="宋体" w:cs="宋体"/>
          <w:spacing w:val="9"/>
          <w:sz w:val="23"/>
          <w:szCs w:val="23"/>
        </w:rPr>
        <w:t>占到合同总金额30%以上的，对联合体或者大中型企业的报价给予4%(工</w:t>
      </w:r>
      <w:r>
        <w:rPr>
          <w:rFonts w:ascii="宋体" w:eastAsia="宋体" w:hAnsi="宋体" w:cs="宋体"/>
          <w:spacing w:val="12"/>
          <w:sz w:val="23"/>
          <w:szCs w:val="23"/>
        </w:rPr>
        <w:t>程项目为</w:t>
      </w:r>
      <w:r>
        <w:rPr>
          <w:rFonts w:ascii="宋体" w:eastAsia="宋体" w:hAnsi="宋体" w:cs="宋体"/>
          <w:spacing w:val="6"/>
          <w:sz w:val="23"/>
          <w:szCs w:val="23"/>
        </w:rPr>
        <w:t>1%)的扣除，用扣除后的价格参加评审。适用招标投标法的政府采购工</w:t>
      </w:r>
      <w:r>
        <w:rPr>
          <w:rFonts w:ascii="宋体" w:eastAsia="宋体" w:hAnsi="宋体" w:cs="宋体"/>
          <w:spacing w:val="9"/>
          <w:sz w:val="23"/>
          <w:szCs w:val="23"/>
        </w:rPr>
        <w:t>程</w:t>
      </w:r>
      <w:r>
        <w:rPr>
          <w:rFonts w:ascii="宋体" w:eastAsia="宋体" w:hAnsi="宋体" w:cs="宋体"/>
          <w:spacing w:val="7"/>
          <w:sz w:val="23"/>
          <w:szCs w:val="23"/>
        </w:rPr>
        <w:t>建设项目，采用综合评估法但未采用低价优先法计算价格分的，评标时应当在</w:t>
      </w:r>
      <w:r>
        <w:rPr>
          <w:rFonts w:ascii="宋体" w:eastAsia="宋体" w:hAnsi="宋体" w:cs="宋体"/>
          <w:spacing w:val="12"/>
          <w:sz w:val="23"/>
          <w:szCs w:val="23"/>
        </w:rPr>
        <w:t>采</w:t>
      </w:r>
      <w:r>
        <w:rPr>
          <w:rFonts w:ascii="宋体" w:eastAsia="宋体" w:hAnsi="宋体" w:cs="宋体"/>
          <w:spacing w:val="10"/>
          <w:sz w:val="23"/>
          <w:szCs w:val="23"/>
        </w:rPr>
        <w:t>用原报价进行评分的基础上增加其价格得分的1%作为其价格分。组成联合体</w:t>
      </w:r>
      <w:r>
        <w:rPr>
          <w:rFonts w:ascii="宋体" w:eastAsia="宋体" w:hAnsi="宋体" w:cs="宋体"/>
          <w:spacing w:val="9"/>
          <w:sz w:val="23"/>
          <w:szCs w:val="23"/>
        </w:rPr>
        <w:t>或</w:t>
      </w:r>
      <w:r>
        <w:rPr>
          <w:rFonts w:ascii="宋体" w:eastAsia="宋体" w:hAnsi="宋体" w:cs="宋体"/>
          <w:spacing w:val="7"/>
          <w:sz w:val="23"/>
          <w:szCs w:val="23"/>
        </w:rPr>
        <w:t>者接受分包的小微企业与联合体内其他企业、分包企业之间存在直接控股、管</w:t>
      </w:r>
      <w:r>
        <w:rPr>
          <w:rFonts w:ascii="宋体" w:eastAsia="宋体" w:hAnsi="宋体" w:cs="宋体"/>
          <w:spacing w:val="9"/>
          <w:sz w:val="23"/>
          <w:szCs w:val="23"/>
        </w:rPr>
        <w:t>理关系的，不享受价格扣除优惠政策</w:t>
      </w:r>
      <w:r>
        <w:rPr>
          <w:rFonts w:ascii="宋体" w:eastAsia="宋体" w:hAnsi="宋体" w:cs="宋体"/>
          <w:spacing w:val="7"/>
          <w:sz w:val="23"/>
          <w:szCs w:val="23"/>
        </w:rPr>
        <w:t>。</w:t>
      </w:r>
    </w:p>
    <w:p w:rsidR="00106085" w:rsidRDefault="00A60DA9">
      <w:pPr>
        <w:spacing w:before="2" w:line="368" w:lineRule="auto"/>
        <w:ind w:left="34" w:right="81" w:firstLine="471"/>
        <w:rPr>
          <w:rFonts w:ascii="宋体" w:eastAsia="宋体" w:hAnsi="宋体" w:cs="宋体"/>
          <w:sz w:val="23"/>
          <w:szCs w:val="23"/>
        </w:rPr>
      </w:pPr>
      <w:r>
        <w:rPr>
          <w:rFonts w:ascii="宋体" w:eastAsia="宋体" w:hAnsi="宋体" w:cs="宋体"/>
          <w:spacing w:val="10"/>
          <w:sz w:val="23"/>
          <w:szCs w:val="23"/>
        </w:rPr>
        <w:t>2.1.</w:t>
      </w:r>
      <w:r>
        <w:rPr>
          <w:rFonts w:ascii="宋体" w:eastAsia="宋体" w:hAnsi="宋体" w:cs="宋体"/>
          <w:spacing w:val="9"/>
          <w:sz w:val="23"/>
          <w:szCs w:val="23"/>
        </w:rPr>
        <w:t>2</w:t>
      </w:r>
      <w:r>
        <w:rPr>
          <w:rFonts w:ascii="宋体" w:eastAsia="宋体" w:hAnsi="宋体" w:cs="宋体"/>
          <w:spacing w:val="5"/>
          <w:sz w:val="23"/>
          <w:szCs w:val="23"/>
        </w:rPr>
        <w:t>《财政部司法部关于政府采购支持监狱企业发展有关问题的通知》</w:t>
      </w:r>
      <w:r>
        <w:rPr>
          <w:rFonts w:ascii="宋体" w:eastAsia="宋体" w:hAnsi="宋体" w:cs="宋体"/>
          <w:spacing w:val="12"/>
          <w:sz w:val="23"/>
          <w:szCs w:val="23"/>
        </w:rPr>
        <w:t>(</w:t>
      </w:r>
      <w:r>
        <w:rPr>
          <w:rFonts w:ascii="宋体" w:eastAsia="宋体" w:hAnsi="宋体" w:cs="宋体"/>
          <w:spacing w:val="9"/>
          <w:sz w:val="23"/>
          <w:szCs w:val="23"/>
        </w:rPr>
        <w:t>财库〔2014〕68号)</w:t>
      </w:r>
    </w:p>
    <w:p w:rsidR="00106085" w:rsidRDefault="00A60DA9">
      <w:pPr>
        <w:spacing w:before="1" w:line="369" w:lineRule="auto"/>
        <w:ind w:left="24" w:right="3" w:firstLine="480"/>
        <w:rPr>
          <w:rFonts w:ascii="宋体" w:eastAsia="宋体" w:hAnsi="宋体" w:cs="宋体"/>
          <w:sz w:val="23"/>
          <w:szCs w:val="23"/>
        </w:rPr>
      </w:pPr>
      <w:r>
        <w:rPr>
          <w:rFonts w:ascii="宋体" w:eastAsia="宋体" w:hAnsi="宋体" w:cs="宋体"/>
          <w:spacing w:val="7"/>
          <w:sz w:val="23"/>
          <w:szCs w:val="23"/>
        </w:rPr>
        <w:t>监狱企业参加政府采购活动时，应当提供由省级以上监狱管理局、戒毒管</w:t>
      </w:r>
      <w:r>
        <w:rPr>
          <w:rFonts w:ascii="宋体" w:eastAsia="宋体" w:hAnsi="宋体" w:cs="宋体"/>
          <w:spacing w:val="2"/>
          <w:sz w:val="23"/>
          <w:szCs w:val="23"/>
        </w:rPr>
        <w:t>理</w:t>
      </w:r>
      <w:r>
        <w:rPr>
          <w:rFonts w:ascii="宋体" w:eastAsia="宋体" w:hAnsi="宋体" w:cs="宋体"/>
          <w:spacing w:val="10"/>
          <w:sz w:val="23"/>
          <w:szCs w:val="23"/>
        </w:rPr>
        <w:t>局</w:t>
      </w:r>
      <w:r>
        <w:rPr>
          <w:rFonts w:ascii="宋体" w:eastAsia="宋体" w:hAnsi="宋体" w:cs="宋体"/>
          <w:spacing w:val="9"/>
          <w:sz w:val="23"/>
          <w:szCs w:val="23"/>
        </w:rPr>
        <w:t>(</w:t>
      </w:r>
      <w:r>
        <w:rPr>
          <w:rFonts w:ascii="宋体" w:eastAsia="宋体" w:hAnsi="宋体" w:cs="宋体"/>
          <w:spacing w:val="5"/>
          <w:sz w:val="23"/>
          <w:szCs w:val="23"/>
        </w:rPr>
        <w:t>含新疆生产建设兵团)出具的属于监狱企业的证明文件。在政府采购活动中，</w:t>
      </w:r>
      <w:r>
        <w:rPr>
          <w:rFonts w:ascii="宋体" w:eastAsia="宋体" w:hAnsi="宋体" w:cs="宋体"/>
          <w:spacing w:val="15"/>
          <w:sz w:val="23"/>
          <w:szCs w:val="23"/>
        </w:rPr>
        <w:t>监</w:t>
      </w:r>
      <w:r>
        <w:rPr>
          <w:rFonts w:ascii="宋体" w:eastAsia="宋体" w:hAnsi="宋体" w:cs="宋体"/>
          <w:spacing w:val="8"/>
          <w:sz w:val="23"/>
          <w:szCs w:val="23"/>
        </w:rPr>
        <w:t>狱企业视同小型、微型企业。</w:t>
      </w:r>
    </w:p>
    <w:p w:rsidR="00106085" w:rsidRDefault="00A60DA9">
      <w:pPr>
        <w:spacing w:before="2" w:line="368" w:lineRule="auto"/>
        <w:ind w:left="55" w:right="67" w:firstLine="450"/>
        <w:rPr>
          <w:rFonts w:ascii="宋体" w:eastAsia="宋体" w:hAnsi="宋体" w:cs="宋体"/>
          <w:sz w:val="23"/>
          <w:szCs w:val="23"/>
        </w:rPr>
      </w:pPr>
      <w:r>
        <w:rPr>
          <w:rFonts w:ascii="宋体" w:eastAsia="宋体" w:hAnsi="宋体" w:cs="宋体"/>
          <w:spacing w:val="8"/>
          <w:sz w:val="23"/>
          <w:szCs w:val="23"/>
        </w:rPr>
        <w:t>2</w:t>
      </w:r>
      <w:r>
        <w:rPr>
          <w:rFonts w:ascii="宋体" w:eastAsia="宋体" w:hAnsi="宋体" w:cs="宋体"/>
          <w:spacing w:val="6"/>
          <w:sz w:val="23"/>
          <w:szCs w:val="23"/>
        </w:rPr>
        <w:t>.1.3《三部门联合发布关于促进残疾人就业政府采购政策的通知》(财库</w:t>
      </w:r>
      <w:r>
        <w:rPr>
          <w:rFonts w:ascii="宋体" w:eastAsia="宋体" w:hAnsi="宋体" w:cs="宋体"/>
          <w:spacing w:val="-2"/>
          <w:sz w:val="23"/>
          <w:szCs w:val="23"/>
        </w:rPr>
        <w:t>〔2017〕1</w:t>
      </w:r>
      <w:r>
        <w:rPr>
          <w:rFonts w:ascii="宋体" w:eastAsia="宋体" w:hAnsi="宋体" w:cs="宋体"/>
          <w:spacing w:val="-1"/>
          <w:sz w:val="23"/>
          <w:szCs w:val="23"/>
        </w:rPr>
        <w:t>41号)；</w:t>
      </w:r>
    </w:p>
    <w:p w:rsidR="00106085" w:rsidRDefault="00A60DA9">
      <w:pPr>
        <w:spacing w:before="1" w:line="369" w:lineRule="auto"/>
        <w:ind w:left="23" w:right="32" w:firstLine="481"/>
        <w:rPr>
          <w:rFonts w:ascii="宋体" w:eastAsia="宋体" w:hAnsi="宋体" w:cs="宋体"/>
          <w:sz w:val="23"/>
          <w:szCs w:val="23"/>
        </w:rPr>
      </w:pPr>
      <w:r>
        <w:rPr>
          <w:rFonts w:ascii="宋体" w:eastAsia="宋体" w:hAnsi="宋体" w:cs="宋体"/>
          <w:spacing w:val="7"/>
          <w:sz w:val="23"/>
          <w:szCs w:val="23"/>
        </w:rPr>
        <w:t>符合条件的残疾人福利性单位在参加政府采购活动时，应当提供本通知规</w:t>
      </w:r>
      <w:r>
        <w:rPr>
          <w:rFonts w:ascii="宋体" w:eastAsia="宋体" w:hAnsi="宋体" w:cs="宋体"/>
          <w:spacing w:val="1"/>
          <w:sz w:val="23"/>
          <w:szCs w:val="23"/>
        </w:rPr>
        <w:t>定</w:t>
      </w:r>
      <w:r>
        <w:rPr>
          <w:rFonts w:ascii="宋体" w:eastAsia="宋体" w:hAnsi="宋体" w:cs="宋体"/>
          <w:spacing w:val="10"/>
          <w:sz w:val="23"/>
          <w:szCs w:val="23"/>
        </w:rPr>
        <w:t>的</w:t>
      </w:r>
      <w:r>
        <w:rPr>
          <w:rFonts w:ascii="宋体" w:eastAsia="宋体" w:hAnsi="宋体" w:cs="宋体"/>
          <w:spacing w:val="8"/>
          <w:sz w:val="23"/>
          <w:szCs w:val="23"/>
        </w:rPr>
        <w:t>《残疾人福利性单位声明函》，并对声明的真实性负责。在政府采购活动中，</w:t>
      </w:r>
      <w:r>
        <w:rPr>
          <w:rFonts w:ascii="宋体" w:eastAsia="宋体" w:hAnsi="宋体" w:cs="宋体"/>
          <w:spacing w:val="14"/>
          <w:sz w:val="23"/>
          <w:szCs w:val="23"/>
        </w:rPr>
        <w:t>残</w:t>
      </w:r>
      <w:r>
        <w:rPr>
          <w:rFonts w:ascii="宋体" w:eastAsia="宋体" w:hAnsi="宋体" w:cs="宋体"/>
          <w:spacing w:val="9"/>
          <w:sz w:val="23"/>
          <w:szCs w:val="23"/>
        </w:rPr>
        <w:t>疾人福利性单位视同小型、微型企业，享受预留份额。</w:t>
      </w:r>
    </w:p>
    <w:p w:rsidR="00106085" w:rsidRDefault="00A60DA9">
      <w:pPr>
        <w:spacing w:before="2" w:line="369" w:lineRule="auto"/>
        <w:ind w:left="41" w:right="17" w:firstLine="465"/>
        <w:rPr>
          <w:rFonts w:ascii="宋体" w:eastAsia="宋体" w:hAnsi="宋体" w:cs="宋体"/>
          <w:sz w:val="23"/>
          <w:szCs w:val="23"/>
        </w:rPr>
      </w:pPr>
      <w:r>
        <w:rPr>
          <w:rFonts w:ascii="宋体" w:eastAsia="宋体" w:hAnsi="宋体" w:cs="宋体"/>
          <w:spacing w:val="2"/>
          <w:sz w:val="23"/>
          <w:szCs w:val="23"/>
        </w:rPr>
        <w:t>2.</w:t>
      </w:r>
      <w:r>
        <w:rPr>
          <w:rFonts w:ascii="宋体" w:eastAsia="宋体" w:hAnsi="宋体" w:cs="宋体"/>
          <w:spacing w:val="1"/>
          <w:sz w:val="23"/>
          <w:szCs w:val="23"/>
        </w:rPr>
        <w:t>1.4《关于运用政府采购政策支持乡村产业振兴的通知》(财库〔2021〕</w:t>
      </w:r>
      <w:r>
        <w:rPr>
          <w:rFonts w:ascii="宋体" w:eastAsia="宋体" w:hAnsi="宋体" w:cs="宋体"/>
          <w:spacing w:val="-15"/>
          <w:sz w:val="23"/>
          <w:szCs w:val="23"/>
        </w:rPr>
        <w:t>1</w:t>
      </w:r>
      <w:r>
        <w:rPr>
          <w:rFonts w:ascii="宋体" w:eastAsia="宋体" w:hAnsi="宋体" w:cs="宋体"/>
          <w:spacing w:val="-12"/>
          <w:sz w:val="23"/>
          <w:szCs w:val="23"/>
        </w:rPr>
        <w:t>9号)</w:t>
      </w:r>
    </w:p>
    <w:p w:rsidR="00106085" w:rsidRDefault="00A60DA9">
      <w:pPr>
        <w:spacing w:before="1" w:line="226" w:lineRule="auto"/>
        <w:ind w:left="506"/>
        <w:rPr>
          <w:rFonts w:ascii="宋体" w:eastAsia="宋体" w:hAnsi="宋体" w:cs="宋体"/>
          <w:sz w:val="23"/>
          <w:szCs w:val="23"/>
        </w:rPr>
      </w:pPr>
      <w:r>
        <w:rPr>
          <w:rFonts w:ascii="宋体" w:eastAsia="宋体" w:hAnsi="宋体" w:cs="宋体"/>
          <w:spacing w:val="10"/>
          <w:sz w:val="23"/>
          <w:szCs w:val="23"/>
        </w:rPr>
        <w:t>2</w:t>
      </w:r>
      <w:r>
        <w:rPr>
          <w:rFonts w:ascii="宋体" w:eastAsia="宋体" w:hAnsi="宋体" w:cs="宋体"/>
          <w:spacing w:val="7"/>
          <w:sz w:val="23"/>
          <w:szCs w:val="23"/>
        </w:rPr>
        <w:t>.</w:t>
      </w:r>
      <w:r>
        <w:rPr>
          <w:rFonts w:ascii="宋体" w:eastAsia="宋体" w:hAnsi="宋体" w:cs="宋体"/>
          <w:spacing w:val="5"/>
          <w:sz w:val="23"/>
          <w:szCs w:val="23"/>
        </w:rPr>
        <w:t>2落实优先采购节能、环保产品的政策</w:t>
      </w:r>
    </w:p>
    <w:p w:rsidR="00106085" w:rsidRDefault="00A60DA9">
      <w:pPr>
        <w:spacing w:before="174" w:line="369" w:lineRule="auto"/>
        <w:ind w:left="22" w:right="5" w:firstLine="483"/>
        <w:rPr>
          <w:rFonts w:ascii="宋体" w:eastAsia="宋体" w:hAnsi="宋体" w:cs="宋体"/>
          <w:sz w:val="23"/>
          <w:szCs w:val="23"/>
        </w:rPr>
      </w:pPr>
      <w:r>
        <w:rPr>
          <w:rFonts w:ascii="宋体" w:eastAsia="宋体" w:hAnsi="宋体" w:cs="宋体"/>
          <w:spacing w:val="18"/>
          <w:sz w:val="23"/>
          <w:szCs w:val="23"/>
        </w:rPr>
        <w:t>2</w:t>
      </w:r>
      <w:r>
        <w:rPr>
          <w:rFonts w:ascii="宋体" w:eastAsia="宋体" w:hAnsi="宋体" w:cs="宋体"/>
          <w:spacing w:val="12"/>
          <w:sz w:val="23"/>
          <w:szCs w:val="23"/>
        </w:rPr>
        <w:t>.</w:t>
      </w:r>
      <w:r>
        <w:rPr>
          <w:rFonts w:ascii="宋体" w:eastAsia="宋体" w:hAnsi="宋体" w:cs="宋体"/>
          <w:spacing w:val="9"/>
          <w:sz w:val="23"/>
          <w:szCs w:val="23"/>
        </w:rPr>
        <w:t>2.1根据《财政部国家发展改革委关于印发〈节能产品政府采购实施意</w:t>
      </w:r>
      <w:r>
        <w:rPr>
          <w:rFonts w:ascii="宋体" w:eastAsia="宋体" w:hAnsi="宋体" w:cs="宋体"/>
          <w:spacing w:val="2"/>
          <w:sz w:val="23"/>
          <w:szCs w:val="23"/>
        </w:rPr>
        <w:t>见〉的通知》(财库〔2004〕185号)规定“政府采购属于节能产品品目清</w:t>
      </w:r>
      <w:r>
        <w:rPr>
          <w:rFonts w:ascii="宋体" w:eastAsia="宋体" w:hAnsi="宋体" w:cs="宋体"/>
          <w:spacing w:val="1"/>
          <w:sz w:val="23"/>
          <w:szCs w:val="23"/>
        </w:rPr>
        <w:t>单</w:t>
      </w:r>
      <w:r>
        <w:rPr>
          <w:rFonts w:ascii="宋体" w:eastAsia="宋体" w:hAnsi="宋体" w:cs="宋体"/>
          <w:sz w:val="23"/>
          <w:szCs w:val="23"/>
        </w:rPr>
        <w:t>的，</w:t>
      </w:r>
      <w:r>
        <w:rPr>
          <w:rFonts w:ascii="宋体" w:eastAsia="宋体" w:hAnsi="宋体" w:cs="宋体"/>
          <w:spacing w:val="18"/>
          <w:sz w:val="23"/>
          <w:szCs w:val="23"/>
        </w:rPr>
        <w:t>在</w:t>
      </w:r>
      <w:r>
        <w:rPr>
          <w:rFonts w:ascii="宋体" w:eastAsia="宋体" w:hAnsi="宋体" w:cs="宋体"/>
          <w:spacing w:val="16"/>
          <w:sz w:val="23"/>
          <w:szCs w:val="23"/>
        </w:rPr>
        <w:t>技</w:t>
      </w:r>
      <w:r>
        <w:rPr>
          <w:rFonts w:ascii="宋体" w:eastAsia="宋体" w:hAnsi="宋体" w:cs="宋体"/>
          <w:spacing w:val="9"/>
          <w:sz w:val="23"/>
          <w:szCs w:val="23"/>
        </w:rPr>
        <w:t>术、服务等指标同等条件下，应当优先采购节能品目清单的节能产品。”</w:t>
      </w:r>
    </w:p>
    <w:p w:rsidR="00106085" w:rsidRDefault="00A60DA9">
      <w:pPr>
        <w:spacing w:before="75" w:line="369" w:lineRule="auto"/>
        <w:ind w:left="24" w:right="2" w:firstLine="481"/>
        <w:rPr>
          <w:rFonts w:ascii="宋体" w:eastAsia="宋体" w:hAnsi="宋体" w:cs="宋体"/>
          <w:sz w:val="23"/>
          <w:szCs w:val="23"/>
        </w:rPr>
      </w:pPr>
      <w:r>
        <w:rPr>
          <w:rFonts w:ascii="宋体" w:eastAsia="宋体" w:hAnsi="宋体" w:cs="宋体"/>
          <w:spacing w:val="10"/>
          <w:sz w:val="23"/>
          <w:szCs w:val="23"/>
        </w:rPr>
        <w:t>2</w:t>
      </w:r>
      <w:r>
        <w:rPr>
          <w:rFonts w:ascii="宋体" w:eastAsia="宋体" w:hAnsi="宋体" w:cs="宋体"/>
          <w:spacing w:val="6"/>
          <w:sz w:val="23"/>
          <w:szCs w:val="23"/>
        </w:rPr>
        <w:t>.2.2根据《财政部环保总局关于环境标志产品政府采购实施的意见》(财</w:t>
      </w:r>
      <w:r>
        <w:rPr>
          <w:rFonts w:ascii="宋体" w:eastAsia="宋体" w:hAnsi="宋体" w:cs="宋体"/>
          <w:spacing w:val="18"/>
          <w:sz w:val="23"/>
          <w:szCs w:val="23"/>
        </w:rPr>
        <w:t>库</w:t>
      </w:r>
      <w:r>
        <w:rPr>
          <w:rFonts w:ascii="宋体" w:eastAsia="宋体" w:hAnsi="宋体" w:cs="宋体"/>
          <w:spacing w:val="9"/>
          <w:sz w:val="23"/>
          <w:szCs w:val="23"/>
        </w:rPr>
        <w:t>〔2006〕90号)规定“采购人采购的产品属于环境标志产品政府采购清单中</w:t>
      </w:r>
      <w:r>
        <w:rPr>
          <w:rFonts w:ascii="宋体" w:eastAsia="宋体" w:hAnsi="宋体" w:cs="宋体"/>
          <w:spacing w:val="4"/>
          <w:sz w:val="23"/>
          <w:szCs w:val="23"/>
        </w:rPr>
        <w:t>品目的，在性能、技术、服</w:t>
      </w:r>
      <w:r>
        <w:rPr>
          <w:rFonts w:ascii="宋体" w:eastAsia="宋体" w:hAnsi="宋体" w:cs="宋体"/>
          <w:spacing w:val="2"/>
          <w:sz w:val="23"/>
          <w:szCs w:val="23"/>
        </w:rPr>
        <w:t>务等指标同等条件下，应当优先采购清单中的产品”。</w:t>
      </w:r>
    </w:p>
    <w:p w:rsidR="00106085" w:rsidRDefault="00A60DA9">
      <w:pPr>
        <w:spacing w:before="3" w:line="369" w:lineRule="auto"/>
        <w:ind w:left="22" w:rightChars="-55" w:right="-115" w:firstLine="483"/>
        <w:rPr>
          <w:rFonts w:ascii="宋体" w:eastAsia="宋体" w:hAnsi="宋体" w:cs="宋体"/>
          <w:sz w:val="23"/>
          <w:szCs w:val="23"/>
        </w:rPr>
      </w:pPr>
      <w:r>
        <w:rPr>
          <w:rFonts w:ascii="宋体" w:eastAsia="宋体" w:hAnsi="宋体" w:cs="宋体"/>
          <w:spacing w:val="3"/>
          <w:sz w:val="23"/>
          <w:szCs w:val="23"/>
        </w:rPr>
        <w:t>2.2.3根据《国务院办公厅关于建立政府强制采购节能产品制度的通知》(</w:t>
      </w:r>
      <w:r>
        <w:rPr>
          <w:rFonts w:ascii="宋体" w:eastAsia="宋体" w:hAnsi="宋体" w:cs="宋体"/>
          <w:spacing w:val="1"/>
          <w:sz w:val="23"/>
          <w:szCs w:val="23"/>
        </w:rPr>
        <w:t>国</w:t>
      </w:r>
      <w:r>
        <w:rPr>
          <w:rFonts w:ascii="宋体" w:eastAsia="宋体" w:hAnsi="宋体" w:cs="宋体"/>
          <w:spacing w:val="18"/>
          <w:sz w:val="23"/>
          <w:szCs w:val="23"/>
        </w:rPr>
        <w:t>办</w:t>
      </w:r>
      <w:r>
        <w:rPr>
          <w:rFonts w:ascii="宋体" w:eastAsia="宋体" w:hAnsi="宋体" w:cs="宋体"/>
          <w:spacing w:val="9"/>
          <w:sz w:val="23"/>
          <w:szCs w:val="23"/>
        </w:rPr>
        <w:t>发〔2007〕51号)有关要求，“使用财政性资金进行政府采购活动时，在技</w:t>
      </w:r>
      <w:r>
        <w:rPr>
          <w:rFonts w:ascii="宋体" w:eastAsia="宋体" w:hAnsi="宋体" w:cs="宋体"/>
          <w:spacing w:val="4"/>
          <w:sz w:val="23"/>
          <w:szCs w:val="23"/>
        </w:rPr>
        <w:t>术、服务等指标满足采购需求的</w:t>
      </w:r>
      <w:r>
        <w:rPr>
          <w:rFonts w:ascii="宋体" w:eastAsia="宋体" w:hAnsi="宋体" w:cs="宋体"/>
          <w:spacing w:val="2"/>
          <w:sz w:val="23"/>
          <w:szCs w:val="23"/>
        </w:rPr>
        <w:t>前提下，要优先采购节能产品，对部分节能效果、</w:t>
      </w:r>
      <w:r>
        <w:rPr>
          <w:rFonts w:ascii="宋体" w:eastAsia="宋体" w:hAnsi="宋体" w:cs="宋体"/>
          <w:spacing w:val="9"/>
          <w:sz w:val="23"/>
          <w:szCs w:val="23"/>
        </w:rPr>
        <w:t>性</w:t>
      </w:r>
      <w:r>
        <w:rPr>
          <w:rFonts w:ascii="宋体" w:eastAsia="宋体" w:hAnsi="宋体" w:cs="宋体"/>
          <w:spacing w:val="7"/>
          <w:sz w:val="23"/>
          <w:szCs w:val="23"/>
        </w:rPr>
        <w:t>能等达到要求的产品，实行强制采购，以促进节约能源，保护环境，降低政府</w:t>
      </w:r>
      <w:r>
        <w:rPr>
          <w:rFonts w:ascii="宋体" w:eastAsia="宋体" w:hAnsi="宋体" w:cs="宋体"/>
          <w:spacing w:val="11"/>
          <w:sz w:val="23"/>
          <w:szCs w:val="23"/>
        </w:rPr>
        <w:t>机</w:t>
      </w:r>
      <w:r>
        <w:rPr>
          <w:rFonts w:ascii="宋体" w:eastAsia="宋体" w:hAnsi="宋体" w:cs="宋体"/>
          <w:spacing w:val="8"/>
          <w:sz w:val="23"/>
          <w:szCs w:val="23"/>
        </w:rPr>
        <w:t>构能源费用开支。”</w:t>
      </w:r>
    </w:p>
    <w:p w:rsidR="00106085" w:rsidRDefault="00A60DA9">
      <w:pPr>
        <w:spacing w:line="369" w:lineRule="auto"/>
        <w:ind w:left="23" w:right="82" w:firstLine="482"/>
        <w:rPr>
          <w:rFonts w:ascii="宋体" w:eastAsia="宋体" w:hAnsi="宋体" w:cs="宋体"/>
          <w:sz w:val="23"/>
          <w:szCs w:val="23"/>
        </w:rPr>
      </w:pPr>
      <w:r>
        <w:rPr>
          <w:rFonts w:ascii="宋体" w:eastAsia="宋体" w:hAnsi="宋体" w:cs="宋体"/>
          <w:spacing w:val="15"/>
          <w:sz w:val="23"/>
          <w:szCs w:val="23"/>
        </w:rPr>
        <w:lastRenderedPageBreak/>
        <w:t>2</w:t>
      </w:r>
      <w:r>
        <w:rPr>
          <w:rFonts w:ascii="宋体" w:eastAsia="宋体" w:hAnsi="宋体" w:cs="宋体"/>
          <w:spacing w:val="9"/>
          <w:sz w:val="23"/>
          <w:szCs w:val="23"/>
        </w:rPr>
        <w:t>.2.4根据《财政部发展改革委生态环境部市场监管总局关于调整优化</w:t>
      </w:r>
      <w:r>
        <w:rPr>
          <w:rFonts w:ascii="宋体" w:eastAsia="宋体" w:hAnsi="宋体" w:cs="宋体"/>
          <w:spacing w:val="6"/>
          <w:sz w:val="23"/>
          <w:szCs w:val="23"/>
        </w:rPr>
        <w:t>节能产</w:t>
      </w:r>
      <w:r>
        <w:rPr>
          <w:rFonts w:ascii="宋体" w:eastAsia="宋体" w:hAnsi="宋体" w:cs="宋体"/>
          <w:spacing w:val="3"/>
          <w:sz w:val="23"/>
          <w:szCs w:val="23"/>
        </w:rPr>
        <w:t>品、环境标志产品政府采购执行机制的通知》(财库〔2019〕9号)有关</w:t>
      </w:r>
      <w:r>
        <w:rPr>
          <w:rFonts w:ascii="宋体" w:eastAsia="宋体" w:hAnsi="宋体" w:cs="宋体"/>
          <w:spacing w:val="9"/>
          <w:sz w:val="23"/>
          <w:szCs w:val="23"/>
        </w:rPr>
        <w:t>要</w:t>
      </w:r>
      <w:r>
        <w:rPr>
          <w:rFonts w:ascii="宋体" w:eastAsia="宋体" w:hAnsi="宋体" w:cs="宋体"/>
          <w:spacing w:val="7"/>
          <w:sz w:val="23"/>
          <w:szCs w:val="23"/>
        </w:rPr>
        <w:t>求，采购人拟采购的产品属于品目清单范围的，采购人及其委托的采购代理机</w:t>
      </w:r>
      <w:r>
        <w:rPr>
          <w:rFonts w:ascii="宋体" w:eastAsia="宋体" w:hAnsi="宋体" w:cs="宋体"/>
          <w:spacing w:val="9"/>
          <w:sz w:val="23"/>
          <w:szCs w:val="23"/>
        </w:rPr>
        <w:t>构</w:t>
      </w:r>
      <w:r>
        <w:rPr>
          <w:rFonts w:ascii="宋体" w:eastAsia="宋体" w:hAnsi="宋体" w:cs="宋体"/>
          <w:spacing w:val="7"/>
          <w:sz w:val="23"/>
          <w:szCs w:val="23"/>
        </w:rPr>
        <w:t>应当依据国家确定的认证机构出具的、处于有效期之内的节能产品、环境标志</w:t>
      </w:r>
      <w:r>
        <w:rPr>
          <w:rFonts w:ascii="宋体" w:eastAsia="宋体" w:hAnsi="宋体" w:cs="宋体"/>
          <w:spacing w:val="18"/>
          <w:sz w:val="23"/>
          <w:szCs w:val="23"/>
        </w:rPr>
        <w:t>产</w:t>
      </w:r>
      <w:r>
        <w:rPr>
          <w:rFonts w:ascii="宋体" w:eastAsia="宋体" w:hAnsi="宋体" w:cs="宋体"/>
          <w:spacing w:val="9"/>
          <w:sz w:val="23"/>
          <w:szCs w:val="23"/>
        </w:rPr>
        <w:t>品认证证书，对获得证书的产品实施政府优先采购或强制采购。</w:t>
      </w:r>
    </w:p>
    <w:p w:rsidR="00106085" w:rsidRDefault="00A60DA9">
      <w:pPr>
        <w:spacing w:line="227" w:lineRule="auto"/>
        <w:ind w:left="503"/>
        <w:rPr>
          <w:rFonts w:ascii="宋体" w:eastAsia="宋体" w:hAnsi="宋体" w:cs="宋体"/>
          <w:sz w:val="23"/>
          <w:szCs w:val="23"/>
        </w:rPr>
      </w:pPr>
      <w:r>
        <w:rPr>
          <w:rFonts w:ascii="宋体" w:eastAsia="宋体" w:hAnsi="宋体" w:cs="宋体"/>
          <w:spacing w:val="7"/>
          <w:sz w:val="23"/>
          <w:szCs w:val="23"/>
        </w:rPr>
        <w:t>所有投标产品进入“节能产品政府采购品目清单”的，应提供相关证书扫</w:t>
      </w:r>
      <w:r>
        <w:rPr>
          <w:rFonts w:ascii="宋体" w:eastAsia="宋体" w:hAnsi="宋体" w:cs="宋体"/>
          <w:spacing w:val="3"/>
          <w:sz w:val="23"/>
          <w:szCs w:val="23"/>
        </w:rPr>
        <w:t>描</w:t>
      </w:r>
    </w:p>
    <w:p w:rsidR="00106085" w:rsidRDefault="00A60DA9">
      <w:pPr>
        <w:spacing w:before="177" w:line="227" w:lineRule="auto"/>
        <w:ind w:left="22"/>
        <w:rPr>
          <w:rFonts w:ascii="宋体" w:eastAsia="宋体" w:hAnsi="宋体" w:cs="宋体"/>
          <w:sz w:val="23"/>
          <w:szCs w:val="23"/>
        </w:rPr>
      </w:pPr>
      <w:r>
        <w:rPr>
          <w:rFonts w:ascii="宋体" w:eastAsia="宋体" w:hAnsi="宋体" w:cs="宋体"/>
          <w:spacing w:val="15"/>
          <w:sz w:val="23"/>
          <w:szCs w:val="23"/>
        </w:rPr>
        <w:t>件</w:t>
      </w:r>
      <w:r>
        <w:rPr>
          <w:rFonts w:ascii="宋体" w:eastAsia="宋体" w:hAnsi="宋体" w:cs="宋体"/>
          <w:spacing w:val="9"/>
          <w:sz w:val="23"/>
          <w:szCs w:val="23"/>
        </w:rPr>
        <w:t>，相关证书的颁发机构应来自《参与实施政府采购节能产品认证机构名录》</w:t>
      </w:r>
    </w:p>
    <w:p w:rsidR="00106085" w:rsidRDefault="00A60DA9">
      <w:pPr>
        <w:spacing w:before="176" w:line="369" w:lineRule="auto"/>
        <w:ind w:left="26" w:right="82" w:firstLine="477"/>
        <w:rPr>
          <w:rFonts w:ascii="宋体" w:eastAsia="宋体" w:hAnsi="宋体" w:cs="宋体"/>
          <w:sz w:val="23"/>
          <w:szCs w:val="23"/>
        </w:rPr>
      </w:pPr>
      <w:r>
        <w:rPr>
          <w:rFonts w:ascii="宋体" w:eastAsia="宋体" w:hAnsi="宋体" w:cs="宋体"/>
          <w:spacing w:val="7"/>
          <w:sz w:val="23"/>
          <w:szCs w:val="23"/>
        </w:rPr>
        <w:t>所有投标产品进入“环境标志产品政府采购品目清单”的，应提供相关证</w:t>
      </w:r>
      <w:r>
        <w:rPr>
          <w:rFonts w:ascii="宋体" w:eastAsia="宋体" w:hAnsi="宋体" w:cs="宋体"/>
          <w:spacing w:val="3"/>
          <w:sz w:val="23"/>
          <w:szCs w:val="23"/>
        </w:rPr>
        <w:t>书</w:t>
      </w:r>
      <w:r>
        <w:rPr>
          <w:rFonts w:ascii="宋体" w:eastAsia="宋体" w:hAnsi="宋体" w:cs="宋体"/>
          <w:spacing w:val="7"/>
          <w:sz w:val="23"/>
          <w:szCs w:val="23"/>
        </w:rPr>
        <w:t>扫描件，相关证书的颁发机构应来自《参与实施政府采购环境标志产品认证机</w:t>
      </w:r>
      <w:r>
        <w:rPr>
          <w:rFonts w:ascii="宋体" w:eastAsia="宋体" w:hAnsi="宋体" w:cs="宋体"/>
          <w:spacing w:val="6"/>
          <w:sz w:val="23"/>
          <w:szCs w:val="23"/>
        </w:rPr>
        <w:t>构</w:t>
      </w:r>
      <w:r>
        <w:rPr>
          <w:rFonts w:ascii="宋体" w:eastAsia="宋体" w:hAnsi="宋体" w:cs="宋体"/>
          <w:spacing w:val="2"/>
          <w:sz w:val="23"/>
          <w:szCs w:val="23"/>
        </w:rPr>
        <w:t>名录》</w:t>
      </w:r>
      <w:r>
        <w:rPr>
          <w:rFonts w:ascii="宋体" w:eastAsia="宋体" w:hAnsi="宋体" w:cs="宋体"/>
          <w:spacing w:val="1"/>
          <w:sz w:val="23"/>
          <w:szCs w:val="23"/>
        </w:rPr>
        <w:t>。</w:t>
      </w:r>
    </w:p>
    <w:p w:rsidR="00106085" w:rsidRDefault="00A60DA9">
      <w:pPr>
        <w:spacing w:before="1" w:line="226" w:lineRule="auto"/>
        <w:ind w:left="506"/>
        <w:rPr>
          <w:rFonts w:ascii="宋体" w:eastAsia="宋体" w:hAnsi="宋体" w:cs="宋体"/>
          <w:sz w:val="23"/>
          <w:szCs w:val="23"/>
        </w:rPr>
      </w:pPr>
      <w:r>
        <w:rPr>
          <w:rFonts w:ascii="宋体" w:eastAsia="宋体" w:hAnsi="宋体" w:cs="宋体"/>
          <w:spacing w:val="6"/>
          <w:sz w:val="23"/>
          <w:szCs w:val="23"/>
        </w:rPr>
        <w:t>2</w:t>
      </w:r>
      <w:r>
        <w:rPr>
          <w:rFonts w:ascii="宋体" w:eastAsia="宋体" w:hAnsi="宋体" w:cs="宋体"/>
          <w:spacing w:val="5"/>
          <w:sz w:val="23"/>
          <w:szCs w:val="23"/>
        </w:rPr>
        <w:t>.</w:t>
      </w:r>
      <w:r>
        <w:rPr>
          <w:rFonts w:ascii="宋体" w:eastAsia="宋体" w:hAnsi="宋体" w:cs="宋体"/>
          <w:spacing w:val="3"/>
          <w:sz w:val="23"/>
          <w:szCs w:val="23"/>
        </w:rPr>
        <w:t>3政府采购信用融资政策</w:t>
      </w:r>
    </w:p>
    <w:p w:rsidR="00106085" w:rsidRDefault="00A60DA9">
      <w:pPr>
        <w:spacing w:before="128" w:line="380" w:lineRule="auto"/>
        <w:ind w:left="23" w:right="25" w:firstLine="479"/>
        <w:rPr>
          <w:rFonts w:ascii="宋体" w:eastAsia="宋体" w:hAnsi="宋体" w:cs="宋体"/>
          <w:sz w:val="23"/>
          <w:szCs w:val="23"/>
        </w:rPr>
      </w:pPr>
      <w:r>
        <w:rPr>
          <w:rFonts w:ascii="宋体" w:eastAsia="宋体" w:hAnsi="宋体" w:cs="宋体"/>
          <w:spacing w:val="18"/>
          <w:sz w:val="23"/>
          <w:szCs w:val="23"/>
        </w:rPr>
        <w:t>政府</w:t>
      </w:r>
      <w:r>
        <w:rPr>
          <w:rFonts w:ascii="宋体" w:eastAsia="宋体" w:hAnsi="宋体" w:cs="宋体"/>
          <w:spacing w:val="14"/>
          <w:sz w:val="23"/>
          <w:szCs w:val="23"/>
        </w:rPr>
        <w:t>采</w:t>
      </w:r>
      <w:r>
        <w:rPr>
          <w:rFonts w:ascii="宋体" w:eastAsia="宋体" w:hAnsi="宋体" w:cs="宋体"/>
          <w:spacing w:val="9"/>
          <w:sz w:val="23"/>
          <w:szCs w:val="23"/>
        </w:rPr>
        <w:t>购信用融资是指银行业金融机构以政府采购诚信考核和信用审查为基</w:t>
      </w:r>
      <w:r>
        <w:rPr>
          <w:rFonts w:ascii="宋体" w:eastAsia="宋体" w:hAnsi="宋体" w:cs="宋体"/>
          <w:spacing w:val="7"/>
          <w:sz w:val="23"/>
          <w:szCs w:val="23"/>
        </w:rPr>
        <w:t>础，凭借政府采购合同，按优于一般中小企业的贷款利率直接向申请贷款的供</w:t>
      </w:r>
      <w:r>
        <w:rPr>
          <w:rFonts w:ascii="宋体" w:eastAsia="宋体" w:hAnsi="宋体" w:cs="宋体"/>
          <w:spacing w:val="9"/>
          <w:sz w:val="23"/>
          <w:szCs w:val="23"/>
        </w:rPr>
        <w:t>应</w:t>
      </w:r>
      <w:r>
        <w:rPr>
          <w:rFonts w:ascii="宋体" w:eastAsia="宋体" w:hAnsi="宋体" w:cs="宋体"/>
          <w:spacing w:val="7"/>
          <w:sz w:val="23"/>
          <w:szCs w:val="23"/>
        </w:rPr>
        <w:t>商发放贷款的一种融资方式。融资金额未超过政府采购合同金额的，银行原则</w:t>
      </w:r>
      <w:r>
        <w:rPr>
          <w:rFonts w:ascii="宋体" w:eastAsia="宋体" w:hAnsi="宋体" w:cs="宋体"/>
          <w:spacing w:val="18"/>
          <w:sz w:val="23"/>
          <w:szCs w:val="23"/>
        </w:rPr>
        <w:t>上</w:t>
      </w:r>
      <w:r>
        <w:rPr>
          <w:rFonts w:ascii="宋体" w:eastAsia="宋体" w:hAnsi="宋体" w:cs="宋体"/>
          <w:spacing w:val="13"/>
          <w:sz w:val="23"/>
          <w:szCs w:val="23"/>
        </w:rPr>
        <w:t>不</w:t>
      </w:r>
      <w:r>
        <w:rPr>
          <w:rFonts w:ascii="宋体" w:eastAsia="宋体" w:hAnsi="宋体" w:cs="宋体"/>
          <w:spacing w:val="9"/>
          <w:sz w:val="23"/>
          <w:szCs w:val="23"/>
        </w:rPr>
        <w:t>得要求供应商提供财产抵押或第三方担保或其他任何形式的担保条件。</w:t>
      </w:r>
    </w:p>
    <w:p w:rsidR="00106085" w:rsidRDefault="00A60DA9">
      <w:pPr>
        <w:spacing w:before="30" w:line="369" w:lineRule="auto"/>
        <w:ind w:left="22" w:right="82" w:firstLine="482"/>
        <w:rPr>
          <w:rFonts w:ascii="宋体" w:eastAsia="宋体" w:hAnsi="宋体" w:cs="宋体"/>
          <w:sz w:val="23"/>
          <w:szCs w:val="23"/>
        </w:rPr>
      </w:pPr>
      <w:r>
        <w:rPr>
          <w:rFonts w:ascii="宋体" w:eastAsia="宋体" w:hAnsi="宋体" w:cs="宋体"/>
          <w:spacing w:val="7"/>
          <w:sz w:val="23"/>
          <w:szCs w:val="23"/>
        </w:rPr>
        <w:t>依据《陕西省财政厅关于印发〈陕西省中小企业政府采购信用融资办法〉</w:t>
      </w:r>
      <w:r>
        <w:rPr>
          <w:rFonts w:ascii="宋体" w:eastAsia="宋体" w:hAnsi="宋体" w:cs="宋体"/>
          <w:spacing w:val="1"/>
          <w:sz w:val="23"/>
          <w:szCs w:val="23"/>
        </w:rPr>
        <w:t>的</w:t>
      </w:r>
      <w:r>
        <w:rPr>
          <w:rFonts w:ascii="宋体" w:eastAsia="宋体" w:hAnsi="宋体" w:cs="宋体"/>
          <w:spacing w:val="4"/>
          <w:sz w:val="23"/>
          <w:szCs w:val="23"/>
        </w:rPr>
        <w:t>通知》(陕财办采〔2018〕23号)、《陕西省财政厅关于加快推进我省中小</w:t>
      </w:r>
      <w:r>
        <w:rPr>
          <w:rFonts w:ascii="宋体" w:eastAsia="宋体" w:hAnsi="宋体" w:cs="宋体"/>
          <w:spacing w:val="1"/>
          <w:sz w:val="23"/>
          <w:szCs w:val="23"/>
        </w:rPr>
        <w:t>企</w:t>
      </w:r>
      <w:r>
        <w:rPr>
          <w:rFonts w:ascii="宋体" w:eastAsia="宋体" w:hAnsi="宋体" w:cs="宋体"/>
          <w:spacing w:val="4"/>
          <w:sz w:val="23"/>
          <w:szCs w:val="23"/>
        </w:rPr>
        <w:t>业政府采购信用融资工作的通知》(陕财办采[2020]15号)，有融资需求</w:t>
      </w:r>
      <w:r>
        <w:rPr>
          <w:rFonts w:ascii="宋体" w:eastAsia="宋体" w:hAnsi="宋体" w:cs="宋体"/>
          <w:spacing w:val="1"/>
          <w:sz w:val="23"/>
          <w:szCs w:val="23"/>
        </w:rPr>
        <w:t>的</w:t>
      </w:r>
      <w:r>
        <w:rPr>
          <w:rFonts w:ascii="宋体" w:eastAsia="宋体" w:hAnsi="宋体" w:cs="宋体"/>
          <w:sz w:val="23"/>
          <w:szCs w:val="23"/>
        </w:rPr>
        <w:t>供</w:t>
      </w:r>
      <w:r>
        <w:rPr>
          <w:rFonts w:ascii="宋体" w:eastAsia="宋体" w:hAnsi="宋体" w:cs="宋体"/>
          <w:spacing w:val="15"/>
          <w:sz w:val="23"/>
          <w:szCs w:val="23"/>
        </w:rPr>
        <w:t>应</w:t>
      </w:r>
      <w:r>
        <w:rPr>
          <w:rFonts w:ascii="宋体" w:eastAsia="宋体" w:hAnsi="宋体" w:cs="宋体"/>
          <w:spacing w:val="9"/>
          <w:sz w:val="23"/>
          <w:szCs w:val="23"/>
        </w:rPr>
        <w:t>商可根据自身情况，在办理平台</w:t>
      </w:r>
    </w:p>
    <w:p w:rsidR="00106085" w:rsidRDefault="00A60DA9">
      <w:pPr>
        <w:spacing w:before="3" w:line="368" w:lineRule="auto"/>
        <w:ind w:left="21" w:right="2" w:hanging="10"/>
        <w:rPr>
          <w:rFonts w:ascii="宋体" w:eastAsia="宋体" w:hAnsi="宋体" w:cs="宋体"/>
          <w:sz w:val="23"/>
          <w:szCs w:val="23"/>
        </w:rPr>
      </w:pPr>
      <w:r>
        <w:rPr>
          <w:rFonts w:ascii="宋体" w:eastAsia="宋体" w:hAnsi="宋体" w:cs="宋体"/>
          <w:spacing w:val="15"/>
          <w:sz w:val="23"/>
          <w:szCs w:val="23"/>
        </w:rPr>
        <w:t>“</w:t>
      </w:r>
      <w:hyperlink r:id="rId32" w:history="1">
        <w:r>
          <w:rPr>
            <w:rFonts w:ascii="宋体" w:eastAsia="宋体" w:hAnsi="宋体" w:cs="宋体"/>
            <w:sz w:val="23"/>
            <w:szCs w:val="23"/>
          </w:rPr>
          <w:t>http</w:t>
        </w:r>
        <w:r>
          <w:rPr>
            <w:rFonts w:ascii="宋体" w:eastAsia="宋体" w:hAnsi="宋体" w:cs="宋体"/>
            <w:spacing w:val="11"/>
            <w:sz w:val="23"/>
            <w:szCs w:val="23"/>
          </w:rPr>
          <w:t>://</w:t>
        </w:r>
        <w:r>
          <w:rPr>
            <w:rFonts w:ascii="宋体" w:eastAsia="宋体" w:hAnsi="宋体" w:cs="宋体"/>
            <w:sz w:val="23"/>
            <w:szCs w:val="23"/>
          </w:rPr>
          <w:t>www</w:t>
        </w:r>
        <w:r>
          <w:rPr>
            <w:rFonts w:ascii="宋体" w:eastAsia="宋体" w:hAnsi="宋体" w:cs="宋体"/>
            <w:spacing w:val="11"/>
            <w:sz w:val="23"/>
            <w:szCs w:val="23"/>
          </w:rPr>
          <w:t>.</w:t>
        </w:r>
        <w:r>
          <w:rPr>
            <w:rFonts w:ascii="宋体" w:eastAsia="宋体" w:hAnsi="宋体" w:cs="宋体"/>
            <w:sz w:val="23"/>
            <w:szCs w:val="23"/>
          </w:rPr>
          <w:t>ccgp</w:t>
        </w:r>
        <w:r>
          <w:rPr>
            <w:rFonts w:ascii="宋体" w:eastAsia="宋体" w:hAnsi="宋体" w:cs="宋体"/>
            <w:spacing w:val="11"/>
            <w:sz w:val="23"/>
            <w:szCs w:val="23"/>
          </w:rPr>
          <w:t>-</w:t>
        </w:r>
        <w:r>
          <w:rPr>
            <w:rFonts w:ascii="宋体" w:eastAsia="宋体" w:hAnsi="宋体" w:cs="宋体"/>
            <w:sz w:val="23"/>
            <w:szCs w:val="23"/>
          </w:rPr>
          <w:t>shaanxi</w:t>
        </w:r>
        <w:r>
          <w:rPr>
            <w:rFonts w:ascii="宋体" w:eastAsia="宋体" w:hAnsi="宋体" w:cs="宋体"/>
            <w:spacing w:val="11"/>
            <w:sz w:val="23"/>
            <w:szCs w:val="23"/>
          </w:rPr>
          <w:t>.</w:t>
        </w:r>
        <w:r>
          <w:rPr>
            <w:rFonts w:ascii="宋体" w:eastAsia="宋体" w:hAnsi="宋体" w:cs="宋体"/>
            <w:sz w:val="23"/>
            <w:szCs w:val="23"/>
          </w:rPr>
          <w:t>gov</w:t>
        </w:r>
        <w:r>
          <w:rPr>
            <w:rFonts w:ascii="宋体" w:eastAsia="宋体" w:hAnsi="宋体" w:cs="宋体"/>
            <w:spacing w:val="11"/>
            <w:sz w:val="23"/>
            <w:szCs w:val="23"/>
          </w:rPr>
          <w:t>.</w:t>
        </w:r>
        <w:r>
          <w:rPr>
            <w:rFonts w:ascii="宋体" w:eastAsia="宋体" w:hAnsi="宋体" w:cs="宋体"/>
            <w:sz w:val="23"/>
            <w:szCs w:val="23"/>
          </w:rPr>
          <w:t>cn</w:t>
        </w:r>
        <w:r>
          <w:rPr>
            <w:rFonts w:ascii="宋体" w:eastAsia="宋体" w:hAnsi="宋体" w:cs="宋体"/>
            <w:spacing w:val="11"/>
            <w:sz w:val="23"/>
            <w:szCs w:val="23"/>
          </w:rPr>
          <w:t>/</w:t>
        </w:r>
        <w:r>
          <w:rPr>
            <w:rFonts w:ascii="宋体" w:eastAsia="宋体" w:hAnsi="宋体" w:cs="宋体"/>
            <w:sz w:val="23"/>
            <w:szCs w:val="23"/>
          </w:rPr>
          <w:t>zcdservice</w:t>
        </w:r>
        <w:r>
          <w:rPr>
            <w:rFonts w:ascii="宋体" w:eastAsia="宋体" w:hAnsi="宋体" w:cs="宋体"/>
            <w:spacing w:val="11"/>
            <w:sz w:val="23"/>
            <w:szCs w:val="23"/>
          </w:rPr>
          <w:t>/</w:t>
        </w:r>
        <w:r>
          <w:rPr>
            <w:rFonts w:ascii="宋体" w:eastAsia="宋体" w:hAnsi="宋体" w:cs="宋体"/>
            <w:sz w:val="23"/>
            <w:szCs w:val="23"/>
          </w:rPr>
          <w:t>zcd</w:t>
        </w:r>
        <w:r>
          <w:rPr>
            <w:rFonts w:ascii="宋体" w:eastAsia="宋体" w:hAnsi="宋体" w:cs="宋体"/>
            <w:spacing w:val="11"/>
            <w:sz w:val="23"/>
            <w:szCs w:val="23"/>
          </w:rPr>
          <w:t>/</w:t>
        </w:r>
        <w:r>
          <w:rPr>
            <w:rFonts w:ascii="宋体" w:eastAsia="宋体" w:hAnsi="宋体" w:cs="宋体"/>
            <w:sz w:val="23"/>
            <w:szCs w:val="23"/>
          </w:rPr>
          <w:t>shanxi</w:t>
        </w:r>
        <w:r>
          <w:rPr>
            <w:rFonts w:ascii="宋体" w:eastAsia="宋体" w:hAnsi="宋体" w:cs="宋体"/>
            <w:spacing w:val="11"/>
            <w:sz w:val="23"/>
            <w:szCs w:val="23"/>
          </w:rPr>
          <w:t>/</w:t>
        </w:r>
      </w:hyperlink>
      <w:r>
        <w:rPr>
          <w:rFonts w:ascii="宋体" w:eastAsia="宋体" w:hAnsi="宋体" w:cs="宋体"/>
          <w:spacing w:val="11"/>
          <w:sz w:val="23"/>
          <w:szCs w:val="23"/>
        </w:rPr>
        <w:t>”查询相关政策、</w:t>
      </w:r>
      <w:r>
        <w:rPr>
          <w:rFonts w:ascii="宋体" w:eastAsia="宋体" w:hAnsi="宋体" w:cs="宋体"/>
          <w:spacing w:val="13"/>
          <w:sz w:val="23"/>
          <w:szCs w:val="23"/>
        </w:rPr>
        <w:t>业</w:t>
      </w:r>
      <w:r>
        <w:rPr>
          <w:rFonts w:ascii="宋体" w:eastAsia="宋体" w:hAnsi="宋体" w:cs="宋体"/>
          <w:spacing w:val="8"/>
          <w:sz w:val="23"/>
          <w:szCs w:val="23"/>
        </w:rPr>
        <w:t>务流程并办理相关业务。</w:t>
      </w:r>
    </w:p>
    <w:p w:rsidR="00106085" w:rsidRDefault="00A60DA9">
      <w:pPr>
        <w:spacing w:line="360" w:lineRule="auto"/>
        <w:ind w:leftChars="-171" w:left="1" w:hangingChars="152" w:hanging="360"/>
        <w:rPr>
          <w:rFonts w:ascii="宋体" w:eastAsia="宋体" w:hAnsi="宋体" w:cs="宋体"/>
          <w:spacing w:val="3"/>
          <w:position w:val="14"/>
          <w:sz w:val="23"/>
          <w:szCs w:val="23"/>
        </w:rPr>
      </w:pPr>
      <w:r>
        <w:rPr>
          <w:rFonts w:ascii="宋体" w:eastAsia="宋体" w:hAnsi="宋体" w:cs="宋体"/>
          <w:spacing w:val="7"/>
          <w:position w:val="14"/>
          <w:sz w:val="23"/>
          <w:szCs w:val="23"/>
        </w:rPr>
        <w:t>供应商应如实提供以上证明文件，如存在弄虚作假，按无效投标处理并追</w:t>
      </w:r>
      <w:r>
        <w:rPr>
          <w:rFonts w:ascii="宋体" w:eastAsia="宋体" w:hAnsi="宋体" w:cs="宋体"/>
          <w:spacing w:val="3"/>
          <w:position w:val="14"/>
          <w:sz w:val="23"/>
          <w:szCs w:val="23"/>
        </w:rPr>
        <w:t>究</w:t>
      </w:r>
    </w:p>
    <w:p w:rsidR="00106085" w:rsidRDefault="00A60DA9">
      <w:pPr>
        <w:spacing w:line="360" w:lineRule="auto"/>
        <w:ind w:leftChars="-171" w:hangingChars="152" w:hanging="359"/>
        <w:rPr>
          <w:rFonts w:ascii="宋体" w:eastAsia="宋体" w:hAnsi="宋体" w:cs="宋体"/>
          <w:sz w:val="23"/>
          <w:szCs w:val="23"/>
        </w:rPr>
      </w:pPr>
      <w:r>
        <w:rPr>
          <w:rFonts w:ascii="宋体" w:eastAsia="宋体" w:hAnsi="宋体" w:cs="宋体"/>
          <w:spacing w:val="6"/>
          <w:sz w:val="23"/>
          <w:szCs w:val="23"/>
        </w:rPr>
        <w:t>法律责任</w:t>
      </w:r>
      <w:r>
        <w:rPr>
          <w:rFonts w:ascii="宋体" w:eastAsia="宋体" w:hAnsi="宋体" w:cs="宋体"/>
          <w:spacing w:val="5"/>
          <w:sz w:val="23"/>
          <w:szCs w:val="23"/>
        </w:rPr>
        <w:t>。</w:t>
      </w:r>
    </w:p>
    <w:p w:rsidR="00106085" w:rsidRDefault="00A60DA9">
      <w:pPr>
        <w:spacing w:before="177" w:line="308" w:lineRule="exact"/>
        <w:ind w:leftChars="-16" w:left="-2" w:hangingChars="13" w:hanging="32"/>
        <w:rPr>
          <w:rFonts w:ascii="宋体" w:eastAsia="宋体" w:hAnsi="宋体" w:cs="宋体"/>
          <w:sz w:val="23"/>
          <w:szCs w:val="23"/>
        </w:rPr>
      </w:pPr>
      <w:r>
        <w:rPr>
          <w:rFonts w:ascii="宋体" w:eastAsia="宋体" w:hAnsi="宋体" w:cs="宋体"/>
          <w:spacing w:val="16"/>
          <w:position w:val="1"/>
          <w:sz w:val="23"/>
          <w:szCs w:val="23"/>
        </w:rPr>
        <w:t>3、</w:t>
      </w:r>
      <w:r>
        <w:rPr>
          <w:rFonts w:ascii="宋体" w:eastAsia="宋体" w:hAnsi="宋体" w:cs="宋体"/>
          <w:spacing w:val="10"/>
          <w:position w:val="1"/>
          <w:sz w:val="23"/>
          <w:szCs w:val="23"/>
        </w:rPr>
        <w:t>竞</w:t>
      </w:r>
      <w:r>
        <w:rPr>
          <w:rFonts w:ascii="宋体" w:eastAsia="宋体" w:hAnsi="宋体" w:cs="宋体"/>
          <w:spacing w:val="8"/>
          <w:position w:val="1"/>
          <w:sz w:val="23"/>
          <w:szCs w:val="23"/>
        </w:rPr>
        <w:t>争性磋商响应文件出现下列情况，修正原则为：</w:t>
      </w:r>
    </w:p>
    <w:p w:rsidR="00106085" w:rsidRDefault="00A60DA9">
      <w:pPr>
        <w:spacing w:before="104" w:line="227" w:lineRule="auto"/>
        <w:ind w:leftChars="-16" w:left="-4" w:hangingChars="13" w:hanging="30"/>
        <w:rPr>
          <w:rFonts w:ascii="宋体" w:eastAsia="宋体" w:hAnsi="宋体" w:cs="宋体"/>
          <w:sz w:val="23"/>
          <w:szCs w:val="23"/>
        </w:rPr>
      </w:pPr>
      <w:r>
        <w:rPr>
          <w:rFonts w:ascii="宋体" w:eastAsia="宋体" w:hAnsi="宋体" w:cs="宋体"/>
          <w:spacing w:val="4"/>
          <w:sz w:val="23"/>
          <w:szCs w:val="23"/>
        </w:rPr>
        <w:t>3.1文字与图表不符以文字为准</w:t>
      </w:r>
      <w:r>
        <w:rPr>
          <w:rFonts w:ascii="宋体" w:eastAsia="宋体" w:hAnsi="宋体" w:cs="宋体"/>
          <w:spacing w:val="1"/>
          <w:sz w:val="23"/>
          <w:szCs w:val="23"/>
        </w:rPr>
        <w:t>；</w:t>
      </w:r>
    </w:p>
    <w:p w:rsidR="00106085" w:rsidRDefault="00A60DA9">
      <w:pPr>
        <w:spacing w:before="185" w:line="227" w:lineRule="auto"/>
        <w:ind w:leftChars="-16" w:left="-3" w:hangingChars="13" w:hanging="31"/>
        <w:rPr>
          <w:rFonts w:ascii="宋体" w:eastAsia="宋体" w:hAnsi="宋体" w:cs="宋体"/>
          <w:sz w:val="23"/>
          <w:szCs w:val="23"/>
        </w:rPr>
      </w:pPr>
      <w:r>
        <w:rPr>
          <w:rFonts w:ascii="宋体" w:eastAsia="宋体" w:hAnsi="宋体" w:cs="宋体"/>
          <w:spacing w:val="10"/>
          <w:sz w:val="23"/>
          <w:szCs w:val="23"/>
        </w:rPr>
        <w:t>3.</w:t>
      </w:r>
      <w:r>
        <w:rPr>
          <w:rFonts w:ascii="宋体" w:eastAsia="宋体" w:hAnsi="宋体" w:cs="宋体"/>
          <w:spacing w:val="5"/>
          <w:sz w:val="23"/>
          <w:szCs w:val="23"/>
        </w:rPr>
        <w:t>2大写金额与小写金额不符以大写金额为准；</w:t>
      </w:r>
    </w:p>
    <w:p w:rsidR="00106085" w:rsidRDefault="00A60DA9">
      <w:pPr>
        <w:spacing w:before="185" w:line="226" w:lineRule="auto"/>
        <w:ind w:leftChars="-16" w:left="-3" w:hangingChars="13" w:hanging="31"/>
        <w:rPr>
          <w:rFonts w:ascii="宋体" w:eastAsia="宋体" w:hAnsi="宋体" w:cs="宋体"/>
          <w:sz w:val="23"/>
          <w:szCs w:val="23"/>
        </w:rPr>
      </w:pPr>
      <w:r>
        <w:rPr>
          <w:rFonts w:ascii="宋体" w:eastAsia="宋体" w:hAnsi="宋体" w:cs="宋体"/>
          <w:spacing w:val="10"/>
          <w:sz w:val="23"/>
          <w:szCs w:val="23"/>
        </w:rPr>
        <w:t>3.</w:t>
      </w:r>
      <w:r>
        <w:rPr>
          <w:rFonts w:ascii="宋体" w:eastAsia="宋体" w:hAnsi="宋体" w:cs="宋体"/>
          <w:spacing w:val="5"/>
          <w:sz w:val="23"/>
          <w:szCs w:val="23"/>
        </w:rPr>
        <w:t>3单价乘以数量不等于总价时，以单价为准；</w:t>
      </w:r>
    </w:p>
    <w:p w:rsidR="00106085" w:rsidRDefault="00A60DA9">
      <w:pPr>
        <w:spacing w:before="186" w:line="226" w:lineRule="auto"/>
        <w:ind w:leftChars="-16" w:left="-3" w:hangingChars="13" w:hanging="31"/>
        <w:rPr>
          <w:rFonts w:ascii="宋体" w:eastAsia="宋体" w:hAnsi="宋体" w:cs="宋体"/>
          <w:sz w:val="23"/>
          <w:szCs w:val="23"/>
        </w:rPr>
      </w:pPr>
      <w:r>
        <w:rPr>
          <w:rFonts w:ascii="宋体" w:eastAsia="宋体" w:hAnsi="宋体" w:cs="宋体"/>
          <w:spacing w:val="6"/>
          <w:sz w:val="23"/>
          <w:szCs w:val="23"/>
        </w:rPr>
        <w:t>3.4磋商响应函与磋商报价表不符以磋商报价表为准</w:t>
      </w:r>
      <w:r>
        <w:rPr>
          <w:rFonts w:ascii="宋体" w:eastAsia="宋体" w:hAnsi="宋体" w:cs="宋体"/>
          <w:spacing w:val="5"/>
          <w:sz w:val="23"/>
          <w:szCs w:val="23"/>
        </w:rPr>
        <w:t>；</w:t>
      </w:r>
    </w:p>
    <w:p w:rsidR="00106085" w:rsidRDefault="00A60DA9">
      <w:pPr>
        <w:spacing w:before="187" w:line="227" w:lineRule="auto"/>
        <w:ind w:leftChars="-16" w:left="-3" w:hangingChars="13" w:hanging="31"/>
        <w:rPr>
          <w:rFonts w:ascii="宋体" w:eastAsia="宋体" w:hAnsi="宋体" w:cs="宋体"/>
          <w:sz w:val="23"/>
          <w:szCs w:val="23"/>
        </w:rPr>
      </w:pPr>
      <w:r>
        <w:rPr>
          <w:rFonts w:ascii="宋体" w:eastAsia="宋体" w:hAnsi="宋体" w:cs="宋体"/>
          <w:spacing w:val="10"/>
          <w:sz w:val="23"/>
          <w:szCs w:val="23"/>
        </w:rPr>
        <w:t>3.5</w:t>
      </w:r>
      <w:r>
        <w:rPr>
          <w:rFonts w:ascii="宋体" w:eastAsia="宋体" w:hAnsi="宋体" w:cs="宋体"/>
          <w:spacing w:val="5"/>
          <w:sz w:val="23"/>
          <w:szCs w:val="23"/>
        </w:rPr>
        <w:t>多处内容交叉不符时，以磋商小组结果为准。</w:t>
      </w:r>
    </w:p>
    <w:p w:rsidR="00106085" w:rsidRDefault="00A60DA9">
      <w:pPr>
        <w:spacing w:before="184" w:line="376" w:lineRule="auto"/>
        <w:ind w:left="-426" w:right="-116" w:firstLine="426"/>
        <w:rPr>
          <w:rFonts w:ascii="宋体" w:eastAsia="宋体" w:hAnsi="宋体" w:cs="宋体"/>
          <w:sz w:val="23"/>
          <w:szCs w:val="23"/>
        </w:rPr>
      </w:pPr>
      <w:r>
        <w:rPr>
          <w:rFonts w:ascii="宋体" w:eastAsia="宋体" w:hAnsi="宋体" w:cs="宋体"/>
          <w:spacing w:val="20"/>
          <w:sz w:val="23"/>
          <w:szCs w:val="23"/>
        </w:rPr>
        <w:t>4</w:t>
      </w:r>
      <w:r>
        <w:rPr>
          <w:rFonts w:ascii="宋体" w:eastAsia="宋体" w:hAnsi="宋体" w:cs="宋体"/>
          <w:spacing w:val="10"/>
          <w:sz w:val="23"/>
          <w:szCs w:val="23"/>
        </w:rPr>
        <w:t>、经资格审查和符合性评审合格的为有效响应。磋商小组各成员按照下列</w:t>
      </w:r>
      <w:r>
        <w:rPr>
          <w:rFonts w:ascii="宋体" w:eastAsia="宋体" w:hAnsi="宋体" w:cs="宋体"/>
          <w:spacing w:val="18"/>
          <w:sz w:val="23"/>
          <w:szCs w:val="23"/>
        </w:rPr>
        <w:t>“评</w:t>
      </w:r>
      <w:r>
        <w:rPr>
          <w:rFonts w:ascii="宋体" w:eastAsia="宋体" w:hAnsi="宋体" w:cs="宋体"/>
          <w:spacing w:val="14"/>
          <w:sz w:val="23"/>
          <w:szCs w:val="23"/>
        </w:rPr>
        <w:t>审</w:t>
      </w:r>
      <w:r>
        <w:rPr>
          <w:rFonts w:ascii="宋体" w:eastAsia="宋体" w:hAnsi="宋体" w:cs="宋体"/>
          <w:spacing w:val="9"/>
          <w:sz w:val="23"/>
          <w:szCs w:val="23"/>
        </w:rPr>
        <w:t>因素及权重分值表”规定的内容独立进行综合比较、评价打分。</w:t>
      </w:r>
    </w:p>
    <w:p w:rsidR="00106085" w:rsidRDefault="00A60DA9">
      <w:pPr>
        <w:spacing w:before="1" w:line="227" w:lineRule="auto"/>
        <w:ind w:left="3775"/>
        <w:rPr>
          <w:rFonts w:ascii="宋体" w:eastAsia="宋体" w:hAnsi="宋体" w:cs="宋体"/>
          <w:sz w:val="23"/>
          <w:szCs w:val="23"/>
        </w:rPr>
      </w:pPr>
      <w:r>
        <w:rPr>
          <w:rFonts w:ascii="宋体" w:eastAsia="宋体" w:hAnsi="宋体" w:cs="宋体"/>
          <w:spacing w:val="11"/>
          <w:sz w:val="23"/>
          <w:szCs w:val="23"/>
          <w14:textOutline w14:w="4356" w14:cap="sq" w14:cmpd="sng" w14:algn="ctr">
            <w14:solidFill>
              <w14:srgbClr w14:val="000000"/>
            </w14:solidFill>
            <w14:prstDash w14:val="solid"/>
            <w14:bevel/>
          </w14:textOutline>
        </w:rPr>
        <w:lastRenderedPageBreak/>
        <w:t>评</w:t>
      </w:r>
      <w:r>
        <w:rPr>
          <w:rFonts w:ascii="宋体" w:eastAsia="宋体" w:hAnsi="宋体" w:cs="宋体"/>
          <w:spacing w:val="10"/>
          <w:sz w:val="23"/>
          <w:szCs w:val="23"/>
          <w14:textOutline w14:w="4356" w14:cap="sq" w14:cmpd="sng" w14:algn="ctr">
            <w14:solidFill>
              <w14:srgbClr w14:val="000000"/>
            </w14:solidFill>
            <w14:prstDash w14:val="solid"/>
            <w14:bevel/>
          </w14:textOutline>
        </w:rPr>
        <w:t>审因素及权重分值表</w:t>
      </w:r>
    </w:p>
    <w:p w:rsidR="00106085" w:rsidRDefault="00106085">
      <w:pPr>
        <w:spacing w:line="69" w:lineRule="exact"/>
      </w:pPr>
    </w:p>
    <w:tbl>
      <w:tblPr>
        <w:tblStyle w:val="TableNormal"/>
        <w:tblW w:w="9367"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85"/>
        <w:gridCol w:w="790"/>
        <w:gridCol w:w="7592"/>
      </w:tblGrid>
      <w:tr w:rsidR="00106085">
        <w:trPr>
          <w:trHeight w:val="945"/>
        </w:trPr>
        <w:tc>
          <w:tcPr>
            <w:tcW w:w="985" w:type="dxa"/>
          </w:tcPr>
          <w:p w:rsidR="00106085" w:rsidRDefault="00A60DA9">
            <w:pPr>
              <w:spacing w:before="134" w:line="468" w:lineRule="exact"/>
              <w:ind w:left="286"/>
              <w:rPr>
                <w:rFonts w:ascii="宋体" w:eastAsia="宋体" w:hAnsi="宋体" w:cs="宋体"/>
                <w:sz w:val="20"/>
                <w:szCs w:val="20"/>
              </w:rPr>
            </w:pPr>
            <w:r>
              <w:rPr>
                <w:rFonts w:ascii="宋体" w:eastAsia="宋体" w:hAnsi="宋体" w:cs="宋体"/>
                <w:spacing w:val="5"/>
                <w:position w:val="20"/>
                <w:sz w:val="20"/>
                <w:szCs w:val="20"/>
              </w:rPr>
              <w:t>评标</w:t>
            </w:r>
          </w:p>
          <w:p w:rsidR="00106085" w:rsidRDefault="00A60DA9">
            <w:pPr>
              <w:spacing w:line="227" w:lineRule="auto"/>
              <w:ind w:left="312"/>
              <w:rPr>
                <w:rFonts w:ascii="宋体" w:eastAsia="宋体" w:hAnsi="宋体" w:cs="宋体"/>
                <w:sz w:val="20"/>
                <w:szCs w:val="20"/>
              </w:rPr>
            </w:pPr>
            <w:r>
              <w:rPr>
                <w:rFonts w:ascii="宋体" w:eastAsia="宋体" w:hAnsi="宋体" w:cs="宋体"/>
                <w:spacing w:val="-8"/>
                <w:sz w:val="20"/>
                <w:szCs w:val="20"/>
              </w:rPr>
              <w:t>内容</w:t>
            </w:r>
          </w:p>
        </w:tc>
        <w:tc>
          <w:tcPr>
            <w:tcW w:w="790" w:type="dxa"/>
          </w:tcPr>
          <w:p w:rsidR="00106085" w:rsidRDefault="00106085">
            <w:pPr>
              <w:spacing w:line="300" w:lineRule="auto"/>
            </w:pPr>
          </w:p>
          <w:p w:rsidR="00106085" w:rsidRDefault="00A60DA9">
            <w:pPr>
              <w:spacing w:before="65" w:line="228" w:lineRule="auto"/>
              <w:ind w:left="190"/>
              <w:rPr>
                <w:rFonts w:ascii="宋体" w:eastAsia="宋体" w:hAnsi="宋体" w:cs="宋体"/>
                <w:sz w:val="20"/>
                <w:szCs w:val="20"/>
              </w:rPr>
            </w:pPr>
            <w:r>
              <w:rPr>
                <w:rFonts w:ascii="宋体" w:eastAsia="宋体" w:hAnsi="宋体" w:cs="宋体"/>
                <w:spacing w:val="4"/>
                <w:sz w:val="20"/>
                <w:szCs w:val="20"/>
              </w:rPr>
              <w:t>分</w:t>
            </w:r>
            <w:r>
              <w:rPr>
                <w:rFonts w:ascii="宋体" w:eastAsia="宋体" w:hAnsi="宋体" w:cs="宋体"/>
                <w:spacing w:val="3"/>
                <w:sz w:val="20"/>
                <w:szCs w:val="20"/>
              </w:rPr>
              <w:t>数</w:t>
            </w:r>
          </w:p>
        </w:tc>
        <w:tc>
          <w:tcPr>
            <w:tcW w:w="7592" w:type="dxa"/>
          </w:tcPr>
          <w:p w:rsidR="00106085" w:rsidRDefault="00106085">
            <w:pPr>
              <w:spacing w:line="301" w:lineRule="auto"/>
            </w:pPr>
          </w:p>
          <w:p w:rsidR="00106085" w:rsidRDefault="00A60DA9">
            <w:pPr>
              <w:spacing w:before="65" w:line="228" w:lineRule="auto"/>
              <w:ind w:left="3304"/>
              <w:rPr>
                <w:rFonts w:ascii="宋体" w:eastAsia="宋体" w:hAnsi="宋体" w:cs="宋体"/>
                <w:sz w:val="20"/>
                <w:szCs w:val="20"/>
              </w:rPr>
            </w:pPr>
            <w:r>
              <w:rPr>
                <w:rFonts w:ascii="宋体" w:eastAsia="宋体" w:hAnsi="宋体" w:cs="宋体"/>
                <w:spacing w:val="9"/>
                <w:sz w:val="20"/>
                <w:szCs w:val="20"/>
              </w:rPr>
              <w:t>评标原则与标</w:t>
            </w:r>
            <w:r>
              <w:rPr>
                <w:rFonts w:ascii="宋体" w:eastAsia="宋体" w:hAnsi="宋体" w:cs="宋体"/>
                <w:spacing w:val="7"/>
                <w:sz w:val="20"/>
                <w:szCs w:val="20"/>
              </w:rPr>
              <w:t>准</w:t>
            </w:r>
          </w:p>
        </w:tc>
      </w:tr>
      <w:tr w:rsidR="00106085">
        <w:trPr>
          <w:trHeight w:val="2951"/>
        </w:trPr>
        <w:tc>
          <w:tcPr>
            <w:tcW w:w="985" w:type="dxa"/>
          </w:tcPr>
          <w:p w:rsidR="00106085" w:rsidRDefault="00106085">
            <w:pPr>
              <w:spacing w:line="277" w:lineRule="auto"/>
            </w:pPr>
          </w:p>
          <w:p w:rsidR="00106085" w:rsidRDefault="00106085">
            <w:pPr>
              <w:spacing w:line="278" w:lineRule="auto"/>
            </w:pPr>
          </w:p>
          <w:p w:rsidR="00106085" w:rsidRDefault="00106085">
            <w:pPr>
              <w:spacing w:line="278" w:lineRule="auto"/>
            </w:pPr>
          </w:p>
          <w:p w:rsidR="00106085" w:rsidRDefault="00A60DA9">
            <w:pPr>
              <w:spacing w:before="65" w:line="228" w:lineRule="auto"/>
              <w:ind w:left="286"/>
              <w:rPr>
                <w:rFonts w:ascii="宋体" w:eastAsia="宋体" w:hAnsi="宋体" w:cs="宋体"/>
                <w:sz w:val="20"/>
                <w:szCs w:val="20"/>
              </w:rPr>
            </w:pPr>
            <w:r>
              <w:rPr>
                <w:rFonts w:ascii="宋体" w:eastAsia="宋体" w:hAnsi="宋体" w:cs="宋体"/>
                <w:spacing w:val="5"/>
                <w:sz w:val="20"/>
                <w:szCs w:val="20"/>
              </w:rPr>
              <w:t>磋商</w:t>
            </w:r>
          </w:p>
          <w:p w:rsidR="00106085" w:rsidRDefault="00A60DA9">
            <w:pPr>
              <w:spacing w:before="220" w:line="438" w:lineRule="auto"/>
              <w:ind w:left="127" w:right="20" w:firstLine="158"/>
              <w:rPr>
                <w:rFonts w:ascii="宋体" w:eastAsia="宋体" w:hAnsi="宋体" w:cs="宋体"/>
                <w:sz w:val="20"/>
                <w:szCs w:val="20"/>
              </w:rPr>
            </w:pPr>
            <w:r>
              <w:rPr>
                <w:rFonts w:ascii="宋体" w:eastAsia="宋体" w:hAnsi="宋体" w:cs="宋体"/>
                <w:spacing w:val="6"/>
                <w:sz w:val="20"/>
                <w:szCs w:val="20"/>
              </w:rPr>
              <w:t>报</w:t>
            </w:r>
            <w:r>
              <w:rPr>
                <w:rFonts w:ascii="宋体" w:eastAsia="宋体" w:hAnsi="宋体" w:cs="宋体"/>
                <w:spacing w:val="5"/>
                <w:sz w:val="20"/>
                <w:szCs w:val="20"/>
              </w:rPr>
              <w:t>价</w:t>
            </w:r>
            <w:r>
              <w:rPr>
                <w:rFonts w:ascii="宋体" w:eastAsia="宋体" w:hAnsi="宋体" w:cs="宋体"/>
                <w:spacing w:val="7"/>
                <w:sz w:val="20"/>
                <w:szCs w:val="20"/>
              </w:rPr>
              <w:t>(</w:t>
            </w:r>
            <w:r w:rsidR="00F4737E">
              <w:rPr>
                <w:rFonts w:ascii="宋体" w:eastAsia="宋体" w:hAnsi="宋体" w:cs="宋体"/>
                <w:spacing w:val="5"/>
                <w:sz w:val="20"/>
                <w:szCs w:val="20"/>
              </w:rPr>
              <w:t>15</w:t>
            </w:r>
            <w:r>
              <w:rPr>
                <w:rFonts w:ascii="宋体" w:eastAsia="宋体" w:hAnsi="宋体" w:cs="宋体"/>
                <w:spacing w:val="5"/>
                <w:sz w:val="20"/>
                <w:szCs w:val="20"/>
              </w:rPr>
              <w:t>分)</w:t>
            </w:r>
          </w:p>
        </w:tc>
        <w:tc>
          <w:tcPr>
            <w:tcW w:w="790" w:type="dxa"/>
            <w:vAlign w:val="center"/>
          </w:tcPr>
          <w:p w:rsidR="00106085" w:rsidRDefault="00F4737E">
            <w:pPr>
              <w:spacing w:before="65" w:line="228" w:lineRule="auto"/>
              <w:ind w:left="179"/>
              <w:jc w:val="center"/>
              <w:rPr>
                <w:rFonts w:ascii="宋体" w:eastAsia="宋体" w:hAnsi="宋体" w:cs="宋体"/>
                <w:sz w:val="20"/>
                <w:szCs w:val="20"/>
              </w:rPr>
            </w:pPr>
            <w:r>
              <w:rPr>
                <w:rFonts w:ascii="宋体" w:eastAsia="宋体" w:hAnsi="宋体" w:cs="宋体"/>
                <w:spacing w:val="-13"/>
                <w:sz w:val="20"/>
                <w:szCs w:val="20"/>
              </w:rPr>
              <w:t>15</w:t>
            </w:r>
            <w:r w:rsidR="00A60DA9">
              <w:rPr>
                <w:rFonts w:ascii="宋体" w:eastAsia="宋体" w:hAnsi="宋体" w:cs="宋体"/>
                <w:spacing w:val="-13"/>
                <w:sz w:val="20"/>
                <w:szCs w:val="20"/>
              </w:rPr>
              <w:t>分</w:t>
            </w:r>
          </w:p>
        </w:tc>
        <w:tc>
          <w:tcPr>
            <w:tcW w:w="7592" w:type="dxa"/>
          </w:tcPr>
          <w:p w:rsidR="00106085" w:rsidRDefault="00A60DA9">
            <w:pPr>
              <w:spacing w:before="106" w:line="389" w:lineRule="auto"/>
              <w:ind w:left="112" w:right="133"/>
              <w:rPr>
                <w:rFonts w:ascii="宋体" w:eastAsia="宋体" w:hAnsi="宋体" w:cs="宋体"/>
                <w:sz w:val="20"/>
                <w:szCs w:val="20"/>
              </w:rPr>
            </w:pPr>
            <w:r>
              <w:rPr>
                <w:rFonts w:ascii="宋体" w:eastAsia="宋体" w:hAnsi="宋体" w:cs="宋体"/>
                <w:spacing w:val="18"/>
                <w:sz w:val="20"/>
                <w:szCs w:val="20"/>
              </w:rPr>
              <w:t>采用</w:t>
            </w:r>
            <w:r>
              <w:rPr>
                <w:rFonts w:ascii="宋体" w:eastAsia="宋体" w:hAnsi="宋体" w:cs="宋体"/>
                <w:spacing w:val="17"/>
                <w:sz w:val="20"/>
                <w:szCs w:val="20"/>
              </w:rPr>
              <w:t>低</w:t>
            </w:r>
            <w:r>
              <w:rPr>
                <w:rFonts w:ascii="宋体" w:eastAsia="宋体" w:hAnsi="宋体" w:cs="宋体"/>
                <w:spacing w:val="9"/>
                <w:sz w:val="20"/>
                <w:szCs w:val="20"/>
              </w:rPr>
              <w:t>价优先法计算，即满足磋商文件要求且最终报价价格最低的磋商总报价为</w:t>
            </w:r>
            <w:r>
              <w:rPr>
                <w:rFonts w:ascii="宋体" w:eastAsia="宋体" w:hAnsi="宋体" w:cs="宋体"/>
                <w:spacing w:val="16"/>
                <w:sz w:val="20"/>
                <w:szCs w:val="20"/>
              </w:rPr>
              <w:t>评</w:t>
            </w:r>
            <w:r>
              <w:rPr>
                <w:rFonts w:ascii="宋体" w:eastAsia="宋体" w:hAnsi="宋体" w:cs="宋体"/>
                <w:spacing w:val="9"/>
                <w:sz w:val="20"/>
                <w:szCs w:val="20"/>
              </w:rPr>
              <w:t>审</w:t>
            </w:r>
            <w:r>
              <w:rPr>
                <w:rFonts w:ascii="宋体" w:eastAsia="宋体" w:hAnsi="宋体" w:cs="宋体"/>
                <w:spacing w:val="8"/>
                <w:sz w:val="20"/>
                <w:szCs w:val="20"/>
              </w:rPr>
              <w:t>基准价，其价格分为满分。</w:t>
            </w:r>
          </w:p>
          <w:p w:rsidR="00106085" w:rsidRDefault="00A60DA9">
            <w:pPr>
              <w:spacing w:line="226" w:lineRule="auto"/>
              <w:ind w:left="111"/>
              <w:rPr>
                <w:rFonts w:ascii="宋体" w:eastAsia="宋体" w:hAnsi="宋体" w:cs="宋体"/>
                <w:sz w:val="20"/>
                <w:szCs w:val="20"/>
              </w:rPr>
            </w:pPr>
            <w:r>
              <w:rPr>
                <w:rFonts w:ascii="宋体" w:eastAsia="宋体" w:hAnsi="宋体" w:cs="宋体"/>
                <w:spacing w:val="6"/>
                <w:sz w:val="20"/>
                <w:szCs w:val="20"/>
              </w:rPr>
              <w:t>报价得分＝</w:t>
            </w:r>
            <w:r>
              <w:rPr>
                <w:rFonts w:ascii="宋体" w:eastAsia="宋体" w:hAnsi="宋体" w:cs="宋体"/>
                <w:spacing w:val="3"/>
                <w:sz w:val="20"/>
                <w:szCs w:val="20"/>
              </w:rPr>
              <w:t>(评审基准价/磋商总报价)×</w:t>
            </w:r>
            <w:r w:rsidR="00F4737E">
              <w:rPr>
                <w:rFonts w:ascii="宋体" w:eastAsia="宋体" w:hAnsi="宋体" w:cs="宋体"/>
                <w:spacing w:val="3"/>
                <w:sz w:val="20"/>
                <w:szCs w:val="20"/>
              </w:rPr>
              <w:t>15</w:t>
            </w:r>
          </w:p>
          <w:p w:rsidR="00106085" w:rsidRDefault="00A60DA9">
            <w:pPr>
              <w:spacing w:before="178" w:line="388" w:lineRule="auto"/>
              <w:ind w:left="113" w:right="133"/>
              <w:rPr>
                <w:rFonts w:ascii="宋体" w:eastAsia="宋体" w:hAnsi="宋体" w:cs="宋体"/>
                <w:sz w:val="20"/>
                <w:szCs w:val="20"/>
              </w:rPr>
            </w:pPr>
            <w:r>
              <w:rPr>
                <w:rFonts w:ascii="宋体" w:eastAsia="宋体" w:hAnsi="宋体" w:cs="宋体"/>
                <w:spacing w:val="18"/>
                <w:sz w:val="20"/>
                <w:szCs w:val="20"/>
              </w:rPr>
              <w:t>注：</w:t>
            </w:r>
            <w:r>
              <w:rPr>
                <w:rFonts w:ascii="宋体" w:eastAsia="宋体" w:hAnsi="宋体" w:cs="宋体"/>
                <w:spacing w:val="16"/>
                <w:sz w:val="20"/>
                <w:szCs w:val="20"/>
              </w:rPr>
              <w:t>磋</w:t>
            </w:r>
            <w:r>
              <w:rPr>
                <w:rFonts w:ascii="宋体" w:eastAsia="宋体" w:hAnsi="宋体" w:cs="宋体"/>
                <w:spacing w:val="9"/>
                <w:sz w:val="20"/>
                <w:szCs w:val="20"/>
              </w:rPr>
              <w:t>商小组认为供应商的报价明显低于其他通过符合性审查供应商的报价，有</w:t>
            </w:r>
            <w:r>
              <w:rPr>
                <w:rFonts w:ascii="宋体" w:eastAsia="宋体" w:hAnsi="宋体" w:cs="宋体"/>
                <w:spacing w:val="18"/>
                <w:sz w:val="20"/>
                <w:szCs w:val="20"/>
              </w:rPr>
              <w:t>可能</w:t>
            </w:r>
            <w:r>
              <w:rPr>
                <w:rFonts w:ascii="宋体" w:eastAsia="宋体" w:hAnsi="宋体" w:cs="宋体"/>
                <w:spacing w:val="16"/>
                <w:sz w:val="20"/>
                <w:szCs w:val="20"/>
              </w:rPr>
              <w:t>影</w:t>
            </w:r>
            <w:r>
              <w:rPr>
                <w:rFonts w:ascii="宋体" w:eastAsia="宋体" w:hAnsi="宋体" w:cs="宋体"/>
                <w:spacing w:val="9"/>
                <w:sz w:val="20"/>
                <w:szCs w:val="20"/>
              </w:rPr>
              <w:t>响服务质量或者不能诚信履约的，应当要求其在磋商现场合理的时间内提</w:t>
            </w:r>
            <w:r>
              <w:rPr>
                <w:rFonts w:ascii="宋体" w:eastAsia="宋体" w:hAnsi="宋体" w:cs="宋体"/>
                <w:spacing w:val="18"/>
                <w:sz w:val="20"/>
                <w:szCs w:val="20"/>
              </w:rPr>
              <w:t>供书</w:t>
            </w:r>
            <w:r>
              <w:rPr>
                <w:rFonts w:ascii="宋体" w:eastAsia="宋体" w:hAnsi="宋体" w:cs="宋体"/>
                <w:spacing w:val="16"/>
                <w:sz w:val="20"/>
                <w:szCs w:val="20"/>
              </w:rPr>
              <w:t>面</w:t>
            </w:r>
            <w:r>
              <w:rPr>
                <w:rFonts w:ascii="宋体" w:eastAsia="宋体" w:hAnsi="宋体" w:cs="宋体"/>
                <w:spacing w:val="9"/>
                <w:sz w:val="20"/>
                <w:szCs w:val="20"/>
              </w:rPr>
              <w:t>说明，必要时提交相关证明材料；供应商不能证明其报价合理性的，磋商</w:t>
            </w:r>
          </w:p>
          <w:p w:rsidR="00106085" w:rsidRDefault="00A60DA9">
            <w:pPr>
              <w:spacing w:line="227" w:lineRule="auto"/>
              <w:ind w:left="118"/>
              <w:rPr>
                <w:rFonts w:ascii="宋体" w:eastAsia="宋体" w:hAnsi="宋体" w:cs="宋体"/>
                <w:sz w:val="20"/>
                <w:szCs w:val="20"/>
              </w:rPr>
            </w:pPr>
            <w:r>
              <w:rPr>
                <w:rFonts w:ascii="宋体" w:eastAsia="宋体" w:hAnsi="宋体" w:cs="宋体"/>
                <w:spacing w:val="11"/>
                <w:sz w:val="20"/>
                <w:szCs w:val="20"/>
              </w:rPr>
              <w:t>小</w:t>
            </w:r>
            <w:r>
              <w:rPr>
                <w:rFonts w:ascii="宋体" w:eastAsia="宋体" w:hAnsi="宋体" w:cs="宋体"/>
                <w:spacing w:val="8"/>
                <w:sz w:val="20"/>
                <w:szCs w:val="20"/>
              </w:rPr>
              <w:t>组应当将其作为无效投标处理。</w:t>
            </w:r>
          </w:p>
        </w:tc>
      </w:tr>
      <w:tr w:rsidR="00106085" w:rsidTr="00F4737E">
        <w:trPr>
          <w:trHeight w:val="1277"/>
        </w:trPr>
        <w:tc>
          <w:tcPr>
            <w:tcW w:w="985" w:type="dxa"/>
            <w:vMerge w:val="restart"/>
            <w:vAlign w:val="center"/>
          </w:tcPr>
          <w:p w:rsidR="00106085" w:rsidRDefault="00F4737E">
            <w:pPr>
              <w:spacing w:before="221" w:line="438" w:lineRule="auto"/>
              <w:ind w:left="127" w:right="20"/>
              <w:rPr>
                <w:rFonts w:ascii="宋体" w:eastAsia="宋体" w:hAnsi="宋体" w:cs="宋体"/>
                <w:sz w:val="20"/>
                <w:szCs w:val="20"/>
              </w:rPr>
            </w:pPr>
            <w:r>
              <w:rPr>
                <w:rFonts w:ascii="宋体" w:eastAsia="宋体" w:hAnsi="宋体" w:cs="宋体" w:hint="eastAsia"/>
                <w:sz w:val="20"/>
                <w:szCs w:val="20"/>
              </w:rPr>
              <w:t>技术服务方案8</w:t>
            </w:r>
            <w:r>
              <w:rPr>
                <w:rFonts w:ascii="宋体" w:eastAsia="宋体" w:hAnsi="宋体" w:cs="宋体"/>
                <w:sz w:val="20"/>
                <w:szCs w:val="20"/>
              </w:rPr>
              <w:t>5</w:t>
            </w:r>
            <w:r>
              <w:rPr>
                <w:rFonts w:ascii="宋体" w:eastAsia="宋体" w:hAnsi="宋体" w:cs="宋体" w:hint="eastAsia"/>
                <w:sz w:val="20"/>
                <w:szCs w:val="20"/>
              </w:rPr>
              <w:t>分</w:t>
            </w:r>
          </w:p>
        </w:tc>
        <w:tc>
          <w:tcPr>
            <w:tcW w:w="790" w:type="dxa"/>
            <w:vAlign w:val="center"/>
          </w:tcPr>
          <w:p w:rsidR="00106085" w:rsidRDefault="00F4737E">
            <w:pPr>
              <w:spacing w:before="65" w:line="228" w:lineRule="auto"/>
              <w:ind w:left="179"/>
              <w:jc w:val="center"/>
              <w:rPr>
                <w:rFonts w:ascii="宋体" w:eastAsia="宋体" w:hAnsi="宋体" w:cs="宋体"/>
                <w:sz w:val="20"/>
                <w:szCs w:val="20"/>
              </w:rPr>
            </w:pPr>
            <w:r>
              <w:rPr>
                <w:rFonts w:ascii="宋体" w:eastAsia="宋体" w:hAnsi="宋体" w:cs="宋体"/>
                <w:sz w:val="20"/>
                <w:szCs w:val="20"/>
              </w:rPr>
              <w:t>5</w:t>
            </w:r>
            <w:r>
              <w:rPr>
                <w:rFonts w:ascii="宋体" w:eastAsia="宋体" w:hAnsi="宋体" w:cs="宋体" w:hint="eastAsia"/>
                <w:sz w:val="20"/>
                <w:szCs w:val="20"/>
              </w:rPr>
              <w:t>分</w:t>
            </w:r>
          </w:p>
        </w:tc>
        <w:tc>
          <w:tcPr>
            <w:tcW w:w="7592" w:type="dxa"/>
          </w:tcPr>
          <w:p w:rsidR="00106085" w:rsidRDefault="00F4737E" w:rsidP="00F4737E">
            <w:pPr>
              <w:spacing w:before="110" w:line="228" w:lineRule="auto"/>
              <w:rPr>
                <w:rFonts w:ascii="宋体" w:eastAsia="宋体" w:hAnsi="宋体" w:cs="宋体"/>
                <w:b/>
                <w:bCs/>
                <w:spacing w:val="6"/>
                <w:sz w:val="20"/>
                <w:szCs w:val="20"/>
                <w14:textOutline w14:w="3797" w14:cap="sq" w14:cmpd="sng" w14:algn="ctr">
                  <w14:solidFill>
                    <w14:srgbClr w14:val="000000"/>
                  </w14:solidFill>
                  <w14:prstDash w14:val="solid"/>
                  <w14:bevel/>
                </w14:textOutline>
              </w:rPr>
            </w:pPr>
            <w:r w:rsidRPr="00F4737E">
              <w:rPr>
                <w:rFonts w:ascii="宋体" w:eastAsia="宋体" w:hAnsi="宋体" w:cs="宋体" w:hint="eastAsia"/>
                <w:b/>
                <w:bCs/>
                <w:spacing w:val="6"/>
                <w:sz w:val="20"/>
                <w:szCs w:val="20"/>
                <w14:textOutline w14:w="3797" w14:cap="sq" w14:cmpd="sng" w14:algn="ctr">
                  <w14:solidFill>
                    <w14:srgbClr w14:val="000000"/>
                  </w14:solidFill>
                  <w14:prstDash w14:val="solid"/>
                  <w14:bevel/>
                </w14:textOutline>
              </w:rPr>
              <w:t>整体实施方案</w:t>
            </w:r>
          </w:p>
          <w:p w:rsidR="00F4737E" w:rsidRDefault="00F4737E" w:rsidP="00F4737E">
            <w:pPr>
              <w:spacing w:before="110" w:line="228" w:lineRule="auto"/>
              <w:rPr>
                <w:rFonts w:ascii="宋体" w:eastAsia="宋体" w:hAnsi="宋体" w:cs="宋体"/>
                <w:sz w:val="20"/>
                <w:szCs w:val="20"/>
              </w:rPr>
            </w:pPr>
            <w:r>
              <w:rPr>
                <w:rFonts w:ascii="宋体" w:eastAsia="宋体" w:hAnsi="宋体" w:cs="宋体" w:hint="eastAsia"/>
                <w:sz w:val="20"/>
                <w:szCs w:val="20"/>
              </w:rPr>
              <w:t>供应商提供针对本项目的整体实施方案，方案应详细完善，能保质保量完成本项目采购人所要求的全部内容。磋商小组评审后赋0</w:t>
            </w:r>
            <w:r>
              <w:rPr>
                <w:rFonts w:ascii="宋体" w:eastAsia="宋体" w:hAnsi="宋体" w:cs="宋体"/>
                <w:sz w:val="20"/>
                <w:szCs w:val="20"/>
              </w:rPr>
              <w:t>-5</w:t>
            </w:r>
            <w:r>
              <w:rPr>
                <w:rFonts w:ascii="宋体" w:eastAsia="宋体" w:hAnsi="宋体" w:cs="宋体" w:hint="eastAsia"/>
                <w:sz w:val="20"/>
                <w:szCs w:val="20"/>
              </w:rPr>
              <w:t>分。</w:t>
            </w:r>
          </w:p>
        </w:tc>
      </w:tr>
      <w:tr w:rsidR="00F4737E">
        <w:trPr>
          <w:trHeight w:val="1191"/>
        </w:trPr>
        <w:tc>
          <w:tcPr>
            <w:tcW w:w="985" w:type="dxa"/>
            <w:vMerge/>
            <w:vAlign w:val="center"/>
          </w:tcPr>
          <w:p w:rsidR="00F4737E" w:rsidRDefault="00F4737E" w:rsidP="00F4737E">
            <w:pPr>
              <w:spacing w:before="221" w:line="438" w:lineRule="auto"/>
              <w:ind w:left="127" w:right="20"/>
              <w:rPr>
                <w:rFonts w:ascii="宋体" w:eastAsia="宋体" w:hAnsi="宋体" w:cs="宋体"/>
                <w:sz w:val="20"/>
                <w:szCs w:val="20"/>
              </w:rPr>
            </w:pPr>
          </w:p>
        </w:tc>
        <w:tc>
          <w:tcPr>
            <w:tcW w:w="790" w:type="dxa"/>
            <w:vAlign w:val="center"/>
          </w:tcPr>
          <w:p w:rsidR="00F4737E" w:rsidRDefault="00F4737E" w:rsidP="00F4737E">
            <w:pPr>
              <w:spacing w:before="65" w:line="228" w:lineRule="auto"/>
              <w:ind w:left="179"/>
              <w:jc w:val="center"/>
              <w:rPr>
                <w:rFonts w:ascii="宋体" w:eastAsia="宋体" w:hAnsi="宋体" w:cs="宋体"/>
                <w:sz w:val="20"/>
                <w:szCs w:val="20"/>
              </w:rPr>
            </w:pPr>
            <w:r>
              <w:rPr>
                <w:rFonts w:ascii="宋体" w:eastAsia="宋体" w:hAnsi="宋体" w:cs="宋体"/>
                <w:sz w:val="20"/>
                <w:szCs w:val="20"/>
              </w:rPr>
              <w:t>5</w:t>
            </w:r>
            <w:r>
              <w:rPr>
                <w:rFonts w:ascii="宋体" w:eastAsia="宋体" w:hAnsi="宋体" w:cs="宋体" w:hint="eastAsia"/>
                <w:sz w:val="20"/>
                <w:szCs w:val="20"/>
              </w:rPr>
              <w:t>分</w:t>
            </w:r>
          </w:p>
        </w:tc>
        <w:tc>
          <w:tcPr>
            <w:tcW w:w="7592" w:type="dxa"/>
          </w:tcPr>
          <w:p w:rsidR="00F4737E" w:rsidRPr="00F4737E" w:rsidRDefault="00F4737E" w:rsidP="00F4737E">
            <w:pPr>
              <w:spacing w:before="110" w:line="228" w:lineRule="auto"/>
              <w:rPr>
                <w:rFonts w:ascii="宋体" w:eastAsia="宋体" w:hAnsi="宋体" w:cs="宋体"/>
                <w:b/>
                <w:bCs/>
                <w:sz w:val="20"/>
                <w:szCs w:val="20"/>
              </w:rPr>
            </w:pPr>
            <w:r w:rsidRPr="00F4737E">
              <w:rPr>
                <w:rFonts w:ascii="宋体" w:eastAsia="宋体" w:hAnsi="宋体" w:cs="宋体" w:hint="eastAsia"/>
                <w:b/>
                <w:bCs/>
                <w:spacing w:val="6"/>
                <w:sz w:val="20"/>
                <w:szCs w:val="20"/>
                <w14:textOutline w14:w="3797" w14:cap="sq" w14:cmpd="sng" w14:algn="ctr">
                  <w14:solidFill>
                    <w14:srgbClr w14:val="000000"/>
                  </w14:solidFill>
                  <w14:prstDash w14:val="solid"/>
                  <w14:bevel/>
                </w14:textOutline>
              </w:rPr>
              <w:t>数字化养殖管理平台</w:t>
            </w:r>
          </w:p>
          <w:p w:rsidR="00F4737E" w:rsidRDefault="00F4737E" w:rsidP="00F4737E">
            <w:pPr>
              <w:spacing w:line="360" w:lineRule="auto"/>
              <w:rPr>
                <w:rFonts w:ascii="宋体" w:eastAsia="宋体" w:hAnsi="宋体" w:cs="宋体"/>
                <w:sz w:val="20"/>
                <w:szCs w:val="20"/>
              </w:rPr>
            </w:pPr>
            <w:r>
              <w:rPr>
                <w:rFonts w:ascii="宋体" w:eastAsia="宋体" w:hAnsi="宋体" w:cs="宋体" w:hint="eastAsia"/>
                <w:sz w:val="20"/>
                <w:szCs w:val="20"/>
              </w:rPr>
              <w:t>供应商提供数字化养殖管理平台的设计理念，应至少包括档案管理、基础信息管理、圈舍管理、农产品管理、标准管理、疫病管理、投入品管理、养殖管理、经营管理、环境监测、统计分析等功能，磋商小组评审后赋0</w:t>
            </w:r>
            <w:r>
              <w:rPr>
                <w:rFonts w:ascii="宋体" w:eastAsia="宋体" w:hAnsi="宋体" w:cs="宋体"/>
                <w:sz w:val="20"/>
                <w:szCs w:val="20"/>
              </w:rPr>
              <w:t>-5</w:t>
            </w:r>
            <w:r>
              <w:rPr>
                <w:rFonts w:ascii="宋体" w:eastAsia="宋体" w:hAnsi="宋体" w:cs="宋体" w:hint="eastAsia"/>
                <w:sz w:val="20"/>
                <w:szCs w:val="20"/>
              </w:rPr>
              <w:t>分。</w:t>
            </w:r>
          </w:p>
        </w:tc>
      </w:tr>
      <w:tr w:rsidR="00106085">
        <w:trPr>
          <w:trHeight w:val="1490"/>
        </w:trPr>
        <w:tc>
          <w:tcPr>
            <w:tcW w:w="985" w:type="dxa"/>
            <w:vMerge/>
          </w:tcPr>
          <w:p w:rsidR="00106085" w:rsidRDefault="00106085"/>
        </w:tc>
        <w:tc>
          <w:tcPr>
            <w:tcW w:w="790" w:type="dxa"/>
            <w:vAlign w:val="center"/>
          </w:tcPr>
          <w:p w:rsidR="00106085" w:rsidRDefault="00A60DA9">
            <w:pPr>
              <w:spacing w:before="65" w:line="228" w:lineRule="auto"/>
              <w:ind w:left="166"/>
              <w:jc w:val="center"/>
              <w:rPr>
                <w:rFonts w:ascii="宋体" w:eastAsia="宋体" w:hAnsi="宋体" w:cs="宋体"/>
                <w:sz w:val="20"/>
                <w:szCs w:val="20"/>
              </w:rPr>
            </w:pPr>
            <w:r>
              <w:rPr>
                <w:rFonts w:ascii="宋体" w:eastAsia="宋体" w:hAnsi="宋体" w:cs="宋体"/>
                <w:sz w:val="20"/>
                <w:szCs w:val="20"/>
              </w:rPr>
              <w:t>5</w:t>
            </w:r>
            <w:r>
              <w:rPr>
                <w:rFonts w:ascii="宋体" w:eastAsia="宋体" w:hAnsi="宋体" w:cs="宋体" w:hint="eastAsia"/>
                <w:sz w:val="20"/>
                <w:szCs w:val="20"/>
              </w:rPr>
              <w:t>分</w:t>
            </w:r>
          </w:p>
        </w:tc>
        <w:tc>
          <w:tcPr>
            <w:tcW w:w="7592" w:type="dxa"/>
          </w:tcPr>
          <w:p w:rsidR="00106085" w:rsidRDefault="00A60DA9">
            <w:pPr>
              <w:spacing w:before="110" w:line="228" w:lineRule="auto"/>
              <w:rPr>
                <w:rFonts w:ascii="宋体" w:eastAsia="宋体" w:hAnsi="宋体" w:cs="宋体"/>
                <w:sz w:val="20"/>
                <w:szCs w:val="20"/>
              </w:rPr>
            </w:pPr>
            <w:r>
              <w:rPr>
                <w:rFonts w:ascii="宋体" w:eastAsia="宋体" w:hAnsi="宋体" w:cs="宋体" w:hint="eastAsia"/>
                <w:spacing w:val="6"/>
                <w:sz w:val="20"/>
                <w:szCs w:val="20"/>
                <w14:textOutline w14:w="3797" w14:cap="sq" w14:cmpd="sng" w14:algn="ctr">
                  <w14:solidFill>
                    <w14:srgbClr w14:val="000000"/>
                  </w14:solidFill>
                  <w14:prstDash w14:val="solid"/>
                  <w14:bevel/>
                </w14:textOutline>
              </w:rPr>
              <w:t>奶山羊产业科技服务平台</w:t>
            </w:r>
          </w:p>
          <w:p w:rsidR="00106085" w:rsidRDefault="00A60DA9">
            <w:pPr>
              <w:spacing w:before="176" w:line="308" w:lineRule="auto"/>
              <w:ind w:right="109"/>
              <w:rPr>
                <w:rFonts w:ascii="宋体" w:eastAsia="宋体" w:hAnsi="宋体" w:cs="宋体"/>
                <w:sz w:val="20"/>
                <w:szCs w:val="20"/>
              </w:rPr>
            </w:pPr>
            <w:r>
              <w:rPr>
                <w:rFonts w:ascii="宋体" w:eastAsia="宋体" w:hAnsi="宋体" w:cs="宋体" w:hint="eastAsia"/>
                <w:sz w:val="20"/>
                <w:szCs w:val="20"/>
              </w:rPr>
              <w:t>供应商提供奶山羊产业科技服务平台的设计理念，应至少包括专家咨询、我的消息、技术大全、技术讲堂、专题活动、共享三农、价格行情、人才供需、新闻资讯等功能，磋商小组评审后赋0</w:t>
            </w:r>
            <w:r>
              <w:rPr>
                <w:rFonts w:ascii="宋体" w:eastAsia="宋体" w:hAnsi="宋体" w:cs="宋体"/>
                <w:sz w:val="20"/>
                <w:szCs w:val="20"/>
              </w:rPr>
              <w:t>-5</w:t>
            </w:r>
            <w:r>
              <w:rPr>
                <w:rFonts w:ascii="宋体" w:eastAsia="宋体" w:hAnsi="宋体" w:cs="宋体" w:hint="eastAsia"/>
                <w:sz w:val="20"/>
                <w:szCs w:val="20"/>
              </w:rPr>
              <w:t>分。</w:t>
            </w:r>
          </w:p>
        </w:tc>
      </w:tr>
      <w:tr w:rsidR="00106085">
        <w:trPr>
          <w:trHeight w:val="1584"/>
        </w:trPr>
        <w:tc>
          <w:tcPr>
            <w:tcW w:w="985" w:type="dxa"/>
            <w:vMerge/>
          </w:tcPr>
          <w:p w:rsidR="00106085" w:rsidRDefault="00106085"/>
        </w:tc>
        <w:tc>
          <w:tcPr>
            <w:tcW w:w="790" w:type="dxa"/>
            <w:vAlign w:val="center"/>
          </w:tcPr>
          <w:p w:rsidR="00106085" w:rsidRDefault="00A60DA9">
            <w:pPr>
              <w:jc w:val="center"/>
            </w:pPr>
            <w:r>
              <w:rPr>
                <w:rFonts w:ascii="宋体" w:eastAsia="宋体" w:hAnsi="宋体" w:cs="宋体"/>
                <w:sz w:val="20"/>
                <w:szCs w:val="20"/>
              </w:rPr>
              <w:t>5</w:t>
            </w:r>
            <w:r>
              <w:rPr>
                <w:rFonts w:ascii="宋体" w:eastAsia="宋体" w:hAnsi="宋体" w:cs="宋体" w:hint="eastAsia"/>
                <w:sz w:val="20"/>
                <w:szCs w:val="20"/>
              </w:rPr>
              <w:t>分</w:t>
            </w:r>
          </w:p>
        </w:tc>
        <w:tc>
          <w:tcPr>
            <w:tcW w:w="7592" w:type="dxa"/>
          </w:tcPr>
          <w:p w:rsidR="00106085" w:rsidRDefault="00A60DA9">
            <w:pPr>
              <w:spacing w:before="175" w:line="308" w:lineRule="auto"/>
              <w:ind w:right="109"/>
              <w:rPr>
                <w:rFonts w:ascii="宋体" w:eastAsia="宋体" w:hAnsi="宋体" w:cs="宋体"/>
                <w:spacing w:val="6"/>
                <w:sz w:val="20"/>
                <w:szCs w:val="20"/>
                <w14:textOutline w14:w="3797" w14:cap="sq" w14:cmpd="sng" w14:algn="ctr">
                  <w14:solidFill>
                    <w14:srgbClr w14:val="000000"/>
                  </w14:solidFill>
                  <w14:prstDash w14:val="solid"/>
                  <w14:bevel/>
                </w14:textOutline>
              </w:rPr>
            </w:pPr>
            <w:r>
              <w:rPr>
                <w:rFonts w:ascii="宋体" w:eastAsia="宋体" w:hAnsi="宋体" w:cs="宋体" w:hint="eastAsia"/>
                <w:spacing w:val="6"/>
                <w:sz w:val="20"/>
                <w:szCs w:val="20"/>
                <w14:textOutline w14:w="3797" w14:cap="sq" w14:cmpd="sng" w14:algn="ctr">
                  <w14:solidFill>
                    <w14:srgbClr w14:val="000000"/>
                  </w14:solidFill>
                  <w14:prstDash w14:val="solid"/>
                  <w14:bevel/>
                </w14:textOutline>
              </w:rPr>
              <w:t>全产业链质量溯源平台</w:t>
            </w:r>
          </w:p>
          <w:p w:rsidR="00106085" w:rsidRDefault="00A60DA9">
            <w:pPr>
              <w:spacing w:line="307" w:lineRule="auto"/>
              <w:ind w:right="108"/>
              <w:rPr>
                <w:rFonts w:ascii="宋体" w:eastAsia="宋体" w:hAnsi="宋体" w:cs="宋体"/>
                <w:sz w:val="20"/>
                <w:szCs w:val="20"/>
              </w:rPr>
            </w:pPr>
            <w:r>
              <w:rPr>
                <w:rFonts w:ascii="宋体" w:eastAsia="宋体" w:hAnsi="宋体" w:cs="宋体" w:hint="eastAsia"/>
                <w:sz w:val="20"/>
                <w:szCs w:val="20"/>
              </w:rPr>
              <w:t>供应商提供全产业链质量溯源平台的设计理念，应至少包括档案管理、审核管理、羊场监管、羊奶销售监管、生鲜乳交接监管、统计分析和通知公告等功能，磋商小组评审后赋0</w:t>
            </w:r>
            <w:r>
              <w:rPr>
                <w:rFonts w:ascii="宋体" w:eastAsia="宋体" w:hAnsi="宋体" w:cs="宋体"/>
                <w:sz w:val="20"/>
                <w:szCs w:val="20"/>
              </w:rPr>
              <w:t>-5</w:t>
            </w:r>
            <w:r>
              <w:rPr>
                <w:rFonts w:ascii="宋体" w:eastAsia="宋体" w:hAnsi="宋体" w:cs="宋体" w:hint="eastAsia"/>
                <w:sz w:val="20"/>
                <w:szCs w:val="20"/>
              </w:rPr>
              <w:t>分。</w:t>
            </w:r>
          </w:p>
        </w:tc>
      </w:tr>
      <w:tr w:rsidR="00106085">
        <w:trPr>
          <w:trHeight w:val="1589"/>
        </w:trPr>
        <w:tc>
          <w:tcPr>
            <w:tcW w:w="985" w:type="dxa"/>
            <w:vMerge/>
          </w:tcPr>
          <w:p w:rsidR="00106085" w:rsidRDefault="00106085"/>
        </w:tc>
        <w:tc>
          <w:tcPr>
            <w:tcW w:w="790" w:type="dxa"/>
            <w:vAlign w:val="center"/>
          </w:tcPr>
          <w:p w:rsidR="00106085" w:rsidRDefault="00A60DA9">
            <w:pPr>
              <w:spacing w:before="65" w:line="228" w:lineRule="auto"/>
              <w:ind w:left="179"/>
              <w:jc w:val="center"/>
              <w:rPr>
                <w:rFonts w:ascii="宋体" w:eastAsia="宋体" w:hAnsi="宋体" w:cs="宋体"/>
                <w:sz w:val="20"/>
                <w:szCs w:val="20"/>
              </w:rPr>
            </w:pPr>
            <w:r>
              <w:rPr>
                <w:rFonts w:ascii="宋体" w:eastAsia="宋体" w:hAnsi="宋体" w:cs="宋体"/>
                <w:sz w:val="20"/>
                <w:szCs w:val="20"/>
              </w:rPr>
              <w:t>5</w:t>
            </w:r>
            <w:r>
              <w:rPr>
                <w:rFonts w:ascii="宋体" w:eastAsia="宋体" w:hAnsi="宋体" w:cs="宋体" w:hint="eastAsia"/>
                <w:sz w:val="20"/>
                <w:szCs w:val="20"/>
              </w:rPr>
              <w:t>分</w:t>
            </w:r>
          </w:p>
        </w:tc>
        <w:tc>
          <w:tcPr>
            <w:tcW w:w="7592" w:type="dxa"/>
          </w:tcPr>
          <w:p w:rsidR="00106085" w:rsidRDefault="00A60DA9">
            <w:pPr>
              <w:spacing w:line="360" w:lineRule="auto"/>
              <w:rPr>
                <w:rFonts w:ascii="宋体" w:eastAsia="宋体" w:hAnsi="宋体" w:cs="宋体"/>
                <w:spacing w:val="6"/>
                <w:sz w:val="20"/>
                <w:szCs w:val="20"/>
                <w14:textOutline w14:w="3797" w14:cap="sq" w14:cmpd="sng" w14:algn="ctr">
                  <w14:solidFill>
                    <w14:srgbClr w14:val="000000"/>
                  </w14:solidFill>
                  <w14:prstDash w14:val="solid"/>
                  <w14:bevel/>
                </w14:textOutline>
              </w:rPr>
            </w:pPr>
            <w:r>
              <w:rPr>
                <w:rFonts w:ascii="宋体" w:eastAsia="宋体" w:hAnsi="宋体" w:cs="宋体" w:hint="eastAsia"/>
                <w:spacing w:val="6"/>
                <w:sz w:val="20"/>
                <w:szCs w:val="20"/>
                <w14:textOutline w14:w="3797" w14:cap="sq" w14:cmpd="sng" w14:algn="ctr">
                  <w14:solidFill>
                    <w14:srgbClr w14:val="000000"/>
                  </w14:solidFill>
                  <w14:prstDash w14:val="solid"/>
                  <w14:bevel/>
                </w14:textOutline>
              </w:rPr>
              <w:t>大数据一张图平台</w:t>
            </w:r>
          </w:p>
          <w:p w:rsidR="00106085" w:rsidRDefault="00A60DA9">
            <w:pPr>
              <w:spacing w:line="360" w:lineRule="auto"/>
              <w:rPr>
                <w:rFonts w:ascii="宋体" w:eastAsia="宋体" w:hAnsi="宋体" w:cs="宋体"/>
                <w:spacing w:val="6"/>
                <w:sz w:val="20"/>
                <w:szCs w:val="20"/>
                <w14:textOutline w14:w="3797" w14:cap="sq" w14:cmpd="sng" w14:algn="ctr">
                  <w14:solidFill>
                    <w14:srgbClr w14:val="000000"/>
                  </w14:solidFill>
                  <w14:prstDash w14:val="solid"/>
                  <w14:bevel/>
                </w14:textOutline>
              </w:rPr>
            </w:pPr>
            <w:r>
              <w:rPr>
                <w:rFonts w:ascii="宋体" w:eastAsia="宋体" w:hAnsi="宋体" w:cs="宋体" w:hint="eastAsia"/>
                <w:sz w:val="20"/>
                <w:szCs w:val="20"/>
              </w:rPr>
              <w:t>供应商提供大数据一张图平台的设计理念，应能实现养殖概况、产量概况、饲草料生产及消耗、新型经营主体、疫病防控密度、产业概况、村镇存栏量、乡镇产奶量和饲草料产量等维度的数据分析展示，磋商小组评审后赋</w:t>
            </w:r>
            <w:r>
              <w:rPr>
                <w:rFonts w:ascii="宋体" w:eastAsia="宋体" w:hAnsi="宋体" w:cs="宋体"/>
                <w:sz w:val="20"/>
                <w:szCs w:val="20"/>
              </w:rPr>
              <w:t>0-5</w:t>
            </w:r>
            <w:r>
              <w:rPr>
                <w:rFonts w:ascii="宋体" w:eastAsia="宋体" w:hAnsi="宋体" w:cs="宋体" w:hint="eastAsia"/>
                <w:sz w:val="20"/>
                <w:szCs w:val="20"/>
              </w:rPr>
              <w:t>分。</w:t>
            </w:r>
          </w:p>
        </w:tc>
      </w:tr>
      <w:tr w:rsidR="00106085">
        <w:trPr>
          <w:trHeight w:val="1268"/>
        </w:trPr>
        <w:tc>
          <w:tcPr>
            <w:tcW w:w="985" w:type="dxa"/>
            <w:vMerge/>
          </w:tcPr>
          <w:p w:rsidR="00106085" w:rsidRDefault="00106085"/>
        </w:tc>
        <w:tc>
          <w:tcPr>
            <w:tcW w:w="790" w:type="dxa"/>
            <w:vAlign w:val="center"/>
          </w:tcPr>
          <w:p w:rsidR="00106085" w:rsidRDefault="00A60DA9">
            <w:pPr>
              <w:spacing w:before="65" w:line="228" w:lineRule="auto"/>
              <w:ind w:left="220"/>
              <w:jc w:val="center"/>
              <w:rPr>
                <w:rFonts w:ascii="宋体" w:eastAsia="宋体" w:hAnsi="宋体" w:cs="宋体"/>
                <w:sz w:val="20"/>
                <w:szCs w:val="20"/>
              </w:rPr>
            </w:pPr>
            <w:r>
              <w:rPr>
                <w:rFonts w:ascii="宋体" w:eastAsia="宋体" w:hAnsi="宋体" w:cs="宋体"/>
                <w:sz w:val="20"/>
                <w:szCs w:val="20"/>
              </w:rPr>
              <w:t>5</w:t>
            </w:r>
            <w:r>
              <w:rPr>
                <w:rFonts w:ascii="宋体" w:eastAsia="宋体" w:hAnsi="宋体" w:cs="宋体" w:hint="eastAsia"/>
                <w:sz w:val="20"/>
                <w:szCs w:val="20"/>
              </w:rPr>
              <w:t>分</w:t>
            </w:r>
          </w:p>
        </w:tc>
        <w:tc>
          <w:tcPr>
            <w:tcW w:w="7592" w:type="dxa"/>
          </w:tcPr>
          <w:p w:rsidR="00106085" w:rsidRDefault="00A60DA9">
            <w:pPr>
              <w:spacing w:line="360" w:lineRule="auto"/>
              <w:rPr>
                <w:rFonts w:ascii="宋体" w:eastAsia="宋体" w:hAnsi="宋体" w:cs="宋体"/>
                <w:spacing w:val="6"/>
                <w:sz w:val="20"/>
                <w:szCs w:val="20"/>
                <w14:textOutline w14:w="3797" w14:cap="sq" w14:cmpd="sng" w14:algn="ctr">
                  <w14:solidFill>
                    <w14:srgbClr w14:val="000000"/>
                  </w14:solidFill>
                  <w14:prstDash w14:val="solid"/>
                  <w14:bevel/>
                </w14:textOutline>
              </w:rPr>
            </w:pPr>
            <w:r>
              <w:rPr>
                <w:rFonts w:ascii="宋体" w:eastAsia="宋体" w:hAnsi="宋体" w:cs="宋体" w:hint="eastAsia"/>
                <w:spacing w:val="6"/>
                <w:sz w:val="20"/>
                <w:szCs w:val="20"/>
                <w14:textOutline w14:w="3797" w14:cap="sq" w14:cmpd="sng" w14:algn="ctr">
                  <w14:solidFill>
                    <w14:srgbClr w14:val="000000"/>
                  </w14:solidFill>
                  <w14:prstDash w14:val="solid"/>
                  <w14:bevel/>
                </w14:textOutline>
              </w:rPr>
              <w:t>大数据决策分析平台</w:t>
            </w:r>
          </w:p>
          <w:p w:rsidR="00106085" w:rsidRDefault="00A60DA9">
            <w:pPr>
              <w:spacing w:line="360" w:lineRule="auto"/>
              <w:rPr>
                <w:rFonts w:ascii="宋体" w:eastAsia="宋体" w:hAnsi="宋体" w:cs="宋体"/>
                <w:sz w:val="20"/>
                <w:szCs w:val="20"/>
              </w:rPr>
            </w:pPr>
            <w:r>
              <w:rPr>
                <w:rFonts w:ascii="宋体" w:eastAsia="宋体" w:hAnsi="宋体" w:cs="宋体" w:hint="eastAsia"/>
                <w:sz w:val="20"/>
                <w:szCs w:val="20"/>
              </w:rPr>
              <w:t>供应商提供大数据决策分析平台的设计理念，应能实现利用可视化引擎直观展示数据分析结果，为奶山羊产业发展工作提供大数据决策支持，满足不同管理角色、不同业务场景下的可视化分析、动态展示和决策需求，磋商小组评审后赋</w:t>
            </w:r>
            <w:r>
              <w:rPr>
                <w:rFonts w:ascii="宋体" w:eastAsia="宋体" w:hAnsi="宋体" w:cs="宋体"/>
                <w:sz w:val="20"/>
                <w:szCs w:val="20"/>
              </w:rPr>
              <w:t>0-5</w:t>
            </w:r>
            <w:r>
              <w:rPr>
                <w:rFonts w:ascii="宋体" w:eastAsia="宋体" w:hAnsi="宋体" w:cs="宋体" w:hint="eastAsia"/>
                <w:sz w:val="20"/>
                <w:szCs w:val="20"/>
              </w:rPr>
              <w:t>分。</w:t>
            </w:r>
          </w:p>
        </w:tc>
      </w:tr>
      <w:tr w:rsidR="00106085">
        <w:trPr>
          <w:trHeight w:val="1402"/>
        </w:trPr>
        <w:tc>
          <w:tcPr>
            <w:tcW w:w="985" w:type="dxa"/>
            <w:vMerge/>
          </w:tcPr>
          <w:p w:rsidR="00106085" w:rsidRDefault="00106085"/>
        </w:tc>
        <w:tc>
          <w:tcPr>
            <w:tcW w:w="790" w:type="dxa"/>
            <w:vAlign w:val="center"/>
          </w:tcPr>
          <w:p w:rsidR="00106085" w:rsidRDefault="00A60DA9">
            <w:pPr>
              <w:spacing w:before="65" w:line="228" w:lineRule="auto"/>
              <w:ind w:left="179"/>
              <w:jc w:val="center"/>
              <w:rPr>
                <w:rFonts w:ascii="宋体" w:eastAsia="宋体" w:hAnsi="宋体" w:cs="宋体"/>
                <w:sz w:val="20"/>
                <w:szCs w:val="20"/>
              </w:rPr>
            </w:pPr>
            <w:r>
              <w:rPr>
                <w:rFonts w:ascii="宋体" w:eastAsia="宋体" w:hAnsi="宋体" w:cs="宋体"/>
                <w:sz w:val="20"/>
                <w:szCs w:val="20"/>
              </w:rPr>
              <w:t>5</w:t>
            </w:r>
            <w:r>
              <w:rPr>
                <w:rFonts w:ascii="宋体" w:eastAsia="宋体" w:hAnsi="宋体" w:cs="宋体" w:hint="eastAsia"/>
                <w:sz w:val="20"/>
                <w:szCs w:val="20"/>
              </w:rPr>
              <w:t>分</w:t>
            </w:r>
          </w:p>
        </w:tc>
        <w:tc>
          <w:tcPr>
            <w:tcW w:w="7592" w:type="dxa"/>
          </w:tcPr>
          <w:p w:rsidR="00106085" w:rsidRDefault="00A60DA9">
            <w:pPr>
              <w:spacing w:line="360" w:lineRule="auto"/>
              <w:rPr>
                <w:rFonts w:ascii="宋体" w:eastAsia="宋体" w:hAnsi="宋体" w:cs="宋体"/>
                <w:spacing w:val="6"/>
                <w:sz w:val="20"/>
                <w:szCs w:val="20"/>
                <w14:textOutline w14:w="3797" w14:cap="sq" w14:cmpd="sng" w14:algn="ctr">
                  <w14:solidFill>
                    <w14:srgbClr w14:val="000000"/>
                  </w14:solidFill>
                  <w14:prstDash w14:val="solid"/>
                  <w14:bevel/>
                </w14:textOutline>
              </w:rPr>
            </w:pPr>
            <w:r>
              <w:rPr>
                <w:rFonts w:ascii="宋体" w:eastAsia="宋体" w:hAnsi="宋体" w:cs="宋体" w:hint="eastAsia"/>
                <w:spacing w:val="6"/>
                <w:sz w:val="20"/>
                <w:szCs w:val="20"/>
                <w14:textOutline w14:w="3797" w14:cap="sq" w14:cmpd="sng" w14:algn="ctr">
                  <w14:solidFill>
                    <w14:srgbClr w14:val="000000"/>
                  </w14:solidFill>
                  <w14:prstDash w14:val="solid"/>
                  <w14:bevel/>
                </w14:textOutline>
              </w:rPr>
              <w:t>奶山羊数据资源中心</w:t>
            </w:r>
          </w:p>
          <w:p w:rsidR="00106085" w:rsidRDefault="00A60DA9">
            <w:pPr>
              <w:spacing w:line="360" w:lineRule="auto"/>
              <w:rPr>
                <w:rFonts w:ascii="宋体" w:eastAsia="宋体" w:hAnsi="宋体" w:cs="宋体"/>
                <w:sz w:val="20"/>
                <w:szCs w:val="20"/>
              </w:rPr>
            </w:pPr>
            <w:r>
              <w:rPr>
                <w:rFonts w:ascii="宋体" w:eastAsia="宋体" w:hAnsi="宋体" w:cs="宋体" w:hint="eastAsia"/>
                <w:sz w:val="20"/>
                <w:szCs w:val="20"/>
              </w:rPr>
              <w:t>供应商提供奶山羊数据资源中心的设计理念，通过建设</w:t>
            </w:r>
            <w:r>
              <w:rPr>
                <w:rFonts w:ascii="宋体" w:eastAsia="宋体" w:hAnsi="宋体" w:cs="宋体"/>
                <w:sz w:val="20"/>
                <w:szCs w:val="20"/>
              </w:rPr>
              <w:t>11</w:t>
            </w:r>
            <w:r>
              <w:rPr>
                <w:rFonts w:ascii="宋体" w:eastAsia="宋体" w:hAnsi="宋体" w:cs="宋体" w:hint="eastAsia"/>
                <w:sz w:val="20"/>
                <w:szCs w:val="20"/>
              </w:rPr>
              <w:t>个奶山羊数据资源库，汇聚各个环节的基础数据，通过分析挖掘为奶山羊产业各个生产经营主体提供服务，磋商小组评审后赋</w:t>
            </w:r>
            <w:r>
              <w:rPr>
                <w:rFonts w:ascii="宋体" w:eastAsia="宋体" w:hAnsi="宋体" w:cs="宋体"/>
                <w:sz w:val="20"/>
                <w:szCs w:val="20"/>
              </w:rPr>
              <w:t>0-5</w:t>
            </w:r>
            <w:r>
              <w:rPr>
                <w:rFonts w:ascii="宋体" w:eastAsia="宋体" w:hAnsi="宋体" w:cs="宋体" w:hint="eastAsia"/>
                <w:sz w:val="20"/>
                <w:szCs w:val="20"/>
              </w:rPr>
              <w:t>分。</w:t>
            </w:r>
          </w:p>
        </w:tc>
      </w:tr>
      <w:tr w:rsidR="00106085">
        <w:trPr>
          <w:trHeight w:val="1139"/>
        </w:trPr>
        <w:tc>
          <w:tcPr>
            <w:tcW w:w="985" w:type="dxa"/>
            <w:vMerge/>
          </w:tcPr>
          <w:p w:rsidR="00106085" w:rsidRDefault="00106085"/>
        </w:tc>
        <w:tc>
          <w:tcPr>
            <w:tcW w:w="790" w:type="dxa"/>
            <w:vAlign w:val="center"/>
          </w:tcPr>
          <w:p w:rsidR="00106085" w:rsidRDefault="00A60DA9">
            <w:pPr>
              <w:spacing w:line="294" w:lineRule="auto"/>
              <w:jc w:val="center"/>
            </w:pPr>
            <w:r>
              <w:rPr>
                <w:rFonts w:ascii="宋体" w:eastAsia="宋体" w:hAnsi="宋体" w:cs="宋体"/>
                <w:sz w:val="20"/>
                <w:szCs w:val="20"/>
              </w:rPr>
              <w:t>5</w:t>
            </w:r>
            <w:r>
              <w:rPr>
                <w:rFonts w:ascii="宋体" w:eastAsia="宋体" w:hAnsi="宋体" w:cs="宋体" w:hint="eastAsia"/>
                <w:sz w:val="20"/>
                <w:szCs w:val="20"/>
              </w:rPr>
              <w:t>分</w:t>
            </w:r>
          </w:p>
        </w:tc>
        <w:tc>
          <w:tcPr>
            <w:tcW w:w="7592" w:type="dxa"/>
          </w:tcPr>
          <w:p w:rsidR="00106085" w:rsidRDefault="00A60DA9">
            <w:pPr>
              <w:spacing w:line="360" w:lineRule="auto"/>
              <w:rPr>
                <w:rFonts w:ascii="宋体" w:eastAsia="宋体" w:hAnsi="宋体" w:cs="宋体"/>
                <w:spacing w:val="6"/>
                <w:sz w:val="20"/>
                <w:szCs w:val="20"/>
                <w14:textOutline w14:w="3797" w14:cap="sq" w14:cmpd="sng" w14:algn="ctr">
                  <w14:solidFill>
                    <w14:srgbClr w14:val="000000"/>
                  </w14:solidFill>
                  <w14:prstDash w14:val="solid"/>
                  <w14:bevel/>
                </w14:textOutline>
              </w:rPr>
            </w:pPr>
            <w:r>
              <w:rPr>
                <w:rFonts w:ascii="宋体" w:eastAsia="宋体" w:hAnsi="宋体" w:cs="宋体" w:hint="eastAsia"/>
                <w:spacing w:val="6"/>
                <w:sz w:val="20"/>
                <w:szCs w:val="20"/>
                <w14:textOutline w14:w="3797" w14:cap="sq" w14:cmpd="sng" w14:algn="ctr">
                  <w14:solidFill>
                    <w14:srgbClr w14:val="000000"/>
                  </w14:solidFill>
                  <w14:prstDash w14:val="solid"/>
                  <w14:bevel/>
                </w14:textOutline>
              </w:rPr>
              <w:t>云服务器</w:t>
            </w:r>
          </w:p>
          <w:p w:rsidR="00106085" w:rsidRDefault="00A60DA9">
            <w:pPr>
              <w:spacing w:line="360" w:lineRule="auto"/>
              <w:rPr>
                <w:rFonts w:ascii="宋体" w:eastAsia="宋体" w:hAnsi="宋体" w:cs="宋体"/>
                <w:spacing w:val="6"/>
                <w:sz w:val="20"/>
                <w:szCs w:val="20"/>
                <w14:textOutline w14:w="3797" w14:cap="sq" w14:cmpd="sng" w14:algn="ctr">
                  <w14:solidFill>
                    <w14:srgbClr w14:val="000000"/>
                  </w14:solidFill>
                  <w14:prstDash w14:val="solid"/>
                  <w14:bevel/>
                </w14:textOutline>
              </w:rPr>
            </w:pPr>
            <w:r>
              <w:rPr>
                <w:rFonts w:ascii="宋体" w:eastAsia="宋体" w:hAnsi="宋体" w:cs="宋体" w:hint="eastAsia"/>
                <w:sz w:val="20"/>
                <w:szCs w:val="20"/>
              </w:rPr>
              <w:t>供应商提供拟投入本项目的云服务器，云服务器的配置应能满足本次采购需求，磋商小组评审后赋</w:t>
            </w:r>
            <w:r>
              <w:rPr>
                <w:rFonts w:ascii="宋体" w:eastAsia="宋体" w:hAnsi="宋体" w:cs="宋体"/>
                <w:sz w:val="20"/>
                <w:szCs w:val="20"/>
              </w:rPr>
              <w:t>0-5</w:t>
            </w:r>
            <w:r>
              <w:rPr>
                <w:rFonts w:ascii="宋体" w:eastAsia="宋体" w:hAnsi="宋体" w:cs="宋体" w:hint="eastAsia"/>
                <w:sz w:val="20"/>
                <w:szCs w:val="20"/>
              </w:rPr>
              <w:t>分。</w:t>
            </w:r>
          </w:p>
        </w:tc>
      </w:tr>
      <w:tr w:rsidR="00106085">
        <w:trPr>
          <w:trHeight w:val="1139"/>
        </w:trPr>
        <w:tc>
          <w:tcPr>
            <w:tcW w:w="985" w:type="dxa"/>
            <w:vMerge/>
          </w:tcPr>
          <w:p w:rsidR="00106085" w:rsidRDefault="00106085"/>
        </w:tc>
        <w:tc>
          <w:tcPr>
            <w:tcW w:w="790" w:type="dxa"/>
            <w:vAlign w:val="center"/>
          </w:tcPr>
          <w:p w:rsidR="00106085" w:rsidRDefault="00A60DA9">
            <w:pPr>
              <w:spacing w:line="294" w:lineRule="auto"/>
              <w:jc w:val="center"/>
              <w:rPr>
                <w:rFonts w:ascii="宋体" w:eastAsia="宋体" w:hAnsi="宋体" w:cs="宋体"/>
                <w:sz w:val="20"/>
                <w:szCs w:val="20"/>
              </w:rPr>
            </w:pPr>
            <w:r>
              <w:rPr>
                <w:rFonts w:ascii="宋体" w:eastAsia="宋体" w:hAnsi="宋体" w:cs="宋体" w:hint="eastAsia"/>
                <w:sz w:val="20"/>
                <w:szCs w:val="20"/>
              </w:rPr>
              <w:t>5分</w:t>
            </w:r>
          </w:p>
        </w:tc>
        <w:tc>
          <w:tcPr>
            <w:tcW w:w="7592" w:type="dxa"/>
          </w:tcPr>
          <w:p w:rsidR="00106085" w:rsidRDefault="00A60DA9">
            <w:pPr>
              <w:spacing w:line="360" w:lineRule="auto"/>
              <w:rPr>
                <w:rFonts w:ascii="宋体" w:eastAsia="宋体" w:hAnsi="宋体" w:cs="宋体"/>
                <w:spacing w:val="6"/>
                <w:sz w:val="20"/>
                <w:szCs w:val="20"/>
                <w14:textOutline w14:w="3797" w14:cap="sq" w14:cmpd="sng" w14:algn="ctr">
                  <w14:solidFill>
                    <w14:srgbClr w14:val="000000"/>
                  </w14:solidFill>
                  <w14:prstDash w14:val="solid"/>
                  <w14:bevel/>
                </w14:textOutline>
              </w:rPr>
            </w:pPr>
            <w:r>
              <w:rPr>
                <w:rFonts w:ascii="宋体" w:eastAsia="宋体" w:hAnsi="宋体" w:cs="宋体" w:hint="eastAsia"/>
                <w:spacing w:val="6"/>
                <w:sz w:val="20"/>
                <w:szCs w:val="20"/>
                <w14:textOutline w14:w="3797" w14:cap="sq" w14:cmpd="sng" w14:algn="ctr">
                  <w14:solidFill>
                    <w14:srgbClr w14:val="000000"/>
                  </w14:solidFill>
                  <w14:prstDash w14:val="solid"/>
                  <w14:bevel/>
                </w14:textOutline>
              </w:rPr>
              <w:t>突发事件处理措施</w:t>
            </w:r>
          </w:p>
          <w:p w:rsidR="00106085" w:rsidRDefault="00A60DA9">
            <w:pPr>
              <w:spacing w:line="360" w:lineRule="auto"/>
              <w:rPr>
                <w:rFonts w:ascii="宋体" w:eastAsia="宋体" w:hAnsi="宋体" w:cs="宋体"/>
                <w:spacing w:val="6"/>
                <w:sz w:val="20"/>
                <w:szCs w:val="20"/>
                <w14:textOutline w14:w="3797" w14:cap="sq" w14:cmpd="sng" w14:algn="ctr">
                  <w14:solidFill>
                    <w14:srgbClr w14:val="000000"/>
                  </w14:solidFill>
                  <w14:prstDash w14:val="solid"/>
                  <w14:bevel/>
                </w14:textOutline>
              </w:rPr>
            </w:pPr>
            <w:r>
              <w:rPr>
                <w:rFonts w:ascii="宋体" w:eastAsia="宋体" w:hAnsi="宋体" w:cs="宋体" w:hint="eastAsia"/>
                <w:sz w:val="20"/>
                <w:szCs w:val="20"/>
              </w:rPr>
              <w:t>供应商提供针对本项目的突发事件处理措施，在平台运行过程中可能遇到的突发事件及应对措施，磋商小组评审后赋</w:t>
            </w:r>
            <w:r>
              <w:rPr>
                <w:rFonts w:ascii="宋体" w:eastAsia="宋体" w:hAnsi="宋体" w:cs="宋体"/>
                <w:sz w:val="20"/>
                <w:szCs w:val="20"/>
              </w:rPr>
              <w:t>0-5</w:t>
            </w:r>
            <w:r>
              <w:rPr>
                <w:rFonts w:ascii="宋体" w:eastAsia="宋体" w:hAnsi="宋体" w:cs="宋体" w:hint="eastAsia"/>
                <w:sz w:val="20"/>
                <w:szCs w:val="20"/>
              </w:rPr>
              <w:t>分。</w:t>
            </w:r>
          </w:p>
        </w:tc>
      </w:tr>
      <w:tr w:rsidR="00106085">
        <w:trPr>
          <w:trHeight w:val="1139"/>
        </w:trPr>
        <w:tc>
          <w:tcPr>
            <w:tcW w:w="985" w:type="dxa"/>
            <w:vMerge/>
          </w:tcPr>
          <w:p w:rsidR="00106085" w:rsidRDefault="00106085"/>
        </w:tc>
        <w:tc>
          <w:tcPr>
            <w:tcW w:w="790" w:type="dxa"/>
            <w:vAlign w:val="center"/>
          </w:tcPr>
          <w:p w:rsidR="00106085" w:rsidRDefault="00A60DA9">
            <w:pPr>
              <w:spacing w:line="294" w:lineRule="auto"/>
              <w:jc w:val="center"/>
            </w:pPr>
            <w:r>
              <w:rPr>
                <w:rFonts w:ascii="宋体" w:eastAsia="宋体" w:hAnsi="宋体" w:cs="宋体"/>
                <w:sz w:val="20"/>
                <w:szCs w:val="20"/>
              </w:rPr>
              <w:t>5</w:t>
            </w:r>
            <w:r>
              <w:rPr>
                <w:rFonts w:ascii="宋体" w:eastAsia="宋体" w:hAnsi="宋体" w:cs="宋体" w:hint="eastAsia"/>
                <w:sz w:val="20"/>
                <w:szCs w:val="20"/>
              </w:rPr>
              <w:t>分</w:t>
            </w:r>
          </w:p>
        </w:tc>
        <w:tc>
          <w:tcPr>
            <w:tcW w:w="7592" w:type="dxa"/>
          </w:tcPr>
          <w:p w:rsidR="00106085" w:rsidRDefault="00A60DA9">
            <w:pPr>
              <w:spacing w:line="360" w:lineRule="auto"/>
              <w:rPr>
                <w:rFonts w:ascii="宋体" w:eastAsia="宋体" w:hAnsi="宋体" w:cs="宋体"/>
                <w:spacing w:val="6"/>
                <w:sz w:val="20"/>
                <w:szCs w:val="20"/>
                <w14:textOutline w14:w="3797" w14:cap="sq" w14:cmpd="sng" w14:algn="ctr">
                  <w14:solidFill>
                    <w14:srgbClr w14:val="000000"/>
                  </w14:solidFill>
                  <w14:prstDash w14:val="solid"/>
                  <w14:bevel/>
                </w14:textOutline>
              </w:rPr>
            </w:pPr>
            <w:r>
              <w:rPr>
                <w:rFonts w:ascii="宋体" w:eastAsia="宋体" w:hAnsi="宋体" w:cs="宋体" w:hint="eastAsia"/>
                <w:spacing w:val="6"/>
                <w:sz w:val="20"/>
                <w:szCs w:val="20"/>
                <w14:textOutline w14:w="3797" w14:cap="sq" w14:cmpd="sng" w14:algn="ctr">
                  <w14:solidFill>
                    <w14:srgbClr w14:val="000000"/>
                  </w14:solidFill>
                  <w14:prstDash w14:val="solid"/>
                  <w14:bevel/>
                </w14:textOutline>
              </w:rPr>
              <w:t>数据安全保障措施</w:t>
            </w:r>
          </w:p>
          <w:p w:rsidR="00106085" w:rsidRDefault="00A60DA9">
            <w:pPr>
              <w:spacing w:line="360" w:lineRule="auto"/>
              <w:rPr>
                <w:rFonts w:ascii="宋体" w:eastAsia="宋体" w:hAnsi="宋体" w:cs="宋体"/>
                <w:spacing w:val="6"/>
                <w:sz w:val="20"/>
                <w:szCs w:val="20"/>
                <w14:textOutline w14:w="3797" w14:cap="sq" w14:cmpd="sng" w14:algn="ctr">
                  <w14:solidFill>
                    <w14:srgbClr w14:val="000000"/>
                  </w14:solidFill>
                  <w14:prstDash w14:val="solid"/>
                  <w14:bevel/>
                </w14:textOutline>
              </w:rPr>
            </w:pPr>
            <w:r>
              <w:rPr>
                <w:rFonts w:ascii="宋体" w:eastAsia="宋体" w:hAnsi="宋体" w:cs="宋体" w:hint="eastAsia"/>
                <w:sz w:val="20"/>
                <w:szCs w:val="20"/>
              </w:rPr>
              <w:t>供应商提供针对本项目数据安全保证措施，在平台运行的过程中能实时保证内部数据的安全性，磋商小组评审后赋</w:t>
            </w:r>
            <w:r>
              <w:rPr>
                <w:rFonts w:ascii="宋体" w:eastAsia="宋体" w:hAnsi="宋体" w:cs="宋体"/>
                <w:sz w:val="20"/>
                <w:szCs w:val="20"/>
              </w:rPr>
              <w:t>0-5</w:t>
            </w:r>
            <w:r>
              <w:rPr>
                <w:rFonts w:ascii="宋体" w:eastAsia="宋体" w:hAnsi="宋体" w:cs="宋体" w:hint="eastAsia"/>
                <w:sz w:val="20"/>
                <w:szCs w:val="20"/>
              </w:rPr>
              <w:t>分。</w:t>
            </w:r>
          </w:p>
        </w:tc>
      </w:tr>
      <w:tr w:rsidR="00106085">
        <w:trPr>
          <w:trHeight w:val="1139"/>
        </w:trPr>
        <w:tc>
          <w:tcPr>
            <w:tcW w:w="985" w:type="dxa"/>
            <w:vMerge/>
          </w:tcPr>
          <w:p w:rsidR="00106085" w:rsidRDefault="00106085"/>
        </w:tc>
        <w:tc>
          <w:tcPr>
            <w:tcW w:w="790" w:type="dxa"/>
            <w:vAlign w:val="center"/>
          </w:tcPr>
          <w:p w:rsidR="00106085" w:rsidRDefault="00A60DA9">
            <w:pPr>
              <w:spacing w:line="294" w:lineRule="auto"/>
              <w:jc w:val="center"/>
              <w:rPr>
                <w:rFonts w:ascii="宋体" w:eastAsia="宋体" w:hAnsi="宋体" w:cs="宋体"/>
                <w:sz w:val="20"/>
                <w:szCs w:val="20"/>
              </w:rPr>
            </w:pPr>
            <w:r>
              <w:rPr>
                <w:rFonts w:ascii="宋体" w:eastAsia="宋体" w:hAnsi="宋体" w:cs="宋体"/>
                <w:sz w:val="20"/>
                <w:szCs w:val="20"/>
              </w:rPr>
              <w:t>5</w:t>
            </w:r>
            <w:r>
              <w:rPr>
                <w:rFonts w:ascii="宋体" w:eastAsia="宋体" w:hAnsi="宋体" w:cs="宋体" w:hint="eastAsia"/>
                <w:sz w:val="20"/>
                <w:szCs w:val="20"/>
              </w:rPr>
              <w:t>分</w:t>
            </w:r>
          </w:p>
        </w:tc>
        <w:tc>
          <w:tcPr>
            <w:tcW w:w="7592" w:type="dxa"/>
          </w:tcPr>
          <w:p w:rsidR="00106085" w:rsidRDefault="00A60DA9">
            <w:pPr>
              <w:spacing w:line="360" w:lineRule="auto"/>
              <w:rPr>
                <w:rFonts w:ascii="宋体" w:eastAsia="宋体" w:hAnsi="宋体" w:cs="宋体"/>
                <w:spacing w:val="6"/>
                <w:sz w:val="20"/>
                <w:szCs w:val="20"/>
                <w14:textOutline w14:w="3797" w14:cap="sq" w14:cmpd="sng" w14:algn="ctr">
                  <w14:solidFill>
                    <w14:srgbClr w14:val="000000"/>
                  </w14:solidFill>
                  <w14:prstDash w14:val="solid"/>
                  <w14:bevel/>
                </w14:textOutline>
              </w:rPr>
            </w:pPr>
            <w:r>
              <w:rPr>
                <w:rFonts w:ascii="宋体" w:eastAsia="宋体" w:hAnsi="宋体" w:cs="宋体" w:hint="eastAsia"/>
                <w:spacing w:val="6"/>
                <w:sz w:val="20"/>
                <w:szCs w:val="20"/>
                <w14:textOutline w14:w="3797" w14:cap="sq" w14:cmpd="sng" w14:algn="ctr">
                  <w14:solidFill>
                    <w14:srgbClr w14:val="000000"/>
                  </w14:solidFill>
                  <w14:prstDash w14:val="solid"/>
                  <w14:bevel/>
                </w14:textOutline>
              </w:rPr>
              <w:t>培训计划</w:t>
            </w:r>
          </w:p>
          <w:p w:rsidR="00106085" w:rsidRDefault="00A60DA9">
            <w:pPr>
              <w:spacing w:line="360" w:lineRule="auto"/>
              <w:rPr>
                <w:rFonts w:ascii="宋体" w:eastAsia="宋体" w:hAnsi="宋体" w:cs="宋体"/>
                <w:spacing w:val="6"/>
                <w:sz w:val="20"/>
                <w:szCs w:val="20"/>
                <w14:textOutline w14:w="3797" w14:cap="sq" w14:cmpd="sng" w14:algn="ctr">
                  <w14:solidFill>
                    <w14:srgbClr w14:val="000000"/>
                  </w14:solidFill>
                  <w14:prstDash w14:val="solid"/>
                  <w14:bevel/>
                </w14:textOutline>
              </w:rPr>
            </w:pPr>
            <w:r>
              <w:rPr>
                <w:rFonts w:ascii="宋体" w:eastAsia="宋体" w:hAnsi="宋体" w:cs="宋体" w:hint="eastAsia"/>
                <w:sz w:val="20"/>
                <w:szCs w:val="20"/>
              </w:rPr>
              <w:t>供应商提供针对本项目的培训计划，</w:t>
            </w:r>
            <w:r>
              <w:rPr>
                <w:rFonts w:ascii="宋体" w:eastAsia="宋体" w:hAnsi="宋体" w:cs="宋体"/>
                <w:sz w:val="20"/>
                <w:szCs w:val="20"/>
              </w:rPr>
              <w:t>提供培训方案及培训计划并列出具体的培训内容及方式，确保用户能够独立熟练操作维护和正常使用</w:t>
            </w:r>
            <w:r>
              <w:rPr>
                <w:rFonts w:ascii="宋体" w:eastAsia="宋体" w:hAnsi="宋体" w:cs="宋体" w:hint="eastAsia"/>
                <w:sz w:val="20"/>
                <w:szCs w:val="20"/>
              </w:rPr>
              <w:t>，磋商小组评审后赋</w:t>
            </w:r>
            <w:r>
              <w:rPr>
                <w:rFonts w:ascii="宋体" w:eastAsia="宋体" w:hAnsi="宋体" w:cs="宋体"/>
                <w:sz w:val="20"/>
                <w:szCs w:val="20"/>
              </w:rPr>
              <w:t>0-5</w:t>
            </w:r>
            <w:r>
              <w:rPr>
                <w:rFonts w:ascii="宋体" w:eastAsia="宋体" w:hAnsi="宋体" w:cs="宋体" w:hint="eastAsia"/>
                <w:sz w:val="20"/>
                <w:szCs w:val="20"/>
              </w:rPr>
              <w:t>分。</w:t>
            </w:r>
          </w:p>
        </w:tc>
      </w:tr>
      <w:tr w:rsidR="00106085">
        <w:trPr>
          <w:trHeight w:val="1139"/>
        </w:trPr>
        <w:tc>
          <w:tcPr>
            <w:tcW w:w="985" w:type="dxa"/>
            <w:vMerge/>
          </w:tcPr>
          <w:p w:rsidR="00106085" w:rsidRDefault="00106085"/>
        </w:tc>
        <w:tc>
          <w:tcPr>
            <w:tcW w:w="790" w:type="dxa"/>
            <w:vAlign w:val="center"/>
          </w:tcPr>
          <w:p w:rsidR="00106085" w:rsidRDefault="00A60DA9">
            <w:pPr>
              <w:spacing w:line="294" w:lineRule="auto"/>
              <w:jc w:val="center"/>
              <w:rPr>
                <w:rFonts w:ascii="宋体" w:eastAsia="宋体" w:hAnsi="宋体" w:cs="宋体"/>
                <w:sz w:val="20"/>
                <w:szCs w:val="20"/>
              </w:rPr>
            </w:pPr>
            <w:r>
              <w:rPr>
                <w:rFonts w:ascii="宋体" w:eastAsia="宋体" w:hAnsi="宋体" w:cs="宋体" w:hint="eastAsia"/>
                <w:sz w:val="20"/>
                <w:szCs w:val="20"/>
              </w:rPr>
              <w:t>5分</w:t>
            </w:r>
          </w:p>
        </w:tc>
        <w:tc>
          <w:tcPr>
            <w:tcW w:w="7592" w:type="dxa"/>
          </w:tcPr>
          <w:p w:rsidR="00106085" w:rsidRDefault="00A60DA9">
            <w:pPr>
              <w:spacing w:line="360" w:lineRule="auto"/>
              <w:rPr>
                <w:rFonts w:ascii="宋体" w:eastAsia="宋体" w:hAnsi="宋体" w:cs="宋体"/>
                <w:spacing w:val="6"/>
                <w:sz w:val="20"/>
                <w:szCs w:val="20"/>
                <w14:textOutline w14:w="3797" w14:cap="sq" w14:cmpd="sng" w14:algn="ctr">
                  <w14:solidFill>
                    <w14:srgbClr w14:val="000000"/>
                  </w14:solidFill>
                  <w14:prstDash w14:val="solid"/>
                  <w14:bevel/>
                </w14:textOutline>
              </w:rPr>
            </w:pPr>
            <w:r>
              <w:rPr>
                <w:rFonts w:ascii="宋体" w:eastAsia="宋体" w:hAnsi="宋体" w:cs="宋体" w:hint="eastAsia"/>
                <w:spacing w:val="6"/>
                <w:sz w:val="20"/>
                <w:szCs w:val="20"/>
                <w14:textOutline w14:w="3797" w14:cap="sq" w14:cmpd="sng" w14:algn="ctr">
                  <w14:solidFill>
                    <w14:srgbClr w14:val="000000"/>
                  </w14:solidFill>
                  <w14:prstDash w14:val="solid"/>
                  <w14:bevel/>
                </w14:textOutline>
              </w:rPr>
              <w:t>进度计划</w:t>
            </w:r>
          </w:p>
          <w:p w:rsidR="00106085" w:rsidRDefault="00A60DA9">
            <w:pPr>
              <w:spacing w:line="360" w:lineRule="auto"/>
              <w:rPr>
                <w:rFonts w:ascii="宋体" w:eastAsia="宋体" w:hAnsi="宋体" w:cs="宋体"/>
                <w:spacing w:val="6"/>
                <w:sz w:val="20"/>
                <w:szCs w:val="20"/>
                <w14:textOutline w14:w="3797" w14:cap="sq" w14:cmpd="sng" w14:algn="ctr">
                  <w14:solidFill>
                    <w14:srgbClr w14:val="000000"/>
                  </w14:solidFill>
                  <w14:prstDash w14:val="solid"/>
                  <w14:bevel/>
                </w14:textOutline>
              </w:rPr>
            </w:pPr>
            <w:r>
              <w:rPr>
                <w:rFonts w:ascii="宋体" w:eastAsia="宋体" w:hAnsi="宋体" w:cs="宋体" w:hint="eastAsia"/>
                <w:sz w:val="20"/>
                <w:szCs w:val="20"/>
              </w:rPr>
              <w:t>供应商提供针对本项目的进度计划，平台建设各时间节点清晰</w:t>
            </w:r>
            <w:r>
              <w:rPr>
                <w:rFonts w:ascii="宋体" w:eastAsia="宋体" w:hAnsi="宋体" w:cs="宋体"/>
                <w:sz w:val="20"/>
                <w:szCs w:val="20"/>
              </w:rPr>
              <w:t>，</w:t>
            </w:r>
            <w:r>
              <w:rPr>
                <w:rFonts w:ascii="宋体" w:eastAsia="宋体" w:hAnsi="宋体" w:cs="宋体" w:hint="eastAsia"/>
                <w:sz w:val="20"/>
                <w:szCs w:val="20"/>
              </w:rPr>
              <w:t>保证项目能够正常交付，磋商小组评审后赋</w:t>
            </w:r>
            <w:r>
              <w:rPr>
                <w:rFonts w:ascii="宋体" w:eastAsia="宋体" w:hAnsi="宋体" w:cs="宋体"/>
                <w:sz w:val="20"/>
                <w:szCs w:val="20"/>
              </w:rPr>
              <w:t>0-5</w:t>
            </w:r>
            <w:r>
              <w:rPr>
                <w:rFonts w:ascii="宋体" w:eastAsia="宋体" w:hAnsi="宋体" w:cs="宋体" w:hint="eastAsia"/>
                <w:sz w:val="20"/>
                <w:szCs w:val="20"/>
              </w:rPr>
              <w:t>分。</w:t>
            </w:r>
          </w:p>
        </w:tc>
      </w:tr>
      <w:tr w:rsidR="00106085">
        <w:trPr>
          <w:trHeight w:val="1139"/>
        </w:trPr>
        <w:tc>
          <w:tcPr>
            <w:tcW w:w="985" w:type="dxa"/>
            <w:vMerge/>
          </w:tcPr>
          <w:p w:rsidR="00106085" w:rsidRDefault="00106085"/>
        </w:tc>
        <w:tc>
          <w:tcPr>
            <w:tcW w:w="790" w:type="dxa"/>
            <w:vAlign w:val="center"/>
          </w:tcPr>
          <w:p w:rsidR="00106085" w:rsidRDefault="00A60DA9">
            <w:pPr>
              <w:spacing w:line="294" w:lineRule="auto"/>
              <w:jc w:val="center"/>
              <w:rPr>
                <w:rFonts w:ascii="宋体" w:eastAsia="宋体" w:hAnsi="宋体" w:cs="宋体"/>
                <w:sz w:val="20"/>
                <w:szCs w:val="20"/>
              </w:rPr>
            </w:pPr>
            <w:r>
              <w:rPr>
                <w:rFonts w:ascii="宋体" w:eastAsia="宋体" w:hAnsi="宋体" w:cs="宋体"/>
                <w:sz w:val="20"/>
                <w:szCs w:val="20"/>
              </w:rPr>
              <w:t>5</w:t>
            </w:r>
            <w:r>
              <w:rPr>
                <w:rFonts w:ascii="宋体" w:eastAsia="宋体" w:hAnsi="宋体" w:cs="宋体" w:hint="eastAsia"/>
                <w:sz w:val="20"/>
                <w:szCs w:val="20"/>
              </w:rPr>
              <w:t>分</w:t>
            </w:r>
          </w:p>
        </w:tc>
        <w:tc>
          <w:tcPr>
            <w:tcW w:w="7592" w:type="dxa"/>
          </w:tcPr>
          <w:p w:rsidR="00106085" w:rsidRDefault="00A60DA9">
            <w:pPr>
              <w:spacing w:line="360" w:lineRule="auto"/>
              <w:rPr>
                <w:rFonts w:ascii="宋体" w:eastAsia="宋体" w:hAnsi="宋体" w:cs="宋体"/>
                <w:spacing w:val="6"/>
                <w:sz w:val="20"/>
                <w:szCs w:val="20"/>
                <w14:textOutline w14:w="3797" w14:cap="sq" w14:cmpd="sng" w14:algn="ctr">
                  <w14:solidFill>
                    <w14:srgbClr w14:val="000000"/>
                  </w14:solidFill>
                  <w14:prstDash w14:val="solid"/>
                  <w14:bevel/>
                </w14:textOutline>
              </w:rPr>
            </w:pPr>
            <w:r>
              <w:rPr>
                <w:rFonts w:ascii="宋体" w:eastAsia="宋体" w:hAnsi="宋体" w:cs="宋体" w:hint="eastAsia"/>
                <w:spacing w:val="6"/>
                <w:sz w:val="20"/>
                <w:szCs w:val="20"/>
                <w14:textOutline w14:w="3797" w14:cap="sq" w14:cmpd="sng" w14:algn="ctr">
                  <w14:solidFill>
                    <w14:srgbClr w14:val="000000"/>
                  </w14:solidFill>
                  <w14:prstDash w14:val="solid"/>
                  <w14:bevel/>
                </w14:textOutline>
              </w:rPr>
              <w:t>增值服务</w:t>
            </w:r>
          </w:p>
          <w:p w:rsidR="00106085" w:rsidRDefault="00A60DA9">
            <w:pPr>
              <w:spacing w:line="360" w:lineRule="auto"/>
              <w:rPr>
                <w:rFonts w:ascii="宋体" w:eastAsia="宋体" w:hAnsi="宋体" w:cs="宋体"/>
                <w:spacing w:val="6"/>
                <w:sz w:val="20"/>
                <w:szCs w:val="20"/>
                <w14:textOutline w14:w="3797" w14:cap="sq" w14:cmpd="sng" w14:algn="ctr">
                  <w14:solidFill>
                    <w14:srgbClr w14:val="000000"/>
                  </w14:solidFill>
                  <w14:prstDash w14:val="solid"/>
                  <w14:bevel/>
                </w14:textOutline>
              </w:rPr>
            </w:pPr>
            <w:r>
              <w:rPr>
                <w:rFonts w:ascii="宋体" w:eastAsia="宋体" w:hAnsi="宋体" w:cs="宋体" w:hint="eastAsia"/>
                <w:sz w:val="20"/>
                <w:szCs w:val="20"/>
              </w:rPr>
              <w:t>供应商提供针对本项目的增值服务，在现有采购需求基础上可为采购人提供额外的增值服务，磋商小组评审后赋</w:t>
            </w:r>
            <w:r>
              <w:rPr>
                <w:rFonts w:ascii="宋体" w:eastAsia="宋体" w:hAnsi="宋体" w:cs="宋体"/>
                <w:sz w:val="20"/>
                <w:szCs w:val="20"/>
              </w:rPr>
              <w:t>0-5</w:t>
            </w:r>
            <w:r>
              <w:rPr>
                <w:rFonts w:ascii="宋体" w:eastAsia="宋体" w:hAnsi="宋体" w:cs="宋体" w:hint="eastAsia"/>
                <w:sz w:val="20"/>
                <w:szCs w:val="20"/>
              </w:rPr>
              <w:t>分。</w:t>
            </w:r>
          </w:p>
        </w:tc>
      </w:tr>
      <w:tr w:rsidR="00106085">
        <w:trPr>
          <w:trHeight w:val="1139"/>
        </w:trPr>
        <w:tc>
          <w:tcPr>
            <w:tcW w:w="985" w:type="dxa"/>
            <w:vMerge/>
          </w:tcPr>
          <w:p w:rsidR="00106085" w:rsidRDefault="00106085"/>
        </w:tc>
        <w:tc>
          <w:tcPr>
            <w:tcW w:w="790" w:type="dxa"/>
            <w:vAlign w:val="center"/>
          </w:tcPr>
          <w:p w:rsidR="00106085" w:rsidRDefault="00A60DA9">
            <w:pPr>
              <w:spacing w:line="294" w:lineRule="auto"/>
              <w:jc w:val="center"/>
            </w:pPr>
            <w:r>
              <w:rPr>
                <w:rFonts w:ascii="宋体" w:eastAsia="宋体" w:hAnsi="宋体" w:cs="宋体"/>
                <w:sz w:val="20"/>
                <w:szCs w:val="20"/>
              </w:rPr>
              <w:t>5</w:t>
            </w:r>
            <w:r>
              <w:rPr>
                <w:rFonts w:ascii="宋体" w:eastAsia="宋体" w:hAnsi="宋体" w:cs="宋体" w:hint="eastAsia"/>
                <w:sz w:val="20"/>
                <w:szCs w:val="20"/>
              </w:rPr>
              <w:t>分</w:t>
            </w:r>
          </w:p>
        </w:tc>
        <w:tc>
          <w:tcPr>
            <w:tcW w:w="7592" w:type="dxa"/>
          </w:tcPr>
          <w:p w:rsidR="00106085" w:rsidRDefault="00A60DA9">
            <w:pPr>
              <w:spacing w:line="360" w:lineRule="auto"/>
              <w:rPr>
                <w:rFonts w:ascii="宋体" w:eastAsia="宋体" w:hAnsi="宋体" w:cs="宋体"/>
                <w:spacing w:val="6"/>
                <w:sz w:val="20"/>
                <w:szCs w:val="20"/>
                <w14:textOutline w14:w="3797" w14:cap="sq" w14:cmpd="sng" w14:algn="ctr">
                  <w14:solidFill>
                    <w14:srgbClr w14:val="000000"/>
                  </w14:solidFill>
                  <w14:prstDash w14:val="solid"/>
                  <w14:bevel/>
                </w14:textOutline>
              </w:rPr>
            </w:pPr>
            <w:r>
              <w:rPr>
                <w:rFonts w:ascii="宋体" w:eastAsia="宋体" w:hAnsi="宋体" w:cs="宋体" w:hint="eastAsia"/>
                <w:spacing w:val="6"/>
                <w:sz w:val="20"/>
                <w:szCs w:val="20"/>
                <w14:textOutline w14:w="3797" w14:cap="sq" w14:cmpd="sng" w14:algn="ctr">
                  <w14:solidFill>
                    <w14:srgbClr w14:val="000000"/>
                  </w14:solidFill>
                  <w14:prstDash w14:val="solid"/>
                  <w14:bevel/>
                </w14:textOutline>
              </w:rPr>
              <w:t>售后服务</w:t>
            </w:r>
          </w:p>
          <w:p w:rsidR="00106085" w:rsidRDefault="00A60DA9">
            <w:pPr>
              <w:spacing w:line="360" w:lineRule="auto"/>
              <w:rPr>
                <w:rFonts w:ascii="宋体" w:eastAsia="宋体" w:hAnsi="宋体" w:cs="宋体"/>
                <w:spacing w:val="6"/>
                <w:sz w:val="20"/>
                <w:szCs w:val="20"/>
                <w14:textOutline w14:w="3797" w14:cap="sq" w14:cmpd="sng" w14:algn="ctr">
                  <w14:solidFill>
                    <w14:srgbClr w14:val="000000"/>
                  </w14:solidFill>
                  <w14:prstDash w14:val="solid"/>
                  <w14:bevel/>
                </w14:textOutline>
              </w:rPr>
            </w:pPr>
            <w:r>
              <w:rPr>
                <w:rFonts w:ascii="宋体" w:eastAsia="宋体" w:hAnsi="宋体" w:cs="宋体" w:hint="eastAsia"/>
                <w:sz w:val="20"/>
                <w:szCs w:val="20"/>
              </w:rPr>
              <w:t>供应商提供拟投入本项目的售后服务方案，售后服务方案应包含售后人员、响应时间、售后方案等，磋商小组评审后赋</w:t>
            </w:r>
            <w:r>
              <w:rPr>
                <w:rFonts w:ascii="宋体" w:eastAsia="宋体" w:hAnsi="宋体" w:cs="宋体"/>
                <w:sz w:val="20"/>
                <w:szCs w:val="20"/>
              </w:rPr>
              <w:t>0-5</w:t>
            </w:r>
            <w:r>
              <w:rPr>
                <w:rFonts w:ascii="宋体" w:eastAsia="宋体" w:hAnsi="宋体" w:cs="宋体" w:hint="eastAsia"/>
                <w:sz w:val="20"/>
                <w:szCs w:val="20"/>
              </w:rPr>
              <w:t>分。</w:t>
            </w:r>
          </w:p>
        </w:tc>
      </w:tr>
      <w:tr w:rsidR="00106085">
        <w:trPr>
          <w:trHeight w:val="1277"/>
        </w:trPr>
        <w:tc>
          <w:tcPr>
            <w:tcW w:w="985" w:type="dxa"/>
            <w:vMerge/>
          </w:tcPr>
          <w:p w:rsidR="00106085" w:rsidRDefault="00106085"/>
        </w:tc>
        <w:tc>
          <w:tcPr>
            <w:tcW w:w="790" w:type="dxa"/>
            <w:vAlign w:val="center"/>
          </w:tcPr>
          <w:p w:rsidR="00106085" w:rsidRDefault="00A60DA9">
            <w:pPr>
              <w:spacing w:before="65" w:line="228" w:lineRule="auto"/>
              <w:ind w:left="220"/>
              <w:jc w:val="center"/>
              <w:rPr>
                <w:rFonts w:ascii="宋体" w:eastAsia="宋体" w:hAnsi="宋体" w:cs="宋体"/>
                <w:sz w:val="20"/>
                <w:szCs w:val="20"/>
              </w:rPr>
            </w:pPr>
            <w:r>
              <w:rPr>
                <w:rFonts w:ascii="宋体" w:eastAsia="宋体" w:hAnsi="宋体" w:cs="宋体"/>
                <w:spacing w:val="-16"/>
                <w:sz w:val="20"/>
                <w:szCs w:val="20"/>
              </w:rPr>
              <w:t>15</w:t>
            </w:r>
            <w:r>
              <w:rPr>
                <w:rFonts w:ascii="宋体" w:eastAsia="宋体" w:hAnsi="宋体" w:cs="宋体"/>
                <w:spacing w:val="-15"/>
                <w:sz w:val="20"/>
                <w:szCs w:val="20"/>
              </w:rPr>
              <w:t>分</w:t>
            </w:r>
          </w:p>
        </w:tc>
        <w:tc>
          <w:tcPr>
            <w:tcW w:w="7592" w:type="dxa"/>
          </w:tcPr>
          <w:p w:rsidR="00106085" w:rsidRDefault="00A60DA9">
            <w:pPr>
              <w:spacing w:before="110" w:line="228" w:lineRule="auto"/>
              <w:ind w:left="112"/>
              <w:rPr>
                <w:rFonts w:ascii="宋体" w:eastAsia="宋体" w:hAnsi="宋体" w:cs="宋体"/>
                <w:sz w:val="20"/>
                <w:szCs w:val="20"/>
              </w:rPr>
            </w:pPr>
            <w:r>
              <w:rPr>
                <w:rFonts w:ascii="宋体" w:eastAsia="宋体" w:hAnsi="宋体" w:cs="宋体"/>
                <w:spacing w:val="1"/>
                <w:sz w:val="20"/>
                <w:szCs w:val="20"/>
                <w14:textOutline w14:w="3797" w14:cap="sq" w14:cmpd="sng" w14:algn="ctr">
                  <w14:solidFill>
                    <w14:srgbClr w14:val="000000"/>
                  </w14:solidFill>
                  <w14:prstDash w14:val="solid"/>
                  <w14:bevel/>
                </w14:textOutline>
              </w:rPr>
              <w:t>业绩</w:t>
            </w:r>
          </w:p>
          <w:p w:rsidR="00106085" w:rsidRDefault="00A60DA9">
            <w:pPr>
              <w:spacing w:before="120" w:line="300" w:lineRule="auto"/>
              <w:ind w:left="112" w:right="131"/>
              <w:rPr>
                <w:rFonts w:ascii="宋体" w:eastAsia="宋体" w:hAnsi="宋体" w:cs="宋体"/>
                <w:sz w:val="20"/>
                <w:szCs w:val="20"/>
              </w:rPr>
            </w:pPr>
            <w:r>
              <w:rPr>
                <w:rFonts w:ascii="宋体" w:eastAsia="宋体" w:hAnsi="宋体" w:cs="宋体"/>
                <w:spacing w:val="-2"/>
                <w:sz w:val="20"/>
                <w:szCs w:val="20"/>
              </w:rPr>
              <w:t>近年(2020年1</w:t>
            </w:r>
            <w:r>
              <w:rPr>
                <w:rFonts w:ascii="宋体" w:eastAsia="宋体" w:hAnsi="宋体" w:cs="宋体"/>
                <w:spacing w:val="-1"/>
                <w:sz w:val="20"/>
                <w:szCs w:val="20"/>
              </w:rPr>
              <w:t>月1日至今，以签订合同时间为准)具有类似项目业绩的，</w:t>
            </w:r>
            <w:r>
              <w:rPr>
                <w:rFonts w:ascii="宋体" w:eastAsia="宋体" w:hAnsi="宋体" w:cs="宋体"/>
                <w:spacing w:val="-12"/>
                <w:sz w:val="20"/>
                <w:szCs w:val="20"/>
              </w:rPr>
              <w:t>每提</w:t>
            </w:r>
            <w:r>
              <w:rPr>
                <w:rFonts w:ascii="宋体" w:eastAsia="宋体" w:hAnsi="宋体" w:cs="宋体"/>
                <w:spacing w:val="-7"/>
                <w:sz w:val="20"/>
                <w:szCs w:val="20"/>
              </w:rPr>
              <w:t>供</w:t>
            </w:r>
            <w:r>
              <w:rPr>
                <w:rFonts w:ascii="宋体" w:eastAsia="宋体" w:hAnsi="宋体" w:cs="宋体"/>
                <w:spacing w:val="-6"/>
                <w:sz w:val="20"/>
                <w:szCs w:val="20"/>
              </w:rPr>
              <w:t>1个业绩得5分，最高得15分。</w:t>
            </w:r>
          </w:p>
        </w:tc>
      </w:tr>
    </w:tbl>
    <w:p w:rsidR="00106085" w:rsidRDefault="00A60DA9">
      <w:pPr>
        <w:spacing w:before="112" w:line="229" w:lineRule="auto"/>
        <w:ind w:left="1026"/>
        <w:rPr>
          <w:rFonts w:ascii="宋体" w:eastAsia="宋体" w:hAnsi="宋体" w:cs="宋体"/>
          <w:sz w:val="23"/>
          <w:szCs w:val="23"/>
        </w:rPr>
      </w:pPr>
      <w:r>
        <w:rPr>
          <w:rFonts w:ascii="宋体" w:eastAsia="宋体" w:hAnsi="宋体" w:cs="宋体"/>
          <w:spacing w:val="3"/>
          <w:sz w:val="23"/>
          <w:szCs w:val="23"/>
          <w14:textOutline w14:w="4356" w14:cap="sq" w14:cmpd="sng" w14:algn="ctr">
            <w14:solidFill>
              <w14:srgbClr w14:val="000000"/>
            </w14:solidFill>
            <w14:prstDash w14:val="solid"/>
            <w14:bevel/>
          </w14:textOutline>
        </w:rPr>
        <w:t>备</w:t>
      </w:r>
      <w:r>
        <w:rPr>
          <w:rFonts w:ascii="宋体" w:eastAsia="宋体" w:hAnsi="宋体" w:cs="宋体"/>
          <w:spacing w:val="2"/>
          <w:sz w:val="23"/>
          <w:szCs w:val="23"/>
          <w14:textOutline w14:w="4356" w14:cap="sq" w14:cmpd="sng" w14:algn="ctr">
            <w14:solidFill>
              <w14:srgbClr w14:val="000000"/>
            </w14:solidFill>
            <w14:prstDash w14:val="solid"/>
            <w14:bevel/>
          </w14:textOutline>
        </w:rPr>
        <w:t>注：</w:t>
      </w:r>
    </w:p>
    <w:p w:rsidR="00106085" w:rsidRDefault="00A60DA9">
      <w:pPr>
        <w:spacing w:before="184" w:line="353" w:lineRule="auto"/>
        <w:ind w:left="569" w:right="-1109" w:firstLine="424"/>
        <w:rPr>
          <w:rFonts w:ascii="宋体" w:eastAsia="宋体" w:hAnsi="宋体" w:cs="宋体"/>
          <w:sz w:val="23"/>
          <w:szCs w:val="23"/>
        </w:rPr>
      </w:pPr>
      <w:r>
        <w:rPr>
          <w:rFonts w:ascii="宋体" w:eastAsia="宋体" w:hAnsi="宋体" w:cs="宋体"/>
          <w:spacing w:val="8"/>
          <w:sz w:val="23"/>
          <w:szCs w:val="23"/>
        </w:rPr>
        <w:t>1)若出现</w:t>
      </w:r>
      <w:r>
        <w:rPr>
          <w:rFonts w:ascii="宋体" w:eastAsia="宋体" w:hAnsi="宋体" w:cs="宋体"/>
          <w:spacing w:val="5"/>
          <w:sz w:val="23"/>
          <w:szCs w:val="23"/>
        </w:rPr>
        <w:t>综</w:t>
      </w:r>
      <w:r>
        <w:rPr>
          <w:rFonts w:ascii="宋体" w:eastAsia="宋体" w:hAnsi="宋体" w:cs="宋体"/>
          <w:spacing w:val="4"/>
          <w:sz w:val="23"/>
          <w:szCs w:val="23"/>
        </w:rPr>
        <w:t>合得分并列时，按磋商报价由低到高顺序排列；若报价仍相同，</w:t>
      </w:r>
      <w:r>
        <w:rPr>
          <w:rFonts w:ascii="宋体" w:eastAsia="宋体" w:hAnsi="宋体" w:cs="宋体"/>
          <w:spacing w:val="12"/>
          <w:sz w:val="23"/>
          <w:szCs w:val="23"/>
        </w:rPr>
        <w:t>比</w:t>
      </w:r>
      <w:r>
        <w:rPr>
          <w:rFonts w:ascii="宋体" w:eastAsia="宋体" w:hAnsi="宋体" w:cs="宋体"/>
          <w:spacing w:val="10"/>
          <w:sz w:val="23"/>
          <w:szCs w:val="23"/>
        </w:rPr>
        <w:t>较</w:t>
      </w:r>
      <w:r>
        <w:rPr>
          <w:rFonts w:ascii="宋体" w:eastAsia="宋体" w:hAnsi="宋体" w:cs="宋体"/>
          <w:spacing w:val="6"/>
          <w:sz w:val="23"/>
          <w:szCs w:val="23"/>
        </w:rPr>
        <w:t>评审因素的量化指标评审得分，此分项得分高者排序在前；若评审因素的量</w:t>
      </w:r>
      <w:r>
        <w:rPr>
          <w:rFonts w:ascii="宋体" w:eastAsia="宋体" w:hAnsi="宋体" w:cs="宋体"/>
          <w:spacing w:val="18"/>
          <w:sz w:val="23"/>
          <w:szCs w:val="23"/>
        </w:rPr>
        <w:t>化</w:t>
      </w:r>
      <w:r>
        <w:rPr>
          <w:rFonts w:ascii="宋体" w:eastAsia="宋体" w:hAnsi="宋体" w:cs="宋体"/>
          <w:spacing w:val="10"/>
          <w:sz w:val="23"/>
          <w:szCs w:val="23"/>
        </w:rPr>
        <w:t>指</w:t>
      </w:r>
      <w:r>
        <w:rPr>
          <w:rFonts w:ascii="宋体" w:eastAsia="宋体" w:hAnsi="宋体" w:cs="宋体"/>
          <w:spacing w:val="9"/>
          <w:sz w:val="23"/>
          <w:szCs w:val="23"/>
        </w:rPr>
        <w:t>标得分仍相同，则由评标委员会无记名投票，得票高者排序在前。</w:t>
      </w:r>
    </w:p>
    <w:p w:rsidR="00106085" w:rsidRDefault="00A60DA9">
      <w:pPr>
        <w:spacing w:before="185" w:line="227" w:lineRule="auto"/>
        <w:ind w:left="496" w:firstLineChars="200" w:firstLine="472"/>
        <w:rPr>
          <w:rFonts w:ascii="宋体" w:eastAsia="宋体" w:hAnsi="宋体" w:cs="宋体"/>
          <w:sz w:val="23"/>
          <w:szCs w:val="23"/>
        </w:rPr>
      </w:pPr>
      <w:r>
        <w:rPr>
          <w:rFonts w:ascii="宋体" w:eastAsia="宋体" w:hAnsi="宋体" w:cs="宋体"/>
          <w:spacing w:val="6"/>
          <w:sz w:val="23"/>
          <w:szCs w:val="23"/>
        </w:rPr>
        <w:t>2)</w:t>
      </w:r>
      <w:r>
        <w:rPr>
          <w:rFonts w:ascii="宋体" w:eastAsia="宋体" w:hAnsi="宋体" w:cs="宋体"/>
          <w:spacing w:val="3"/>
          <w:sz w:val="23"/>
          <w:szCs w:val="23"/>
        </w:rPr>
        <w:t>磋商响应文件中缺少某分项时，该分项为0分。</w:t>
      </w:r>
    </w:p>
    <w:p w:rsidR="00106085" w:rsidRDefault="00A60DA9">
      <w:pPr>
        <w:spacing w:before="184" w:line="227" w:lineRule="auto"/>
        <w:ind w:left="498"/>
        <w:rPr>
          <w:rFonts w:ascii="宋体" w:eastAsia="宋体" w:hAnsi="宋体" w:cs="宋体"/>
          <w:sz w:val="23"/>
          <w:szCs w:val="23"/>
        </w:rPr>
      </w:pPr>
      <w:r>
        <w:rPr>
          <w:rFonts w:ascii="宋体" w:eastAsia="宋体" w:hAnsi="宋体" w:cs="宋体"/>
          <w:spacing w:val="10"/>
          <w:sz w:val="23"/>
          <w:szCs w:val="23"/>
        </w:rPr>
        <w:t>3)评</w:t>
      </w:r>
      <w:r>
        <w:rPr>
          <w:rFonts w:ascii="宋体" w:eastAsia="宋体" w:hAnsi="宋体" w:cs="宋体"/>
          <w:spacing w:val="7"/>
          <w:sz w:val="23"/>
          <w:szCs w:val="23"/>
        </w:rPr>
        <w:t>委</w:t>
      </w:r>
      <w:r>
        <w:rPr>
          <w:rFonts w:ascii="宋体" w:eastAsia="宋体" w:hAnsi="宋体" w:cs="宋体"/>
          <w:spacing w:val="5"/>
          <w:sz w:val="23"/>
          <w:szCs w:val="23"/>
        </w:rPr>
        <w:t>打分超过得分界限或未按本方法赋分时，该评委的打分按废票处理。</w:t>
      </w:r>
    </w:p>
    <w:p w:rsidR="00106085" w:rsidRDefault="00A60DA9">
      <w:pPr>
        <w:spacing w:before="185" w:line="227" w:lineRule="auto"/>
        <w:ind w:left="492"/>
        <w:rPr>
          <w:rFonts w:ascii="宋体" w:eastAsia="宋体" w:hAnsi="宋体" w:cs="宋体"/>
          <w:sz w:val="23"/>
          <w:szCs w:val="23"/>
        </w:rPr>
      </w:pPr>
      <w:r>
        <w:rPr>
          <w:rFonts w:ascii="宋体" w:eastAsia="宋体" w:hAnsi="宋体" w:cs="宋体"/>
          <w:spacing w:val="9"/>
          <w:sz w:val="23"/>
          <w:szCs w:val="23"/>
        </w:rPr>
        <w:t>4)各种计算采用插入法，数字均保留两位小数，第三位“四舍五入”</w:t>
      </w:r>
      <w:r>
        <w:rPr>
          <w:rFonts w:ascii="宋体" w:eastAsia="宋体" w:hAnsi="宋体" w:cs="宋体"/>
          <w:spacing w:val="8"/>
          <w:sz w:val="23"/>
          <w:szCs w:val="23"/>
        </w:rPr>
        <w:t>。</w:t>
      </w:r>
    </w:p>
    <w:p w:rsidR="00106085" w:rsidRDefault="00A60DA9">
      <w:pPr>
        <w:spacing w:before="185" w:line="226" w:lineRule="auto"/>
        <w:ind w:left="498"/>
        <w:rPr>
          <w:rFonts w:ascii="宋体" w:eastAsia="宋体" w:hAnsi="宋体" w:cs="宋体"/>
          <w:sz w:val="23"/>
          <w:szCs w:val="23"/>
        </w:rPr>
      </w:pPr>
      <w:r>
        <w:rPr>
          <w:rFonts w:ascii="宋体" w:eastAsia="宋体" w:hAnsi="宋体" w:cs="宋体"/>
          <w:spacing w:val="14"/>
          <w:sz w:val="23"/>
          <w:szCs w:val="23"/>
        </w:rPr>
        <w:lastRenderedPageBreak/>
        <w:t>5</w:t>
      </w:r>
      <w:r>
        <w:rPr>
          <w:rFonts w:ascii="宋体" w:eastAsia="宋体" w:hAnsi="宋体" w:cs="宋体"/>
          <w:spacing w:val="11"/>
          <w:sz w:val="23"/>
          <w:szCs w:val="23"/>
        </w:rPr>
        <w:t>)</w:t>
      </w:r>
      <w:r>
        <w:rPr>
          <w:rFonts w:ascii="宋体" w:eastAsia="宋体" w:hAnsi="宋体" w:cs="宋体"/>
          <w:spacing w:val="7"/>
          <w:sz w:val="23"/>
          <w:szCs w:val="23"/>
        </w:rPr>
        <w:t>最低报价不是中标的唯一条件。</w:t>
      </w:r>
    </w:p>
    <w:p w:rsidR="00106085" w:rsidRDefault="00A60DA9">
      <w:pPr>
        <w:spacing w:before="186" w:line="227" w:lineRule="auto"/>
        <w:ind w:left="495"/>
        <w:rPr>
          <w:rFonts w:ascii="宋体" w:eastAsia="宋体" w:hAnsi="宋体" w:cs="宋体"/>
          <w:sz w:val="23"/>
          <w:szCs w:val="23"/>
        </w:rPr>
      </w:pPr>
      <w:r>
        <w:rPr>
          <w:rFonts w:ascii="宋体" w:eastAsia="宋体" w:hAnsi="宋体" w:cs="宋体"/>
          <w:spacing w:val="16"/>
          <w:sz w:val="23"/>
          <w:szCs w:val="23"/>
        </w:rPr>
        <w:t>6)</w:t>
      </w:r>
      <w:r>
        <w:rPr>
          <w:rFonts w:ascii="宋体" w:eastAsia="宋体" w:hAnsi="宋体" w:cs="宋体"/>
          <w:spacing w:val="8"/>
          <w:sz w:val="23"/>
          <w:szCs w:val="23"/>
        </w:rPr>
        <w:t>每项业绩不重复得分，以该项业绩适用的最高分值计入总分。</w:t>
      </w:r>
    </w:p>
    <w:p w:rsidR="00106085" w:rsidRDefault="00A60DA9">
      <w:pPr>
        <w:spacing w:before="184" w:line="376" w:lineRule="auto"/>
        <w:ind w:left="24" w:right="80" w:firstLine="475"/>
        <w:rPr>
          <w:rFonts w:ascii="宋体" w:eastAsia="宋体" w:hAnsi="宋体" w:cs="宋体"/>
          <w:sz w:val="23"/>
          <w:szCs w:val="23"/>
        </w:rPr>
      </w:pPr>
      <w:r>
        <w:rPr>
          <w:rFonts w:ascii="宋体" w:eastAsia="宋体" w:hAnsi="宋体" w:cs="宋体"/>
          <w:spacing w:val="10"/>
          <w:sz w:val="23"/>
          <w:szCs w:val="23"/>
        </w:rPr>
        <w:t>7)参加磋商的中小企业应当如实填写中小企业(残疾人福利性单位、</w:t>
      </w:r>
      <w:r>
        <w:rPr>
          <w:rFonts w:ascii="宋体" w:eastAsia="宋体" w:hAnsi="宋体" w:cs="宋体"/>
          <w:spacing w:val="5"/>
          <w:sz w:val="23"/>
          <w:szCs w:val="23"/>
        </w:rPr>
        <w:t>监</w:t>
      </w:r>
      <w:r>
        <w:rPr>
          <w:rFonts w:ascii="宋体" w:eastAsia="宋体" w:hAnsi="宋体" w:cs="宋体"/>
          <w:spacing w:val="16"/>
          <w:sz w:val="23"/>
          <w:szCs w:val="23"/>
        </w:rPr>
        <w:t>狱</w:t>
      </w:r>
      <w:r>
        <w:rPr>
          <w:rFonts w:ascii="宋体" w:eastAsia="宋体" w:hAnsi="宋体" w:cs="宋体"/>
          <w:spacing w:val="9"/>
          <w:sz w:val="23"/>
          <w:szCs w:val="23"/>
        </w:rPr>
        <w:t>企</w:t>
      </w:r>
      <w:r>
        <w:rPr>
          <w:rFonts w:ascii="宋体" w:eastAsia="宋体" w:hAnsi="宋体" w:cs="宋体"/>
          <w:spacing w:val="8"/>
          <w:sz w:val="23"/>
          <w:szCs w:val="23"/>
        </w:rPr>
        <w:t>业视同小型、微型企业)等证明资料。</w:t>
      </w:r>
    </w:p>
    <w:p w:rsidR="00106085" w:rsidRDefault="00A60DA9">
      <w:pPr>
        <w:spacing w:line="308" w:lineRule="exact"/>
        <w:ind w:left="553"/>
        <w:rPr>
          <w:rFonts w:ascii="宋体" w:eastAsia="宋体" w:hAnsi="宋体" w:cs="宋体"/>
          <w:sz w:val="23"/>
          <w:szCs w:val="23"/>
        </w:rPr>
      </w:pPr>
      <w:r>
        <w:rPr>
          <w:rFonts w:ascii="宋体" w:eastAsia="宋体" w:hAnsi="宋体" w:cs="宋体"/>
          <w:spacing w:val="20"/>
          <w:position w:val="1"/>
          <w:sz w:val="23"/>
          <w:szCs w:val="23"/>
          <w14:textOutline w14:w="4356" w14:cap="sq" w14:cmpd="sng" w14:algn="ctr">
            <w14:solidFill>
              <w14:srgbClr w14:val="000000"/>
            </w14:solidFill>
            <w14:prstDash w14:val="solid"/>
            <w14:bevel/>
          </w14:textOutline>
        </w:rPr>
        <w:t>5</w:t>
      </w:r>
      <w:r>
        <w:rPr>
          <w:rFonts w:ascii="宋体" w:eastAsia="宋体" w:hAnsi="宋体" w:cs="宋体"/>
          <w:spacing w:val="14"/>
          <w:position w:val="1"/>
          <w:sz w:val="23"/>
          <w:szCs w:val="23"/>
          <w14:textOutline w14:w="4356" w14:cap="sq" w14:cmpd="sng" w14:algn="ctr">
            <w14:solidFill>
              <w14:srgbClr w14:val="000000"/>
            </w14:solidFill>
            <w14:prstDash w14:val="solid"/>
            <w14:bevel/>
          </w14:textOutline>
        </w:rPr>
        <w:t>、推荐成交候选供应商：</w:t>
      </w:r>
    </w:p>
    <w:p w:rsidR="00106085" w:rsidRDefault="00A60DA9">
      <w:pPr>
        <w:spacing w:before="152" w:line="371" w:lineRule="auto"/>
        <w:ind w:left="23" w:right="87" w:firstLine="479"/>
        <w:rPr>
          <w:rFonts w:ascii="宋体" w:eastAsia="宋体" w:hAnsi="宋体" w:cs="宋体"/>
          <w:sz w:val="23"/>
          <w:szCs w:val="23"/>
        </w:rPr>
      </w:pPr>
      <w:r>
        <w:rPr>
          <w:rFonts w:ascii="宋体" w:eastAsia="宋体" w:hAnsi="宋体" w:cs="宋体"/>
          <w:spacing w:val="10"/>
          <w:sz w:val="23"/>
          <w:szCs w:val="23"/>
        </w:rPr>
        <w:t>磋商小组按供应商的综合得分从高到低依次排序，推荐前3名为成交候</w:t>
      </w:r>
      <w:r>
        <w:rPr>
          <w:rFonts w:ascii="宋体" w:eastAsia="宋体" w:hAnsi="宋体" w:cs="宋体"/>
          <w:spacing w:val="5"/>
          <w:sz w:val="23"/>
          <w:szCs w:val="23"/>
        </w:rPr>
        <w:t>选</w:t>
      </w:r>
      <w:r>
        <w:rPr>
          <w:rFonts w:ascii="宋体" w:eastAsia="宋体" w:hAnsi="宋体" w:cs="宋体"/>
          <w:spacing w:val="10"/>
          <w:sz w:val="23"/>
          <w:szCs w:val="23"/>
        </w:rPr>
        <w:t>供</w:t>
      </w:r>
      <w:r>
        <w:rPr>
          <w:rFonts w:ascii="宋体" w:eastAsia="宋体" w:hAnsi="宋体" w:cs="宋体"/>
          <w:spacing w:val="9"/>
          <w:sz w:val="23"/>
          <w:szCs w:val="23"/>
        </w:rPr>
        <w:t>应商。</w:t>
      </w:r>
    </w:p>
    <w:p w:rsidR="00106085" w:rsidRDefault="00106085">
      <w:pPr>
        <w:spacing w:before="75" w:line="227" w:lineRule="auto"/>
        <w:ind w:left="34"/>
        <w:rPr>
          <w:rFonts w:ascii="宋体" w:eastAsia="宋体" w:hAnsi="宋体" w:cs="宋体"/>
          <w:spacing w:val="19"/>
          <w:sz w:val="23"/>
          <w:szCs w:val="23"/>
        </w:rPr>
      </w:pPr>
    </w:p>
    <w:p w:rsidR="00106085" w:rsidRDefault="00106085">
      <w:pPr>
        <w:spacing w:before="75" w:line="227" w:lineRule="auto"/>
        <w:ind w:left="34"/>
        <w:rPr>
          <w:rFonts w:ascii="宋体" w:eastAsia="宋体" w:hAnsi="宋体" w:cs="宋体"/>
          <w:spacing w:val="19"/>
          <w:sz w:val="23"/>
          <w:szCs w:val="23"/>
        </w:rPr>
      </w:pPr>
    </w:p>
    <w:p w:rsidR="00106085" w:rsidRDefault="00106085">
      <w:pPr>
        <w:spacing w:before="75" w:line="227" w:lineRule="auto"/>
        <w:ind w:left="34"/>
        <w:rPr>
          <w:rFonts w:ascii="宋体" w:eastAsia="宋体" w:hAnsi="宋体" w:cs="宋体"/>
          <w:spacing w:val="19"/>
          <w:sz w:val="23"/>
          <w:szCs w:val="23"/>
        </w:rPr>
      </w:pPr>
    </w:p>
    <w:p w:rsidR="00106085" w:rsidRDefault="00106085">
      <w:pPr>
        <w:spacing w:before="75" w:line="227" w:lineRule="auto"/>
        <w:ind w:left="34"/>
        <w:rPr>
          <w:rFonts w:ascii="宋体" w:eastAsia="宋体" w:hAnsi="宋体" w:cs="宋体"/>
          <w:spacing w:val="19"/>
          <w:sz w:val="23"/>
          <w:szCs w:val="23"/>
        </w:rPr>
      </w:pPr>
    </w:p>
    <w:p w:rsidR="00106085" w:rsidRDefault="00106085">
      <w:pPr>
        <w:spacing w:before="75" w:line="227" w:lineRule="auto"/>
        <w:ind w:left="34"/>
        <w:rPr>
          <w:rFonts w:ascii="宋体" w:eastAsia="宋体" w:hAnsi="宋体" w:cs="宋体"/>
          <w:spacing w:val="19"/>
          <w:sz w:val="23"/>
          <w:szCs w:val="23"/>
        </w:rPr>
      </w:pPr>
    </w:p>
    <w:p w:rsidR="00106085" w:rsidRDefault="00106085">
      <w:pPr>
        <w:spacing w:before="75" w:line="227" w:lineRule="auto"/>
        <w:ind w:left="34"/>
        <w:rPr>
          <w:rFonts w:ascii="宋体" w:eastAsia="宋体" w:hAnsi="宋体" w:cs="宋体"/>
          <w:spacing w:val="19"/>
          <w:sz w:val="23"/>
          <w:szCs w:val="23"/>
        </w:rPr>
      </w:pPr>
    </w:p>
    <w:p w:rsidR="00106085" w:rsidRDefault="00106085">
      <w:pPr>
        <w:spacing w:before="75" w:line="227" w:lineRule="auto"/>
        <w:ind w:left="34"/>
        <w:rPr>
          <w:rFonts w:ascii="宋体" w:eastAsia="宋体" w:hAnsi="宋体" w:cs="宋体"/>
          <w:spacing w:val="19"/>
          <w:sz w:val="23"/>
          <w:szCs w:val="23"/>
        </w:rPr>
      </w:pPr>
    </w:p>
    <w:p w:rsidR="00106085" w:rsidRDefault="00106085">
      <w:pPr>
        <w:spacing w:before="75" w:line="227" w:lineRule="auto"/>
        <w:ind w:left="34"/>
        <w:rPr>
          <w:rFonts w:ascii="宋体" w:eastAsia="宋体" w:hAnsi="宋体" w:cs="宋体"/>
          <w:spacing w:val="19"/>
          <w:sz w:val="23"/>
          <w:szCs w:val="23"/>
        </w:rPr>
      </w:pPr>
    </w:p>
    <w:p w:rsidR="00106085" w:rsidRDefault="00106085">
      <w:pPr>
        <w:spacing w:before="75" w:line="227" w:lineRule="auto"/>
        <w:ind w:left="34"/>
        <w:rPr>
          <w:rFonts w:ascii="宋体" w:eastAsia="宋体" w:hAnsi="宋体" w:cs="宋体"/>
          <w:spacing w:val="19"/>
          <w:sz w:val="23"/>
          <w:szCs w:val="23"/>
        </w:rPr>
      </w:pPr>
    </w:p>
    <w:p w:rsidR="00106085" w:rsidRDefault="00106085">
      <w:pPr>
        <w:spacing w:before="75" w:line="227" w:lineRule="auto"/>
        <w:ind w:left="34"/>
        <w:rPr>
          <w:rFonts w:ascii="宋体" w:eastAsia="宋体" w:hAnsi="宋体" w:cs="宋体"/>
          <w:spacing w:val="19"/>
          <w:sz w:val="23"/>
          <w:szCs w:val="23"/>
        </w:rPr>
      </w:pPr>
    </w:p>
    <w:p w:rsidR="00106085" w:rsidRDefault="00106085">
      <w:pPr>
        <w:spacing w:before="75" w:line="227" w:lineRule="auto"/>
        <w:ind w:left="34"/>
        <w:rPr>
          <w:rFonts w:ascii="宋体" w:eastAsia="宋体" w:hAnsi="宋体" w:cs="宋体"/>
          <w:spacing w:val="19"/>
          <w:sz w:val="23"/>
          <w:szCs w:val="23"/>
        </w:rPr>
      </w:pPr>
    </w:p>
    <w:p w:rsidR="00106085" w:rsidRDefault="00106085">
      <w:pPr>
        <w:spacing w:before="75" w:line="227" w:lineRule="auto"/>
        <w:ind w:left="34"/>
        <w:rPr>
          <w:rFonts w:ascii="宋体" w:eastAsia="宋体" w:hAnsi="宋体" w:cs="宋体"/>
          <w:spacing w:val="19"/>
          <w:sz w:val="23"/>
          <w:szCs w:val="23"/>
        </w:rPr>
      </w:pPr>
    </w:p>
    <w:p w:rsidR="00106085" w:rsidRDefault="00106085">
      <w:pPr>
        <w:spacing w:before="75" w:line="227" w:lineRule="auto"/>
        <w:ind w:left="34"/>
        <w:rPr>
          <w:rFonts w:ascii="宋体" w:eastAsia="宋体" w:hAnsi="宋体" w:cs="宋体"/>
          <w:spacing w:val="19"/>
          <w:sz w:val="23"/>
          <w:szCs w:val="23"/>
        </w:rPr>
      </w:pPr>
    </w:p>
    <w:p w:rsidR="00106085" w:rsidRDefault="00106085">
      <w:pPr>
        <w:spacing w:before="75" w:line="227" w:lineRule="auto"/>
        <w:ind w:left="34"/>
        <w:rPr>
          <w:rFonts w:ascii="宋体" w:eastAsia="宋体" w:hAnsi="宋体" w:cs="宋体"/>
          <w:spacing w:val="19"/>
          <w:sz w:val="23"/>
          <w:szCs w:val="23"/>
        </w:rPr>
      </w:pPr>
    </w:p>
    <w:p w:rsidR="00106085" w:rsidRDefault="00106085">
      <w:pPr>
        <w:spacing w:before="75" w:line="227" w:lineRule="auto"/>
        <w:ind w:left="34"/>
        <w:rPr>
          <w:rFonts w:ascii="宋体" w:eastAsia="宋体" w:hAnsi="宋体" w:cs="宋体"/>
          <w:spacing w:val="19"/>
          <w:sz w:val="23"/>
          <w:szCs w:val="23"/>
        </w:rPr>
      </w:pPr>
    </w:p>
    <w:p w:rsidR="00106085" w:rsidRDefault="00106085">
      <w:pPr>
        <w:spacing w:before="75" w:line="227" w:lineRule="auto"/>
        <w:ind w:left="34"/>
        <w:rPr>
          <w:rFonts w:ascii="宋体" w:eastAsia="宋体" w:hAnsi="宋体" w:cs="宋体"/>
          <w:spacing w:val="19"/>
          <w:sz w:val="23"/>
          <w:szCs w:val="23"/>
        </w:rPr>
      </w:pPr>
    </w:p>
    <w:p w:rsidR="00106085" w:rsidRDefault="00106085">
      <w:pPr>
        <w:spacing w:before="75" w:line="227" w:lineRule="auto"/>
        <w:ind w:left="34"/>
        <w:rPr>
          <w:rFonts w:ascii="宋体" w:eastAsia="宋体" w:hAnsi="宋体" w:cs="宋体"/>
          <w:spacing w:val="19"/>
          <w:sz w:val="23"/>
          <w:szCs w:val="23"/>
        </w:rPr>
      </w:pPr>
    </w:p>
    <w:p w:rsidR="00106085" w:rsidRDefault="00106085">
      <w:pPr>
        <w:spacing w:before="75" w:line="227" w:lineRule="auto"/>
        <w:ind w:left="34"/>
        <w:rPr>
          <w:rFonts w:ascii="宋体" w:eastAsia="宋体" w:hAnsi="宋体" w:cs="宋体"/>
          <w:spacing w:val="19"/>
          <w:sz w:val="23"/>
          <w:szCs w:val="23"/>
        </w:rPr>
      </w:pPr>
    </w:p>
    <w:p w:rsidR="00106085" w:rsidRDefault="00106085">
      <w:pPr>
        <w:spacing w:before="75" w:line="227" w:lineRule="auto"/>
        <w:ind w:left="34"/>
        <w:rPr>
          <w:rFonts w:ascii="宋体" w:eastAsia="宋体" w:hAnsi="宋体" w:cs="宋体"/>
          <w:spacing w:val="19"/>
          <w:sz w:val="23"/>
          <w:szCs w:val="23"/>
        </w:rPr>
      </w:pPr>
    </w:p>
    <w:p w:rsidR="00106085" w:rsidRDefault="00106085">
      <w:pPr>
        <w:spacing w:before="75" w:line="227" w:lineRule="auto"/>
        <w:ind w:left="34"/>
        <w:rPr>
          <w:rFonts w:ascii="宋体" w:eastAsia="宋体" w:hAnsi="宋体" w:cs="宋体"/>
          <w:spacing w:val="19"/>
          <w:sz w:val="23"/>
          <w:szCs w:val="23"/>
        </w:rPr>
      </w:pPr>
    </w:p>
    <w:p w:rsidR="00106085" w:rsidRDefault="00106085">
      <w:pPr>
        <w:spacing w:before="75" w:line="227" w:lineRule="auto"/>
        <w:ind w:left="34"/>
        <w:rPr>
          <w:rFonts w:ascii="宋体" w:eastAsia="宋体" w:hAnsi="宋体" w:cs="宋体"/>
          <w:spacing w:val="19"/>
          <w:sz w:val="23"/>
          <w:szCs w:val="23"/>
        </w:rPr>
      </w:pPr>
    </w:p>
    <w:p w:rsidR="00106085" w:rsidRDefault="00106085">
      <w:pPr>
        <w:spacing w:before="75" w:line="227" w:lineRule="auto"/>
        <w:ind w:left="34"/>
        <w:rPr>
          <w:rFonts w:ascii="宋体" w:eastAsia="宋体" w:hAnsi="宋体" w:cs="宋体"/>
          <w:spacing w:val="19"/>
          <w:sz w:val="23"/>
          <w:szCs w:val="23"/>
        </w:rPr>
      </w:pPr>
    </w:p>
    <w:p w:rsidR="00106085" w:rsidRDefault="00106085">
      <w:pPr>
        <w:spacing w:before="75" w:line="227" w:lineRule="auto"/>
        <w:ind w:left="34"/>
        <w:rPr>
          <w:rFonts w:ascii="宋体" w:eastAsia="宋体" w:hAnsi="宋体" w:cs="宋体"/>
          <w:spacing w:val="19"/>
          <w:sz w:val="23"/>
          <w:szCs w:val="23"/>
        </w:rPr>
      </w:pPr>
    </w:p>
    <w:p w:rsidR="00106085" w:rsidRDefault="00106085">
      <w:pPr>
        <w:spacing w:before="75" w:line="227" w:lineRule="auto"/>
        <w:ind w:left="34"/>
        <w:rPr>
          <w:rFonts w:ascii="宋体" w:eastAsia="宋体" w:hAnsi="宋体" w:cs="宋体"/>
          <w:spacing w:val="19"/>
          <w:sz w:val="23"/>
          <w:szCs w:val="23"/>
        </w:rPr>
      </w:pPr>
    </w:p>
    <w:p w:rsidR="00106085" w:rsidRDefault="00106085">
      <w:pPr>
        <w:spacing w:before="75" w:line="227" w:lineRule="auto"/>
        <w:ind w:left="34"/>
        <w:rPr>
          <w:rFonts w:ascii="宋体" w:eastAsia="宋体" w:hAnsi="宋体" w:cs="宋体"/>
          <w:spacing w:val="19"/>
          <w:sz w:val="23"/>
          <w:szCs w:val="23"/>
        </w:rPr>
      </w:pPr>
    </w:p>
    <w:p w:rsidR="00106085" w:rsidRDefault="00106085">
      <w:pPr>
        <w:spacing w:before="75" w:line="227" w:lineRule="auto"/>
        <w:ind w:left="34"/>
        <w:rPr>
          <w:rFonts w:ascii="宋体" w:eastAsia="宋体" w:hAnsi="宋体" w:cs="宋体"/>
          <w:spacing w:val="19"/>
          <w:sz w:val="23"/>
          <w:szCs w:val="23"/>
        </w:rPr>
      </w:pPr>
    </w:p>
    <w:p w:rsidR="00106085" w:rsidRDefault="00106085">
      <w:pPr>
        <w:spacing w:before="75" w:line="227" w:lineRule="auto"/>
        <w:ind w:left="34"/>
        <w:rPr>
          <w:rFonts w:ascii="宋体" w:eastAsia="宋体" w:hAnsi="宋体" w:cs="宋体"/>
          <w:spacing w:val="19"/>
          <w:sz w:val="23"/>
          <w:szCs w:val="23"/>
        </w:rPr>
      </w:pPr>
    </w:p>
    <w:p w:rsidR="00106085" w:rsidRDefault="00106085">
      <w:pPr>
        <w:spacing w:before="75" w:line="227" w:lineRule="auto"/>
        <w:ind w:left="34"/>
        <w:rPr>
          <w:rFonts w:ascii="宋体" w:eastAsia="宋体" w:hAnsi="宋体" w:cs="宋体"/>
          <w:spacing w:val="19"/>
          <w:sz w:val="23"/>
          <w:szCs w:val="23"/>
        </w:rPr>
      </w:pPr>
    </w:p>
    <w:p w:rsidR="00106085" w:rsidRDefault="00106085">
      <w:pPr>
        <w:spacing w:before="75" w:line="227" w:lineRule="auto"/>
        <w:ind w:left="34"/>
        <w:rPr>
          <w:rFonts w:ascii="宋体" w:eastAsia="宋体" w:hAnsi="宋体" w:cs="宋体"/>
          <w:spacing w:val="19"/>
          <w:sz w:val="23"/>
          <w:szCs w:val="23"/>
        </w:rPr>
      </w:pPr>
    </w:p>
    <w:p w:rsidR="00106085" w:rsidRDefault="00106085">
      <w:pPr>
        <w:spacing w:before="75" w:line="227" w:lineRule="auto"/>
        <w:ind w:left="34"/>
        <w:rPr>
          <w:rFonts w:ascii="宋体" w:eastAsia="宋体" w:hAnsi="宋体" w:cs="宋体"/>
          <w:spacing w:val="19"/>
          <w:sz w:val="23"/>
          <w:szCs w:val="23"/>
        </w:rPr>
      </w:pPr>
    </w:p>
    <w:p w:rsidR="00106085" w:rsidRDefault="00106085">
      <w:pPr>
        <w:spacing w:before="75" w:line="227" w:lineRule="auto"/>
        <w:ind w:left="34"/>
        <w:rPr>
          <w:rFonts w:ascii="宋体" w:eastAsia="宋体" w:hAnsi="宋体" w:cs="宋体"/>
          <w:spacing w:val="19"/>
          <w:sz w:val="23"/>
          <w:szCs w:val="23"/>
        </w:rPr>
      </w:pPr>
    </w:p>
    <w:sectPr w:rsidR="00106085">
      <w:headerReference w:type="default" r:id="rId33"/>
      <w:footerReference w:type="default" r:id="rId34"/>
      <w:pgSz w:w="11906" w:h="16839"/>
      <w:pgMar w:top="1060" w:right="1700" w:bottom="1156" w:left="1785" w:header="878" w:footer="9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F74AE" w:rsidRDefault="00A60DA9">
      <w:r>
        <w:separator/>
      </w:r>
    </w:p>
  </w:endnote>
  <w:endnote w:type="continuationSeparator" w:id="0">
    <w:p w:rsidR="000F74AE" w:rsidRDefault="00A60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06085" w:rsidRDefault="00A60DA9">
    <w:pPr>
      <w:spacing w:before="1" w:line="225" w:lineRule="auto"/>
      <w:ind w:left="3193"/>
      <w:rPr>
        <w:rFonts w:ascii="宋体" w:eastAsia="宋体" w:hAnsi="宋体" w:cs="宋体"/>
        <w:sz w:val="29"/>
        <w:szCs w:val="29"/>
      </w:rPr>
    </w:pPr>
    <w:r>
      <w:rPr>
        <w:rFonts w:ascii="宋体" w:eastAsia="宋体" w:hAnsi="宋体" w:cs="宋体"/>
        <w:spacing w:val="9"/>
        <w:sz w:val="29"/>
        <w:szCs w:val="29"/>
        <w14:textOutline w14:w="5448" w14:cap="sq" w14:cmpd="sng" w14:algn="ctr">
          <w14:solidFill>
            <w14:srgbClr w14:val="000000"/>
          </w14:solidFill>
          <w14:prstDash w14:val="solid"/>
          <w14:bevel/>
        </w14:textOutline>
      </w:rPr>
      <w:t>二〇二</w:t>
    </w:r>
    <w:r>
      <w:rPr>
        <w:rFonts w:ascii="宋体" w:eastAsia="宋体" w:hAnsi="宋体" w:cs="宋体" w:hint="eastAsia"/>
        <w:spacing w:val="9"/>
        <w:sz w:val="29"/>
        <w:szCs w:val="29"/>
        <w14:textOutline w14:w="5448" w14:cap="sq" w14:cmpd="sng" w14:algn="ctr">
          <w14:solidFill>
            <w14:srgbClr w14:val="000000"/>
          </w14:solidFill>
          <w14:prstDash w14:val="solid"/>
          <w14:bevel/>
        </w14:textOutline>
      </w:rPr>
      <w:t>三</w:t>
    </w:r>
    <w:r>
      <w:rPr>
        <w:rFonts w:ascii="宋体" w:eastAsia="宋体" w:hAnsi="宋体" w:cs="宋体"/>
        <w:spacing w:val="9"/>
        <w:sz w:val="29"/>
        <w:szCs w:val="29"/>
        <w14:textOutline w14:w="5448" w14:cap="sq" w14:cmpd="sng" w14:algn="ctr">
          <w14:solidFill>
            <w14:srgbClr w14:val="000000"/>
          </w14:solidFill>
          <w14:prstDash w14:val="solid"/>
          <w14:bevel/>
        </w14:textOutline>
      </w:rPr>
      <w:t>年</w:t>
    </w:r>
    <w:r>
      <w:rPr>
        <w:rFonts w:ascii="宋体" w:eastAsia="宋体" w:hAnsi="宋体" w:cs="宋体" w:hint="eastAsia"/>
        <w:spacing w:val="9"/>
        <w:sz w:val="29"/>
        <w:szCs w:val="29"/>
        <w14:textOutline w14:w="5448" w14:cap="sq" w14:cmpd="sng" w14:algn="ctr">
          <w14:solidFill>
            <w14:srgbClr w14:val="000000"/>
          </w14:solidFill>
          <w14:prstDash w14:val="solid"/>
          <w14:bevel/>
        </w14:textOutline>
      </w:rPr>
      <w:t>三</w:t>
    </w:r>
    <w:r>
      <w:rPr>
        <w:rFonts w:ascii="宋体" w:eastAsia="宋体" w:hAnsi="宋体" w:cs="宋体"/>
        <w:spacing w:val="7"/>
        <w:sz w:val="29"/>
        <w:szCs w:val="29"/>
        <w14:textOutline w14:w="5448" w14:cap="sq" w14:cmpd="sng" w14:algn="ctr">
          <w14:solidFill>
            <w14:srgbClr w14:val="000000"/>
          </w14:solidFill>
          <w14:prstDash w14:val="solid"/>
          <w14:bevel/>
        </w14:textOutline>
      </w:rPr>
      <w:t>月</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06085" w:rsidRDefault="00A60DA9">
    <w:pPr>
      <w:spacing w:line="196" w:lineRule="auto"/>
      <w:ind w:left="4048"/>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3</w:t>
    </w:r>
    <w:r>
      <w:rPr>
        <w:rFonts w:ascii="Times New Roman" w:eastAsia="Times New Roman" w:hAnsi="Times New Roman" w:cs="Times New Roman"/>
        <w:spacing w:val="1"/>
        <w:sz w:val="17"/>
        <w:szCs w:val="17"/>
      </w:rPr>
      <w:t>2</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06085" w:rsidRDefault="00A60DA9">
    <w:pPr>
      <w:spacing w:line="196" w:lineRule="auto"/>
      <w:ind w:left="4049"/>
      <w:rPr>
        <w:rFonts w:ascii="Times New Roman" w:eastAsia="Times New Roman" w:hAnsi="Times New Roman" w:cs="Times New Roman"/>
        <w:sz w:val="17"/>
        <w:szCs w:val="17"/>
      </w:rPr>
    </w:pPr>
    <w:r>
      <w:rPr>
        <w:rFonts w:ascii="Times New Roman" w:eastAsia="Times New Roman" w:hAnsi="Times New Roman" w:cs="Times New Roman"/>
        <w:spacing w:val="1"/>
        <w:sz w:val="17"/>
        <w:szCs w:val="17"/>
      </w:rPr>
      <w:t>51</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06085" w:rsidRDefault="00A60DA9">
    <w:pPr>
      <w:spacing w:line="196" w:lineRule="auto"/>
      <w:ind w:left="4048"/>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3</w:t>
    </w:r>
    <w:r>
      <w:rPr>
        <w:rFonts w:ascii="Times New Roman" w:eastAsia="Times New Roman" w:hAnsi="Times New Roman" w:cs="Times New Roman"/>
        <w:spacing w:val="1"/>
        <w:sz w:val="17"/>
        <w:szCs w:val="17"/>
      </w:rPr>
      <w:t>8</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06085" w:rsidRDefault="00A60DA9">
    <w:pPr>
      <w:spacing w:line="196" w:lineRule="auto"/>
      <w:ind w:left="4048"/>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3</w:t>
    </w:r>
    <w:r>
      <w:rPr>
        <w:rFonts w:ascii="Times New Roman" w:eastAsia="Times New Roman" w:hAnsi="Times New Roman" w:cs="Times New Roman"/>
        <w:spacing w:val="1"/>
        <w:sz w:val="17"/>
        <w:szCs w:val="17"/>
      </w:rPr>
      <w:t>9</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06085" w:rsidRDefault="00A60DA9">
    <w:pPr>
      <w:spacing w:line="196" w:lineRule="auto"/>
      <w:ind w:left="4044"/>
      <w:rPr>
        <w:rFonts w:ascii="Times New Roman" w:eastAsia="Times New Roman" w:hAnsi="Times New Roman" w:cs="Times New Roman"/>
        <w:sz w:val="17"/>
        <w:szCs w:val="17"/>
      </w:rPr>
    </w:pPr>
    <w:r>
      <w:rPr>
        <w:rFonts w:ascii="Times New Roman" w:eastAsia="Times New Roman" w:hAnsi="Times New Roman" w:cs="Times New Roman"/>
        <w:spacing w:val="4"/>
        <w:sz w:val="17"/>
        <w:szCs w:val="17"/>
      </w:rPr>
      <w:t>40</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06085" w:rsidRDefault="00A60DA9">
    <w:pPr>
      <w:spacing w:line="196" w:lineRule="auto"/>
      <w:ind w:left="4049"/>
      <w:rPr>
        <w:rFonts w:ascii="Times New Roman" w:eastAsia="Times New Roman" w:hAnsi="Times New Roman" w:cs="Times New Roman"/>
        <w:sz w:val="17"/>
        <w:szCs w:val="17"/>
      </w:rPr>
    </w:pPr>
    <w:r>
      <w:rPr>
        <w:rFonts w:ascii="Times New Roman" w:eastAsia="Times New Roman" w:hAnsi="Times New Roman" w:cs="Times New Roman"/>
        <w:spacing w:val="1"/>
        <w:sz w:val="17"/>
        <w:szCs w:val="17"/>
      </w:rPr>
      <w:t>54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06085" w:rsidRDefault="00A60DA9">
    <w:pPr>
      <w:spacing w:line="196" w:lineRule="auto"/>
      <w:ind w:left="4062"/>
      <w:rPr>
        <w:rFonts w:ascii="Times New Roman" w:eastAsia="Times New Roman" w:hAnsi="Times New Roman" w:cs="Times New Roman"/>
        <w:sz w:val="17"/>
        <w:szCs w:val="17"/>
      </w:rPr>
    </w:pPr>
    <w:r>
      <w:rPr>
        <w:rFonts w:ascii="Times New Roman" w:eastAsia="Times New Roman" w:hAnsi="Times New Roman" w:cs="Times New Roman"/>
        <w:sz w:val="17"/>
        <w:szCs w:val="17"/>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06085" w:rsidRDefault="00A60DA9">
    <w:pPr>
      <w:spacing w:line="193" w:lineRule="auto"/>
      <w:ind w:left="4049"/>
      <w:rPr>
        <w:rFonts w:ascii="Times New Roman" w:eastAsia="Times New Roman" w:hAnsi="Times New Roman" w:cs="Times New Roman"/>
        <w:sz w:val="17"/>
        <w:szCs w:val="17"/>
      </w:rPr>
    </w:pPr>
    <w:r>
      <w:rPr>
        <w:rFonts w:ascii="Times New Roman" w:eastAsia="Times New Roman" w:hAnsi="Times New Roman" w:cs="Times New Roman"/>
        <w:sz w:val="17"/>
        <w:szCs w:val="17"/>
      </w:rP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06085" w:rsidRDefault="00A60DA9">
    <w:pPr>
      <w:spacing w:line="196" w:lineRule="auto"/>
      <w:ind w:left="4581"/>
      <w:rPr>
        <w:rFonts w:ascii="Times New Roman" w:eastAsia="Times New Roman" w:hAnsi="Times New Roman" w:cs="Times New Roman"/>
        <w:sz w:val="17"/>
        <w:szCs w:val="17"/>
      </w:rPr>
    </w:pPr>
    <w:r>
      <w:rPr>
        <w:rFonts w:ascii="Times New Roman" w:eastAsia="Times New Roman" w:hAnsi="Times New Roman" w:cs="Times New Roman"/>
        <w:sz w:val="17"/>
        <w:szCs w:val="17"/>
      </w:rPr>
      <w:t>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06085" w:rsidRDefault="00A60DA9">
    <w:pPr>
      <w:spacing w:line="193" w:lineRule="auto"/>
      <w:ind w:left="4580"/>
      <w:rPr>
        <w:rFonts w:ascii="Times New Roman" w:eastAsia="Times New Roman" w:hAnsi="Times New Roman" w:cs="Times New Roman"/>
        <w:sz w:val="17"/>
        <w:szCs w:val="17"/>
      </w:rPr>
    </w:pPr>
    <w:r>
      <w:rPr>
        <w:rFonts w:ascii="Times New Roman" w:eastAsia="Times New Roman" w:hAnsi="Times New Roman" w:cs="Times New Roman"/>
        <w:sz w:val="17"/>
        <w:szCs w:val="17"/>
      </w:rPr>
      <w:t>7</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06085" w:rsidRDefault="00A60DA9">
    <w:pPr>
      <w:spacing w:line="196" w:lineRule="auto"/>
      <w:ind w:left="4584"/>
      <w:rPr>
        <w:rFonts w:ascii="Times New Roman" w:eastAsia="Times New Roman" w:hAnsi="Times New Roman" w:cs="Times New Roman"/>
        <w:sz w:val="17"/>
        <w:szCs w:val="17"/>
      </w:rPr>
    </w:pPr>
    <w:r>
      <w:rPr>
        <w:rFonts w:ascii="Times New Roman" w:eastAsia="Times New Roman" w:hAnsi="Times New Roman" w:cs="Times New Roman"/>
        <w:sz w:val="17"/>
        <w:szCs w:val="17"/>
      </w:rPr>
      <w:t>8</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06085" w:rsidRDefault="00A60DA9">
    <w:pPr>
      <w:spacing w:line="196" w:lineRule="auto"/>
      <w:ind w:left="4062"/>
      <w:rPr>
        <w:rFonts w:ascii="Times New Roman" w:eastAsia="Times New Roman" w:hAnsi="Times New Roman" w:cs="Times New Roman"/>
        <w:sz w:val="17"/>
        <w:szCs w:val="17"/>
      </w:rPr>
    </w:pPr>
    <w:r>
      <w:rPr>
        <w:rFonts w:ascii="Times New Roman" w:eastAsia="Times New Roman" w:hAnsi="Times New Roman" w:cs="Times New Roman"/>
        <w:spacing w:val="-5"/>
        <w:sz w:val="17"/>
        <w:szCs w:val="17"/>
      </w:rPr>
      <w:t>16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06085" w:rsidRDefault="00A60DA9">
    <w:pPr>
      <w:spacing w:line="196" w:lineRule="auto"/>
      <w:ind w:left="4529"/>
      <w:rPr>
        <w:rFonts w:ascii="Times New Roman" w:eastAsia="Times New Roman" w:hAnsi="Times New Roman" w:cs="Times New Roman"/>
        <w:sz w:val="17"/>
        <w:szCs w:val="17"/>
      </w:rPr>
    </w:pPr>
    <w:r>
      <w:rPr>
        <w:rFonts w:ascii="Times New Roman" w:eastAsia="Times New Roman" w:hAnsi="Times New Roman" w:cs="Times New Roman"/>
        <w:spacing w:val="4"/>
        <w:sz w:val="17"/>
        <w:szCs w:val="17"/>
      </w:rPr>
      <w:t>2</w:t>
    </w:r>
    <w:r>
      <w:rPr>
        <w:rFonts w:ascii="Times New Roman" w:eastAsia="Times New Roman" w:hAnsi="Times New Roman" w:cs="Times New Roman"/>
        <w:spacing w:val="3"/>
        <w:sz w:val="17"/>
        <w:szCs w:val="17"/>
      </w:rPr>
      <w:t>9</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06085" w:rsidRDefault="00A60DA9">
    <w:pPr>
      <w:spacing w:line="196" w:lineRule="auto"/>
      <w:ind w:left="4048"/>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3</w:t>
    </w:r>
    <w:r>
      <w:rPr>
        <w:rFonts w:ascii="Times New Roman" w:eastAsia="Times New Roman" w:hAnsi="Times New Roman" w:cs="Times New Roman"/>
        <w:spacing w:val="1"/>
        <w:sz w:val="17"/>
        <w:szCs w:val="17"/>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F74AE" w:rsidRDefault="00A60DA9">
      <w:r>
        <w:separator/>
      </w:r>
    </w:p>
  </w:footnote>
  <w:footnote w:type="continuationSeparator" w:id="0">
    <w:p w:rsidR="000F74AE" w:rsidRDefault="00A60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06085" w:rsidRDefault="00A60DA9">
    <w:pPr>
      <w:spacing w:line="198" w:lineRule="auto"/>
      <w:ind w:left="17"/>
      <w:rPr>
        <w:rFonts w:ascii="Times New Roman" w:eastAsia="Times New Roman" w:hAnsi="Times New Roman" w:cs="Times New Roman"/>
        <w:sz w:val="17"/>
        <w:szCs w:val="17"/>
      </w:rPr>
    </w:pPr>
    <w:r>
      <w:rPr>
        <w:noProof/>
        <w:sz w:val="18"/>
        <w:szCs w:val="18"/>
      </w:rPr>
      <mc:AlternateContent>
        <mc:Choice Requires="wps">
          <w:drawing>
            <wp:anchor distT="0" distB="0" distL="114300" distR="114300" simplePos="0" relativeHeight="251659264" behindDoc="0" locked="0" layoutInCell="0" allowOverlap="1">
              <wp:simplePos x="0" y="0"/>
              <wp:positionH relativeFrom="page">
                <wp:posOffset>1143000</wp:posOffset>
              </wp:positionH>
              <wp:positionV relativeFrom="page">
                <wp:posOffset>667385</wp:posOffset>
              </wp:positionV>
              <wp:extent cx="5274310" cy="6350"/>
              <wp:effectExtent l="0" t="635" r="2540" b="2540"/>
              <wp:wrapNone/>
              <wp:docPr id="2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4310" cy="635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1" o:spid="_x0000_s1026" o:spt="1" style="position:absolute;left:0pt;margin-left:90pt;margin-top:52.55pt;height:0.5pt;width:415.3pt;mso-position-horizontal-relative:page;mso-position-vertical-relative:page;z-index:251659264;mso-width-relative:page;mso-height-relative:page;" fillcolor="#000000" filled="t" stroked="f" coordsize="21600,21600" o:allowincell="f" o:gfxdata="UEsDBAoAAAAAAIdO4kAAAAAAAAAAAAAAAAAEAAAAZHJzL1BLAwQUAAAACACHTuJA42joPdgAAAAM&#10;AQAADwAAAGRycy9kb3ducmV2LnhtbE2PzU7DMBCE70i8g7VI3KjtikYhxKlUJI5ItHCgNydekqjx&#10;OsTuDzw9mxPcZrSj2W/K9cUP4oRT7AMZ0AsFAqkJrqfWwPvb810OIiZLzg6B0MA3RlhX11elLVw4&#10;0xZPu9QKLqFYWANdSmMhZWw69DYuwojEt88weZvYTq10kz1zuR/kUqlMetsTf+jsiE8dNofd0RvY&#10;POSbr9d7evnZ1nvcf9SH1XJSxtzeaPUIIuEl/YVhxmd0qJipDkdyUQzsc8VbEgu10iDmhNIqA1HP&#10;KtMgq1L+H1H9AlBLAwQUAAAACACHTuJAvSQDYA8CAAAoBAAADgAAAGRycy9lMm9Eb2MueG1srVPB&#10;btswDL0P2D8Iui+O06TdjDhFkaDDgG4t1u0DFFm2hUmiRilxuq8fJadZ1l16mA8GKZJPfI/U8vpg&#10;DdsrDBpczcvJlDPlJDTadTX//u323XvOQhSuEQacqvmTCvx69fbNcvCVmkEPplHICMSFavA172P0&#10;VVEE2SsrwgS8chRsAa2I5GJXNCgGQremmE2nl8UA2HgEqUKg080Y5EdEfA0gtK2WagNyZ5WLIyoq&#10;IyJRCr32ga9yt22rZLxv26AiMzUnpjH/6RKyt+lfrJai6lD4XstjC+I1LbzgZIV2dOkJaiOiYDvU&#10;/0BZLRECtHEiwRYjkawIsSinL7R57IVXmQtJHfxJ9PD/YOWX/QMy3dR8RnN3wtLEv5JqwnVGsTLp&#10;M/hQUdqjf8DEMPg7kD8Cc7DuKUvdIMLQK9FQVzm/+KsgOYFK2Xb4DA2hi12ELNWhRZsASQR2yBN5&#10;Ok1EHSKTdLiYXc0vShqWpNjlxSIPrBDVc63HED8qsCwZNUfqPGOL/V2I1DulPqfk3sHo5lYbkx3s&#10;tmuDbC/SbuQv0aWScJ5mXEp2kMrGcDrJJBOvUZ8tNE/EEWFcMHpeZPSAvzgbaLlqHn7uBCrOzCdH&#10;On0o5/O0jdmZL65m5OB5ZHseEU4SVM0jZ6O5juMG7zzqrqebykzawQ1p2+pMPOk+dnVslhYokzsu&#10;e9rQcz9n/Xngq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jaOg92AAAAAwBAAAPAAAAAAAAAAEA&#10;IAAAACIAAABkcnMvZG93bnJldi54bWxQSwECFAAUAAAACACHTuJAvSQDYA8CAAAoBAAADgAAAAAA&#10;AAABACAAAAAnAQAAZHJzL2Uyb0RvYy54bWxQSwUGAAAAAAYABgBZAQAAqAUAAAAA&#10;">
              <v:fill on="t" focussize="0,0"/>
              <v:stroke on="f"/>
              <v:imagedata o:title=""/>
              <o:lock v:ext="edit" aspectratio="f"/>
            </v:rect>
          </w:pict>
        </mc:Fallback>
      </mc:AlternateContent>
    </w:r>
    <w:r>
      <w:rPr>
        <w:rFonts w:ascii="宋体" w:eastAsia="宋体" w:hAnsi="宋体" w:cs="宋体" w:hint="eastAsia"/>
        <w:sz w:val="18"/>
        <w:szCs w:val="18"/>
      </w:rPr>
      <w:t>千阳县智慧奶山羊产业数字化服务平台采购项目</w:t>
    </w:r>
    <w:r>
      <w:rPr>
        <w:rFonts w:ascii="宋体" w:eastAsia="宋体" w:hAnsi="宋体" w:cs="宋体"/>
        <w:spacing w:val="2"/>
        <w:sz w:val="17"/>
        <w:szCs w:val="17"/>
      </w:rPr>
      <w:t xml:space="preserve">              项目编号： </w:t>
    </w:r>
    <w:r>
      <w:rPr>
        <w:rFonts w:ascii="Times New Roman" w:eastAsia="Times New Roman" w:hAnsi="Times New Roman" w:cs="Times New Roman"/>
        <w:sz w:val="17"/>
        <w:szCs w:val="17"/>
      </w:rPr>
      <w:t>LZBA2023-266</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06085" w:rsidRDefault="00A60DA9">
    <w:pPr>
      <w:spacing w:line="198" w:lineRule="auto"/>
      <w:ind w:left="17"/>
      <w:rPr>
        <w:rFonts w:ascii="Times New Roman" w:eastAsia="Times New Roman" w:hAnsi="Times New Roman" w:cs="Times New Roman"/>
        <w:sz w:val="17"/>
        <w:szCs w:val="17"/>
      </w:rPr>
    </w:pPr>
    <w:r>
      <w:rPr>
        <w:noProof/>
      </w:rPr>
      <mc:AlternateContent>
        <mc:Choice Requires="wps">
          <w:drawing>
            <wp:anchor distT="0" distB="0" distL="114300" distR="114300" simplePos="0" relativeHeight="251667456" behindDoc="0" locked="0" layoutInCell="0" allowOverlap="1">
              <wp:simplePos x="0" y="0"/>
              <wp:positionH relativeFrom="page">
                <wp:posOffset>1143000</wp:posOffset>
              </wp:positionH>
              <wp:positionV relativeFrom="page">
                <wp:posOffset>667385</wp:posOffset>
              </wp:positionV>
              <wp:extent cx="5274310" cy="6350"/>
              <wp:effectExtent l="0" t="635" r="2540" b="2540"/>
              <wp:wrapNone/>
              <wp:docPr id="6"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4310" cy="635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37" o:spid="_x0000_s1026" o:spt="1" style="position:absolute;left:0pt;margin-left:90pt;margin-top:52.55pt;height:0.5pt;width:415.3pt;mso-position-horizontal-relative:page;mso-position-vertical-relative:page;z-index:251667456;mso-width-relative:page;mso-height-relative:page;" fillcolor="#000000" filled="t" stroked="f" coordsize="21600,21600" o:allowincell="f" o:gfxdata="UEsDBAoAAAAAAIdO4kAAAAAAAAAAAAAAAAAEAAAAZHJzL1BLAwQUAAAACACHTuJA42joPdgAAAAM&#10;AQAADwAAAGRycy9kb3ducmV2LnhtbE2PzU7DMBCE70i8g7VI3KjtikYhxKlUJI5ItHCgNydekqjx&#10;OsTuDzw9mxPcZrSj2W/K9cUP4oRT7AMZ0AsFAqkJrqfWwPvb810OIiZLzg6B0MA3RlhX11elLVw4&#10;0xZPu9QKLqFYWANdSmMhZWw69DYuwojEt88weZvYTq10kz1zuR/kUqlMetsTf+jsiE8dNofd0RvY&#10;POSbr9d7evnZ1nvcf9SH1XJSxtzeaPUIIuEl/YVhxmd0qJipDkdyUQzsc8VbEgu10iDmhNIqA1HP&#10;KtMgq1L+H1H9AlBLAwQUAAAACACHTuJA6WvQ1BACAAAoBAAADgAAAGRycy9lMm9Eb2MueG1srVNN&#10;j9MwEL0j8R8s32mafkLUdLVqtQhpYVcs/ADXcRILx2PGbtPy6xk73VKWyx7IIfJ4xs/vvRmvbo6d&#10;YQeFXoMteT4ac6ashErbpuTfv929e8+ZD8JWwoBVJT8pz2/Wb9+seleoCbRgKoWMQKwvelfyNgRX&#10;ZJmXreqEH4FTlpI1YCcChdhkFYqe0DuTTcbjRdYDVg5BKu9pdzsk+RkRXwMIda2l2oLcd8qGARWV&#10;EYEk+VY7z9eJbV0rGR7q2qvATMlJaUh/uoTWu/jP1itRNChcq+WZgngNhReaOqEtXXqB2oog2B71&#10;P1Cdlgge6jCS0GWDkOQIqcjHL7x5aoVTSQtZ7d3FdP//YOWXwyMyXZV8wZkVHTX8K5kmbGMUmy6j&#10;P73zBZU9uUeMCr27B/nDMwublsrULSL0rRIVscpjffbXgRh4Osp2/WeoCF7sAySrjjV2EZBMYMfU&#10;kdOlI+oYmKTN+WQ5m+bULEm5xXSeGpaJ4vmsQx8+KuhYXJQciXrCFod7HyIXUTyXJO5gdHWnjUkB&#10;NruNQXYQcTbSl+iTxOsyY2OxhXhsQIw7SWTUNfizg+pEGhGGAaPnRYsW8BdnPQ1Xyf3PvUDFmflk&#10;yacP+WwWpzEFs/lyQgFeZ3bXGWElQZU8cDYsN2GY4L1D3bR0U55EW7glb2udhEffB1ZnsjRAyY/z&#10;sMcJvY5T1Z8Hvv4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42joPdgAAAAMAQAADwAAAAAAAAAB&#10;ACAAAAAiAAAAZHJzL2Rvd25yZXYueG1sUEsBAhQAFAAAAAgAh07iQOlr0NQQAgAAKAQAAA4AAAAA&#10;AAAAAQAgAAAAJwEAAGRycy9lMm9Eb2MueG1sUEsFBgAAAAAGAAYAWQEAAKkFAAAAAA==&#10;">
              <v:fill on="t" focussize="0,0"/>
              <v:stroke on="f"/>
              <v:imagedata o:title=""/>
              <o:lock v:ext="edit" aspectratio="f"/>
            </v:rect>
          </w:pict>
        </mc:Fallback>
      </mc:AlternateContent>
    </w:r>
    <w:r>
      <w:rPr>
        <w:rFonts w:ascii="宋体" w:eastAsia="宋体" w:hAnsi="宋体" w:cs="宋体" w:hint="eastAsia"/>
        <w:spacing w:val="4"/>
        <w:sz w:val="17"/>
        <w:szCs w:val="17"/>
      </w:rPr>
      <w:t>千阳县智慧奶山羊产业数字化服务平台采购项目</w:t>
    </w:r>
    <w:r>
      <w:rPr>
        <w:rFonts w:ascii="宋体" w:eastAsia="宋体" w:hAnsi="宋体" w:cs="宋体"/>
        <w:spacing w:val="2"/>
        <w:sz w:val="17"/>
        <w:szCs w:val="17"/>
      </w:rPr>
      <w:t xml:space="preserve">                            项目编号： </w:t>
    </w:r>
    <w:r>
      <w:rPr>
        <w:rFonts w:ascii="Times New Roman" w:eastAsia="Times New Roman" w:hAnsi="Times New Roman" w:cs="Times New Roman"/>
        <w:sz w:val="17"/>
        <w:szCs w:val="17"/>
      </w:rPr>
      <w:t>LZBA2023-266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06085" w:rsidRDefault="00A60DA9">
    <w:pPr>
      <w:spacing w:line="198" w:lineRule="auto"/>
      <w:ind w:left="550"/>
      <w:rPr>
        <w:rFonts w:ascii="Times New Roman" w:eastAsia="Times New Roman" w:hAnsi="Times New Roman" w:cs="Times New Roman"/>
        <w:sz w:val="17"/>
        <w:szCs w:val="17"/>
      </w:rPr>
    </w:pPr>
    <w:r>
      <w:rPr>
        <w:noProof/>
      </w:rPr>
      <mc:AlternateContent>
        <mc:Choice Requires="wps">
          <w:drawing>
            <wp:anchor distT="0" distB="0" distL="114300" distR="114300" simplePos="0" relativeHeight="251663360" behindDoc="0" locked="0" layoutInCell="0" allowOverlap="1">
              <wp:simplePos x="0" y="0"/>
              <wp:positionH relativeFrom="page">
                <wp:posOffset>1143000</wp:posOffset>
              </wp:positionH>
              <wp:positionV relativeFrom="page">
                <wp:posOffset>667385</wp:posOffset>
              </wp:positionV>
              <wp:extent cx="5274310" cy="6350"/>
              <wp:effectExtent l="0" t="635" r="2540" b="2540"/>
              <wp:wrapNone/>
              <wp:docPr id="2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4310" cy="635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5" o:spid="_x0000_s1026" o:spt="1" style="position:absolute;left:0pt;margin-left:90pt;margin-top:52.55pt;height:0.5pt;width:415.3pt;mso-position-horizontal-relative:page;mso-position-vertical-relative:page;z-index:251663360;mso-width-relative:page;mso-height-relative:page;" fillcolor="#000000" filled="t" stroked="f" coordsize="21600,21600" o:allowincell="f" o:gfxdata="UEsDBAoAAAAAAIdO4kAAAAAAAAAAAAAAAAAEAAAAZHJzL1BLAwQUAAAACACHTuJA42joPdgAAAAM&#10;AQAADwAAAGRycy9kb3ducmV2LnhtbE2PzU7DMBCE70i8g7VI3KjtikYhxKlUJI5ItHCgNydekqjx&#10;OsTuDzw9mxPcZrSj2W/K9cUP4oRT7AMZ0AsFAqkJrqfWwPvb810OIiZLzg6B0MA3RlhX11elLVw4&#10;0xZPu9QKLqFYWANdSmMhZWw69DYuwojEt88weZvYTq10kz1zuR/kUqlMetsTf+jsiE8dNofd0RvY&#10;POSbr9d7evnZ1nvcf9SH1XJSxtzeaPUIIuEl/YVhxmd0qJipDkdyUQzsc8VbEgu10iDmhNIqA1HP&#10;KtMgq1L+H1H9AlBLAwQUAAAACACHTuJA9IUWTBECAAAoBAAADgAAAGRycy9lMm9Eb2MueG1srVPB&#10;btswDL0P2D8Iui+O0yTdjDhFkaDDgG4t1u0DZFm2hcmiRilxsq8fJadZ1l16mA+GKFJP7z1Sq5tD&#10;b9heoddgS55PppwpK6HWti359293795z5oOwtTBgVcmPyvOb9ds3q8EVagYdmFohIxDri8GVvAvB&#10;FVnmZad64SfglKVkA9iLQCG2WY1iIPTeZLPpdJkNgLVDkMp72t2OSX5CxNcAQtNoqbYgd72yYURF&#10;ZUQgSb7TzvN1Yts0SoaHpvEqMFNyUhrSny6hdRX/2XolihaF67Q8URCvofBCUy+0pUvPUFsRBNuh&#10;/geq1xLBQxMmEvpsFJIcIRX59IU3T51wKmkhq707m+7/H6z8sn9EpuuSz5acWdFTx7+Sa8K2RrFF&#10;9GdwvqCyJ/eIUaF39yB/eGZh01GVukWEoVOiJlZ5rM/+OhADT0dZNXyGmtDFLkCy6tBgHwHJBHZI&#10;HTmeO6IOgUnaXMyu51c5NUtSbnm1SA3LRPF81qEPHxX0LC5KjsQ8YYv9vQ+RiyieSxJ3MLq+08ak&#10;ANtqY5DtRZyN9CX6JPGyzNhYbCEeGxHjThIZdY3+VFAfSSPCOGD0vGjRAf7ibKDhKrn/uROoODOf&#10;LPn0IZ/P4zSmYL64nlGAl5nqMiOsJKiSB87G5SaME7xzqNuObsqTaAu35G2jk/Do+8jqRJYGKPlx&#10;GvY4oZdxqvrzwNe/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No6D3YAAAADAEAAA8AAAAAAAAA&#10;AQAgAAAAIgAAAGRycy9kb3ducmV2LnhtbFBLAQIUABQAAAAIAIdO4kD0hRZMEQIAACgEAAAOAAAA&#10;AAAAAAEAIAAAACcBAABkcnMvZTJvRG9jLnhtbFBLBQYAAAAABgAGAFkBAACqBQAAAAA=&#10;">
              <v:fill on="t" focussize="0,0"/>
              <v:stroke on="f"/>
              <v:imagedata o:title=""/>
              <o:lock v:ext="edit" aspectratio="f"/>
            </v:rect>
          </w:pict>
        </mc:Fallback>
      </mc:AlternateContent>
    </w:r>
    <w:r>
      <w:rPr>
        <w:rFonts w:ascii="宋体" w:eastAsia="宋体" w:hAnsi="宋体" w:cs="宋体" w:hint="eastAsia"/>
        <w:spacing w:val="4"/>
        <w:sz w:val="17"/>
        <w:szCs w:val="17"/>
      </w:rPr>
      <w:t>千阳县智慧奶山羊产业数字化服务平台采购项目</w:t>
    </w:r>
    <w:r>
      <w:rPr>
        <w:rFonts w:ascii="宋体" w:eastAsia="宋体" w:hAnsi="宋体" w:cs="宋体"/>
        <w:spacing w:val="2"/>
        <w:sz w:val="17"/>
        <w:szCs w:val="17"/>
      </w:rPr>
      <w:t xml:space="preserve">                            项目编号： </w:t>
    </w:r>
    <w:r>
      <w:rPr>
        <w:rFonts w:ascii="Times New Roman" w:eastAsia="Times New Roman" w:hAnsi="Times New Roman" w:cs="Times New Roman"/>
        <w:sz w:val="17"/>
        <w:szCs w:val="17"/>
      </w:rPr>
      <w:t>LZBA2023-266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06085" w:rsidRDefault="00A60DA9">
    <w:pPr>
      <w:spacing w:line="198" w:lineRule="auto"/>
      <w:ind w:left="17"/>
      <w:rPr>
        <w:rFonts w:ascii="Times New Roman" w:eastAsia="Times New Roman" w:hAnsi="Times New Roman" w:cs="Times New Roman"/>
        <w:sz w:val="17"/>
        <w:szCs w:val="17"/>
      </w:rPr>
    </w:pPr>
    <w:r>
      <w:rPr>
        <w:noProof/>
      </w:rPr>
      <mc:AlternateContent>
        <mc:Choice Requires="wps">
          <w:drawing>
            <wp:anchor distT="0" distB="0" distL="114300" distR="114300" simplePos="0" relativeHeight="251660288" behindDoc="0" locked="0" layoutInCell="0" allowOverlap="1">
              <wp:simplePos x="0" y="0"/>
              <wp:positionH relativeFrom="page">
                <wp:posOffset>1143000</wp:posOffset>
              </wp:positionH>
              <wp:positionV relativeFrom="page">
                <wp:posOffset>667385</wp:posOffset>
              </wp:positionV>
              <wp:extent cx="5274310" cy="6350"/>
              <wp:effectExtent l="0" t="635" r="2540" b="2540"/>
              <wp:wrapNone/>
              <wp:docPr id="2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4310" cy="635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11" o:spid="_x0000_s1026" o:spt="1" style="position:absolute;left:0pt;margin-left:90pt;margin-top:52.55pt;height:0.5pt;width:415.3pt;mso-position-horizontal-relative:page;mso-position-vertical-relative:page;z-index:251660288;mso-width-relative:page;mso-height-relative:page;" fillcolor="#000000" filled="t" stroked="f" coordsize="21600,21600" o:allowincell="f" o:gfxdata="UEsDBAoAAAAAAIdO4kAAAAAAAAAAAAAAAAAEAAAAZHJzL1BLAwQUAAAACACHTuJA42joPdgAAAAM&#10;AQAADwAAAGRycy9kb3ducmV2LnhtbE2PzU7DMBCE70i8g7VI3KjtikYhxKlUJI5ItHCgNydekqjx&#10;OsTuDzw9mxPcZrSj2W/K9cUP4oRT7AMZ0AsFAqkJrqfWwPvb810OIiZLzg6B0MA3RlhX11elLVw4&#10;0xZPu9QKLqFYWANdSmMhZWw69DYuwojEt88weZvYTq10kz1zuR/kUqlMetsTf+jsiE8dNofd0RvY&#10;POSbr9d7evnZ1nvcf9SH1XJSxtzeaPUIIuEl/YVhxmd0qJipDkdyUQzsc8VbEgu10iDmhNIqA1HP&#10;KtMgq1L+H1H9AlBLAwQUAAAACACHTuJAzVq3vhACAAApBAAADgAAAGRycy9lMm9Eb2MueG1srVPB&#10;btswDL0P2D8Iui+O06TdjDhFkaDDgG4t1u0DFFm2hUmiRilxuq8fJadZ1l16mA8GKZJPfI/U8vpg&#10;DdsrDBpczcvJlDPlJDTadTX//u323XvOQhSuEQacqvmTCvx69fbNcvCVmkEPplHICMSFavA172P0&#10;VVEE2SsrwgS8chRsAa2I5GJXNCgGQremmE2nl8UA2HgEqUKg080Y5EdEfA0gtK2WagNyZ5WLIyoq&#10;IyJRCr32ga9yt22rZLxv26AiMzUnpjH/6RKyt+lfrJai6lD4XstjC+I1LbzgZIV2dOkJaiOiYDvU&#10;/0BZLRECtHEiwRYjkawIsSinL7R57IVXmQtJHfxJ9PD/YOWX/QMy3dR8tuDMCUsT/0qqCdcZxcoy&#10;CTT4UFHeo3/ARDH4O5A/AnOw7ilN3SDC0CvRUFs5v/irIDmBStl2+AwNwYtdhKzVoUWbAEkFdsgj&#10;eTqNRB0ik3S4mF3NL0qalqTY5cUiT6wQ1XOtxxA/KrAsGTVHaj1ji/1diNQ7pT6n5N7B6OZWG5Md&#10;7LZrg2wv0nLkL9GlknCeZlxKdpDKxnA6ySQTr1GfLTRPxBFh3DB6X2T0gL84G2i7ah5+7gQqzswn&#10;Rzp9KOfztI7ZmS+uZuTgeWR7HhFOElTNI2ejuY7jCu886q6nm8pM2sENadvqTDzpPnZ1bJY2KJM7&#10;bnta0XM/Z/154a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42joPdgAAAAMAQAADwAAAAAAAAAB&#10;ACAAAAAiAAAAZHJzL2Rvd25yZXYueG1sUEsBAhQAFAAAAAgAh07iQM1at74QAgAAKQQAAA4AAAAA&#10;AAAAAQAgAAAAJwEAAGRycy9lMm9Eb2MueG1sUEsFBgAAAAAGAAYAWQEAAKkFAAAAAA==&#10;">
              <v:fill on="t" focussize="0,0"/>
              <v:stroke on="f"/>
              <v:imagedata o:title=""/>
              <o:lock v:ext="edit" aspectratio="f"/>
            </v:rect>
          </w:pict>
        </mc:Fallback>
      </mc:AlternateContent>
    </w:r>
    <w:r>
      <w:rPr>
        <w:rFonts w:ascii="宋体" w:eastAsia="宋体" w:hAnsi="宋体" w:cs="宋体" w:hint="eastAsia"/>
        <w:spacing w:val="4"/>
        <w:sz w:val="17"/>
        <w:szCs w:val="17"/>
      </w:rPr>
      <w:t>千阳县智慧奶山羊产业数字化服务平台采购项目</w:t>
    </w:r>
    <w:r>
      <w:rPr>
        <w:rFonts w:ascii="宋体" w:eastAsia="宋体" w:hAnsi="宋体" w:cs="宋体"/>
        <w:spacing w:val="2"/>
        <w:sz w:val="17"/>
        <w:szCs w:val="17"/>
      </w:rPr>
      <w:t xml:space="preserve">                            项目编号： </w:t>
    </w:r>
    <w:r>
      <w:rPr>
        <w:rFonts w:ascii="Times New Roman" w:eastAsia="Times New Roman" w:hAnsi="Times New Roman" w:cs="Times New Roman"/>
        <w:sz w:val="17"/>
        <w:szCs w:val="17"/>
      </w:rPr>
      <w:t>LZBA2023-266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06085" w:rsidRDefault="00A60DA9">
    <w:pPr>
      <w:spacing w:line="198" w:lineRule="auto"/>
      <w:ind w:left="502"/>
      <w:rPr>
        <w:rFonts w:ascii="Times New Roman" w:eastAsia="Times New Roman" w:hAnsi="Times New Roman" w:cs="Times New Roman"/>
        <w:sz w:val="17"/>
        <w:szCs w:val="17"/>
      </w:rPr>
    </w:pPr>
    <w:r>
      <w:rPr>
        <w:noProof/>
      </w:rPr>
      <mc:AlternateContent>
        <mc:Choice Requires="wps">
          <w:drawing>
            <wp:anchor distT="0" distB="0" distL="114300" distR="114300" simplePos="0" relativeHeight="251665408" behindDoc="0" locked="0" layoutInCell="0" allowOverlap="1">
              <wp:simplePos x="0" y="0"/>
              <wp:positionH relativeFrom="page">
                <wp:posOffset>1143000</wp:posOffset>
              </wp:positionH>
              <wp:positionV relativeFrom="page">
                <wp:posOffset>667385</wp:posOffset>
              </wp:positionV>
              <wp:extent cx="5274310" cy="6350"/>
              <wp:effectExtent l="0" t="635" r="2540" b="2540"/>
              <wp:wrapNone/>
              <wp:docPr id="2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4310" cy="635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16" o:spid="_x0000_s1026" o:spt="1" style="position:absolute;left:0pt;margin-left:90pt;margin-top:52.55pt;height:0.5pt;width:415.3pt;mso-position-horizontal-relative:page;mso-position-vertical-relative:page;z-index:251665408;mso-width-relative:page;mso-height-relative:page;" fillcolor="#000000" filled="t" stroked="f" coordsize="21600,21600" o:allowincell="f" o:gfxdata="UEsDBAoAAAAAAIdO4kAAAAAAAAAAAAAAAAAEAAAAZHJzL1BLAwQUAAAACACHTuJA42joPdgAAAAM&#10;AQAADwAAAGRycy9kb3ducmV2LnhtbE2PzU7DMBCE70i8g7VI3KjtikYhxKlUJI5ItHCgNydekqjx&#10;OsTuDzw9mxPcZrSj2W/K9cUP4oRT7AMZ0AsFAqkJrqfWwPvb810OIiZLzg6B0MA3RlhX11elLVw4&#10;0xZPu9QKLqFYWANdSmMhZWw69DYuwojEt88weZvYTq10kz1zuR/kUqlMetsTf+jsiE8dNofd0RvY&#10;POSbr9d7evnZ1nvcf9SH1XJSxtzeaPUIIuEl/YVhxmd0qJipDkdyUQzsc8VbEgu10iDmhNIqA1HP&#10;KtMgq1L+H1H9AlBLAwQUAAAACACHTuJAVf/+nBECAAApBAAADgAAAGRycy9lMm9Eb2MueG1srVPB&#10;btswDL0P2D8Iui+O0yTdjDhFkaDDgG4t1u0DZFm2hcmiRilxsq8fJadZ1l16mA+GKFJP7z1Sq5tD&#10;b9heoddgS55PppwpK6HWti359293795z5oOwtTBgVcmPyvOb9ds3q8EVagYdmFohIxDri8GVvAvB&#10;FVnmZad64SfglKVkA9iLQCG2WY1iIPTeZLPpdJkNgLVDkMp72t2OSX5CxNcAQtNoqbYgd72yYURF&#10;ZUQgSb7TzvN1Yts0SoaHpvEqMFNyUhrSny6hdRX/2XolihaF67Q8URCvofBCUy+0pUvPUFsRBNuh&#10;/geq1xLBQxMmEvpsFJIcIRX59IU3T51wKmkhq707m+7/H6z8sn9EpuuSz+acWdFTx7+Sa8K2RrF8&#10;GQ0anC+o7sk9YpTo3T3IH55Z2HRUpm4RYeiUqIlWHuuzvw7EwNNRVg2foSZ4sQuQvDo02EdAcoEd&#10;UkuO55aoQ2CSNhez6/lVTt2SlFteLVLHMlE8n3Xow0cFPYuLkiNRT9hif+9D5CKK55LEHYyu77Qx&#10;KcC22hhkexGHI32JPkm8LDM2FluIx0bEuJNERl2jPxXUR9KIME4YvS9adIC/OBtoukruf+4EKs7M&#10;J0s+fcjn8ziOKZgvrmcU4GWmuswIKwmq5IGzcbkJ4wjvHOq2o5vyJNrCLXnb6CQ8+j6yOpGlCUp+&#10;nKY9juhlnKr+vPD1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No6D3YAAAADAEAAA8AAAAAAAAA&#10;AQAgAAAAIgAAAGRycy9kb3ducmV2LnhtbFBLAQIUABQAAAAIAIdO4kBV//6cEQIAACkEAAAOAAAA&#10;AAAAAAEAIAAAACcBAABkcnMvZTJvRG9jLnhtbFBLBQYAAAAABgAGAFkBAACqBQAAAAA=&#10;">
              <v:fill on="t" focussize="0,0"/>
              <v:stroke on="f"/>
              <v:imagedata o:title=""/>
              <o:lock v:ext="edit" aspectratio="f"/>
            </v:rect>
          </w:pict>
        </mc:Fallback>
      </mc:AlternateContent>
    </w:r>
    <w:r>
      <w:rPr>
        <w:rFonts w:ascii="宋体" w:eastAsia="宋体" w:hAnsi="宋体" w:cs="宋体" w:hint="eastAsia"/>
        <w:spacing w:val="4"/>
        <w:sz w:val="17"/>
        <w:szCs w:val="17"/>
      </w:rPr>
      <w:t>千阳县智慧奶山羊产业数字化服务平台采购项目</w:t>
    </w:r>
    <w:r>
      <w:rPr>
        <w:rFonts w:ascii="宋体" w:eastAsia="宋体" w:hAnsi="宋体" w:cs="宋体"/>
        <w:spacing w:val="2"/>
        <w:sz w:val="17"/>
        <w:szCs w:val="17"/>
      </w:rPr>
      <w:t xml:space="preserve">                            项目编号： </w:t>
    </w:r>
    <w:r>
      <w:rPr>
        <w:rFonts w:ascii="Times New Roman" w:eastAsia="Times New Roman" w:hAnsi="Times New Roman" w:cs="Times New Roman"/>
        <w:sz w:val="17"/>
        <w:szCs w:val="17"/>
      </w:rPr>
      <w:t>LZBA2023-266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06085" w:rsidRDefault="00A60DA9">
    <w:pPr>
      <w:spacing w:line="198" w:lineRule="auto"/>
      <w:ind w:left="17"/>
      <w:rPr>
        <w:rFonts w:ascii="Times New Roman" w:eastAsia="Times New Roman" w:hAnsi="Times New Roman" w:cs="Times New Roman"/>
        <w:sz w:val="17"/>
        <w:szCs w:val="17"/>
      </w:rPr>
    </w:pPr>
    <w:r>
      <w:rPr>
        <w:noProof/>
      </w:rPr>
      <mc:AlternateContent>
        <mc:Choice Requires="wps">
          <w:drawing>
            <wp:anchor distT="0" distB="0" distL="114300" distR="114300" simplePos="0" relativeHeight="251666432" behindDoc="0" locked="0" layoutInCell="0" allowOverlap="1">
              <wp:simplePos x="0" y="0"/>
              <wp:positionH relativeFrom="page">
                <wp:posOffset>1143000</wp:posOffset>
              </wp:positionH>
              <wp:positionV relativeFrom="page">
                <wp:posOffset>667385</wp:posOffset>
              </wp:positionV>
              <wp:extent cx="5274310" cy="6350"/>
              <wp:effectExtent l="0" t="635" r="2540" b="2540"/>
              <wp:wrapNone/>
              <wp:docPr id="2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4310" cy="635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18" o:spid="_x0000_s1026" o:spt="1" style="position:absolute;left:0pt;margin-left:90pt;margin-top:52.55pt;height:0.5pt;width:415.3pt;mso-position-horizontal-relative:page;mso-position-vertical-relative:page;z-index:251666432;mso-width-relative:page;mso-height-relative:page;" fillcolor="#000000" filled="t" stroked="f" coordsize="21600,21600" o:allowincell="f" o:gfxdata="UEsDBAoAAAAAAIdO4kAAAAAAAAAAAAAAAAAEAAAAZHJzL1BLAwQUAAAACACHTuJA42joPdgAAAAM&#10;AQAADwAAAGRycy9kb3ducmV2LnhtbE2PzU7DMBCE70i8g7VI3KjtikYhxKlUJI5ItHCgNydekqjx&#10;OsTuDzw9mxPcZrSj2W/K9cUP4oRT7AMZ0AsFAqkJrqfWwPvb810OIiZLzg6B0MA3RlhX11elLVw4&#10;0xZPu9QKLqFYWANdSmMhZWw69DYuwojEt88weZvYTq10kz1zuR/kUqlMetsTf+jsiE8dNofd0RvY&#10;POSbr9d7evnZ1nvcf9SH1XJSxtzeaPUIIuEl/YVhxmd0qJipDkdyUQzsc8VbEgu10iDmhNIqA1HP&#10;KtMgq1L+H1H9AlBLAwQUAAAACACHTuJAxJTv6RECAAApBAAADgAAAGRycy9lMm9Eb2MueG1srVPB&#10;btswDL0P2D8Iui+O3aTtjDhFkaDDgG4r1u4DFFm2hcmiRilxsq8fJadZ1l56mA+GKFJP7z1Si5t9&#10;b9hOoddgK55PppwpK6HWtq34j6e7D9ec+SBsLQxYVfGD8vxm+f7dYnClKqADUytkBGJ9ObiKdyG4&#10;Msu87FQv/AScspRsAHsRKMQ2q1EMhN6brJhOL7MBsHYIUnlPu+sxyY+I+BZAaBot1Rrktlc2jKio&#10;jAgkyXfaeb5MbJtGyfCtabwKzFSclIb0p0tovYn/bLkQZYvCdVoeKYi3UHihqRfa0qUnqLUIgm1R&#10;v4LqtUTw0ISJhD4bhSRHSEU+feHNYyecSlrIau9Opvv/Byu/7h6Q6briRcGZFT11/Du5JmxrFMuv&#10;o0GD8yXVPboHjBK9uwf50zMLq47K1C0iDJ0SNdHKY332z4EYeDrKNsMXqAlebAMkr/YN9hGQXGD7&#10;1JLDqSVqH5ikzXlxNbvIqVuScpcX89SxTJTPZx368ElBz+Ki4kjUE7bY3fsQuYjyuSRxB6PrO21M&#10;CrDdrAyynYjDkb5EnySelxkbiy3EYyNi3Ekio67Rnw3UB9KIME4YvS9adIC/ORtouiruf20FKs7M&#10;Z0s+fcxnsziOKZjNrwoK8DyzOc8IKwmq4oGzcbkK4whvHeq2o5vyJNrCLXnb6CQ8+j6yOpKlCUp+&#10;HKc9juh5nKr+vvDl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No6D3YAAAADAEAAA8AAAAAAAAA&#10;AQAgAAAAIgAAAGRycy9kb3ducmV2LnhtbFBLAQIUABQAAAAIAIdO4kDElO/pEQIAACkEAAAOAAAA&#10;AAAAAAEAIAAAACcBAABkcnMvZTJvRG9jLnhtbFBLBQYAAAAABgAGAFkBAACqBQAAAAA=&#10;">
              <v:fill on="t" focussize="0,0"/>
              <v:stroke on="f"/>
              <v:imagedata o:title=""/>
              <o:lock v:ext="edit" aspectratio="f"/>
            </v:rect>
          </w:pict>
        </mc:Fallback>
      </mc:AlternateContent>
    </w:r>
    <w:r>
      <w:rPr>
        <w:rFonts w:ascii="宋体" w:eastAsia="宋体" w:hAnsi="宋体" w:cs="宋体" w:hint="eastAsia"/>
        <w:spacing w:val="4"/>
        <w:sz w:val="17"/>
        <w:szCs w:val="17"/>
      </w:rPr>
      <w:t>千阳县智慧奶山羊产业数字化服务平台采购项目</w:t>
    </w:r>
    <w:r>
      <w:rPr>
        <w:rFonts w:ascii="宋体" w:eastAsia="宋体" w:hAnsi="宋体" w:cs="宋体"/>
        <w:spacing w:val="2"/>
        <w:sz w:val="17"/>
        <w:szCs w:val="17"/>
      </w:rPr>
      <w:t xml:space="preserve">                            项目编号： </w:t>
    </w:r>
    <w:r>
      <w:rPr>
        <w:rFonts w:ascii="Times New Roman" w:eastAsia="Times New Roman" w:hAnsi="Times New Roman" w:cs="Times New Roman"/>
        <w:sz w:val="17"/>
        <w:szCs w:val="17"/>
      </w:rPr>
      <w:t>LZBA2023-266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06085" w:rsidRDefault="00A60DA9">
    <w:pPr>
      <w:spacing w:line="198" w:lineRule="auto"/>
      <w:ind w:left="17"/>
      <w:rPr>
        <w:rFonts w:ascii="Times New Roman" w:eastAsia="Times New Roman" w:hAnsi="Times New Roman" w:cs="Times New Roman"/>
        <w:sz w:val="17"/>
        <w:szCs w:val="17"/>
      </w:rPr>
    </w:pPr>
    <w:r>
      <w:rPr>
        <w:noProof/>
      </w:rPr>
      <mc:AlternateContent>
        <mc:Choice Requires="wps">
          <w:drawing>
            <wp:anchor distT="0" distB="0" distL="114300" distR="114300" simplePos="0" relativeHeight="251661312" behindDoc="0" locked="0" layoutInCell="0" allowOverlap="1">
              <wp:simplePos x="0" y="0"/>
              <wp:positionH relativeFrom="page">
                <wp:posOffset>1143000</wp:posOffset>
              </wp:positionH>
              <wp:positionV relativeFrom="page">
                <wp:posOffset>667385</wp:posOffset>
              </wp:positionV>
              <wp:extent cx="5274310" cy="6350"/>
              <wp:effectExtent l="0" t="635" r="2540" b="2540"/>
              <wp:wrapNone/>
              <wp:docPr id="2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4310" cy="635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19" o:spid="_x0000_s1026" o:spt="1" style="position:absolute;left:0pt;margin-left:90pt;margin-top:52.55pt;height:0.5pt;width:415.3pt;mso-position-horizontal-relative:page;mso-position-vertical-relative:page;z-index:251661312;mso-width-relative:page;mso-height-relative:page;" fillcolor="#000000" filled="t" stroked="f" coordsize="21600,21600" o:allowincell="f" o:gfxdata="UEsDBAoAAAAAAIdO4kAAAAAAAAAAAAAAAAAEAAAAZHJzL1BLAwQUAAAACACHTuJA42joPdgAAAAM&#10;AQAADwAAAGRycy9kb3ducmV2LnhtbE2PzU7DMBCE70i8g7VI3KjtikYhxKlUJI5ItHCgNydekqjx&#10;OsTuDzw9mxPcZrSj2W/K9cUP4oRT7AMZ0AsFAqkJrqfWwPvb810OIiZLzg6B0MA3RlhX11elLVw4&#10;0xZPu9QKLqFYWANdSmMhZWw69DYuwojEt88weZvYTq10kz1zuR/kUqlMetsTf+jsiE8dNofd0RvY&#10;POSbr9d7evnZ1nvcf9SH1XJSxtzeaPUIIuEl/YVhxmd0qJipDkdyUQzsc8VbEgu10iDmhNIqA1HP&#10;KtMgq1L+H1H9AlBLAwQUAAAACACHTuJAd9vGPRECAAApBAAADgAAAGRycy9lMm9Eb2MueG1srVPB&#10;btswDL0P2D8Iui+O06RdjThFkaDDgG4r1u0DFFm2hUmiRilxuq8fJadZ1l16mA+GKFJP7z1Sy5uD&#10;NWyvMGhwNS8nU86Uk9Bo19X8+7e7d+85C1G4RhhwquZPKvCb1ds3y8FXagY9mEYhIxAXqsHXvI/R&#10;V0URZK+sCBPwylGyBbQiUohd0aAYCN2aYjadXhYDYOMRpAqBdjdjkh8R8TWA0LZaqg3InVUujqio&#10;jIgkKfTaB77KbNtWyfilbYOKzNSclMb8p0tovU3/YrUUVYfC91oeKYjXUHihyQrt6NIT1EZEwXao&#10;/4GyWiIEaONEgi1GIdkRUlFOX3jz2AuvshayOviT6eH/wcrP+wdkuqn5rOTMCUsd/0quCdcZxcrr&#10;ZNDgQ0V1j/4Bk8Tg70H+CMzBuqcydYsIQ69EQ7TKVF/8dSAFgY6y7fAJGoIXuwjZq0OLNgGSC+yQ&#10;W/J0aok6RCZpczG7ml+U1C1JucuLRe5YIarnsx5D/KDAsrSoORL1jC329yEmLqJ6LsncwejmThuT&#10;A+y2a4NsL9Jw5C/TJ4nnZcalYgfp2IiYdrLIpGv0ZwvNE2lEGCeM3hctesBfnA00XTUPP3cCFWfm&#10;oyOfrsv5PI1jDuaLqxkFeJ7ZnmeEkwRV88jZuFzHcYR3HnXX001lFu3glrxtdRaefB9ZHcnSBGU/&#10;jtOeRvQ8zlV/Xvjq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No6D3YAAAADAEAAA8AAAAAAAAA&#10;AQAgAAAAIgAAAGRycy9kb3ducmV2LnhtbFBLAQIUABQAAAAIAIdO4kB328Y9EQIAACkEAAAOAAAA&#10;AAAAAAEAIAAAACcBAABkcnMvZTJvRG9jLnhtbFBLBQYAAAAABgAGAFkBAACqBQAAAAA=&#10;">
              <v:fill on="t" focussize="0,0"/>
              <v:stroke on="f"/>
              <v:imagedata o:title=""/>
              <o:lock v:ext="edit" aspectratio="f"/>
            </v:rect>
          </w:pict>
        </mc:Fallback>
      </mc:AlternateContent>
    </w:r>
    <w:r>
      <w:rPr>
        <w:rFonts w:ascii="宋体" w:eastAsia="宋体" w:hAnsi="宋体" w:cs="宋体" w:hint="eastAsia"/>
        <w:spacing w:val="4"/>
        <w:sz w:val="17"/>
        <w:szCs w:val="17"/>
      </w:rPr>
      <w:t>千阳县智慧奶山羊产业数字化服务平台采购项目</w:t>
    </w:r>
    <w:r>
      <w:rPr>
        <w:rFonts w:ascii="宋体" w:eastAsia="宋体" w:hAnsi="宋体" w:cs="宋体"/>
        <w:spacing w:val="2"/>
        <w:sz w:val="17"/>
        <w:szCs w:val="17"/>
      </w:rPr>
      <w:t xml:space="preserve">                            项目编号： </w:t>
    </w:r>
    <w:r>
      <w:rPr>
        <w:rFonts w:ascii="Times New Roman" w:eastAsia="Times New Roman" w:hAnsi="Times New Roman" w:cs="Times New Roman"/>
        <w:sz w:val="17"/>
        <w:szCs w:val="17"/>
      </w:rPr>
      <w:t>LZBA2023-266</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06085" w:rsidRDefault="00A60DA9">
    <w:pPr>
      <w:spacing w:line="198" w:lineRule="auto"/>
      <w:ind w:left="17"/>
      <w:rPr>
        <w:rFonts w:ascii="Times New Roman" w:eastAsia="Times New Roman" w:hAnsi="Times New Roman" w:cs="Times New Roman"/>
        <w:sz w:val="17"/>
        <w:szCs w:val="17"/>
      </w:rPr>
    </w:pPr>
    <w:r>
      <w:rPr>
        <w:noProof/>
      </w:rPr>
      <mc:AlternateContent>
        <mc:Choice Requires="wps">
          <w:drawing>
            <wp:anchor distT="0" distB="0" distL="114300" distR="114300" simplePos="0" relativeHeight="251668480" behindDoc="0" locked="0" layoutInCell="0" allowOverlap="1">
              <wp:simplePos x="0" y="0"/>
              <wp:positionH relativeFrom="page">
                <wp:posOffset>1143000</wp:posOffset>
              </wp:positionH>
              <wp:positionV relativeFrom="page">
                <wp:posOffset>667385</wp:posOffset>
              </wp:positionV>
              <wp:extent cx="5274310" cy="6350"/>
              <wp:effectExtent l="0" t="635" r="2540" b="2540"/>
              <wp:wrapNone/>
              <wp:docPr id="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4310" cy="635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34" o:spid="_x0000_s1026" o:spt="1" style="position:absolute;left:0pt;margin-left:90pt;margin-top:52.55pt;height:0.5pt;width:415.3pt;mso-position-horizontal-relative:page;mso-position-vertical-relative:page;z-index:251668480;mso-width-relative:page;mso-height-relative:page;" fillcolor="#000000" filled="t" stroked="f" coordsize="21600,21600" o:allowincell="f" o:gfxdata="UEsDBAoAAAAAAIdO4kAAAAAAAAAAAAAAAAAEAAAAZHJzL1BLAwQUAAAACACHTuJA42joPdgAAAAM&#10;AQAADwAAAGRycy9kb3ducmV2LnhtbE2PzU7DMBCE70i8g7VI3KjtikYhxKlUJI5ItHCgNydekqjx&#10;OsTuDzw9mxPcZrSj2W/K9cUP4oRT7AMZ0AsFAqkJrqfWwPvb810OIiZLzg6B0MA3RlhX11elLVw4&#10;0xZPu9QKLqFYWANdSmMhZWw69DYuwojEt88weZvYTq10kz1zuR/kUqlMetsTf+jsiE8dNofd0RvY&#10;POSbr9d7evnZ1nvcf9SH1XJSxtzeaPUIIuEl/YVhxmd0qJipDkdyUQzsc8VbEgu10iDmhNIqA1HP&#10;KtMgq1L+H1H9AlBLAwQUAAAACACHTuJA96YbnxECAAAoBAAADgAAAGRycy9lMm9Eb2MueG1srVPL&#10;btswELwX6D8QvNey/EhawXIQ2EhRIG2Cpv0AiqIkohSXXdKW3a/vknJcN73kUB0ELnc5nJldrm4O&#10;vWF7hV6DLXk+mXKmrIRa27bk37/dvXvPmQ/C1sKAVSU/Ks9v1m/frAZXqBl0YGqFjECsLwZX8i4E&#10;V2SZl53qhZ+AU5aSDWAvAoXYZjWKgdB7k82m06tsAKwdglTe0+52TPITIr4GEJpGS7UFueuVDSMq&#10;KiMCSfKddp6vE9umUTI8NI1XgZmSk9KQ/nQJrav4z9YrUbQoXKfliYJ4DYUXmnqhLV16htqKINgO&#10;9T9QvZYIHpowkdBno5DkCKnIpy+8eeqEU0kLWe3d2XT//2Dll/0jMl2XnNpuRU8N/0qmCdsaxeaL&#10;6M/gfEFlT+4Ro0Lv7kH+8MzCpqMydYsIQ6dETazyWJ/9dSAGno6yavgMNcGLXYBk1aHBPgKSCeyQ&#10;OnI8d0QdApO0uZxdL+Y5NUtS7mq+TA3LRPF81qEPHxX0LC5KjkQ9YYv9vQ+RiyieSxJ3MLq+08ak&#10;ANtqY5DtRZyN9CX6JPGyzNhYbCEeGxHjThIZdY3+VFAfSSPCOGD0vGjRAf7ibKDhKrn/uROoODOf&#10;LPn0IV8s4jSmYLG8nlGAl5nqMiOsJKiSB87G5SaME7xzqNuObsqTaAu35G2jk/Do+8jqRJYGKPlx&#10;GvY4oZdxqvrzwNe/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No6D3YAAAADAEAAA8AAAAAAAAA&#10;AQAgAAAAIgAAAGRycy9kb3ducmV2LnhtbFBLAQIUABQAAAAIAIdO4kD3phufEQIAACgEAAAOAAAA&#10;AAAAAAEAIAAAACcBAABkcnMvZTJvRG9jLnhtbFBLBQYAAAAABgAGAFkBAACqBQAAAAA=&#10;">
              <v:fill on="t" focussize="0,0"/>
              <v:stroke on="f"/>
              <v:imagedata o:title=""/>
              <o:lock v:ext="edit" aspectratio="f"/>
            </v:rect>
          </w:pict>
        </mc:Fallback>
      </mc:AlternateContent>
    </w:r>
    <w:r>
      <w:rPr>
        <w:rFonts w:ascii="宋体" w:eastAsia="宋体" w:hAnsi="宋体" w:cs="宋体" w:hint="eastAsia"/>
        <w:spacing w:val="4"/>
        <w:sz w:val="17"/>
        <w:szCs w:val="17"/>
      </w:rPr>
      <w:t>千阳县智慧奶山羊产业数字化服务平台采购项目</w:t>
    </w:r>
    <w:r>
      <w:rPr>
        <w:rFonts w:ascii="宋体" w:eastAsia="宋体" w:hAnsi="宋体" w:cs="宋体"/>
        <w:spacing w:val="2"/>
        <w:sz w:val="17"/>
        <w:szCs w:val="17"/>
      </w:rPr>
      <w:t xml:space="preserve">                            项目编号： </w:t>
    </w:r>
    <w:r>
      <w:rPr>
        <w:rFonts w:ascii="Times New Roman" w:eastAsia="Times New Roman" w:hAnsi="Times New Roman" w:cs="Times New Roman"/>
        <w:sz w:val="17"/>
        <w:szCs w:val="17"/>
      </w:rPr>
      <w:t>LZBA2023-266</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06085" w:rsidRDefault="00A60DA9">
    <w:pPr>
      <w:spacing w:line="198" w:lineRule="auto"/>
      <w:ind w:left="17"/>
      <w:rPr>
        <w:rFonts w:ascii="Times New Roman" w:eastAsia="Times New Roman" w:hAnsi="Times New Roman" w:cs="Times New Roman"/>
        <w:sz w:val="17"/>
        <w:szCs w:val="17"/>
      </w:rPr>
    </w:pPr>
    <w:r>
      <w:rPr>
        <w:noProof/>
      </w:rPr>
      <mc:AlternateContent>
        <mc:Choice Requires="wps">
          <w:drawing>
            <wp:anchor distT="0" distB="0" distL="114300" distR="114300" simplePos="0" relativeHeight="251662336" behindDoc="0" locked="0" layoutInCell="0" allowOverlap="1">
              <wp:simplePos x="0" y="0"/>
              <wp:positionH relativeFrom="page">
                <wp:posOffset>1143000</wp:posOffset>
              </wp:positionH>
              <wp:positionV relativeFrom="page">
                <wp:posOffset>667385</wp:posOffset>
              </wp:positionV>
              <wp:extent cx="5274310" cy="6350"/>
              <wp:effectExtent l="0" t="635" r="2540" b="2540"/>
              <wp:wrapNone/>
              <wp:docPr id="1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4310" cy="635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25" o:spid="_x0000_s1026" o:spt="1" style="position:absolute;left:0pt;margin-left:90pt;margin-top:52.55pt;height:0.5pt;width:415.3pt;mso-position-horizontal-relative:page;mso-position-vertical-relative:page;z-index:251662336;mso-width-relative:page;mso-height-relative:page;" fillcolor="#000000" filled="t" stroked="f" coordsize="21600,21600" o:allowincell="f" o:gfxdata="UEsDBAoAAAAAAIdO4kAAAAAAAAAAAAAAAAAEAAAAZHJzL1BLAwQUAAAACACHTuJA42joPdgAAAAM&#10;AQAADwAAAGRycy9kb3ducmV2LnhtbE2PzU7DMBCE70i8g7VI3KjtikYhxKlUJI5ItHCgNydekqjx&#10;OsTuDzw9mxPcZrSj2W/K9cUP4oRT7AMZ0AsFAqkJrqfWwPvb810OIiZLzg6B0MA3RlhX11elLVw4&#10;0xZPu9QKLqFYWANdSmMhZWw69DYuwojEt88weZvYTq10kz1zuR/kUqlMetsTf+jsiE8dNofd0RvY&#10;POSbr9d7evnZ1nvcf9SH1XJSxtzeaPUIIuEl/YVhxmd0qJipDkdyUQzsc8VbEgu10iDmhNIqA1HP&#10;KtMgq1L+H1H9AlBLAwQUAAAACACHTuJAGk2jDBECAAApBAAADgAAAGRycy9lMm9Eb2MueG1srVPB&#10;btswDL0P2D8Iui+O06TdjDhFkaDDgG4t1u0DFFm2hUmiRilxuq8fJadZ1l16mA+GKFJP7z1Sy+uD&#10;NWyvMGhwNS8nU86Uk9Bo19X8+7fbd+85C1G4RhhwquZPKvDr1ds3y8FXagY9mEYhIxAXqsHXvI/R&#10;V0URZK+sCBPwylGyBbQiUohd0aAYCN2aYjadXhYDYOMRpAqBdjdjkh8R8TWA0LZaqg3InVUujqio&#10;jIgkKfTaB77KbNtWyXjftkFFZmpOSmP+0yW03qZ/sVqKqkPhey2PFMRrKLzQZIV2dOkJaiOiYDvU&#10;/0BZLRECtHEiwRajkOwIqSinL7x57IVXWQtZHfzJ9PD/YOWX/QMy3dAkLDhzwlLHv5JrwnVGsdki&#10;GTT4UFHdo3/AJDH4O5A/AnOw7qlM3SDC0CvREK0y1Rd/HUhBoKNsO3yGhuDFLkL26tCiTYDkAjvk&#10;ljydWqIOkUnaXMyu5hcldUtS7vJikTtWiOr5rMcQPyqwLC1qjkQ9Y4v9XYiJi6ieSzJ3MLq51cbk&#10;ALvt2iDbizQc+cv0SeJ5mXGp2EE6NiKmnSwy6Rr92ULzRBoRxgmj90WLHvAXZwNNV83Dz51AxZn5&#10;5MinD+V8nsYxB/PF1YwCPM9szzPCSYKqeeRsXK7jOMI7j7rr6aYyi3ZwQ962OgtPvo+sjmRpgrIf&#10;x2lPI3oe56o/L3z1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No6D3YAAAADAEAAA8AAAAAAAAA&#10;AQAgAAAAIgAAAGRycy9kb3ducmV2LnhtbFBLAQIUABQAAAAIAIdO4kAaTaMMEQIAACkEAAAOAAAA&#10;AAAAAAEAIAAAACcBAABkcnMvZTJvRG9jLnhtbFBLBQYAAAAABgAGAFkBAACqBQAAAAA=&#10;">
              <v:fill on="t" focussize="0,0"/>
              <v:stroke on="f"/>
              <v:imagedata o:title=""/>
              <o:lock v:ext="edit" aspectratio="f"/>
            </v:rect>
          </w:pict>
        </mc:Fallback>
      </mc:AlternateContent>
    </w:r>
    <w:r>
      <w:rPr>
        <w:rFonts w:ascii="宋体" w:eastAsia="宋体" w:hAnsi="宋体" w:cs="宋体" w:hint="eastAsia"/>
        <w:spacing w:val="4"/>
        <w:sz w:val="17"/>
        <w:szCs w:val="17"/>
      </w:rPr>
      <w:t>千阳县智慧奶山羊产业数字化服务平台采购项目</w:t>
    </w:r>
    <w:r>
      <w:rPr>
        <w:rFonts w:ascii="宋体" w:eastAsia="宋体" w:hAnsi="宋体" w:cs="宋体"/>
        <w:spacing w:val="2"/>
        <w:sz w:val="17"/>
        <w:szCs w:val="17"/>
      </w:rPr>
      <w:t xml:space="preserve">                            项目编号： </w:t>
    </w:r>
    <w:r>
      <w:rPr>
        <w:rFonts w:ascii="Times New Roman" w:eastAsia="Times New Roman" w:hAnsi="Times New Roman" w:cs="Times New Roman"/>
        <w:sz w:val="17"/>
        <w:szCs w:val="17"/>
      </w:rPr>
      <w:t>LZBA2023-266</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06085" w:rsidRDefault="00A60DA9">
    <w:pPr>
      <w:spacing w:line="198" w:lineRule="auto"/>
      <w:ind w:left="17"/>
      <w:rPr>
        <w:rFonts w:ascii="Times New Roman" w:eastAsia="Times New Roman" w:hAnsi="Times New Roman" w:cs="Times New Roman"/>
        <w:sz w:val="17"/>
        <w:szCs w:val="17"/>
      </w:rPr>
    </w:pPr>
    <w:r>
      <w:rPr>
        <w:noProof/>
      </w:rPr>
      <mc:AlternateContent>
        <mc:Choice Requires="wps">
          <w:drawing>
            <wp:anchor distT="0" distB="0" distL="114300" distR="114300" simplePos="0" relativeHeight="251664384" behindDoc="0" locked="0" layoutInCell="0" allowOverlap="1">
              <wp:simplePos x="0" y="0"/>
              <wp:positionH relativeFrom="page">
                <wp:posOffset>1143000</wp:posOffset>
              </wp:positionH>
              <wp:positionV relativeFrom="page">
                <wp:posOffset>667385</wp:posOffset>
              </wp:positionV>
              <wp:extent cx="5274310" cy="6350"/>
              <wp:effectExtent l="0" t="635" r="2540" b="2540"/>
              <wp:wrapNone/>
              <wp:docPr id="1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4310" cy="635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26" o:spid="_x0000_s1026" o:spt="1" style="position:absolute;left:0pt;margin-left:90pt;margin-top:52.55pt;height:0.5pt;width:415.3pt;mso-position-horizontal-relative:page;mso-position-vertical-relative:page;z-index:251664384;mso-width-relative:page;mso-height-relative:page;" fillcolor="#000000" filled="t" stroked="f" coordsize="21600,21600" o:allowincell="f" o:gfxdata="UEsDBAoAAAAAAIdO4kAAAAAAAAAAAAAAAAAEAAAAZHJzL1BLAwQUAAAACACHTuJA42joPdgAAAAM&#10;AQAADwAAAGRycy9kb3ducmV2LnhtbE2PzU7DMBCE70i8g7VI3KjtikYhxKlUJI5ItHCgNydekqjx&#10;OsTuDzw9mxPcZrSj2W/K9cUP4oRT7AMZ0AsFAqkJrqfWwPvb810OIiZLzg6B0MA3RlhX11elLVw4&#10;0xZPu9QKLqFYWANdSmMhZWw69DYuwojEt88weZvYTq10kz1zuR/kUqlMetsTf+jsiE8dNofd0RvY&#10;POSbr9d7evnZ1nvcf9SH1XJSxtzeaPUIIuEl/YVhxmd0qJipDkdyUQzsc8VbEgu10iDmhNIqA1HP&#10;KtMgq1L+H1H9AlBLAwQUAAAACACHTuJAL7srmhECAAApBAAADgAAAGRycy9lMm9Eb2MueG1srVPB&#10;btswDL0P2D8Iui+O0yTdjDhFkaDDgG4t1u0DZFm2hcmiRilxsq8fJadZ1l16mA+GKFJP7z1Sq5tD&#10;b9heoddgS55PppwpK6HWti359293795z5oOwtTBgVcmPyvOb9ds3q8EVagYdmFohIxDri8GVvAvB&#10;FVnmZad64SfglKVkA9iLQCG2WY1iIPTeZLPpdJkNgLVDkMp72t2OSX5CxNcAQtNoqbYgd72yYURF&#10;ZUQgSb7TzvN1Yts0SoaHpvEqMFNyUhrSny6hdRX/2XolihaF67Q8URCvofBCUy+0pUvPUFsRBNuh&#10;/geq1xLBQxMmEvpsFJIcIRX59IU3T51wKmkhq707m+7/H6z8sn9EpmuahDlnVvTU8a/kmrCtUWy2&#10;jAYNzhdU9+QeMUr07h7kD88sbDoqU7eIMHRK1EQrj/XZXwdi4Okoq4bPUBO82AVIXh0a7CMgucAO&#10;qSXHc0vUITBJm4vZ9fwqp25Jyi2vFqljmSiezzr04aOCnsVFyZGoJ2yxv/chchHFc0niDkbXd9qY&#10;FGBbbQyyvYjDkb5EnyRelhkbiy3EYyNi3Ekio67RnwrqI2lEGCeM3hctOsBfnA00XSX3P3cCFWfm&#10;kyWfPuTzeRzHFMwX1zMK8DJTXWaElQRV8sDZuNyEcYR3DnXb0U15Em3hlrxtdBIefR9ZncjSBCU/&#10;TtMeR/QyTlV/Xvj6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No6D3YAAAADAEAAA8AAAAAAAAA&#10;AQAgAAAAIgAAAGRycy9kb3ducmV2LnhtbFBLAQIUABQAAAAIAIdO4kAvuyuaEQIAACkEAAAOAAAA&#10;AAAAAAEAIAAAACcBAABkcnMvZTJvRG9jLnhtbFBLBQYAAAAABgAGAFkBAACqBQAAAAA=&#10;">
              <v:fill on="t" focussize="0,0"/>
              <v:stroke on="f"/>
              <v:imagedata o:title=""/>
              <o:lock v:ext="edit" aspectratio="f"/>
            </v:rect>
          </w:pict>
        </mc:Fallback>
      </mc:AlternateContent>
    </w:r>
    <w:r>
      <w:rPr>
        <w:rFonts w:ascii="宋体" w:eastAsia="宋体" w:hAnsi="宋体" w:cs="宋体" w:hint="eastAsia"/>
        <w:spacing w:val="4"/>
        <w:sz w:val="17"/>
        <w:szCs w:val="17"/>
      </w:rPr>
      <w:t>千阳县智慧奶山羊产业数字化服务平台采购项目</w:t>
    </w:r>
    <w:r>
      <w:rPr>
        <w:rFonts w:ascii="宋体" w:eastAsia="宋体" w:hAnsi="宋体" w:cs="宋体"/>
        <w:spacing w:val="2"/>
        <w:sz w:val="17"/>
        <w:szCs w:val="17"/>
      </w:rPr>
      <w:t xml:space="preserve">                            项目编号： </w:t>
    </w:r>
    <w:r>
      <w:rPr>
        <w:rFonts w:ascii="Times New Roman" w:eastAsia="Times New Roman" w:hAnsi="Times New Roman" w:cs="Times New Roman"/>
        <w:sz w:val="17"/>
        <w:szCs w:val="17"/>
      </w:rPr>
      <w:t>LZBA2023-266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420"/>
  <w:characterSpacingControl w:val="doNotCompress"/>
  <w:footnotePr>
    <w:footnote w:id="-1"/>
    <w:footnote w:id="0"/>
  </w:footnotePr>
  <w:endnotePr>
    <w:endnote w:id="-1"/>
    <w:endnote w:id="0"/>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Q3ZmIwOTZmOWFjYzhlMTY4YTdiNDZlNzFkMWJjMjQifQ=="/>
  </w:docVars>
  <w:rsids>
    <w:rsidRoot w:val="004D09F7"/>
    <w:rsid w:val="00007135"/>
    <w:rsid w:val="00032D9B"/>
    <w:rsid w:val="00070BE9"/>
    <w:rsid w:val="00082120"/>
    <w:rsid w:val="000854A9"/>
    <w:rsid w:val="000F74AE"/>
    <w:rsid w:val="00102CFD"/>
    <w:rsid w:val="00106085"/>
    <w:rsid w:val="0016763A"/>
    <w:rsid w:val="00180F0B"/>
    <w:rsid w:val="001D3854"/>
    <w:rsid w:val="00261AA4"/>
    <w:rsid w:val="002752C9"/>
    <w:rsid w:val="00281F0D"/>
    <w:rsid w:val="002A5244"/>
    <w:rsid w:val="002A7C8B"/>
    <w:rsid w:val="002C6FCA"/>
    <w:rsid w:val="0030665B"/>
    <w:rsid w:val="00321592"/>
    <w:rsid w:val="00326CB3"/>
    <w:rsid w:val="00337CCB"/>
    <w:rsid w:val="00346404"/>
    <w:rsid w:val="00461360"/>
    <w:rsid w:val="004D09F7"/>
    <w:rsid w:val="004E2A19"/>
    <w:rsid w:val="0058256F"/>
    <w:rsid w:val="00596426"/>
    <w:rsid w:val="006A5E7C"/>
    <w:rsid w:val="006B459B"/>
    <w:rsid w:val="007E3C39"/>
    <w:rsid w:val="00803799"/>
    <w:rsid w:val="008A4D06"/>
    <w:rsid w:val="008F185E"/>
    <w:rsid w:val="00A20C45"/>
    <w:rsid w:val="00A60DA9"/>
    <w:rsid w:val="00AC5424"/>
    <w:rsid w:val="00AD46C7"/>
    <w:rsid w:val="00B309C6"/>
    <w:rsid w:val="00B70F99"/>
    <w:rsid w:val="00B80EAB"/>
    <w:rsid w:val="00BA46CA"/>
    <w:rsid w:val="00CD570F"/>
    <w:rsid w:val="00D0030A"/>
    <w:rsid w:val="00D818DF"/>
    <w:rsid w:val="00DB4815"/>
    <w:rsid w:val="00DE7DAA"/>
    <w:rsid w:val="00E26CEA"/>
    <w:rsid w:val="00E60AB2"/>
    <w:rsid w:val="00ED170E"/>
    <w:rsid w:val="00F4737E"/>
    <w:rsid w:val="00F8713B"/>
    <w:rsid w:val="00FB1A5F"/>
    <w:rsid w:val="00FE5FD8"/>
    <w:rsid w:val="1F071572"/>
    <w:rsid w:val="46AE7835"/>
    <w:rsid w:val="6CFE14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950E23D"/>
  <w15:docId w15:val="{67C73BA2-6FDA-441E-A0B9-6508193AF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kinsoku w:val="0"/>
      <w:autoSpaceDE w:val="0"/>
      <w:autoSpaceDN w:val="0"/>
      <w:adjustRightInd w:val="0"/>
      <w:snapToGrid w:val="0"/>
      <w:textAlignment w:val="baseline"/>
    </w:pPr>
    <w:rPr>
      <w:rFonts w:eastAsia="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pPr>
      <w:widowControl w:val="0"/>
      <w:kinsoku/>
      <w:autoSpaceDE/>
      <w:autoSpaceDN/>
      <w:adjustRightInd/>
      <w:snapToGrid/>
      <w:jc w:val="both"/>
      <w:textAlignment w:val="auto"/>
    </w:pPr>
    <w:rPr>
      <w:rFonts w:ascii="宋体" w:eastAsiaTheme="minorEastAsia" w:hAnsi="Courier New"/>
      <w:snapToGrid/>
      <w:color w:val="auto"/>
      <w:sz w:val="20"/>
      <w:szCs w:val="20"/>
    </w:rPr>
  </w:style>
  <w:style w:type="paragraph" w:styleId="a5">
    <w:name w:val="footer"/>
    <w:basedOn w:val="a"/>
    <w:link w:val="a6"/>
    <w:qFormat/>
    <w:pPr>
      <w:tabs>
        <w:tab w:val="center" w:pos="4153"/>
        <w:tab w:val="right" w:pos="8306"/>
      </w:tabs>
    </w:pPr>
    <w:rPr>
      <w:sz w:val="18"/>
      <w:szCs w:val="18"/>
    </w:rPr>
  </w:style>
  <w:style w:type="paragraph" w:styleId="a7">
    <w:name w:val="header"/>
    <w:basedOn w:val="a"/>
    <w:link w:val="a8"/>
    <w:qFormat/>
    <w:pPr>
      <w:pBdr>
        <w:bottom w:val="single" w:sz="6" w:space="1" w:color="auto"/>
      </w:pBdr>
      <w:tabs>
        <w:tab w:val="center" w:pos="4153"/>
        <w:tab w:val="right" w:pos="8306"/>
      </w:tabs>
      <w:jc w:val="center"/>
    </w:pPr>
    <w:rPr>
      <w:sz w:val="18"/>
      <w:szCs w:val="18"/>
    </w:rPr>
  </w:style>
  <w:style w:type="table" w:styleId="a9">
    <w:name w:val="Table Grid"/>
    <w:basedOn w:val="a1"/>
    <w:uiPriority w:val="39"/>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qFormat/>
    <w:rPr>
      <w:color w:val="0000FF" w:themeColor="hyperlink"/>
      <w:u w:val="single"/>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a8">
    <w:name w:val="页眉 字符"/>
    <w:basedOn w:val="a0"/>
    <w:link w:val="a7"/>
    <w:qFormat/>
    <w:rPr>
      <w:rFonts w:eastAsia="Arial"/>
      <w:snapToGrid w:val="0"/>
      <w:color w:val="000000"/>
      <w:sz w:val="18"/>
      <w:szCs w:val="18"/>
    </w:rPr>
  </w:style>
  <w:style w:type="character" w:customStyle="1" w:styleId="a6">
    <w:name w:val="页脚 字符"/>
    <w:basedOn w:val="a0"/>
    <w:link w:val="a5"/>
    <w:qFormat/>
    <w:rPr>
      <w:rFonts w:eastAsia="Arial"/>
      <w:snapToGrid w:val="0"/>
      <w:color w:val="000000"/>
      <w:sz w:val="18"/>
      <w:szCs w:val="18"/>
    </w:rPr>
  </w:style>
  <w:style w:type="character" w:customStyle="1" w:styleId="1">
    <w:name w:val="未处理的提及1"/>
    <w:basedOn w:val="a0"/>
    <w:uiPriority w:val="99"/>
    <w:semiHidden/>
    <w:unhideWhenUsed/>
    <w:rPr>
      <w:color w:val="605E5C"/>
      <w:shd w:val="clear" w:color="auto" w:fill="E1DFDD"/>
    </w:rPr>
  </w:style>
  <w:style w:type="character" w:customStyle="1" w:styleId="a4">
    <w:name w:val="纯文本 字符"/>
    <w:link w:val="a3"/>
    <w:rPr>
      <w:rFonts w:ascii="宋体" w:hAnsi="Courier New"/>
    </w:rPr>
  </w:style>
  <w:style w:type="character" w:customStyle="1" w:styleId="10">
    <w:name w:val="纯文本 字符1"/>
    <w:basedOn w:val="a0"/>
    <w:rPr>
      <w:rFonts w:asciiTheme="minorEastAsia" w:hAnsi="Courier New" w:cs="Courier New"/>
      <w:snapToGrid w:val="0"/>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4.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footer" Target="footer9.xml"/><Relationship Id="rId34" Type="http://schemas.openxmlformats.org/officeDocument/2006/relationships/footer" Target="footer1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7.xml"/><Relationship Id="rId25" Type="http://schemas.openxmlformats.org/officeDocument/2006/relationships/header" Target="header7.xml"/><Relationship Id="rId33"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0.xml"/><Relationship Id="rId32" Type="http://schemas.openxmlformats.org/officeDocument/2006/relationships/hyperlink" Target="http://www.ccgp-shaanxi.gov.cn/zcdservice/zcd/shanxi/" TargetMode="Externa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header" Target="header6.xml"/><Relationship Id="rId28" Type="http://schemas.openxmlformats.org/officeDocument/2006/relationships/footer" Target="footer12.xml"/><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image" Target="media/image1.png"/><Relationship Id="rId27" Type="http://schemas.openxmlformats.org/officeDocument/2006/relationships/header" Target="header8.xml"/><Relationship Id="rId30" Type="http://schemas.openxmlformats.org/officeDocument/2006/relationships/footer" Target="footer13.xml"/><Relationship Id="rId35"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357CD4-AFCC-46B6-A5D1-5F884F40055F}">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43</Pages>
  <Words>3319</Words>
  <Characters>18919</Characters>
  <Application>Microsoft Office Word</Application>
  <DocSecurity>0</DocSecurity>
  <Lines>157</Lines>
  <Paragraphs>44</Paragraphs>
  <ScaleCrop>false</ScaleCrop>
  <Company/>
  <LinksUpToDate>false</LinksUpToDate>
  <CharactersWithSpaces>22194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文件</dc:title>
  <dc:creator>四部</dc:creator>
  <cp:lastModifiedBy>葛元庆</cp:lastModifiedBy>
  <cp:revision>18</cp:revision>
  <dcterms:created xsi:type="dcterms:W3CDTF">2023-03-07T07:02:00Z</dcterms:created>
  <dcterms:modified xsi:type="dcterms:W3CDTF">2023-03-30T03:05:00Z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2023-03-07T10:45:43Z</vt:filetime>
  </property>
  <property fmtid="{D5CDD505-2E9C-101B-9397-08002B2CF9AE}" pid="4" name="KSOProductBuildVer">
    <vt:lpwstr>2052-11.1.0.13703</vt:lpwstr>
  </property>
  <property fmtid="{D5CDD505-2E9C-101B-9397-08002B2CF9AE}" pid="5" name="ICV">
    <vt:lpwstr>7C9B47F792AD4944B438B24BE38EE02F</vt:lpwstr>
  </property>
</Properties>
</file>