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ind w:left="1789" w:leftChars="258" w:hanging="1247" w:hangingChars="345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三原县2022年粮食（玉米）单产提升技术</w:t>
      </w:r>
    </w:p>
    <w:p>
      <w:pPr>
        <w:widowControl/>
        <w:spacing w:before="100" w:beforeAutospacing="1" w:after="100" w:afterAutospacing="1" w:line="360" w:lineRule="exact"/>
        <w:ind w:left="1788" w:leftChars="774" w:hanging="163" w:hangingChars="45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综合示范项目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种子招标要求</w:t>
      </w:r>
    </w:p>
    <w:p>
      <w:pPr>
        <w:spacing w:line="560" w:lineRule="exact"/>
        <w:ind w:firstLine="643" w:firstLineChars="200"/>
        <w:textAlignment w:val="baseline"/>
        <w:rPr>
          <w:rFonts w:ascii="仿宋" w:hAnsi="仿宋" w:eastAsia="仿宋" w:cs="黑体"/>
          <w:bCs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一、实施区域及面积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县域内经公开遴选确定的项目区，包括粮食种植家庭农场、专业合作社、村集体经济组织、大户，面积</w:t>
      </w:r>
      <w:r>
        <w:rPr>
          <w:rFonts w:hint="eastAsia" w:ascii="仿宋" w:hAnsi="仿宋" w:eastAsia="仿宋" w:cs="仿宋"/>
          <w:bCs/>
          <w:sz w:val="32"/>
          <w:szCs w:val="32"/>
        </w:rPr>
        <w:t>2.0万亩。</w:t>
      </w:r>
    </w:p>
    <w:p>
      <w:pPr>
        <w:spacing w:line="500" w:lineRule="exact"/>
        <w:ind w:left="64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二、技术指标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1、三原县实际生产中夏玉米主栽的产量稳定、适宜密植、抗倒伏、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抗病性综合表现优良的品种。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、发芽率、纯度、净度、水分含量达到国家标准。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、种子实行药剂包衣技术。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、通过国家或省级品种审定，且审定意见适宜关中灌区夏玉米区种植。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xNjFhMWY2ODA0ZDBhMGI0MjhjMzFkNDNjYWExN2IifQ=="/>
  </w:docVars>
  <w:rsids>
    <w:rsidRoot w:val="00240AF0"/>
    <w:rsid w:val="0002277E"/>
    <w:rsid w:val="000420F3"/>
    <w:rsid w:val="000C2F7B"/>
    <w:rsid w:val="00136E2E"/>
    <w:rsid w:val="001418B5"/>
    <w:rsid w:val="001524DC"/>
    <w:rsid w:val="00240AF0"/>
    <w:rsid w:val="002A1340"/>
    <w:rsid w:val="004230EA"/>
    <w:rsid w:val="00493B63"/>
    <w:rsid w:val="004A322E"/>
    <w:rsid w:val="004C085B"/>
    <w:rsid w:val="00512EC3"/>
    <w:rsid w:val="00522D1F"/>
    <w:rsid w:val="0054006D"/>
    <w:rsid w:val="005D2B61"/>
    <w:rsid w:val="005F239B"/>
    <w:rsid w:val="0061358C"/>
    <w:rsid w:val="00715E44"/>
    <w:rsid w:val="00784327"/>
    <w:rsid w:val="00794AEF"/>
    <w:rsid w:val="00813E57"/>
    <w:rsid w:val="008B60A2"/>
    <w:rsid w:val="008C37A8"/>
    <w:rsid w:val="008D3E4A"/>
    <w:rsid w:val="00900C5F"/>
    <w:rsid w:val="00933CE3"/>
    <w:rsid w:val="00962FD7"/>
    <w:rsid w:val="00976DFD"/>
    <w:rsid w:val="00B3353C"/>
    <w:rsid w:val="00B40C96"/>
    <w:rsid w:val="00B469AA"/>
    <w:rsid w:val="00BE333B"/>
    <w:rsid w:val="00C5786D"/>
    <w:rsid w:val="00CD09AA"/>
    <w:rsid w:val="00D621FB"/>
    <w:rsid w:val="00DF68AE"/>
    <w:rsid w:val="00E048CB"/>
    <w:rsid w:val="00F5515D"/>
    <w:rsid w:val="00F771F1"/>
    <w:rsid w:val="00F94225"/>
    <w:rsid w:val="00FD596E"/>
    <w:rsid w:val="04B324D2"/>
    <w:rsid w:val="07FA4E11"/>
    <w:rsid w:val="0E1C7AD7"/>
    <w:rsid w:val="0FAE155B"/>
    <w:rsid w:val="103A5694"/>
    <w:rsid w:val="11D62A14"/>
    <w:rsid w:val="15152CBA"/>
    <w:rsid w:val="156A7785"/>
    <w:rsid w:val="16A77B2D"/>
    <w:rsid w:val="177A7C1E"/>
    <w:rsid w:val="179E4427"/>
    <w:rsid w:val="1D1E69B2"/>
    <w:rsid w:val="1E8930B0"/>
    <w:rsid w:val="24176FA3"/>
    <w:rsid w:val="273D137A"/>
    <w:rsid w:val="29FA0C93"/>
    <w:rsid w:val="2C044550"/>
    <w:rsid w:val="2FF775E5"/>
    <w:rsid w:val="30671E9B"/>
    <w:rsid w:val="32940B9C"/>
    <w:rsid w:val="339F5AC9"/>
    <w:rsid w:val="36356BC4"/>
    <w:rsid w:val="37301676"/>
    <w:rsid w:val="375B7BD8"/>
    <w:rsid w:val="37A76A27"/>
    <w:rsid w:val="3BCE427A"/>
    <w:rsid w:val="3D540A60"/>
    <w:rsid w:val="3E341EE4"/>
    <w:rsid w:val="40E02908"/>
    <w:rsid w:val="418606E3"/>
    <w:rsid w:val="41AC71C1"/>
    <w:rsid w:val="44BB6CEF"/>
    <w:rsid w:val="4657354A"/>
    <w:rsid w:val="474724BD"/>
    <w:rsid w:val="4A501FCF"/>
    <w:rsid w:val="4D0E13A0"/>
    <w:rsid w:val="4E441782"/>
    <w:rsid w:val="4EC413EF"/>
    <w:rsid w:val="4F500C94"/>
    <w:rsid w:val="52524AC9"/>
    <w:rsid w:val="52755546"/>
    <w:rsid w:val="569028E6"/>
    <w:rsid w:val="58B22E65"/>
    <w:rsid w:val="58EF1F52"/>
    <w:rsid w:val="596372C1"/>
    <w:rsid w:val="59EA2336"/>
    <w:rsid w:val="5B494728"/>
    <w:rsid w:val="609917CD"/>
    <w:rsid w:val="63620ABD"/>
    <w:rsid w:val="653302E7"/>
    <w:rsid w:val="6DC73D3E"/>
    <w:rsid w:val="73C31356"/>
    <w:rsid w:val="77BA5D47"/>
    <w:rsid w:val="7E5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351</Words>
  <Characters>370</Characters>
  <Lines>3</Lines>
  <Paragraphs>1</Paragraphs>
  <TotalTime>76</TotalTime>
  <ScaleCrop>false</ScaleCrop>
  <LinksUpToDate>false</LinksUpToDate>
  <CharactersWithSpaces>371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2021-03-12T06:09:00Z</dcterms:created>
  <dc:creator>Administrator</dc:creator>
  <cp:lastModifiedBy>心痛末路</cp:lastModifiedBy>
  <dcterms:modified xsi:type="dcterms:W3CDTF">2023-04-23T08:12:28Z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EC589DD23CAA493BAE4EB788A4FF90F9</vt:lpwstr>
  </property>
</Properties>
</file>