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300" w:afterAutospacing="0" w:line="432" w:lineRule="auto"/>
        <w:ind w:left="0" w:right="0" w:firstLine="0"/>
        <w:jc w:val="center"/>
        <w:textAlignment w:val="baseline"/>
        <w:rPr>
          <w:rFonts w:hint="eastAsia" w:ascii="宋体" w:hAnsi="宋体" w:eastAsia="宋体" w:cs="宋体"/>
          <w:b/>
          <w:bCs/>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乾县智慧养老服务建设项目招标公告</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right="0" w:rightChars="0"/>
        <w:jc w:val="left"/>
        <w:textAlignment w:val="baseline"/>
        <w:outlineLvl w:val="5"/>
        <w:rPr>
          <w:rFonts w:hint="eastAsia" w:ascii="宋体" w:hAnsi="宋体" w:eastAsia="宋体" w:cs="宋体"/>
          <w:color w:val="000000" w:themeColor="text1"/>
          <w:sz w:val="24"/>
          <w:szCs w:val="24"/>
          <w14:textFill>
            <w14:solidFill>
              <w14:schemeClr w14:val="tx1"/>
            </w14:solidFill>
          </w14:textFill>
        </w:rPr>
      </w:pPr>
      <w:r>
        <w:rPr>
          <w:rStyle w:val="15"/>
          <w:rFonts w:hint="eastAsia" w:cs="宋体"/>
          <w:b/>
          <w:bCs/>
          <w:i w:val="0"/>
          <w:iCs w:val="0"/>
          <w:caps w:val="0"/>
          <w:color w:val="000000" w:themeColor="text1"/>
          <w:spacing w:val="0"/>
          <w:sz w:val="24"/>
          <w:szCs w:val="24"/>
          <w:shd w:val="clear" w:fill="FFFFFF"/>
          <w:vertAlign w:val="baseline"/>
          <w:lang w:eastAsia="zh-CN"/>
          <w14:textFill>
            <w14:solidFill>
              <w14:schemeClr w14:val="tx1"/>
            </w14:solidFill>
          </w14:textFill>
        </w:rPr>
        <w:t>一、</w:t>
      </w:r>
      <w:r>
        <w:rPr>
          <w:rStyle w:val="15"/>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项目概况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right="0" w:rightChars="0" w:firstLine="480" w:firstLineChars="200"/>
        <w:jc w:val="left"/>
        <w:textAlignment w:val="baseline"/>
        <w:outlineLvl w:val="5"/>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乾县智慧养老服务建设项目的潜在投标人应在陕西省</w:t>
      </w:r>
      <w:r>
        <w:rPr>
          <w:rFonts w:hint="eastAsia" w:cs="宋体"/>
          <w:b w:val="0"/>
          <w:bCs w:val="0"/>
          <w:i w:val="0"/>
          <w:iCs w:val="0"/>
          <w:caps w:val="0"/>
          <w:color w:val="000000" w:themeColor="text1"/>
          <w:spacing w:val="0"/>
          <w:sz w:val="24"/>
          <w:szCs w:val="24"/>
          <w:shd w:val="clear" w:fill="FFFFFF"/>
          <w:vertAlign w:val="baseline"/>
          <w:lang w:eastAsia="zh-CN"/>
          <w14:textFill>
            <w14:solidFill>
              <w14:schemeClr w14:val="tx1"/>
            </w14:solidFill>
          </w14:textFill>
        </w:rPr>
        <w:t>西安市雁塔区</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 xml:space="preserve">朱雀大街南段 2 号汇成天玺 C 座 </w:t>
      </w:r>
      <w:r>
        <w:rPr>
          <w:rFonts w:hint="eastAsia"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层</w:t>
      </w:r>
      <w:r>
        <w:rPr>
          <w:rFonts w:hint="eastAsia" w:ascii="宋体" w:hAnsi="宋体" w:eastAsia="宋体" w:cs="宋体"/>
          <w:b w:val="0"/>
          <w:bCs w:val="0"/>
          <w:i w:val="0"/>
          <w:iCs w:val="0"/>
          <w:caps w:val="0"/>
          <w:color w:val="000000" w:themeColor="text1"/>
          <w:spacing w:val="0"/>
          <w:sz w:val="24"/>
          <w:szCs w:val="24"/>
          <w:shd w:val="clear" w:fill="FFFFFF"/>
          <w:vertAlign w:val="baseline"/>
          <w:lang w:eastAsia="zh-CN"/>
          <w14:textFill>
            <w14:solidFill>
              <w14:schemeClr w14:val="tx1"/>
            </w14:solidFill>
          </w14:textFill>
        </w:rPr>
        <w:t>锐驰项目管理有限公司</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获取招标文件，并于2023年</w:t>
      </w:r>
      <w:r>
        <w:rPr>
          <w:rFonts w:hint="eastAsia"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03</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17</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日 09时</w:t>
      </w:r>
      <w:r>
        <w:rPr>
          <w:rFonts w:hint="eastAsia"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30</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分（北京时间）前递交投标文件。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Style w:val="15"/>
          <w:rFonts w:hint="eastAsia" w:cs="宋体"/>
          <w:b/>
          <w:bCs/>
          <w:i w:val="0"/>
          <w:iCs w:val="0"/>
          <w:caps w:val="0"/>
          <w:color w:val="000000" w:themeColor="text1"/>
          <w:spacing w:val="0"/>
          <w:sz w:val="24"/>
          <w:szCs w:val="24"/>
          <w:shd w:val="clear" w:fill="FFFFFF"/>
          <w:vertAlign w:val="baseline"/>
          <w:lang w:eastAsia="zh-CN"/>
          <w14:textFill>
            <w14:solidFill>
              <w14:schemeClr w14:val="tx1"/>
            </w14:solidFill>
          </w14:textFill>
        </w:rPr>
        <w:t>二</w:t>
      </w:r>
      <w:r>
        <w:rPr>
          <w:rStyle w:val="15"/>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、项目基本情况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项目编号：RC2023-ZBXD002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b w:val="0"/>
          <w:bCs w:val="0"/>
          <w:i w:val="0"/>
          <w:iCs w:val="0"/>
          <w:caps w:val="0"/>
          <w:color w:val="000000" w:themeColor="text1"/>
          <w:spacing w:val="0"/>
          <w:sz w:val="24"/>
          <w:szCs w:val="24"/>
          <w:highlight w:val="yellow"/>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项目名称：</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乾县智慧养老服务建设项目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采购方式：公开招标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预算金额：</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285168500.00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采购需求：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right="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乾县智慧养老服务建设项目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285168500.00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285168500.00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tbl>
      <w:tblPr>
        <w:tblStyle w:val="12"/>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4"/>
        <w:gridCol w:w="1103"/>
        <w:gridCol w:w="1619"/>
        <w:gridCol w:w="1134"/>
        <w:gridCol w:w="1568"/>
        <w:gridCol w:w="1872"/>
        <w:gridCol w:w="1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33" w:hRule="atLeast"/>
          <w:tblHeader/>
        </w:trPr>
        <w:tc>
          <w:tcPr>
            <w:tcW w:w="6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32" w:lineRule="auto"/>
              <w:ind w:left="0" w:right="0"/>
              <w:jc w:val="center"/>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品目号</w:t>
            </w:r>
          </w:p>
        </w:tc>
        <w:tc>
          <w:tcPr>
            <w:tcW w:w="11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32" w:lineRule="auto"/>
              <w:ind w:left="0" w:right="0"/>
              <w:jc w:val="center"/>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品目名称</w:t>
            </w:r>
          </w:p>
        </w:tc>
        <w:tc>
          <w:tcPr>
            <w:tcW w:w="1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32" w:lineRule="auto"/>
              <w:ind w:left="0" w:right="0"/>
              <w:jc w:val="center"/>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采购标的</w:t>
            </w:r>
          </w:p>
        </w:tc>
        <w:tc>
          <w:tcPr>
            <w:tcW w:w="11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32" w:lineRule="auto"/>
              <w:ind w:left="0" w:right="0"/>
              <w:jc w:val="center"/>
              <w:textAlignment w:val="center"/>
              <w:rPr>
                <w:rFonts w:hint="eastAsia" w:ascii="宋体" w:hAnsi="宋体" w:eastAsia="宋体" w:cs="宋体"/>
                <w:b/>
                <w:bCs/>
                <w:color w:val="000000" w:themeColor="text1"/>
                <w:kern w:val="0"/>
                <w:sz w:val="22"/>
                <w:szCs w:val="22"/>
                <w:lang w:val="en-US" w:eastAsia="zh-CN" w:bidi="ar"/>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32" w:lineRule="auto"/>
              <w:ind w:left="0" w:right="0"/>
              <w:jc w:val="center"/>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（单位）</w:t>
            </w:r>
          </w:p>
        </w:tc>
        <w:tc>
          <w:tcPr>
            <w:tcW w:w="15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32" w:lineRule="auto"/>
              <w:ind w:left="0" w:right="0"/>
              <w:jc w:val="center"/>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技术规格、参数及要求</w:t>
            </w:r>
          </w:p>
        </w:tc>
        <w:tc>
          <w:tcPr>
            <w:tcW w:w="18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32" w:lineRule="auto"/>
              <w:ind w:left="0" w:right="0"/>
              <w:jc w:val="center"/>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品目预算(元)</w:t>
            </w:r>
          </w:p>
        </w:tc>
        <w:tc>
          <w:tcPr>
            <w:tcW w:w="19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32" w:lineRule="auto"/>
              <w:ind w:left="0" w:right="0"/>
              <w:jc w:val="center"/>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6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32" w:lineRule="auto"/>
              <w:ind w:left="0" w:right="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1-1</w:t>
            </w:r>
          </w:p>
        </w:tc>
        <w:tc>
          <w:tcPr>
            <w:tcW w:w="11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32" w:lineRule="auto"/>
              <w:ind w:left="0" w:right="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其他业务用房施工</w:t>
            </w:r>
          </w:p>
        </w:tc>
        <w:tc>
          <w:tcPr>
            <w:tcW w:w="1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32" w:lineRule="auto"/>
              <w:ind w:left="0" w:right="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规划占地76600㎡，总建筑面积84419.38㎡，总投资28516.85万元。</w:t>
            </w:r>
          </w:p>
        </w:tc>
        <w:tc>
          <w:tcPr>
            <w:tcW w:w="11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32" w:lineRule="auto"/>
              <w:ind w:left="0" w:right="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1(项)</w:t>
            </w:r>
          </w:p>
        </w:tc>
        <w:tc>
          <w:tcPr>
            <w:tcW w:w="15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32" w:lineRule="auto"/>
              <w:ind w:left="0" w:right="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详见采购文件</w:t>
            </w:r>
          </w:p>
        </w:tc>
        <w:tc>
          <w:tcPr>
            <w:tcW w:w="18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jc w:val="righ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285,168,500.00</w:t>
            </w:r>
          </w:p>
        </w:tc>
        <w:tc>
          <w:tcPr>
            <w:tcW w:w="19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jc w:val="center"/>
              <w:textAlignment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285,168,500.00</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432" w:lineRule="auto"/>
        <w:ind w:left="0" w:right="0" w:firstLine="630"/>
        <w:jc w:val="both"/>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432" w:lineRule="auto"/>
        <w:ind w:left="0" w:right="0" w:firstLine="720" w:firstLineChars="300"/>
        <w:jc w:val="left"/>
        <w:textAlignment w:val="baseline"/>
        <w:rPr>
          <w:rFonts w:hint="eastAsia" w:ascii="宋体" w:hAnsi="宋体" w:eastAsia="宋体" w:cs="宋体"/>
          <w:b w:val="0"/>
          <w:bCs w:val="0"/>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合同履行期限：2023-3-23 09:00:00 至 2026-2-23 24:00:00（具体服务起止日期可随合同签订时间相应顺延）三、申请人的资格要求：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1.满足《中华人民共和国政府采购法》第二十二条规定;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2.落实政府采购政策需满足的资格要求：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乾县智慧养老服务建设项目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)落实政府采购政策需满足的资格要求如下: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《政府采购促进中小企业发展管理办法》（财库〔2020〕46号）；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《关于进一步加大政府采购支持中小企业力度的通知》（财库〔2022〕19号）；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《财政部司法部关于政府采购支持监狱企业发展有关问题的通知》（财库〔2014〕68号）；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《国务院办公厅关于建立政府强制采购节能产品制度的通知》（国办发〔2007〕51号）；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《关于印发环境标志产品政府采购品目清单的通知》（财库〔2019〕18号）；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《关于印发节能产品政府采购品目清单的通知》（财库〔2019〕19号）；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《关于促进残疾人就业政府采购政策的通知》财库〔2017〕141号；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《关于调整优化节能产品、环境标志产品政府采购执行机制的通知》（财库〔2019〕9号）；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《财政部农业农村部国家乡村振兴局关于运用政府采购政策支持乡村产业振兴的通知》（财库〔2021〕19号）；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《陕西省中小企业政府采购信用融资办法》（陕财办采〔2018〕23号）；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《陕西省财政厅关于加快推进我省中小企业政府采购信用融资工作的通知》（陕财办采〔2020〕15号）；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陕西省财政厅《关于进一步加强政府绿色采购有关问题的通知》陕财办采〔2021〕29号。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(13)</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其他需要落实的政府采购政策。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3.本项目的特定资格要求：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right="0" w:firstLine="240" w:firstLineChars="1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乾县智慧养老服务建设项目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)特定资格要求如下:</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right="0" w:rightChars="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供应商应为具有独立承担民事责任</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的</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能力且具备向采购人提供相关服务的企业法人、事业单位法人、其他组织。企业法人应提供具有统一社会信用代码的营业执照；事业单位法人应提供事业单位法人证等证明文件；其他组织应提供合法证明文件；</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（2）法定代表人授权书（附法定代表人、被授权人身份证复印件）及被授权人身份证（法定代表人只需提供本人身份证）；</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right="0" w:rightChars="0" w:firstLine="240" w:firstLineChars="1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）具备建设行政主管部门核发的建筑工程施工总承包</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二</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级及以上资质</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right="0" w:rightChars="0" w:firstLine="240" w:firstLineChars="1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拟派项目经理须具有</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国家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注册建造师</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建筑工程</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专业</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）二</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级及以上</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执业资格</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并具有有效的安全生产考核合格证（B证），在本单位注册且无在建工程</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）供应商参加政府采购活动前3年内在经营活动中没有重大违法纪录的书面声明；</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）财务状况报告：提供2021年的财务审计报告（至少包括资产负债表和利润表，成立时间至提交</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投标</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文件截止时间不足一年的可提供成立后任意时段的资产负债表）；</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社会保障资金缴纳证明：提供递交投标文件截止之日前一年内任意一个月的社会保障资金缴存单据或社保机构开具的社会保险参保缴费情况证明。依法不需要缴纳社会保障资金的投标人应提供相关证明文件</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 </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right="0" w:rightChars="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税收缴纳证明：提供递交</w:t>
      </w:r>
      <w:r>
        <w:rPr>
          <w:rFonts w:hint="eastAsia" w:ascii="宋体" w:hAnsi="宋体" w:cs="宋体"/>
          <w:color w:val="000000" w:themeColor="text1"/>
          <w:szCs w:val="21"/>
          <w:lang w:eastAsia="zh-CN"/>
          <w14:textFill>
            <w14:solidFill>
              <w14:schemeClr w14:val="tx1"/>
            </w14:solidFill>
          </w14:textFill>
        </w:rPr>
        <w:t>投标</w:t>
      </w:r>
      <w:r>
        <w:rPr>
          <w:rFonts w:hint="eastAsia" w:ascii="宋体" w:hAnsi="宋体" w:cs="宋体"/>
          <w:color w:val="000000" w:themeColor="text1"/>
          <w:szCs w:val="21"/>
          <w14:textFill>
            <w14:solidFill>
              <w14:schemeClr w14:val="tx1"/>
            </w14:solidFill>
          </w14:textFill>
        </w:rPr>
        <w:t>文件截止之日前一年内任意一个月的依法缴纳税收的相关凭据（时间以税款所属日期为准、税种须至少包含增值税或企业所得税），凭据应有税务机关或代收机关的公章或业务专用章。依法免税或无须缴纳税收的投标人，应提供相应证明文件； </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right="0" w:rightChars="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投标供应商</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不得被“信用中国”网站被列为重大税收违法失信主体和“中国执行信息公开网”被列入失信被执行人以及不得被“中国政府采购网”列入政府采购严重违法失信行为记录名单；</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right="0" w:rightChars="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Style w:val="15"/>
          <w:rFonts w:hint="eastAsia" w:cs="宋体"/>
          <w:b/>
          <w:bCs/>
          <w:i w:val="0"/>
          <w:iCs w:val="0"/>
          <w:caps w:val="0"/>
          <w:color w:val="000000" w:themeColor="text1"/>
          <w:spacing w:val="0"/>
          <w:sz w:val="24"/>
          <w:szCs w:val="24"/>
          <w:shd w:val="clear" w:fill="FFFFFF"/>
          <w:vertAlign w:val="baseline"/>
          <w:lang w:eastAsia="zh-CN"/>
          <w14:textFill>
            <w14:solidFill>
              <w14:schemeClr w14:val="tx1"/>
            </w14:solidFill>
          </w14:textFill>
        </w:rPr>
        <w:t>四</w:t>
      </w:r>
      <w:r>
        <w:rPr>
          <w:rStyle w:val="15"/>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、获取招标文件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时间： </w:t>
      </w:r>
      <w:r>
        <w:rPr>
          <w:rFonts w:hint="eastAsia" w:ascii="宋体" w:hAnsi="宋体" w:eastAsia="宋体"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2023</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年</w:t>
      </w:r>
      <w:r>
        <w:rPr>
          <w:rFonts w:hint="eastAsia" w:ascii="宋体" w:hAnsi="宋体" w:eastAsia="宋体"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 xml:space="preserve"> 2</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 xml:space="preserve"> 24</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日 至 2023年</w:t>
      </w:r>
      <w:r>
        <w:rPr>
          <w:rFonts w:hint="eastAsia" w:ascii="宋体" w:hAnsi="宋体" w:eastAsia="宋体"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 xml:space="preserve">3 </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 xml:space="preserve"> 2</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日 ，每天上午 08:30:00 至 12:00:00 ，下午 </w:t>
      </w:r>
      <w:r>
        <w:rPr>
          <w:rFonts w:hint="eastAsia" w:ascii="宋体" w:hAnsi="宋体" w:eastAsia="宋体"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13</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:30:00 至 </w:t>
      </w:r>
      <w:r>
        <w:rPr>
          <w:rFonts w:hint="eastAsia" w:ascii="宋体" w:hAnsi="宋体" w:eastAsia="宋体"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17</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30</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:00 （北京时间）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b w:val="0"/>
          <w:bCs w:val="0"/>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途径：</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陕西省</w:t>
      </w:r>
      <w:r>
        <w:rPr>
          <w:rFonts w:hint="eastAsia" w:cs="宋体"/>
          <w:b w:val="0"/>
          <w:bCs w:val="0"/>
          <w:i w:val="0"/>
          <w:iCs w:val="0"/>
          <w:caps w:val="0"/>
          <w:color w:val="000000" w:themeColor="text1"/>
          <w:spacing w:val="0"/>
          <w:sz w:val="24"/>
          <w:szCs w:val="24"/>
          <w:shd w:val="clear" w:fill="FFFFFF"/>
          <w:vertAlign w:val="baseline"/>
          <w:lang w:eastAsia="zh-CN"/>
          <w14:textFill>
            <w14:solidFill>
              <w14:schemeClr w14:val="tx1"/>
            </w14:solidFill>
          </w14:textFill>
        </w:rPr>
        <w:t>西安市雁塔区</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 xml:space="preserve">朱雀大街南段 2 号汇成天玺 C 座 </w:t>
      </w:r>
      <w:r>
        <w:rPr>
          <w:rFonts w:hint="eastAsia" w:ascii="宋体" w:hAnsi="宋体" w:eastAsia="宋体"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层</w:t>
      </w:r>
      <w:r>
        <w:rPr>
          <w:rFonts w:hint="eastAsia" w:ascii="宋体" w:hAnsi="宋体" w:eastAsia="宋体" w:cs="宋体"/>
          <w:b w:val="0"/>
          <w:bCs w:val="0"/>
          <w:i w:val="0"/>
          <w:iCs w:val="0"/>
          <w:caps w:val="0"/>
          <w:color w:val="000000" w:themeColor="text1"/>
          <w:spacing w:val="0"/>
          <w:sz w:val="24"/>
          <w:szCs w:val="24"/>
          <w:shd w:val="clear" w:fill="FFFFFF"/>
          <w:vertAlign w:val="baseline"/>
          <w:lang w:eastAsia="zh-CN"/>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b w:val="0"/>
          <w:bCs w:val="0"/>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方式：现场获取</w:t>
      </w:r>
      <w:r>
        <w:rPr>
          <w:rFonts w:hint="eastAsia" w:ascii="宋体" w:hAnsi="宋体" w:eastAsia="宋体" w:cs="宋体"/>
          <w:b w:val="0"/>
          <w:bCs w:val="0"/>
          <w:i w:val="0"/>
          <w:iCs w:val="0"/>
          <w:caps w:val="0"/>
          <w:color w:val="000000" w:themeColor="text1"/>
          <w:spacing w:val="0"/>
          <w:sz w:val="24"/>
          <w:szCs w:val="24"/>
          <w:shd w:val="clear" w:fill="FFFFFF"/>
          <w:vertAlign w:val="baseline"/>
          <w:lang w:eastAsia="zh-CN"/>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b w:val="0"/>
          <w:bCs w:val="0"/>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售价：免费获取</w:t>
      </w:r>
      <w:r>
        <w:rPr>
          <w:rFonts w:hint="eastAsia" w:ascii="宋体" w:hAnsi="宋体" w:eastAsia="宋体" w:cs="宋体"/>
          <w:b w:val="0"/>
          <w:bCs w:val="0"/>
          <w:i w:val="0"/>
          <w:iCs w:val="0"/>
          <w:caps w:val="0"/>
          <w:color w:val="000000" w:themeColor="text1"/>
          <w:spacing w:val="0"/>
          <w:sz w:val="24"/>
          <w:szCs w:val="24"/>
          <w:shd w:val="clear" w:fill="FFFFFF"/>
          <w:vertAlign w:val="baseline"/>
          <w:lang w:eastAsia="zh-CN"/>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jc w:val="left"/>
        <w:textAlignment w:val="baseline"/>
        <w:rPr>
          <w:rStyle w:val="15"/>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pPr>
      <w:r>
        <w:rPr>
          <w:rStyle w:val="15"/>
          <w:rFonts w:hint="eastAsia" w:cs="宋体"/>
          <w:b/>
          <w:bCs/>
          <w:i w:val="0"/>
          <w:iCs w:val="0"/>
          <w:caps w:val="0"/>
          <w:color w:val="000000" w:themeColor="text1"/>
          <w:spacing w:val="0"/>
          <w:sz w:val="24"/>
          <w:szCs w:val="24"/>
          <w:shd w:val="clear" w:fill="FFFFFF"/>
          <w:vertAlign w:val="baseline"/>
          <w:lang w:eastAsia="zh-CN"/>
          <w14:textFill>
            <w14:solidFill>
              <w14:schemeClr w14:val="tx1"/>
            </w14:solidFill>
          </w14:textFill>
        </w:rPr>
        <w:t>五</w:t>
      </w:r>
      <w:r>
        <w:rPr>
          <w:rStyle w:val="15"/>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w:t>
      </w:r>
      <w:r>
        <w:rPr>
          <w:rStyle w:val="15"/>
          <w:rFonts w:hint="eastAsia" w:ascii="宋体" w:hAnsi="宋体" w:eastAsia="宋体" w:cs="宋体"/>
          <w:b/>
          <w:bCs/>
          <w:i w:val="0"/>
          <w:iCs w:val="0"/>
          <w:caps w:val="0"/>
          <w:color w:val="000000" w:themeColor="text1"/>
          <w:spacing w:val="0"/>
          <w:sz w:val="24"/>
          <w:szCs w:val="24"/>
          <w:shd w:val="clear" w:fill="FFFFFF"/>
          <w:vertAlign w:val="baseline"/>
          <w:lang w:eastAsia="zh-CN"/>
          <w14:textFill>
            <w14:solidFill>
              <w14:schemeClr w14:val="tx1"/>
            </w14:solidFill>
          </w14:textFill>
        </w:rPr>
        <w:t>投标</w:t>
      </w:r>
      <w:r>
        <w:rPr>
          <w:rStyle w:val="15"/>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文件提交</w:t>
      </w:r>
    </w:p>
    <w:p>
      <w:pPr>
        <w:keepNext w:val="0"/>
        <w:keepLines w:val="0"/>
        <w:pageBreakBefore w:val="0"/>
        <w:kinsoku/>
        <w:overflowPunct/>
        <w:topLinePunct w:val="0"/>
        <w:autoSpaceDE/>
        <w:autoSpaceDN/>
        <w:bidi w:val="0"/>
        <w:spacing w:line="432" w:lineRule="auto"/>
        <w:ind w:firstLine="480" w:firstLineChars="200"/>
        <w:rPr>
          <w:rFonts w:hint="eastAsia" w:ascii="宋体" w:hAnsi="宋体" w:eastAsia="宋体" w:cs="宋体"/>
          <w:b w:val="0"/>
          <w:bCs w:val="0"/>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截止时间：2023年 03月17日 09时30分00秒（北京时间）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b w:val="0"/>
          <w:bCs w:val="0"/>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地点：</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陕西省</w:t>
      </w:r>
      <w:r>
        <w:rPr>
          <w:rFonts w:hint="eastAsia" w:cs="宋体"/>
          <w:b w:val="0"/>
          <w:bCs w:val="0"/>
          <w:i w:val="0"/>
          <w:iCs w:val="0"/>
          <w:caps w:val="0"/>
          <w:color w:val="000000" w:themeColor="text1"/>
          <w:spacing w:val="0"/>
          <w:sz w:val="24"/>
          <w:szCs w:val="24"/>
          <w:shd w:val="clear" w:fill="FFFFFF"/>
          <w:vertAlign w:val="baseline"/>
          <w:lang w:eastAsia="zh-CN"/>
          <w14:textFill>
            <w14:solidFill>
              <w14:schemeClr w14:val="tx1"/>
            </w14:solidFill>
          </w14:textFill>
        </w:rPr>
        <w:t>西安市雁塔区</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 xml:space="preserve">朱雀大街南段 2 号汇成天玺 C 座 </w:t>
      </w:r>
      <w:r>
        <w:rPr>
          <w:rFonts w:hint="eastAsia" w:ascii="宋体" w:hAnsi="宋体" w:eastAsia="宋体"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 xml:space="preserve"> 层</w:t>
      </w:r>
      <w:r>
        <w:rPr>
          <w:rFonts w:hint="eastAsia" w:ascii="宋体" w:hAnsi="宋体" w:eastAsia="宋体" w:cs="宋体"/>
          <w:b w:val="0"/>
          <w:bCs w:val="0"/>
          <w:i w:val="0"/>
          <w:iCs w:val="0"/>
          <w:caps w:val="0"/>
          <w:color w:val="000000" w:themeColor="text1"/>
          <w:spacing w:val="0"/>
          <w:sz w:val="24"/>
          <w:szCs w:val="24"/>
          <w:shd w:val="clear" w:fill="FFFFFF"/>
          <w:vertAlign w:val="baseline"/>
          <w:lang w:eastAsia="zh-CN"/>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jc w:val="left"/>
        <w:textAlignment w:val="baseline"/>
        <w:rPr>
          <w:rStyle w:val="15"/>
          <w:rFonts w:hint="eastAsia" w:ascii="宋体" w:hAnsi="宋体" w:eastAsia="宋体" w:cs="宋体"/>
          <w:b/>
          <w:bCs/>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Style w:val="15"/>
          <w:rFonts w:hint="eastAsia" w:cs="宋体"/>
          <w:b/>
          <w:bCs/>
          <w:i w:val="0"/>
          <w:iCs w:val="0"/>
          <w:caps w:val="0"/>
          <w:color w:val="000000" w:themeColor="text1"/>
          <w:spacing w:val="0"/>
          <w:sz w:val="24"/>
          <w:szCs w:val="24"/>
          <w:shd w:val="clear" w:fill="FFFFFF"/>
          <w:vertAlign w:val="baseline"/>
          <w:lang w:val="en-US" w:eastAsia="zh-CN"/>
          <w14:textFill>
            <w14:solidFill>
              <w14:schemeClr w14:val="tx1"/>
            </w14:solidFill>
          </w14:textFill>
        </w:rPr>
        <w:t>六</w:t>
      </w:r>
      <w:r>
        <w:rPr>
          <w:rStyle w:val="15"/>
          <w:rFonts w:hint="eastAsia" w:ascii="宋体" w:hAnsi="宋体" w:eastAsia="宋体" w:cs="宋体"/>
          <w:b/>
          <w:bCs/>
          <w:i w:val="0"/>
          <w:iCs w:val="0"/>
          <w:caps w:val="0"/>
          <w:color w:val="000000" w:themeColor="text1"/>
          <w:spacing w:val="0"/>
          <w:sz w:val="24"/>
          <w:szCs w:val="24"/>
          <w:shd w:val="clear" w:fill="FFFFFF"/>
          <w:vertAlign w:val="baseline"/>
          <w:lang w:val="en-US" w:eastAsia="zh-CN"/>
          <w14:textFill>
            <w14:solidFill>
              <w14:schemeClr w14:val="tx1"/>
            </w14:solidFill>
          </w14:textFill>
        </w:rPr>
        <w:t>、</w:t>
      </w:r>
      <w:r>
        <w:rPr>
          <w:rStyle w:val="15"/>
          <w:rFonts w:hint="eastAsia" w:ascii="宋体" w:hAnsi="宋体" w:eastAsia="宋体" w:cs="宋体"/>
          <w:b/>
          <w:bCs/>
          <w:i w:val="0"/>
          <w:iCs w:val="0"/>
          <w:caps w:val="0"/>
          <w:color w:val="000000" w:themeColor="text1"/>
          <w:spacing w:val="0"/>
          <w:sz w:val="24"/>
          <w:szCs w:val="24"/>
          <w:shd w:val="clear" w:fill="FFFFFF"/>
          <w:vertAlign w:val="baseline"/>
          <w:lang w:eastAsia="zh-CN"/>
          <w14:textFill>
            <w14:solidFill>
              <w14:schemeClr w14:val="tx1"/>
            </w14:solidFill>
          </w14:textFill>
        </w:rPr>
        <w:t>投标</w:t>
      </w:r>
      <w:r>
        <w:rPr>
          <w:rStyle w:val="15"/>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文件</w:t>
      </w:r>
      <w:r>
        <w:rPr>
          <w:rStyle w:val="15"/>
          <w:rFonts w:hint="eastAsia" w:ascii="宋体" w:hAnsi="宋体" w:eastAsia="宋体" w:cs="宋体"/>
          <w:b/>
          <w:bCs/>
          <w:i w:val="0"/>
          <w:iCs w:val="0"/>
          <w:caps w:val="0"/>
          <w:color w:val="000000" w:themeColor="text1"/>
          <w:spacing w:val="0"/>
          <w:sz w:val="24"/>
          <w:szCs w:val="24"/>
          <w:shd w:val="clear" w:fill="FFFFFF"/>
          <w:vertAlign w:val="baseline"/>
          <w:lang w:val="en-US" w:eastAsia="zh-CN"/>
          <w14:textFill>
            <w14:solidFill>
              <w14:schemeClr w14:val="tx1"/>
            </w14:solidFill>
          </w14:textFill>
        </w:rPr>
        <w:t>开启</w:t>
      </w:r>
    </w:p>
    <w:p>
      <w:pPr>
        <w:keepNext w:val="0"/>
        <w:keepLines w:val="0"/>
        <w:pageBreakBefore w:val="0"/>
        <w:kinsoku/>
        <w:overflowPunct/>
        <w:topLinePunct w:val="0"/>
        <w:autoSpaceDE/>
        <w:autoSpaceDN/>
        <w:bidi w:val="0"/>
        <w:spacing w:line="432" w:lineRule="auto"/>
        <w:ind w:firstLine="480" w:firstLineChars="200"/>
        <w:rPr>
          <w:rFonts w:hint="eastAsia" w:ascii="宋体" w:hAnsi="宋体" w:eastAsia="宋体" w:cs="宋体"/>
          <w:b w:val="0"/>
          <w:bCs w:val="0"/>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时间：2023年 03月17日 09时30分00秒（北京时间）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b w:val="0"/>
          <w:bCs w:val="0"/>
          <w:i w:val="0"/>
          <w:iCs w:val="0"/>
          <w:caps w:val="0"/>
          <w:color w:val="000000" w:themeColor="text1"/>
          <w:spacing w:val="0"/>
          <w:sz w:val="24"/>
          <w:szCs w:val="24"/>
          <w:highlight w:val="yellow"/>
          <w:shd w:val="clear" w:fill="FFFFFF"/>
          <w:vertAlign w:val="baseline"/>
          <w:lang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地点：</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陕西省</w:t>
      </w:r>
      <w:r>
        <w:rPr>
          <w:rFonts w:hint="eastAsia" w:cs="宋体"/>
          <w:b w:val="0"/>
          <w:bCs w:val="0"/>
          <w:i w:val="0"/>
          <w:iCs w:val="0"/>
          <w:caps w:val="0"/>
          <w:color w:val="000000" w:themeColor="text1"/>
          <w:spacing w:val="0"/>
          <w:sz w:val="24"/>
          <w:szCs w:val="24"/>
          <w:shd w:val="clear" w:fill="FFFFFF"/>
          <w:vertAlign w:val="baseline"/>
          <w:lang w:eastAsia="zh-CN"/>
          <w14:textFill>
            <w14:solidFill>
              <w14:schemeClr w14:val="tx1"/>
            </w14:solidFill>
          </w14:textFill>
        </w:rPr>
        <w:t>西安市雁塔区</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 xml:space="preserve">朱雀大街南段 2 号汇成天玺 C 座 </w:t>
      </w:r>
      <w:r>
        <w:rPr>
          <w:rFonts w:hint="eastAsia" w:ascii="宋体" w:hAnsi="宋体" w:eastAsia="宋体"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 xml:space="preserve"> 层</w:t>
      </w:r>
      <w:r>
        <w:rPr>
          <w:rFonts w:hint="eastAsia" w:ascii="宋体" w:hAnsi="宋体" w:eastAsia="宋体" w:cs="宋体"/>
          <w:b w:val="0"/>
          <w:bCs w:val="0"/>
          <w:i w:val="0"/>
          <w:iCs w:val="0"/>
          <w:caps w:val="0"/>
          <w:color w:val="000000" w:themeColor="text1"/>
          <w:spacing w:val="0"/>
          <w:sz w:val="24"/>
          <w:szCs w:val="24"/>
          <w:shd w:val="clear" w:fill="FFFFFF"/>
          <w:vertAlign w:val="baseline"/>
          <w:lang w:eastAsia="zh-CN"/>
          <w14:textFill>
            <w14:solidFill>
              <w14:schemeClr w14:val="tx1"/>
            </w14:solidFill>
          </w14:textFill>
        </w:rPr>
        <w:t>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Style w:val="15"/>
          <w:rFonts w:hint="eastAsia" w:cs="宋体"/>
          <w:b/>
          <w:bCs/>
          <w:i w:val="0"/>
          <w:iCs w:val="0"/>
          <w:caps w:val="0"/>
          <w:color w:val="000000" w:themeColor="text1"/>
          <w:spacing w:val="0"/>
          <w:sz w:val="24"/>
          <w:szCs w:val="24"/>
          <w:shd w:val="clear" w:fill="FFFFFF"/>
          <w:vertAlign w:val="baseline"/>
          <w:lang w:eastAsia="zh-CN"/>
          <w14:textFill>
            <w14:solidFill>
              <w14:schemeClr w14:val="tx1"/>
            </w14:solidFill>
          </w14:textFill>
        </w:rPr>
        <w:t>七</w:t>
      </w:r>
      <w:r>
        <w:rPr>
          <w:rStyle w:val="15"/>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、公告期限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自本公告发布之日起5个工作日。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right="0" w:rightChars="0"/>
        <w:jc w:val="left"/>
        <w:textAlignment w:val="baseline"/>
        <w:outlineLvl w:val="3"/>
        <w:rPr>
          <w:rStyle w:val="15"/>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pPr>
      <w:r>
        <w:rPr>
          <w:rStyle w:val="15"/>
          <w:rFonts w:hint="eastAsia" w:cs="宋体"/>
          <w:b/>
          <w:bCs/>
          <w:i w:val="0"/>
          <w:iCs w:val="0"/>
          <w:caps w:val="0"/>
          <w:color w:val="000000" w:themeColor="text1"/>
          <w:spacing w:val="0"/>
          <w:sz w:val="24"/>
          <w:szCs w:val="24"/>
          <w:shd w:val="clear" w:fill="FFFFFF"/>
          <w:vertAlign w:val="baseline"/>
          <w:lang w:eastAsia="zh-CN"/>
          <w14:textFill>
            <w14:solidFill>
              <w14:schemeClr w14:val="tx1"/>
            </w14:solidFill>
          </w14:textFill>
        </w:rPr>
        <w:t>八、</w:t>
      </w:r>
      <w:r>
        <w:rPr>
          <w:rStyle w:val="15"/>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其他补充事宜</w:t>
      </w:r>
    </w:p>
    <w:p>
      <w:pPr>
        <w:keepNext w:val="0"/>
        <w:keepLines w:val="0"/>
        <w:pageBreakBefore w:val="0"/>
        <w:widowControl w:val="0"/>
        <w:kinsoku/>
        <w:wordWrap/>
        <w:overflowPunct/>
        <w:topLinePunct w:val="0"/>
        <w:autoSpaceDE/>
        <w:autoSpaceDN/>
        <w:bidi w:val="0"/>
        <w:adjustRightInd w:val="0"/>
        <w:snapToGrid w:val="0"/>
        <w:spacing w:line="432" w:lineRule="auto"/>
        <w:textAlignment w:val="auto"/>
        <w:rPr>
          <w:rFonts w:hint="eastAsia" w:ascii="宋体" w:hAnsi="宋体" w:eastAsia="宋体" w:cs="宋体"/>
          <w:b w:val="0"/>
          <w:bCs w:val="0"/>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注：1、获取招标文件请携带单位介绍信和本人身份证原件及</w:t>
      </w:r>
      <w:r>
        <w:rPr>
          <w:rFonts w:hint="eastAsia" w:ascii="宋体" w:hAnsi="宋体" w:eastAsia="宋体" w:cs="宋体"/>
          <w:b w:val="0"/>
          <w:bCs w:val="0"/>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复印件加盖公章。</w:t>
      </w:r>
    </w:p>
    <w:p>
      <w:pPr>
        <w:keepNext w:val="0"/>
        <w:keepLines w:val="0"/>
        <w:pageBreakBefore w:val="0"/>
        <w:widowControl w:val="0"/>
        <w:numPr>
          <w:ilvl w:val="0"/>
          <w:numId w:val="1"/>
        </w:numPr>
        <w:kinsoku/>
        <w:wordWrap/>
        <w:overflowPunct/>
        <w:topLinePunct w:val="0"/>
        <w:autoSpaceDE/>
        <w:autoSpaceDN/>
        <w:bidi w:val="0"/>
        <w:adjustRightInd w:val="0"/>
        <w:snapToGrid w:val="0"/>
        <w:spacing w:line="432" w:lineRule="auto"/>
        <w:ind w:left="-60" w:leftChars="0" w:firstLine="480" w:firstLineChars="0"/>
        <w:textAlignment w:val="auto"/>
        <w:rPr>
          <w:rFonts w:hint="default"/>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请投标供应商按照陕西省财政厅关于政府采购供应商注册登记有关事项的通知中的要求，通过陕西省政府采购网（http://www.ccgp-shaanxi.gov.cn/）注册登记加入陕西省政府采购供应商库。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Style w:val="15"/>
          <w:rFonts w:hint="eastAsia" w:cs="宋体"/>
          <w:b/>
          <w:bCs/>
          <w:i w:val="0"/>
          <w:iCs w:val="0"/>
          <w:caps w:val="0"/>
          <w:color w:val="000000" w:themeColor="text1"/>
          <w:spacing w:val="0"/>
          <w:sz w:val="24"/>
          <w:szCs w:val="24"/>
          <w:shd w:val="clear" w:fill="FFFFFF"/>
          <w:vertAlign w:val="baseline"/>
          <w:lang w:eastAsia="zh-CN"/>
          <w14:textFill>
            <w14:solidFill>
              <w14:schemeClr w14:val="tx1"/>
            </w14:solidFill>
          </w14:textFill>
        </w:rPr>
        <w:t>九、</w:t>
      </w:r>
      <w:r>
        <w:rPr>
          <w:rStyle w:val="15"/>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1.采购人信息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乾县民政局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咸阳市乾县城关街道文前巷1号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2.采购代理机构信息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名称：锐驰项目管理有限公司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 xml:space="preserve"> </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陕西省</w:t>
      </w:r>
      <w:r>
        <w:rPr>
          <w:rFonts w:hint="eastAsia" w:cs="宋体"/>
          <w:b w:val="0"/>
          <w:bCs w:val="0"/>
          <w:i w:val="0"/>
          <w:iCs w:val="0"/>
          <w:caps w:val="0"/>
          <w:color w:val="000000" w:themeColor="text1"/>
          <w:spacing w:val="0"/>
          <w:sz w:val="24"/>
          <w:szCs w:val="24"/>
          <w:shd w:val="clear" w:fill="FFFFFF"/>
          <w:vertAlign w:val="baseline"/>
          <w:lang w:eastAsia="zh-CN"/>
          <w14:textFill>
            <w14:solidFill>
              <w14:schemeClr w14:val="tx1"/>
            </w14:solidFill>
          </w14:textFill>
        </w:rPr>
        <w:t>西安市雁塔区</w:t>
      </w: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 xml:space="preserve">朱雀大街南段 2 号汇成天玺 C 座 </w:t>
      </w:r>
      <w:r>
        <w:rPr>
          <w:rFonts w:hint="eastAsia" w:ascii="宋体" w:hAnsi="宋体" w:eastAsia="宋体"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11</w:t>
      </w:r>
      <w:bookmarkStart w:id="0" w:name="_GoBack"/>
      <w:bookmarkEnd w:id="0"/>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层</w:t>
      </w:r>
      <w:r>
        <w:rPr>
          <w:rFonts w:hint="eastAsia" w:ascii="宋体" w:hAnsi="宋体" w:eastAsia="宋体" w:cs="宋体"/>
          <w:b w:val="0"/>
          <w:bCs w:val="0"/>
          <w:i w:val="0"/>
          <w:iCs w:val="0"/>
          <w:caps w:val="0"/>
          <w:color w:val="000000" w:themeColor="text1"/>
          <w:spacing w:val="0"/>
          <w:sz w:val="24"/>
          <w:szCs w:val="24"/>
          <w:shd w:val="clear" w:fill="FFFFFF"/>
          <w:vertAlign w:val="baseline"/>
          <w:lang w:eastAsia="zh-CN"/>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default"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13571413706</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right="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3.项目联系方式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项目联系人：</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杨工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both"/>
        <w:textAlignment w:val="baseline"/>
        <w:rPr>
          <w:rFonts w:hint="default"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电话：</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13571413706</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right"/>
        <w:textAlignment w:val="baseline"/>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锐驰项目管理有限公司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uto"/>
        <w:ind w:left="0" w:right="0" w:firstLine="480"/>
        <w:jc w:val="right"/>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2023</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24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p>
    <w:p>
      <w:pPr>
        <w:keepNext w:val="0"/>
        <w:keepLines w:val="0"/>
        <w:pageBreakBefore w:val="0"/>
        <w:kinsoku/>
        <w:overflowPunct/>
        <w:topLinePunct w:val="0"/>
        <w:autoSpaceDE/>
        <w:autoSpaceDN/>
        <w:bidi w:val="0"/>
        <w:adjustRightInd/>
        <w:spacing w:line="432" w:lineRule="auto"/>
        <w:jc w:val="both"/>
        <w:textAlignment w:val="auto"/>
        <w:rPr>
          <w:rFonts w:hint="eastAsia" w:ascii="宋体" w:hAnsi="宋体" w:eastAsia="宋体" w:cs="宋体"/>
          <w:color w:val="000000" w:themeColor="text1"/>
          <w:spacing w:val="-10"/>
          <w:sz w:val="24"/>
          <w:szCs w:val="24"/>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pacing w:line="432" w:lineRule="auto"/>
        <w:ind w:firstLine="440" w:firstLineChars="200"/>
        <w:jc w:val="both"/>
        <w:textAlignment w:val="auto"/>
        <w:rPr>
          <w:rFonts w:hint="eastAsia" w:ascii="宋体" w:hAnsi="宋体" w:eastAsia="宋体" w:cs="宋体"/>
          <w:color w:val="000000" w:themeColor="text1"/>
          <w:spacing w:val="-10"/>
          <w:sz w:val="24"/>
          <w:szCs w:val="24"/>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pacing w:line="432" w:lineRule="auto"/>
        <w:ind w:firstLine="440" w:firstLineChars="200"/>
        <w:jc w:val="both"/>
        <w:textAlignment w:val="auto"/>
        <w:rPr>
          <w:rFonts w:hint="eastAsia" w:ascii="宋体" w:hAnsi="宋体" w:eastAsia="宋体" w:cs="宋体"/>
          <w:color w:val="000000" w:themeColor="text1"/>
          <w:spacing w:val="-10"/>
          <w:sz w:val="24"/>
          <w:szCs w:val="24"/>
          <w:lang w:val="en-US" w:eastAsia="zh-CN"/>
          <w14:textFill>
            <w14:solidFill>
              <w14:schemeClr w14:val="tx1"/>
            </w14:solidFill>
          </w14:textFill>
        </w:rPr>
      </w:pPr>
    </w:p>
    <w:p>
      <w:pPr>
        <w:keepNext w:val="0"/>
        <w:keepLines w:val="0"/>
        <w:pageBreakBefore w:val="0"/>
        <w:kinsoku/>
        <w:overflowPunct/>
        <w:topLinePunct w:val="0"/>
        <w:autoSpaceDE/>
        <w:autoSpaceDN/>
        <w:bidi w:val="0"/>
        <w:spacing w:line="432" w:lineRule="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overflowPunct/>
        <w:topLinePunct w:val="0"/>
        <w:autoSpaceDE/>
        <w:autoSpaceDN/>
        <w:bidi w:val="0"/>
        <w:spacing w:line="432" w:lineRule="auto"/>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AA3AF9"/>
    <w:multiLevelType w:val="singleLevel"/>
    <w:tmpl w:val="BEAA3AF9"/>
    <w:lvl w:ilvl="0" w:tentative="0">
      <w:start w:val="2"/>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Y2U5NTYzOWZlNTc4OGEwN2Y1ZWQ1ZDQ4YTk0ODgifQ=="/>
  </w:docVars>
  <w:rsids>
    <w:rsidRoot w:val="432524C9"/>
    <w:rsid w:val="07F80B1F"/>
    <w:rsid w:val="0B996517"/>
    <w:rsid w:val="0E8F7729"/>
    <w:rsid w:val="1C3C2C70"/>
    <w:rsid w:val="22BC4B21"/>
    <w:rsid w:val="2B655B7D"/>
    <w:rsid w:val="2D9159B8"/>
    <w:rsid w:val="31F93206"/>
    <w:rsid w:val="3BC83EC6"/>
    <w:rsid w:val="432524C9"/>
    <w:rsid w:val="468A37D5"/>
    <w:rsid w:val="46CB4788"/>
    <w:rsid w:val="4E696A62"/>
    <w:rsid w:val="65280183"/>
    <w:rsid w:val="6CED0CF5"/>
    <w:rsid w:val="71532E9B"/>
    <w:rsid w:val="764366B2"/>
    <w:rsid w:val="78D72E64"/>
    <w:rsid w:val="7C7A0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0"/>
    </w:rPr>
  </w:style>
  <w:style w:type="paragraph" w:styleId="6">
    <w:name w:val="Body Text 3"/>
    <w:basedOn w:val="1"/>
    <w:unhideWhenUsed/>
    <w:qFormat/>
    <w:uiPriority w:val="99"/>
    <w:pPr>
      <w:spacing w:after="120"/>
    </w:pPr>
    <w:rPr>
      <w:sz w:val="16"/>
      <w:szCs w:val="16"/>
    </w:rPr>
  </w:style>
  <w:style w:type="paragraph" w:styleId="7">
    <w:name w:val="Body Text Indent"/>
    <w:basedOn w:val="1"/>
    <w:next w:val="8"/>
    <w:qFormat/>
    <w:uiPriority w:val="0"/>
    <w:pPr>
      <w:spacing w:line="640" w:lineRule="exact"/>
      <w:ind w:firstLine="585"/>
    </w:pPr>
    <w:rPr>
      <w:rFonts w:ascii="楷体_GB2312" w:eastAsia="楷体_GB2312"/>
      <w:sz w:val="32"/>
    </w:rPr>
  </w:style>
  <w:style w:type="paragraph" w:customStyle="1" w:styleId="8">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2"/>
    <w:next w:val="1"/>
    <w:qFormat/>
    <w:uiPriority w:val="0"/>
    <w:pPr>
      <w:ind w:firstLine="420"/>
    </w:pPr>
  </w:style>
  <w:style w:type="paragraph" w:styleId="11">
    <w:name w:val="Body Text First Indent 2"/>
    <w:basedOn w:val="7"/>
    <w:next w:val="10"/>
    <w:unhideWhenUsed/>
    <w:qFormat/>
    <w:uiPriority w:val="0"/>
    <w:pPr>
      <w:ind w:firstLine="420" w:firstLineChars="200"/>
    </w:pPr>
    <w:rPr>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2107</Words>
  <Characters>2441</Characters>
  <Lines>0</Lines>
  <Paragraphs>0</Paragraphs>
  <TotalTime>14</TotalTime>
  <ScaleCrop>false</ScaleCrop>
  <LinksUpToDate>false</LinksUpToDate>
  <CharactersWithSpaces>2515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2023-02-02T02:07:00Z</dcterms:created>
  <dc:creator>Administrator</dc:creator>
  <cp:lastModifiedBy>Administrator</cp:lastModifiedBy>
  <dcterms:modified xsi:type="dcterms:W3CDTF">2023-02-20T10:18:10Z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B3B98BBB14444C9AADCFDCF0C3BA7DA9</vt:lpwstr>
  </property>
</Properties>
</file>