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6A" w:rsidRPr="00567E6A" w:rsidRDefault="00567E6A" w:rsidP="00567E6A">
      <w:pPr>
        <w:spacing w:before="100" w:beforeAutospacing="1" w:after="100" w:afterAutospacing="1" w:line="360" w:lineRule="auto"/>
        <w:ind w:firstLineChars="200" w:firstLine="482"/>
        <w:contextualSpacing/>
        <w:rPr>
          <w:rFonts w:ascii="仿宋_GB2312" w:eastAsia="仿宋_GB2312" w:hAnsi="宋体" w:cs="Calibri" w:hint="eastAsia"/>
          <w:b/>
          <w:kern w:val="0"/>
          <w:sz w:val="24"/>
        </w:rPr>
      </w:pPr>
      <w:r w:rsidRPr="00567E6A">
        <w:rPr>
          <w:rFonts w:ascii="仿宋_GB2312" w:eastAsia="仿宋_GB2312" w:hAnsi="宋体" w:cs="Calibri" w:hint="eastAsia"/>
          <w:b/>
          <w:kern w:val="0"/>
          <w:sz w:val="24"/>
        </w:rPr>
        <w:t>一、采购需求</w:t>
      </w:r>
      <w:bookmarkStart w:id="0" w:name="_GoBack"/>
      <w:bookmarkEnd w:id="0"/>
    </w:p>
    <w:p w:rsidR="00567E6A" w:rsidRPr="008B7D56" w:rsidRDefault="00567E6A" w:rsidP="00567E6A">
      <w:pPr>
        <w:spacing w:before="100" w:beforeAutospacing="1" w:after="100" w:afterAutospacing="1" w:line="360" w:lineRule="auto"/>
        <w:ind w:firstLineChars="200" w:firstLine="480"/>
        <w:contextualSpacing/>
        <w:rPr>
          <w:rFonts w:ascii="仿宋_GB2312" w:eastAsia="仿宋_GB2312" w:hAnsi="宋体" w:cs="Calibri" w:hint="eastAsia"/>
          <w:kern w:val="0"/>
          <w:sz w:val="24"/>
        </w:rPr>
      </w:pPr>
      <w:r w:rsidRPr="008B7D56">
        <w:rPr>
          <w:rFonts w:ascii="仿宋_GB2312" w:eastAsia="仿宋_GB2312" w:hAnsi="宋体" w:cs="Calibri" w:hint="eastAsia"/>
          <w:kern w:val="0"/>
          <w:sz w:val="24"/>
        </w:rPr>
        <w:t>1、投标人提供平台部署和运维服务，运维期内满足渭南市</w:t>
      </w:r>
      <w:r>
        <w:rPr>
          <w:rFonts w:ascii="仿宋_GB2312" w:eastAsia="仿宋_GB2312" w:hAnsi="宋体" w:cs="Calibri" w:hint="eastAsia"/>
          <w:kern w:val="0"/>
          <w:sz w:val="24"/>
        </w:rPr>
        <w:t>1</w:t>
      </w:r>
      <w:r>
        <w:rPr>
          <w:rFonts w:ascii="仿宋_GB2312" w:eastAsia="仿宋_GB2312" w:hAnsi="宋体" w:cs="Calibri"/>
          <w:kern w:val="0"/>
          <w:sz w:val="24"/>
        </w:rPr>
        <w:t>2</w:t>
      </w:r>
      <w:r>
        <w:rPr>
          <w:rFonts w:ascii="仿宋_GB2312" w:eastAsia="仿宋_GB2312" w:hAnsi="宋体" w:cs="Calibri" w:hint="eastAsia"/>
          <w:kern w:val="0"/>
          <w:sz w:val="24"/>
        </w:rPr>
        <w:t>个县市区的</w:t>
      </w:r>
      <w:r w:rsidRPr="008B7D56">
        <w:rPr>
          <w:rFonts w:ascii="仿宋_GB2312" w:eastAsia="仿宋_GB2312" w:hAnsi="宋体" w:cs="Calibri" w:hint="eastAsia"/>
          <w:kern w:val="0"/>
          <w:sz w:val="24"/>
        </w:rPr>
        <w:t>42所高中需求</w:t>
      </w:r>
      <w:r>
        <w:rPr>
          <w:rFonts w:ascii="仿宋_GB2312" w:eastAsia="仿宋_GB2312" w:hAnsi="宋体" w:cs="Calibri" w:hint="eastAsia"/>
          <w:kern w:val="0"/>
          <w:sz w:val="24"/>
        </w:rPr>
        <w:t>。</w:t>
      </w:r>
    </w:p>
    <w:p w:rsidR="00567E6A" w:rsidRPr="008B7D56" w:rsidRDefault="00567E6A" w:rsidP="00567E6A">
      <w:pPr>
        <w:spacing w:before="100" w:beforeAutospacing="1" w:after="100" w:afterAutospacing="1" w:line="360" w:lineRule="auto"/>
        <w:ind w:firstLineChars="200" w:firstLine="480"/>
        <w:contextualSpacing/>
        <w:rPr>
          <w:rFonts w:ascii="仿宋_GB2312" w:eastAsia="仿宋_GB2312" w:hAnsi="宋体" w:cs="Calibri" w:hint="eastAsia"/>
          <w:kern w:val="0"/>
          <w:sz w:val="24"/>
        </w:rPr>
      </w:pPr>
      <w:r w:rsidRPr="008B7D56">
        <w:rPr>
          <w:rFonts w:ascii="仿宋_GB2312" w:eastAsia="仿宋_GB2312" w:hAnsi="宋体" w:cs="Calibri" w:hint="eastAsia"/>
          <w:kern w:val="0"/>
          <w:sz w:val="24"/>
        </w:rPr>
        <w:t>性能指标：</w:t>
      </w:r>
      <w:r w:rsidRPr="005F1AF8">
        <w:rPr>
          <w:rFonts w:ascii="仿宋_GB2312" w:eastAsia="仿宋_GB2312" w:hAnsi="宋体" w:cs="Calibri" w:hint="eastAsia"/>
          <w:kern w:val="0"/>
          <w:sz w:val="24"/>
        </w:rPr>
        <w:t>满足30000名学生同时在线，1800个教学班</w:t>
      </w:r>
      <w:proofErr w:type="gramStart"/>
      <w:r w:rsidRPr="005F1AF8">
        <w:rPr>
          <w:rFonts w:ascii="仿宋_GB2312" w:eastAsia="仿宋_GB2312" w:hAnsi="宋体" w:cs="Calibri" w:hint="eastAsia"/>
          <w:kern w:val="0"/>
          <w:sz w:val="24"/>
        </w:rPr>
        <w:t>的班牌信息管理</w:t>
      </w:r>
      <w:proofErr w:type="gramEnd"/>
      <w:r w:rsidRPr="005F1AF8">
        <w:rPr>
          <w:rFonts w:ascii="仿宋_GB2312" w:eastAsia="仿宋_GB2312" w:hAnsi="宋体" w:cs="Calibri" w:hint="eastAsia"/>
          <w:kern w:val="0"/>
          <w:sz w:val="24"/>
        </w:rPr>
        <w:t>等需要。</w:t>
      </w:r>
      <w:r w:rsidRPr="008B7D56">
        <w:rPr>
          <w:rFonts w:ascii="仿宋_GB2312" w:eastAsia="仿宋_GB2312" w:hAnsi="宋体" w:cs="Calibri" w:hint="eastAsia"/>
          <w:kern w:val="0"/>
          <w:sz w:val="24"/>
        </w:rPr>
        <w:t>主要核心模块响应时间小于 3 秒，项目验收前须通过第三方软件测评机构对本项目功能和性能的测试（第三方需要有国家认可的检测资质）。</w:t>
      </w:r>
    </w:p>
    <w:p w:rsidR="00567E6A" w:rsidRPr="002D6DB5" w:rsidRDefault="00567E6A" w:rsidP="00567E6A">
      <w:pPr>
        <w:spacing w:before="100" w:beforeAutospacing="1" w:after="100" w:afterAutospacing="1" w:line="360" w:lineRule="auto"/>
        <w:ind w:firstLineChars="200" w:firstLine="480"/>
        <w:contextualSpacing/>
        <w:rPr>
          <w:rFonts w:ascii="仿宋_GB2312" w:eastAsia="仿宋_GB2312" w:hAnsi="宋体" w:cs="Calibri"/>
          <w:kern w:val="0"/>
          <w:sz w:val="24"/>
        </w:rPr>
      </w:pPr>
      <w:r w:rsidRPr="002D6DB5">
        <w:rPr>
          <w:rFonts w:ascii="仿宋_GB2312" w:eastAsia="仿宋_GB2312" w:hAnsi="宋体" w:cs="Calibri" w:hint="eastAsia"/>
          <w:kern w:val="0"/>
          <w:sz w:val="24"/>
        </w:rPr>
        <w:t>运维指标：</w:t>
      </w:r>
    </w:p>
    <w:p w:rsidR="00567E6A" w:rsidRPr="002D6DB5" w:rsidRDefault="00567E6A" w:rsidP="00567E6A">
      <w:pPr>
        <w:spacing w:before="100" w:beforeAutospacing="1" w:after="100" w:afterAutospacing="1" w:line="360" w:lineRule="auto"/>
        <w:ind w:firstLineChars="200" w:firstLine="480"/>
        <w:contextualSpacing/>
        <w:rPr>
          <w:rFonts w:ascii="仿宋_GB2312" w:eastAsia="仿宋_GB2312" w:hAnsi="宋体" w:cs="Calibri"/>
          <w:kern w:val="0"/>
          <w:sz w:val="24"/>
        </w:rPr>
      </w:pPr>
      <w:r w:rsidRPr="002D6DB5">
        <w:rPr>
          <w:rFonts w:ascii="仿宋_GB2312" w:eastAsia="仿宋_GB2312" w:hAnsi="宋体" w:cs="Calibri" w:hint="eastAsia"/>
          <w:kern w:val="0"/>
          <w:sz w:val="24"/>
        </w:rPr>
        <w:t>（1）提供3年运维服务，故障响应时间7*24小时，故障解决时间不超过2小时</w:t>
      </w:r>
      <w:r>
        <w:rPr>
          <w:rFonts w:ascii="仿宋_GB2312" w:eastAsia="仿宋_GB2312" w:hAnsi="宋体" w:cs="Calibri" w:hint="eastAsia"/>
          <w:kern w:val="0"/>
          <w:sz w:val="24"/>
        </w:rPr>
        <w:t>；</w:t>
      </w:r>
    </w:p>
    <w:p w:rsidR="00567E6A" w:rsidRDefault="00567E6A" w:rsidP="00567E6A">
      <w:pPr>
        <w:spacing w:before="100" w:beforeAutospacing="1" w:after="100" w:afterAutospacing="1" w:line="360" w:lineRule="auto"/>
        <w:ind w:firstLineChars="200" w:firstLine="480"/>
        <w:contextualSpacing/>
        <w:rPr>
          <w:rFonts w:ascii="仿宋_GB2312" w:eastAsia="仿宋_GB2312" w:hAnsi="宋体" w:cs="Calibri"/>
          <w:kern w:val="0"/>
          <w:sz w:val="24"/>
        </w:rPr>
      </w:pPr>
      <w:r w:rsidRPr="004851C0">
        <w:rPr>
          <w:rFonts w:ascii="仿宋_GB2312" w:eastAsia="仿宋_GB2312" w:hAnsi="宋体" w:cs="Calibri" w:hint="eastAsia"/>
          <w:kern w:val="0"/>
          <w:sz w:val="24"/>
        </w:rPr>
        <w:t>（2）提供3年三级等级保护测评服务</w:t>
      </w:r>
      <w:r>
        <w:rPr>
          <w:rFonts w:ascii="仿宋_GB2312" w:eastAsia="仿宋_GB2312" w:hAnsi="宋体" w:cs="Calibri" w:hint="eastAsia"/>
          <w:kern w:val="0"/>
          <w:sz w:val="24"/>
        </w:rPr>
        <w:t>；</w:t>
      </w:r>
    </w:p>
    <w:p w:rsidR="00567E6A" w:rsidRPr="001309D0" w:rsidRDefault="00567E6A" w:rsidP="00567E6A">
      <w:pPr>
        <w:spacing w:before="100" w:beforeAutospacing="1" w:after="100" w:afterAutospacing="1" w:line="360" w:lineRule="auto"/>
        <w:ind w:firstLineChars="200" w:firstLine="480"/>
        <w:contextualSpacing/>
        <w:rPr>
          <w:rFonts w:ascii="仿宋_GB2312" w:eastAsia="仿宋_GB2312" w:hAnsi="宋体" w:cs="Calibri" w:hint="eastAsia"/>
          <w:kern w:val="0"/>
          <w:sz w:val="24"/>
        </w:rPr>
      </w:pPr>
      <w:r>
        <w:rPr>
          <w:rFonts w:ascii="仿宋_GB2312" w:eastAsia="仿宋_GB2312" w:hAnsi="宋体" w:cs="Calibri" w:hint="eastAsia"/>
          <w:kern w:val="0"/>
          <w:sz w:val="24"/>
        </w:rPr>
        <w:t>（3）本项目配备1名项目负责人，</w:t>
      </w:r>
      <w:r w:rsidRPr="001309D0">
        <w:rPr>
          <w:rFonts w:ascii="仿宋_GB2312" w:eastAsia="仿宋_GB2312" w:hAnsi="宋体" w:cs="Calibri" w:hint="eastAsia"/>
          <w:kern w:val="0"/>
          <w:sz w:val="24"/>
        </w:rPr>
        <w:t>每个县区至少安排1人驻场</w:t>
      </w:r>
      <w:r>
        <w:rPr>
          <w:rFonts w:ascii="仿宋_GB2312" w:eastAsia="仿宋_GB2312" w:hAnsi="宋体" w:cs="Calibri" w:hint="eastAsia"/>
          <w:kern w:val="0"/>
          <w:sz w:val="24"/>
        </w:rPr>
        <w:t>服务。</w:t>
      </w:r>
    </w:p>
    <w:p w:rsidR="00567E6A" w:rsidRPr="008B7D56" w:rsidRDefault="00567E6A" w:rsidP="00567E6A">
      <w:pPr>
        <w:spacing w:before="100" w:beforeAutospacing="1" w:after="100" w:afterAutospacing="1" w:line="360" w:lineRule="auto"/>
        <w:ind w:firstLineChars="200" w:firstLine="480"/>
        <w:contextualSpacing/>
        <w:rPr>
          <w:rFonts w:ascii="仿宋_GB2312" w:eastAsia="仿宋_GB2312" w:hAnsi="宋体" w:cs="Calibri" w:hint="eastAsia"/>
          <w:kern w:val="0"/>
          <w:sz w:val="24"/>
        </w:rPr>
      </w:pPr>
      <w:r w:rsidRPr="008B7D56">
        <w:rPr>
          <w:rFonts w:ascii="仿宋_GB2312" w:eastAsia="仿宋_GB2312" w:hAnsi="宋体" w:cs="Calibri" w:hint="eastAsia"/>
          <w:kern w:val="0"/>
          <w:sz w:val="24"/>
        </w:rPr>
        <w:t>2、投标人中标后无条件配合业主单位完成以下服务（该部分服务作为本次项目的一部分，不再另行收费）：</w:t>
      </w:r>
    </w:p>
    <w:p w:rsidR="00567E6A" w:rsidRDefault="00567E6A" w:rsidP="00567E6A">
      <w:pPr>
        <w:spacing w:before="100" w:beforeAutospacing="1" w:after="100" w:afterAutospacing="1" w:line="360" w:lineRule="auto"/>
        <w:ind w:firstLineChars="200" w:firstLine="480"/>
        <w:contextualSpacing/>
        <w:rPr>
          <w:rFonts w:ascii="仿宋_GB2312" w:eastAsia="仿宋_GB2312" w:hAnsi="宋体" w:cs="Calibri" w:hint="eastAsia"/>
          <w:kern w:val="0"/>
          <w:sz w:val="24"/>
        </w:rPr>
      </w:pPr>
      <w:r w:rsidRPr="008B7D56">
        <w:rPr>
          <w:rFonts w:ascii="仿宋_GB2312" w:eastAsia="仿宋_GB2312" w:hAnsi="宋体" w:cs="Calibri" w:hint="eastAsia"/>
          <w:kern w:val="0"/>
          <w:sz w:val="24"/>
        </w:rPr>
        <w:t>（</w:t>
      </w:r>
      <w:r>
        <w:rPr>
          <w:rFonts w:ascii="仿宋_GB2312" w:eastAsia="仿宋_GB2312" w:hAnsi="宋体" w:cs="Calibri"/>
          <w:kern w:val="0"/>
          <w:sz w:val="24"/>
        </w:rPr>
        <w:t>1</w:t>
      </w:r>
      <w:r w:rsidRPr="008B7D56">
        <w:rPr>
          <w:rFonts w:ascii="仿宋_GB2312" w:eastAsia="仿宋_GB2312" w:hAnsi="宋体" w:cs="Calibri" w:hint="eastAsia"/>
          <w:kern w:val="0"/>
          <w:sz w:val="24"/>
        </w:rPr>
        <w:t>）当其他业务单位需与本项目的业务进行数据对接时，经市教育局相关部门审核同意后，投标人在项目运维期内应积极配合，无条件开发开放接口，确保数据互联互通。</w:t>
      </w:r>
    </w:p>
    <w:p w:rsidR="00567E6A" w:rsidRPr="00584D84" w:rsidRDefault="00567E6A" w:rsidP="00567E6A">
      <w:pPr>
        <w:spacing w:before="100" w:beforeAutospacing="1" w:after="100" w:afterAutospacing="1" w:line="360" w:lineRule="auto"/>
        <w:ind w:firstLineChars="200" w:firstLine="480"/>
        <w:contextualSpacing/>
        <w:rPr>
          <w:rFonts w:ascii="仿宋_GB2312" w:eastAsia="仿宋_GB2312" w:hAnsi="宋体" w:cs="Calibri" w:hint="eastAsia"/>
          <w:kern w:val="0"/>
          <w:sz w:val="24"/>
        </w:rPr>
      </w:pPr>
      <w:r w:rsidRPr="00584D84">
        <w:rPr>
          <w:rFonts w:ascii="仿宋_GB2312" w:eastAsia="仿宋_GB2312" w:hAnsi="宋体" w:cs="Calibri" w:hint="eastAsia"/>
          <w:kern w:val="0"/>
          <w:sz w:val="24"/>
        </w:rPr>
        <w:t>（</w:t>
      </w:r>
      <w:r w:rsidRPr="00584D84">
        <w:rPr>
          <w:rFonts w:ascii="仿宋_GB2312" w:eastAsia="仿宋_GB2312" w:hAnsi="宋体" w:cs="Calibri"/>
          <w:kern w:val="0"/>
          <w:sz w:val="24"/>
        </w:rPr>
        <w:t>2</w:t>
      </w:r>
      <w:r w:rsidRPr="00584D84">
        <w:rPr>
          <w:rFonts w:ascii="仿宋_GB2312" w:eastAsia="仿宋_GB2312" w:hAnsi="宋体" w:cs="Calibri" w:hint="eastAsia"/>
          <w:kern w:val="0"/>
          <w:sz w:val="24"/>
        </w:rPr>
        <w:t>）</w:t>
      </w:r>
      <w:r>
        <w:rPr>
          <w:rFonts w:ascii="仿宋_GB2312" w:eastAsia="仿宋_GB2312" w:hAnsi="宋体" w:cs="Calibri" w:hint="eastAsia"/>
          <w:kern w:val="0"/>
          <w:sz w:val="24"/>
        </w:rPr>
        <w:t>完成</w:t>
      </w:r>
      <w:r w:rsidRPr="00584D84">
        <w:rPr>
          <w:rFonts w:ascii="仿宋_GB2312" w:eastAsia="仿宋_GB2312" w:hAnsi="宋体" w:cs="Calibri" w:hint="eastAsia"/>
          <w:kern w:val="0"/>
          <w:sz w:val="24"/>
        </w:rPr>
        <w:t>排课系统、考</w:t>
      </w:r>
      <w:proofErr w:type="gramStart"/>
      <w:r w:rsidRPr="00584D84">
        <w:rPr>
          <w:rFonts w:ascii="仿宋_GB2312" w:eastAsia="仿宋_GB2312" w:hAnsi="宋体" w:cs="Calibri" w:hint="eastAsia"/>
          <w:kern w:val="0"/>
          <w:sz w:val="24"/>
        </w:rPr>
        <w:t>务</w:t>
      </w:r>
      <w:proofErr w:type="gramEnd"/>
      <w:r w:rsidRPr="00584D84">
        <w:rPr>
          <w:rFonts w:ascii="仿宋_GB2312" w:eastAsia="仿宋_GB2312" w:hAnsi="宋体" w:cs="Calibri" w:hint="eastAsia"/>
          <w:kern w:val="0"/>
          <w:sz w:val="24"/>
        </w:rPr>
        <w:t>系统、考勤系统与各校</w:t>
      </w:r>
      <w:proofErr w:type="gramStart"/>
      <w:r w:rsidRPr="00584D84">
        <w:rPr>
          <w:rFonts w:ascii="仿宋_GB2312" w:eastAsia="仿宋_GB2312" w:hAnsi="宋体" w:cs="Calibri" w:hint="eastAsia"/>
          <w:kern w:val="0"/>
          <w:sz w:val="24"/>
        </w:rPr>
        <w:t>现有班牌进行</w:t>
      </w:r>
      <w:proofErr w:type="gramEnd"/>
      <w:r w:rsidRPr="00584D84">
        <w:rPr>
          <w:rFonts w:ascii="仿宋_GB2312" w:eastAsia="仿宋_GB2312" w:hAnsi="宋体" w:cs="Calibri" w:hint="eastAsia"/>
          <w:kern w:val="0"/>
          <w:sz w:val="24"/>
        </w:rPr>
        <w:t>对接。</w:t>
      </w:r>
    </w:p>
    <w:p w:rsidR="00567E6A" w:rsidRDefault="00567E6A" w:rsidP="00567E6A">
      <w:pPr>
        <w:spacing w:before="100" w:beforeAutospacing="1" w:after="100" w:afterAutospacing="1" w:line="360" w:lineRule="auto"/>
        <w:ind w:firstLineChars="200" w:firstLine="480"/>
        <w:contextualSpacing/>
        <w:rPr>
          <w:rFonts w:ascii="仿宋_GB2312" w:eastAsia="仿宋_GB2312" w:hAnsi="宋体" w:cs="Calibri" w:hint="eastAsia"/>
          <w:kern w:val="0"/>
          <w:sz w:val="24"/>
        </w:rPr>
      </w:pPr>
      <w:r>
        <w:rPr>
          <w:rFonts w:ascii="仿宋_GB2312" w:eastAsia="仿宋_GB2312" w:hAnsi="宋体" w:cs="Calibri"/>
          <w:kern w:val="0"/>
          <w:sz w:val="24"/>
        </w:rPr>
        <w:t>3</w:t>
      </w:r>
      <w:r w:rsidRPr="008B7D56">
        <w:rPr>
          <w:rFonts w:ascii="仿宋_GB2312" w:eastAsia="仿宋_GB2312" w:hAnsi="宋体" w:cs="Calibri" w:hint="eastAsia"/>
          <w:kern w:val="0"/>
          <w:sz w:val="24"/>
        </w:rPr>
        <w:t>、投标人应具有完善的</w:t>
      </w:r>
      <w:r w:rsidRPr="00EB3A39">
        <w:rPr>
          <w:rFonts w:ascii="仿宋_GB2312" w:eastAsia="仿宋_GB2312" w:hAnsi="宋体" w:cs="Calibri" w:hint="eastAsia"/>
          <w:kern w:val="0"/>
          <w:sz w:val="24"/>
        </w:rPr>
        <w:t>保密方案和措施，杜绝任何信息泄露。</w:t>
      </w:r>
    </w:p>
    <w:p w:rsidR="00567E6A" w:rsidRDefault="00567E6A" w:rsidP="00567E6A">
      <w:pPr>
        <w:spacing w:line="360" w:lineRule="auto"/>
        <w:ind w:firstLineChars="200" w:firstLine="482"/>
        <w:rPr>
          <w:rFonts w:ascii="仿宋_GB2312" w:eastAsia="仿宋_GB2312" w:hint="eastAsia"/>
          <w:b/>
          <w:bCs/>
          <w:sz w:val="24"/>
        </w:rPr>
      </w:pPr>
      <w:r>
        <w:rPr>
          <w:rFonts w:ascii="仿宋_GB2312" w:eastAsia="仿宋_GB2312" w:hint="eastAsia"/>
          <w:b/>
          <w:bCs/>
          <w:sz w:val="24"/>
        </w:rPr>
        <w:t>二、功能需求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506"/>
        <w:gridCol w:w="6641"/>
      </w:tblGrid>
      <w:tr w:rsidR="00567E6A" w:rsidRPr="0028523C" w:rsidTr="00497DF5">
        <w:tc>
          <w:tcPr>
            <w:tcW w:w="5000" w:type="pct"/>
            <w:gridSpan w:val="3"/>
            <w:shd w:val="clear" w:color="auto" w:fill="auto"/>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b/>
                <w:bCs/>
                <w:kern w:val="0"/>
                <w:sz w:val="24"/>
              </w:rPr>
              <w:t>一、市级高考综合改革大数据平台</w:t>
            </w:r>
            <w:r>
              <w:rPr>
                <w:rFonts w:ascii="仿宋_GB2312" w:eastAsia="仿宋_GB2312" w:hAnsi="宋体" w:cs="宋体" w:hint="eastAsia"/>
                <w:b/>
                <w:bCs/>
                <w:kern w:val="0"/>
                <w:sz w:val="24"/>
              </w:rPr>
              <w:t>定制开发</w:t>
            </w:r>
          </w:p>
        </w:tc>
      </w:tr>
      <w:tr w:rsidR="00567E6A" w:rsidRPr="0028523C" w:rsidTr="00497DF5">
        <w:trPr>
          <w:trHeight w:val="573"/>
        </w:trPr>
        <w:tc>
          <w:tcPr>
            <w:tcW w:w="61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序号</w:t>
            </w:r>
          </w:p>
        </w:tc>
        <w:tc>
          <w:tcPr>
            <w:tcW w:w="811"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系统名称</w:t>
            </w:r>
          </w:p>
        </w:tc>
        <w:tc>
          <w:tcPr>
            <w:tcW w:w="357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Pr>
                <w:rFonts w:ascii="仿宋_GB2312" w:eastAsia="仿宋_GB2312" w:hAnsi="宋体" w:cs="宋体" w:hint="eastAsia"/>
                <w:kern w:val="0"/>
                <w:sz w:val="24"/>
              </w:rPr>
              <w:t>技术要求</w:t>
            </w:r>
          </w:p>
        </w:tc>
      </w:tr>
      <w:tr w:rsidR="00567E6A" w:rsidRPr="0028523C" w:rsidTr="00497DF5">
        <w:tc>
          <w:tcPr>
            <w:tcW w:w="61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1</w:t>
            </w:r>
          </w:p>
        </w:tc>
        <w:tc>
          <w:tcPr>
            <w:tcW w:w="811"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区域新高考综合决策平台</w:t>
            </w:r>
          </w:p>
        </w:tc>
        <w:tc>
          <w:tcPr>
            <w:tcW w:w="3575" w:type="pct"/>
            <w:shd w:val="clear" w:color="auto" w:fill="auto"/>
            <w:vAlign w:val="center"/>
          </w:tcPr>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1.支持统计查看区域内选科、分班、排课、生涯等各业务系统的师生使用数量、学校使用数量及占比情况。</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2.支持统计查看区域内各选考科目的教师资源盈余和缺口情况。</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3.支持查看区域内整体教室资源缺口评估结果。</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4.支持查看区域整体选科完成度比例，即完成选科校/区域全部学校。</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5.支持对所有学校系统使用情况进行分析，统计各系统使用占比、各校在不同时段内的系统使用趋势。</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6.支持查看区域内选科完成比例及系统使用率，以及区域内各校选科</w:t>
            </w:r>
            <w:proofErr w:type="gramStart"/>
            <w:r w:rsidRPr="0028523C">
              <w:rPr>
                <w:rFonts w:ascii="仿宋_GB2312" w:eastAsia="仿宋_GB2312" w:hAnsi="宋体" w:cs="宋体" w:hint="eastAsia"/>
                <w:color w:val="000000"/>
                <w:kern w:val="0"/>
                <w:sz w:val="24"/>
              </w:rPr>
              <w:t>轮次占</w:t>
            </w:r>
            <w:proofErr w:type="gramEnd"/>
            <w:r w:rsidRPr="0028523C">
              <w:rPr>
                <w:rFonts w:ascii="仿宋_GB2312" w:eastAsia="仿宋_GB2312" w:hAnsi="宋体" w:cs="宋体" w:hint="eastAsia"/>
                <w:color w:val="000000"/>
                <w:kern w:val="0"/>
                <w:sz w:val="24"/>
              </w:rPr>
              <w:t>比和各校选课进度，选科进度信息包括学校名称、所属区域、完成轮次、开放组合数等。</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kern w:val="0"/>
                <w:sz w:val="24"/>
              </w:rPr>
              <w:lastRenderedPageBreak/>
              <w:t>▲</w:t>
            </w:r>
            <w:r w:rsidRPr="0028523C">
              <w:rPr>
                <w:rFonts w:ascii="仿宋_GB2312" w:eastAsia="仿宋_GB2312" w:hAnsi="宋体" w:cs="宋体" w:hint="eastAsia"/>
                <w:color w:val="000000"/>
                <w:kern w:val="0"/>
                <w:sz w:val="24"/>
              </w:rPr>
              <w:t>7.资源评估分析，支持查看区域各选考科目对应的教师资源空缺与盈余情况，支持查看区域教室资源空缺与盈余情况。</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8.分班排课分析</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（1）支持查看全市各校多维度排课情况，至少包括行政班数，</w:t>
            </w:r>
            <w:proofErr w:type="gramStart"/>
            <w:r w:rsidRPr="0028523C">
              <w:rPr>
                <w:rFonts w:ascii="仿宋_GB2312" w:eastAsia="仿宋_GB2312" w:hAnsi="宋体" w:cs="宋体" w:hint="eastAsia"/>
                <w:kern w:val="0"/>
                <w:sz w:val="24"/>
              </w:rPr>
              <w:t>走班人数</w:t>
            </w:r>
            <w:proofErr w:type="gramEnd"/>
            <w:r w:rsidRPr="0028523C">
              <w:rPr>
                <w:rFonts w:ascii="仿宋_GB2312" w:eastAsia="仿宋_GB2312" w:hAnsi="宋体" w:cs="宋体" w:hint="eastAsia"/>
                <w:kern w:val="0"/>
                <w:sz w:val="24"/>
              </w:rPr>
              <w:t>，</w:t>
            </w:r>
            <w:proofErr w:type="gramStart"/>
            <w:r w:rsidRPr="0028523C">
              <w:rPr>
                <w:rFonts w:ascii="仿宋_GB2312" w:eastAsia="仿宋_GB2312" w:hAnsi="宋体" w:cs="宋体" w:hint="eastAsia"/>
                <w:kern w:val="0"/>
                <w:sz w:val="24"/>
              </w:rPr>
              <w:t>走班率和走班占</w:t>
            </w:r>
            <w:proofErr w:type="gramEnd"/>
            <w:r w:rsidRPr="0028523C">
              <w:rPr>
                <w:rFonts w:ascii="仿宋_GB2312" w:eastAsia="仿宋_GB2312" w:hAnsi="宋体" w:cs="宋体" w:hint="eastAsia"/>
                <w:kern w:val="0"/>
                <w:sz w:val="24"/>
              </w:rPr>
              <w:t xml:space="preserve">比。 </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（2）支持查看全区各校多维度排课情况，至少包括行政班数，</w:t>
            </w:r>
            <w:proofErr w:type="gramStart"/>
            <w:r w:rsidRPr="0028523C">
              <w:rPr>
                <w:rFonts w:ascii="仿宋_GB2312" w:eastAsia="仿宋_GB2312" w:hAnsi="宋体" w:cs="宋体" w:hint="eastAsia"/>
                <w:kern w:val="0"/>
                <w:sz w:val="24"/>
              </w:rPr>
              <w:t>走班人数</w:t>
            </w:r>
            <w:proofErr w:type="gramEnd"/>
            <w:r w:rsidRPr="0028523C">
              <w:rPr>
                <w:rFonts w:ascii="仿宋_GB2312" w:eastAsia="仿宋_GB2312" w:hAnsi="宋体" w:cs="宋体" w:hint="eastAsia"/>
                <w:kern w:val="0"/>
                <w:sz w:val="24"/>
              </w:rPr>
              <w:t>，</w:t>
            </w:r>
            <w:proofErr w:type="gramStart"/>
            <w:r w:rsidRPr="0028523C">
              <w:rPr>
                <w:rFonts w:ascii="仿宋_GB2312" w:eastAsia="仿宋_GB2312" w:hAnsi="宋体" w:cs="宋体" w:hint="eastAsia"/>
                <w:kern w:val="0"/>
                <w:sz w:val="24"/>
              </w:rPr>
              <w:t>走班率和走班占</w:t>
            </w:r>
            <w:proofErr w:type="gramEnd"/>
            <w:r w:rsidRPr="0028523C">
              <w:rPr>
                <w:rFonts w:ascii="仿宋_GB2312" w:eastAsia="仿宋_GB2312" w:hAnsi="宋体" w:cs="宋体" w:hint="eastAsia"/>
                <w:kern w:val="0"/>
                <w:sz w:val="24"/>
              </w:rPr>
              <w:t>比。</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（3）支持查看多维度</w:t>
            </w:r>
            <w:proofErr w:type="gramStart"/>
            <w:r w:rsidRPr="0028523C">
              <w:rPr>
                <w:rFonts w:ascii="仿宋_GB2312" w:eastAsia="仿宋_GB2312" w:hAnsi="宋体" w:cs="宋体" w:hint="eastAsia"/>
                <w:kern w:val="0"/>
                <w:sz w:val="24"/>
              </w:rPr>
              <w:t>各校走班数据</w:t>
            </w:r>
            <w:proofErr w:type="gramEnd"/>
            <w:r w:rsidRPr="0028523C">
              <w:rPr>
                <w:rFonts w:ascii="仿宋_GB2312" w:eastAsia="仿宋_GB2312" w:hAnsi="宋体" w:cs="宋体" w:hint="eastAsia"/>
                <w:kern w:val="0"/>
                <w:sz w:val="24"/>
              </w:rPr>
              <w:t>，包括年级规模、</w:t>
            </w:r>
            <w:proofErr w:type="gramStart"/>
            <w:r w:rsidRPr="0028523C">
              <w:rPr>
                <w:rFonts w:ascii="仿宋_GB2312" w:eastAsia="仿宋_GB2312" w:hAnsi="宋体" w:cs="宋体" w:hint="eastAsia"/>
                <w:kern w:val="0"/>
                <w:sz w:val="24"/>
              </w:rPr>
              <w:t>走班模式占</w:t>
            </w:r>
            <w:proofErr w:type="gramEnd"/>
            <w:r w:rsidRPr="0028523C">
              <w:rPr>
                <w:rFonts w:ascii="仿宋_GB2312" w:eastAsia="仿宋_GB2312" w:hAnsi="宋体" w:cs="宋体" w:hint="eastAsia"/>
                <w:kern w:val="0"/>
                <w:sz w:val="24"/>
              </w:rPr>
              <w:t>比、</w:t>
            </w:r>
            <w:proofErr w:type="gramStart"/>
            <w:r w:rsidRPr="0028523C">
              <w:rPr>
                <w:rFonts w:ascii="仿宋_GB2312" w:eastAsia="仿宋_GB2312" w:hAnsi="宋体" w:cs="宋体" w:hint="eastAsia"/>
                <w:kern w:val="0"/>
                <w:sz w:val="24"/>
              </w:rPr>
              <w:t>开始走班时间</w:t>
            </w:r>
            <w:proofErr w:type="gramEnd"/>
            <w:r w:rsidRPr="0028523C">
              <w:rPr>
                <w:rFonts w:ascii="仿宋_GB2312" w:eastAsia="仿宋_GB2312" w:hAnsi="宋体" w:cs="宋体" w:hint="eastAsia"/>
                <w:kern w:val="0"/>
                <w:sz w:val="24"/>
              </w:rPr>
              <w:t>、学校课表下载。</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（4）支持计算区域各学校</w:t>
            </w:r>
            <w:proofErr w:type="gramStart"/>
            <w:r w:rsidRPr="0028523C">
              <w:rPr>
                <w:rFonts w:ascii="仿宋_GB2312" w:eastAsia="仿宋_GB2312" w:hAnsi="宋体" w:cs="宋体" w:hint="eastAsia"/>
                <w:color w:val="000000"/>
                <w:kern w:val="0"/>
                <w:sz w:val="24"/>
              </w:rPr>
              <w:t>不同走班科目</w:t>
            </w:r>
            <w:proofErr w:type="gramEnd"/>
            <w:r w:rsidRPr="0028523C">
              <w:rPr>
                <w:rFonts w:ascii="仿宋_GB2312" w:eastAsia="仿宋_GB2312" w:hAnsi="宋体" w:cs="宋体" w:hint="eastAsia"/>
                <w:color w:val="000000"/>
                <w:kern w:val="0"/>
                <w:sz w:val="24"/>
              </w:rPr>
              <w:t>的学生选科人数，支持1科走班、2科走班、3科走班、不走班的学生选科人数的占比分析。</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（5）支持统计查看区域不同科目的平均课时数，能够筛选该目标地区分层科目的学校数量。</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highlight w:val="green"/>
              </w:rPr>
            </w:pPr>
            <w:r w:rsidRPr="0028523C">
              <w:rPr>
                <w:rFonts w:ascii="仿宋_GB2312" w:eastAsia="仿宋_GB2312" w:hAnsi="宋体" w:cs="宋体" w:hint="eastAsia"/>
                <w:color w:val="000000"/>
                <w:kern w:val="0"/>
                <w:sz w:val="24"/>
              </w:rPr>
              <w:t>（6）支持统计查看区域不同科目的周总课时数、教师数量以及教师平均任教课时数。</w:t>
            </w:r>
          </w:p>
        </w:tc>
      </w:tr>
      <w:tr w:rsidR="00567E6A" w:rsidRPr="0028523C" w:rsidTr="00497DF5">
        <w:tc>
          <w:tcPr>
            <w:tcW w:w="61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2</w:t>
            </w:r>
          </w:p>
        </w:tc>
        <w:tc>
          <w:tcPr>
            <w:tcW w:w="811"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proofErr w:type="spellStart"/>
            <w:r w:rsidRPr="0028523C">
              <w:rPr>
                <w:rFonts w:ascii="仿宋_GB2312" w:eastAsia="仿宋_GB2312" w:hAnsi="宋体" w:cs="宋体" w:hint="eastAsia"/>
                <w:kern w:val="0"/>
                <w:sz w:val="24"/>
                <w:lang w:eastAsia="en-US"/>
              </w:rPr>
              <w:t>区域选科分析平台</w:t>
            </w:r>
            <w:proofErr w:type="spellEnd"/>
          </w:p>
        </w:tc>
        <w:tc>
          <w:tcPr>
            <w:tcW w:w="3575" w:type="pct"/>
            <w:shd w:val="clear" w:color="auto" w:fill="auto"/>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1.支持查看以三科、两科、单科选科组合为单位的各类型在多种组合序列中的学生人数分布情况。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2.支持查看不同学校在多种选科组合中关于学生选科的分布情况。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3.支持查看历年学校选科组合的人数分布。</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4.支持查看区域选科工作已完成百分比，未完成学校数量；支持查看区域的选科完成度。</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5.支持查看区域某次选科结果和时间区间内的选科情况。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▲6.各学校选科进程管理：支持按照学校名称、时间区间实时查询各学校选科进度、选科轮次、最后一轮选科进度、选科开放组合数、选科人数规模和学校层级。</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7.支持查看区域各单科的选科人数、选科占比信息，同时可根据大学专业招生选科要求，图形化展现学生选科数据与大学专业选科的对比分析结果，包括重点大学专业要求、普通大学专业要求等；支持下载单科选</w:t>
            </w:r>
            <w:proofErr w:type="gramStart"/>
            <w:r w:rsidRPr="0028523C">
              <w:rPr>
                <w:rFonts w:ascii="仿宋_GB2312" w:eastAsia="仿宋_GB2312" w:hAnsi="宋体" w:cs="宋体" w:hint="eastAsia"/>
                <w:kern w:val="0"/>
                <w:sz w:val="24"/>
              </w:rPr>
              <w:t>科结果</w:t>
            </w:r>
            <w:proofErr w:type="gramEnd"/>
            <w:r w:rsidRPr="0028523C">
              <w:rPr>
                <w:rFonts w:ascii="仿宋_GB2312" w:eastAsia="仿宋_GB2312" w:hAnsi="宋体" w:cs="宋体" w:hint="eastAsia"/>
                <w:kern w:val="0"/>
                <w:sz w:val="24"/>
              </w:rPr>
              <w:t>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8．支持查看区域各学校的组合选科分析结果，支持多种选科模式下不同选科组合占比等统计，支持查看最新选科结果以及最终采用选科结果。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▲9.实际选科组合：支持查看区域</w:t>
            </w:r>
            <w:proofErr w:type="gramStart"/>
            <w:r w:rsidRPr="0028523C">
              <w:rPr>
                <w:rFonts w:ascii="仿宋_GB2312" w:eastAsia="仿宋_GB2312" w:hAnsi="宋体" w:cs="宋体" w:hint="eastAsia"/>
                <w:kern w:val="0"/>
                <w:sz w:val="24"/>
              </w:rPr>
              <w:t>内己完成选科学</w:t>
            </w:r>
            <w:proofErr w:type="gramEnd"/>
            <w:r w:rsidRPr="0028523C">
              <w:rPr>
                <w:rFonts w:ascii="仿宋_GB2312" w:eastAsia="仿宋_GB2312" w:hAnsi="宋体" w:cs="宋体" w:hint="eastAsia"/>
                <w:kern w:val="0"/>
                <w:sz w:val="24"/>
              </w:rPr>
              <w:t>校的实际组</w:t>
            </w:r>
            <w:r w:rsidRPr="0028523C">
              <w:rPr>
                <w:rFonts w:ascii="仿宋_GB2312" w:eastAsia="仿宋_GB2312" w:hAnsi="宋体" w:cs="宋体" w:hint="eastAsia"/>
                <w:kern w:val="0"/>
                <w:sz w:val="24"/>
              </w:rPr>
              <w:lastRenderedPageBreak/>
              <w:t>合情况，并支持以图表形式展示学校选科结果。</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10.支持获取区域内学生MBTI职业性格测评结果。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11.支持获取区域内学生Holland职业兴趣测评结果。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12.支持设置区域内学校的选科时间安排，支持新建选科安排任务，任务信息包括但不限于选科名称、选科范围、选科时间、选科要求和选科管理单位等。</w:t>
            </w:r>
          </w:p>
        </w:tc>
      </w:tr>
      <w:tr w:rsidR="00567E6A" w:rsidRPr="0028523C" w:rsidTr="00497DF5">
        <w:tc>
          <w:tcPr>
            <w:tcW w:w="61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3</w:t>
            </w:r>
          </w:p>
        </w:tc>
        <w:tc>
          <w:tcPr>
            <w:tcW w:w="811"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lang w:eastAsia="en-US"/>
              </w:rPr>
            </w:pPr>
            <w:proofErr w:type="spellStart"/>
            <w:r w:rsidRPr="0028523C">
              <w:rPr>
                <w:rFonts w:ascii="仿宋_GB2312" w:eastAsia="仿宋_GB2312" w:hAnsi="宋体" w:cs="宋体" w:hint="eastAsia"/>
                <w:kern w:val="0"/>
                <w:sz w:val="24"/>
                <w:lang w:eastAsia="en-US"/>
              </w:rPr>
              <w:t>区级资源评估</w:t>
            </w:r>
            <w:proofErr w:type="spellEnd"/>
          </w:p>
        </w:tc>
        <w:tc>
          <w:tcPr>
            <w:tcW w:w="3575"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1支持展示区域各选考科目对应的教师资源和教室资源的变化情况。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2.支持以柱状图形式展示区域教师资源和教室资源增减对比情况；支持点击柱状图可显示各学校的教师资源和教室资源详情，支持下载资源评估报告。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3.支持查看学生选择专业分布情况，包括各专业对应的学生人数。</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4.支持查看和下载</w:t>
            </w:r>
            <w:proofErr w:type="gramStart"/>
            <w:r w:rsidRPr="0028523C">
              <w:rPr>
                <w:rFonts w:ascii="仿宋_GB2312" w:eastAsia="仿宋_GB2312" w:hAnsi="宋体" w:cs="宋体" w:hint="eastAsia"/>
                <w:kern w:val="0"/>
                <w:sz w:val="24"/>
              </w:rPr>
              <w:t>某个学校</w:t>
            </w:r>
            <w:proofErr w:type="gramEnd"/>
            <w:r w:rsidRPr="0028523C">
              <w:rPr>
                <w:rFonts w:ascii="仿宋_GB2312" w:eastAsia="仿宋_GB2312" w:hAnsi="宋体" w:cs="宋体" w:hint="eastAsia"/>
                <w:kern w:val="0"/>
                <w:sz w:val="24"/>
              </w:rPr>
              <w:t>的资源评估报告，报告内容包括但不限于：报告综述、选科分析情况、</w:t>
            </w:r>
            <w:proofErr w:type="gramStart"/>
            <w:r w:rsidRPr="0028523C">
              <w:rPr>
                <w:rFonts w:ascii="仿宋_GB2312" w:eastAsia="仿宋_GB2312" w:hAnsi="宋体" w:cs="宋体" w:hint="eastAsia"/>
                <w:kern w:val="0"/>
                <w:sz w:val="24"/>
              </w:rPr>
              <w:t>走班模式</w:t>
            </w:r>
            <w:proofErr w:type="gramEnd"/>
            <w:r w:rsidRPr="0028523C">
              <w:rPr>
                <w:rFonts w:ascii="仿宋_GB2312" w:eastAsia="仿宋_GB2312" w:hAnsi="宋体" w:cs="宋体" w:hint="eastAsia"/>
                <w:kern w:val="0"/>
                <w:sz w:val="24"/>
              </w:rPr>
              <w:t>与资源评估、学生选科大数据分析等内容。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5.支持选择区域参与生成报告的学校，支持全选，以及搜索选择参与报告生成的学校，生成选科报告后，支持报告预览。</w:t>
            </w:r>
          </w:p>
        </w:tc>
      </w:tr>
      <w:tr w:rsidR="00567E6A" w:rsidRPr="0028523C" w:rsidTr="00497DF5">
        <w:tc>
          <w:tcPr>
            <w:tcW w:w="61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4</w:t>
            </w:r>
          </w:p>
        </w:tc>
        <w:tc>
          <w:tcPr>
            <w:tcW w:w="811"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市级生涯大数据</w:t>
            </w:r>
          </w:p>
        </w:tc>
        <w:tc>
          <w:tcPr>
            <w:tcW w:w="3575" w:type="pct"/>
            <w:shd w:val="clear" w:color="auto" w:fill="auto"/>
            <w:vAlign w:val="center"/>
          </w:tcPr>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1.支持查看区域各学校生涯系统使用情况，支持查看区域内使用学校和使用学生数量及对应的完成百分比。</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▲2.各学校使用情况：支持查看区域内各学校的生涯使用情况，包括各校对应的年级学生总数、使用学生数、学生使用率和是否重点院校；支持根据学校名称、学生使用率和学校类型查询各学校使用情况。</w:t>
            </w:r>
            <w:r w:rsidRPr="0028523C">
              <w:rPr>
                <w:rFonts w:ascii="仿宋_GB2312" w:eastAsia="仿宋_GB2312" w:hAnsi="宋体" w:cs="宋体" w:hint="eastAsia"/>
                <w:b/>
                <w:bCs/>
                <w:color w:val="000000"/>
                <w:kern w:val="0"/>
                <w:sz w:val="24"/>
              </w:rPr>
              <w:t>（</w:t>
            </w:r>
            <w:r w:rsidRPr="0024263E">
              <w:rPr>
                <w:rFonts w:ascii="仿宋_GB2312" w:eastAsia="仿宋_GB2312" w:hAnsi="宋体" w:cs="宋体" w:hint="eastAsia"/>
                <w:b/>
                <w:bCs/>
                <w:color w:val="000000"/>
                <w:kern w:val="0"/>
                <w:sz w:val="24"/>
              </w:rPr>
              <w:t>提供具有国家认可的第三方机构出具的测试报告复印件或原型系统的软件功能截图</w:t>
            </w:r>
            <w:r w:rsidRPr="0028523C">
              <w:rPr>
                <w:rFonts w:ascii="仿宋_GB2312" w:eastAsia="仿宋_GB2312" w:hAnsi="宋体" w:cs="宋体" w:hint="eastAsia"/>
                <w:b/>
                <w:bCs/>
                <w:color w:val="000000"/>
                <w:kern w:val="0"/>
                <w:sz w:val="24"/>
              </w:rPr>
              <w:t>）</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3.支持查看区域内或</w:t>
            </w:r>
            <w:proofErr w:type="gramStart"/>
            <w:r w:rsidRPr="0028523C">
              <w:rPr>
                <w:rFonts w:ascii="仿宋_GB2312" w:eastAsia="仿宋_GB2312" w:hAnsi="宋体" w:cs="宋体" w:hint="eastAsia"/>
                <w:color w:val="000000"/>
                <w:kern w:val="0"/>
                <w:sz w:val="24"/>
              </w:rPr>
              <w:t>某个单校的</w:t>
            </w:r>
            <w:proofErr w:type="gramEnd"/>
            <w:r w:rsidRPr="0028523C">
              <w:rPr>
                <w:rFonts w:ascii="仿宋_GB2312" w:eastAsia="仿宋_GB2312" w:hAnsi="宋体" w:cs="宋体" w:hint="eastAsia"/>
                <w:color w:val="000000"/>
                <w:kern w:val="0"/>
                <w:sz w:val="24"/>
              </w:rPr>
              <w:t>学生职业兴趣测评统计分析结果，支持展示各类型学生人数占比情况，以及</w:t>
            </w:r>
            <w:proofErr w:type="gramStart"/>
            <w:r w:rsidRPr="0028523C">
              <w:rPr>
                <w:rFonts w:ascii="仿宋_GB2312" w:eastAsia="仿宋_GB2312" w:hAnsi="宋体" w:cs="宋体" w:hint="eastAsia"/>
                <w:color w:val="000000"/>
                <w:kern w:val="0"/>
                <w:sz w:val="24"/>
              </w:rPr>
              <w:t>各兴趣</w:t>
            </w:r>
            <w:proofErr w:type="gramEnd"/>
            <w:r w:rsidRPr="0028523C">
              <w:rPr>
                <w:rFonts w:ascii="仿宋_GB2312" w:eastAsia="仿宋_GB2312" w:hAnsi="宋体" w:cs="宋体" w:hint="eastAsia"/>
                <w:color w:val="000000"/>
                <w:kern w:val="0"/>
                <w:sz w:val="24"/>
              </w:rPr>
              <w:t>类型适合的职业信息。</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▲4.支持查看区域内或</w:t>
            </w:r>
            <w:proofErr w:type="gramStart"/>
            <w:r w:rsidRPr="0028523C">
              <w:rPr>
                <w:rFonts w:ascii="仿宋_GB2312" w:eastAsia="仿宋_GB2312" w:hAnsi="宋体" w:cs="宋体" w:hint="eastAsia"/>
                <w:color w:val="000000"/>
                <w:kern w:val="0"/>
                <w:sz w:val="24"/>
              </w:rPr>
              <w:t>某个单校的</w:t>
            </w:r>
            <w:proofErr w:type="gramEnd"/>
            <w:r w:rsidRPr="0028523C">
              <w:rPr>
                <w:rFonts w:ascii="仿宋_GB2312" w:eastAsia="仿宋_GB2312" w:hAnsi="宋体" w:cs="宋体" w:hint="eastAsia"/>
                <w:color w:val="000000"/>
                <w:kern w:val="0"/>
                <w:sz w:val="24"/>
              </w:rPr>
              <w:t>学生多元智能测评统计分析结果，支持以雷达图形式展示各类型学生分布情况，类型包括自然观察智能、身体-动觉智能、逻辑-数理智能、音乐-节奏智能、视觉-空间智能、人际交往智能、言语-语言智能、自知-内省智能。</w:t>
            </w:r>
            <w:r w:rsidRPr="0028523C">
              <w:rPr>
                <w:rFonts w:ascii="仿宋_GB2312" w:eastAsia="仿宋_GB2312" w:hAnsi="宋体" w:cs="宋体" w:hint="eastAsia"/>
                <w:b/>
                <w:bCs/>
                <w:color w:val="000000"/>
                <w:kern w:val="0"/>
                <w:sz w:val="24"/>
              </w:rPr>
              <w:t>（</w:t>
            </w:r>
            <w:r w:rsidRPr="0024263E">
              <w:rPr>
                <w:rFonts w:ascii="仿宋_GB2312" w:eastAsia="仿宋_GB2312" w:hAnsi="宋体" w:cs="宋体" w:hint="eastAsia"/>
                <w:b/>
                <w:bCs/>
                <w:color w:val="000000"/>
                <w:kern w:val="0"/>
                <w:sz w:val="24"/>
              </w:rPr>
              <w:t>提供具有国家认可的第三方机构出具的测试报告复印件或原型系统的软件功能截图</w:t>
            </w:r>
            <w:r w:rsidRPr="0028523C">
              <w:rPr>
                <w:rFonts w:ascii="仿宋_GB2312" w:eastAsia="仿宋_GB2312" w:hAnsi="宋体" w:cs="宋体" w:hint="eastAsia"/>
                <w:b/>
                <w:bCs/>
                <w:color w:val="000000"/>
                <w:kern w:val="0"/>
                <w:sz w:val="24"/>
              </w:rPr>
              <w:t>）</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5.支持查看区域内或</w:t>
            </w:r>
            <w:proofErr w:type="gramStart"/>
            <w:r w:rsidRPr="0028523C">
              <w:rPr>
                <w:rFonts w:ascii="仿宋_GB2312" w:eastAsia="仿宋_GB2312" w:hAnsi="宋体" w:cs="宋体" w:hint="eastAsia"/>
                <w:color w:val="000000"/>
                <w:kern w:val="0"/>
                <w:sz w:val="24"/>
              </w:rPr>
              <w:t>某个单校的</w:t>
            </w:r>
            <w:proofErr w:type="gramEnd"/>
            <w:r w:rsidRPr="0028523C">
              <w:rPr>
                <w:rFonts w:ascii="仿宋_GB2312" w:eastAsia="仿宋_GB2312" w:hAnsi="宋体" w:cs="宋体" w:hint="eastAsia"/>
                <w:color w:val="000000"/>
                <w:kern w:val="0"/>
                <w:sz w:val="24"/>
              </w:rPr>
              <w:t>学生职业性格测评统计分析结果，并支持详细展示各职业类型和职业性格的人数分布及占比情况。</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lastRenderedPageBreak/>
              <w:t>6.支持查看区域内或</w:t>
            </w:r>
            <w:proofErr w:type="gramStart"/>
            <w:r w:rsidRPr="0028523C">
              <w:rPr>
                <w:rFonts w:ascii="仿宋_GB2312" w:eastAsia="仿宋_GB2312" w:hAnsi="宋体" w:cs="宋体" w:hint="eastAsia"/>
                <w:color w:val="000000"/>
                <w:kern w:val="0"/>
                <w:sz w:val="24"/>
              </w:rPr>
              <w:t>某个单校的</w:t>
            </w:r>
            <w:proofErr w:type="gramEnd"/>
            <w:r w:rsidRPr="0028523C">
              <w:rPr>
                <w:rFonts w:ascii="仿宋_GB2312" w:eastAsia="仿宋_GB2312" w:hAnsi="宋体" w:cs="宋体" w:hint="eastAsia"/>
                <w:color w:val="000000"/>
                <w:kern w:val="0"/>
                <w:sz w:val="24"/>
              </w:rPr>
              <w:t>学生价值观测评统计分析结果，支持展示学生针对各类价值观选择人数的占比情况，并显示各类价值观的内涵和职业发展建议等相关信息。</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7.生涯榜样总</w:t>
            </w:r>
            <w:proofErr w:type="gramStart"/>
            <w:r w:rsidRPr="0028523C">
              <w:rPr>
                <w:rFonts w:ascii="仿宋_GB2312" w:eastAsia="仿宋_GB2312" w:hAnsi="宋体" w:cs="宋体" w:hint="eastAsia"/>
                <w:color w:val="000000"/>
                <w:kern w:val="0"/>
                <w:sz w:val="24"/>
              </w:rPr>
              <w:t>览</w:t>
            </w:r>
            <w:proofErr w:type="gramEnd"/>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支持按榜样名称查找榜样信息，支持设置榜样标签、内容分类、榜样来源等筛选条件。</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8.学生个体发展报告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color w:val="000000"/>
                <w:kern w:val="0"/>
                <w:sz w:val="24"/>
              </w:rPr>
              <w:t>支持查看区域各学校的学生生涯探索列表和学生生涯综合报告，并提供下载学生个人生涯综合报告功能。</w:t>
            </w:r>
          </w:p>
        </w:tc>
      </w:tr>
      <w:tr w:rsidR="00567E6A" w:rsidRPr="0028523C" w:rsidTr="00497DF5">
        <w:tc>
          <w:tcPr>
            <w:tcW w:w="61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5</w:t>
            </w:r>
          </w:p>
        </w:tc>
        <w:tc>
          <w:tcPr>
            <w:tcW w:w="811"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考试与评价分析大数据</w:t>
            </w:r>
          </w:p>
        </w:tc>
        <w:tc>
          <w:tcPr>
            <w:tcW w:w="3575" w:type="pct"/>
            <w:shd w:val="clear" w:color="auto" w:fill="auto"/>
            <w:vAlign w:val="center"/>
          </w:tcPr>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1.支持区域管理员查看区域内历次区域联考成绩情况，包括但不限于区域平均分排名、区域最高分、区域最低分等数据信息。</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支持根据区域内学段和年级查询成绩区域成绩数据，可查看区域内统考和联考的成绩情况，包括总成绩及单科成绩的最高分、平均分和最低分；支持对区域内学校平均分排名进行统计，包括统考成绩的最高分与平均分的对比分析、单科的最高分与平均分的对比分析；支持根据学校名称、校内考生数和校内班级数查询区域学校的成绩情况。</w:t>
            </w:r>
            <w:r w:rsidRPr="0028523C">
              <w:rPr>
                <w:rFonts w:ascii="仿宋_GB2312" w:eastAsia="仿宋_GB2312" w:hAnsi="宋体" w:cs="宋体" w:hint="eastAsia"/>
                <w:b/>
                <w:bCs/>
                <w:color w:val="000000"/>
                <w:kern w:val="0"/>
                <w:sz w:val="24"/>
              </w:rPr>
              <w:t>（</w:t>
            </w:r>
            <w:r w:rsidRPr="0024263E">
              <w:rPr>
                <w:rFonts w:ascii="仿宋_GB2312" w:eastAsia="仿宋_GB2312" w:hAnsi="宋体" w:cs="宋体" w:hint="eastAsia"/>
                <w:b/>
                <w:bCs/>
                <w:color w:val="000000"/>
                <w:kern w:val="0"/>
                <w:sz w:val="24"/>
              </w:rPr>
              <w:t>提供具有国家认可的第三方机构出具的测试报告复印件或原型系统的软件功能截图</w:t>
            </w:r>
            <w:r w:rsidRPr="0028523C">
              <w:rPr>
                <w:rFonts w:ascii="仿宋_GB2312" w:eastAsia="仿宋_GB2312" w:hAnsi="宋体" w:cs="宋体" w:hint="eastAsia"/>
                <w:b/>
                <w:bCs/>
                <w:color w:val="000000"/>
                <w:kern w:val="0"/>
                <w:sz w:val="24"/>
              </w:rPr>
              <w:t>）</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支持和新建、查询和复用区域成绩，支持添加、修改和删除联考成绩、省级统考成绩和学生入学成绩；支持对区域百分等级和省内百分等级进行映射，并可查看总成绩及单科成绩的区域百分等级与省内百分等级的映射关系。</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4.支持选择考试场次、计算方式、学生群体进行分析；支持用图和表的形式展示学生群体成绩总</w:t>
            </w:r>
            <w:proofErr w:type="gramStart"/>
            <w:r w:rsidRPr="0028523C">
              <w:rPr>
                <w:rFonts w:ascii="仿宋_GB2312" w:eastAsia="仿宋_GB2312" w:hAnsi="宋体" w:cs="宋体" w:hint="eastAsia"/>
                <w:color w:val="000000"/>
                <w:kern w:val="0"/>
                <w:sz w:val="24"/>
              </w:rPr>
              <w:t>览</w:t>
            </w:r>
            <w:proofErr w:type="gramEnd"/>
            <w:r w:rsidRPr="0028523C">
              <w:rPr>
                <w:rFonts w:ascii="仿宋_GB2312" w:eastAsia="仿宋_GB2312" w:hAnsi="宋体" w:cs="宋体" w:hint="eastAsia"/>
                <w:color w:val="000000"/>
                <w:kern w:val="0"/>
                <w:sz w:val="24"/>
              </w:rPr>
              <w:t>、学生群体均值对比、学生群体校内梯队对比、学生群体联考梯队对比、学生群体成绩区间分布、学生群体分数段分布、学生群体排名段分布和学生群体优良等第对比；</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5.支持选择多次考试成绩，并设置考试权重及科目系数，支持按剩余权重分析和缺考科目不参与分析两种缺考科目处理方式。</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6.支持查看校内各分数</w:t>
            </w:r>
            <w:proofErr w:type="gramStart"/>
            <w:r w:rsidRPr="0028523C">
              <w:rPr>
                <w:rFonts w:ascii="仿宋_GB2312" w:eastAsia="仿宋_GB2312" w:hAnsi="宋体" w:cs="宋体" w:hint="eastAsia"/>
                <w:color w:val="000000"/>
                <w:kern w:val="0"/>
                <w:sz w:val="24"/>
              </w:rPr>
              <w:t>段人数</w:t>
            </w:r>
            <w:proofErr w:type="gramEnd"/>
            <w:r w:rsidRPr="0028523C">
              <w:rPr>
                <w:rFonts w:ascii="仿宋_GB2312" w:eastAsia="仿宋_GB2312" w:hAnsi="宋体" w:cs="宋体" w:hint="eastAsia"/>
                <w:color w:val="000000"/>
                <w:kern w:val="0"/>
                <w:sz w:val="24"/>
              </w:rPr>
              <w:t>分布情况，支持按照 “正序”或“倒序”进行查看，直观展示学校在不同分数段的人数分布及占比情况，并支持以图、表两种形式展示分析结果。</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7.支持查看参与分析学生群体的个体成绩总表，以及选考成绩和总成绩等分析结果，并支持导出操作。</w:t>
            </w:r>
          </w:p>
        </w:tc>
      </w:tr>
    </w:tbl>
    <w:p w:rsidR="00567E6A" w:rsidRPr="006B74EF" w:rsidRDefault="00567E6A" w:rsidP="00567E6A">
      <w:pPr>
        <w:rPr>
          <w:rFonts w:hint="eastAsia"/>
        </w:rPr>
      </w:pPr>
    </w:p>
    <w:p w:rsidR="00567E6A" w:rsidRPr="00BF5AF2" w:rsidRDefault="00567E6A" w:rsidP="00567E6A">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73"/>
        <w:gridCol w:w="6379"/>
      </w:tblGrid>
      <w:tr w:rsidR="00567E6A" w:rsidRPr="0028523C" w:rsidTr="00497DF5">
        <w:tc>
          <w:tcPr>
            <w:tcW w:w="4178" w:type="pct"/>
            <w:gridSpan w:val="3"/>
            <w:shd w:val="clear" w:color="auto" w:fill="auto"/>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b/>
                <w:bCs/>
                <w:kern w:val="0"/>
                <w:sz w:val="24"/>
              </w:rPr>
              <w:t>二、生涯规划技术要求</w:t>
            </w:r>
          </w:p>
        </w:tc>
      </w:tr>
      <w:tr w:rsidR="00567E6A" w:rsidRPr="0028523C" w:rsidTr="00497DF5">
        <w:trPr>
          <w:trHeight w:val="494"/>
        </w:trPr>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序号</w:t>
            </w:r>
          </w:p>
        </w:tc>
        <w:tc>
          <w:tcPr>
            <w:tcW w:w="66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系统名称</w:t>
            </w:r>
          </w:p>
        </w:tc>
        <w:tc>
          <w:tcPr>
            <w:tcW w:w="287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Pr>
                <w:rFonts w:ascii="仿宋_GB2312" w:eastAsia="仿宋_GB2312" w:hAnsi="宋体" w:cs="宋体" w:hint="eastAsia"/>
                <w:kern w:val="0"/>
                <w:sz w:val="24"/>
              </w:rPr>
              <w:t>技术要求</w:t>
            </w:r>
          </w:p>
        </w:tc>
      </w:tr>
      <w:tr w:rsidR="00567E6A" w:rsidRPr="0028523C" w:rsidTr="00497DF5">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1</w:t>
            </w:r>
          </w:p>
        </w:tc>
        <w:tc>
          <w:tcPr>
            <w:tcW w:w="66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生涯规划发展首页</w:t>
            </w:r>
          </w:p>
        </w:tc>
        <w:tc>
          <w:tcPr>
            <w:tcW w:w="2870" w:type="pct"/>
            <w:shd w:val="clear" w:color="auto" w:fill="auto"/>
            <w:vAlign w:val="center"/>
          </w:tcPr>
          <w:p w:rsidR="00567E6A" w:rsidRPr="0028523C" w:rsidRDefault="00567E6A" w:rsidP="00567E6A">
            <w:pPr>
              <w:numPr>
                <w:ilvl w:val="0"/>
                <w:numId w:val="1"/>
              </w:num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生涯测评模块管理</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（1）系统包括学生端、教师端和管理端，支持市、县、校三级管理，根据权限查看不同内容。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（2）管理</w:t>
            </w:r>
            <w:proofErr w:type="gramStart"/>
            <w:r w:rsidRPr="0028523C">
              <w:rPr>
                <w:rFonts w:ascii="仿宋_GB2312" w:eastAsia="仿宋_GB2312" w:hAnsi="宋体" w:cs="宋体" w:hint="eastAsia"/>
                <w:kern w:val="0"/>
                <w:sz w:val="24"/>
              </w:rPr>
              <w:t>端支持</w:t>
            </w:r>
            <w:proofErr w:type="gramEnd"/>
            <w:r w:rsidRPr="0028523C">
              <w:rPr>
                <w:rFonts w:ascii="仿宋_GB2312" w:eastAsia="仿宋_GB2312" w:hAnsi="宋体" w:cs="宋体" w:hint="eastAsia"/>
                <w:kern w:val="0"/>
                <w:sz w:val="24"/>
              </w:rPr>
              <w:t>以百分比及人数的形式汇总测评进度，以互动式图表的形式实时查看各区域学校测评情况和学生使用率。</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（3）支持对各年级每个测评模块进行管理，可控制测评模块是否对学生开放，关闭后，学生在学生端无需进行该模块的测评。</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2.生涯数据统计分析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w:t>
            </w:r>
            <w:r w:rsidRPr="0028523C">
              <w:rPr>
                <w:rFonts w:ascii="仿宋_GB2312" w:eastAsia="仿宋_GB2312" w:hAnsi="宋体" w:cs="宋体" w:hint="eastAsia"/>
                <w:kern w:val="0"/>
                <w:sz w:val="24"/>
              </w:rPr>
              <w:tab/>
              <w:t>职业兴趣测评统计分析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支持查看学生职业兴趣测评结果；支持对数据列表进行导出操作；支持查看学生职业兴趣测评报告。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w:t>
            </w:r>
            <w:proofErr w:type="gramStart"/>
            <w:r w:rsidRPr="0028523C">
              <w:rPr>
                <w:rFonts w:ascii="仿宋_GB2312" w:eastAsia="仿宋_GB2312" w:hAnsi="宋体" w:cs="宋体" w:hint="eastAsia"/>
                <w:kern w:val="0"/>
                <w:sz w:val="24"/>
              </w:rPr>
              <w:tab/>
              <w:t>多元</w:t>
            </w:r>
            <w:proofErr w:type="gramEnd"/>
            <w:r w:rsidRPr="0028523C">
              <w:rPr>
                <w:rFonts w:ascii="仿宋_GB2312" w:eastAsia="仿宋_GB2312" w:hAnsi="宋体" w:cs="宋体" w:hint="eastAsia"/>
                <w:kern w:val="0"/>
                <w:sz w:val="24"/>
              </w:rPr>
              <w:t>智能测评统计分析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支持查看学生多元智能测评结果；支持对数据列表进行导出操作。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w:t>
            </w:r>
            <w:r w:rsidRPr="0028523C">
              <w:rPr>
                <w:rFonts w:ascii="仿宋_GB2312" w:eastAsia="仿宋_GB2312" w:hAnsi="宋体" w:cs="宋体" w:hint="eastAsia"/>
                <w:kern w:val="0"/>
                <w:sz w:val="24"/>
              </w:rPr>
              <w:tab/>
              <w:t>职业性格测评统计分析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支持查看学生职业性格测评结果；支持对数据列表进行导出操作；支持查看学生职业性格测评报告。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w:t>
            </w:r>
            <w:r w:rsidRPr="0028523C">
              <w:rPr>
                <w:rFonts w:ascii="仿宋_GB2312" w:eastAsia="仿宋_GB2312" w:hAnsi="宋体" w:cs="宋体" w:hint="eastAsia"/>
                <w:kern w:val="0"/>
                <w:sz w:val="24"/>
              </w:rPr>
              <w:tab/>
              <w:t>职业价值观测评统计分析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支持查看学生职业价值观测评结果；支持对数据列表进行导出操作；支持查看学生职业价值观测评报告。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w:t>
            </w:r>
            <w:r w:rsidRPr="0028523C">
              <w:rPr>
                <w:rFonts w:ascii="仿宋_GB2312" w:eastAsia="仿宋_GB2312" w:hAnsi="宋体" w:cs="宋体" w:hint="eastAsia"/>
                <w:kern w:val="0"/>
                <w:sz w:val="24"/>
              </w:rPr>
              <w:tab/>
              <w:t>决策风格测评统计分析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支持查看学生决策风格测评结果；支持对数据列表进行导出操作；并以图表展示学生测评完成情况和学生决策风格分布情况。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w:t>
            </w:r>
            <w:r w:rsidRPr="0028523C">
              <w:rPr>
                <w:rFonts w:ascii="仿宋_GB2312" w:eastAsia="仿宋_GB2312" w:hAnsi="宋体" w:cs="宋体" w:hint="eastAsia"/>
                <w:kern w:val="0"/>
                <w:sz w:val="24"/>
              </w:rPr>
              <w:tab/>
              <w:t>学习风格测评统计分析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支持查看学生学习风格测评结果；支持对数据列表进行导出操作；并以图表展示学生测评完成情况和学生学习风格分布情况。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w:t>
            </w:r>
            <w:r w:rsidRPr="0028523C">
              <w:rPr>
                <w:rFonts w:ascii="仿宋_GB2312" w:eastAsia="仿宋_GB2312" w:hAnsi="宋体" w:cs="宋体" w:hint="eastAsia"/>
                <w:kern w:val="0"/>
                <w:sz w:val="24"/>
              </w:rPr>
              <w:tab/>
              <w:t>学科兴趣潜能测评统计分析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支持查看学生学科兴趣潜能测评结果；支持对数据列表进行导出操作；并以图表展示学生测评完成情况和学生学科兴趣分布情况；支持查看学生学科兴趣潜能测评报告。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3.意向数据统计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w:t>
            </w:r>
            <w:r w:rsidRPr="0028523C">
              <w:rPr>
                <w:rFonts w:ascii="仿宋_GB2312" w:eastAsia="仿宋_GB2312" w:hAnsi="宋体" w:cs="宋体" w:hint="eastAsia"/>
                <w:kern w:val="0"/>
                <w:sz w:val="24"/>
              </w:rPr>
              <w:tab/>
              <w:t>意向院校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支持查看学生意向院校收藏结果；支持对数据列表进行导出操作；支持查看学生意向专业收藏信息。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w:t>
            </w:r>
            <w:r w:rsidRPr="0028523C">
              <w:rPr>
                <w:rFonts w:ascii="仿宋_GB2312" w:eastAsia="仿宋_GB2312" w:hAnsi="宋体" w:cs="宋体" w:hint="eastAsia"/>
                <w:kern w:val="0"/>
                <w:sz w:val="24"/>
              </w:rPr>
              <w:tab/>
              <w:t>意向专业</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支持查看学生意向专业收藏结果；支持对数据列表进行导出操作。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w:t>
            </w:r>
            <w:r w:rsidRPr="0028523C">
              <w:rPr>
                <w:rFonts w:ascii="仿宋_GB2312" w:eastAsia="仿宋_GB2312" w:hAnsi="宋体" w:cs="宋体" w:hint="eastAsia"/>
                <w:kern w:val="0"/>
                <w:sz w:val="24"/>
              </w:rPr>
              <w:tab/>
              <w:t>意向职业</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支持查看学生意向职业收藏结果；支持对数据列表进行导出操作；。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w:t>
            </w:r>
            <w:r w:rsidRPr="0028523C">
              <w:rPr>
                <w:rFonts w:ascii="仿宋_GB2312" w:eastAsia="仿宋_GB2312" w:hAnsi="宋体" w:cs="宋体" w:hint="eastAsia"/>
                <w:kern w:val="0"/>
                <w:sz w:val="24"/>
              </w:rPr>
              <w:tab/>
              <w:t>生涯榜样</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支持校级管理员按照校区、学段、年级、班级、学生姓名、学生账号、完成度等条件进行数据筛选。支持查看学生生涯榜样收藏结果；支持对数据列表进行导出操作。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4.学生发展综合报告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w:t>
            </w:r>
            <w:r w:rsidRPr="0028523C">
              <w:rPr>
                <w:rFonts w:ascii="仿宋_GB2312" w:eastAsia="仿宋_GB2312" w:hAnsi="宋体" w:cs="宋体" w:hint="eastAsia"/>
                <w:kern w:val="0"/>
                <w:sz w:val="24"/>
              </w:rPr>
              <w:tab/>
              <w:t>筛选及搜索</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支持校级管理员按照校区、学段、年级、班级、学生姓名、学生账号、完成度等条件进行数据筛选。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w:t>
            </w:r>
            <w:r w:rsidRPr="0028523C">
              <w:rPr>
                <w:rFonts w:ascii="仿宋_GB2312" w:eastAsia="仿宋_GB2312" w:hAnsi="宋体" w:cs="宋体" w:hint="eastAsia"/>
                <w:kern w:val="0"/>
                <w:sz w:val="24"/>
              </w:rPr>
              <w:tab/>
              <w:t>数据列表</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支持查看学生基本信息、测评结果信息、意向收藏信息；支持对数据列表进行导出操作；</w:t>
            </w:r>
            <w:proofErr w:type="gramStart"/>
            <w:r w:rsidRPr="0028523C">
              <w:rPr>
                <w:rFonts w:ascii="仿宋_GB2312" w:eastAsia="仿宋_GB2312" w:hAnsi="宋体" w:cs="宋体" w:hint="eastAsia"/>
                <w:kern w:val="0"/>
                <w:sz w:val="24"/>
              </w:rPr>
              <w:t>需支持</w:t>
            </w:r>
            <w:proofErr w:type="gramEnd"/>
            <w:r w:rsidRPr="0028523C">
              <w:rPr>
                <w:rFonts w:ascii="仿宋_GB2312" w:eastAsia="仿宋_GB2312" w:hAnsi="宋体" w:cs="宋体" w:hint="eastAsia"/>
                <w:kern w:val="0"/>
                <w:sz w:val="24"/>
              </w:rPr>
              <w:t>批量到下载生涯报告；</w:t>
            </w:r>
            <w:proofErr w:type="gramStart"/>
            <w:r w:rsidRPr="0028523C">
              <w:rPr>
                <w:rFonts w:ascii="仿宋_GB2312" w:eastAsia="仿宋_GB2312" w:hAnsi="宋体" w:cs="宋体" w:hint="eastAsia"/>
                <w:kern w:val="0"/>
                <w:sz w:val="24"/>
              </w:rPr>
              <w:t>需支持</w:t>
            </w:r>
            <w:proofErr w:type="gramEnd"/>
            <w:r w:rsidRPr="0028523C">
              <w:rPr>
                <w:rFonts w:ascii="仿宋_GB2312" w:eastAsia="仿宋_GB2312" w:hAnsi="宋体" w:cs="宋体" w:hint="eastAsia"/>
                <w:kern w:val="0"/>
                <w:sz w:val="24"/>
              </w:rPr>
              <w:t>查看学生生涯报告信息。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w:t>
            </w:r>
            <w:r w:rsidRPr="0028523C">
              <w:rPr>
                <w:rFonts w:ascii="仿宋_GB2312" w:eastAsia="仿宋_GB2312" w:hAnsi="宋体" w:cs="宋体" w:hint="eastAsia"/>
                <w:kern w:val="0"/>
                <w:sz w:val="24"/>
              </w:rPr>
              <w:tab/>
              <w:t>生涯报告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支持展示学生意向院校、意向专业、意向职业、生涯榜样信息；支持展示价值观测评结果。</w:t>
            </w:r>
          </w:p>
        </w:tc>
      </w:tr>
      <w:tr w:rsidR="00567E6A" w:rsidRPr="0028523C" w:rsidTr="00497DF5">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2</w:t>
            </w:r>
          </w:p>
        </w:tc>
        <w:tc>
          <w:tcPr>
            <w:tcW w:w="66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学科潜能测试服务</w:t>
            </w:r>
          </w:p>
        </w:tc>
        <w:tc>
          <w:tcPr>
            <w:tcW w:w="2870"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1.学科兴趣测评与排序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（1）学科兴趣测评中测评题目不少于60题，测评完成后支持自动生成学科兴趣排名序列，并允许学生进行重新测试；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（2）支持学生自定义学科兴趣排名序列，对6门学科兴趣程度进行手动排序，作为选科推荐与选择的依据；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2.学科能力分析与排序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（1）支持通过学生历次考试成绩，学校设置的各次考试的权重对考试成绩进行加权，计算出各科成绩在全校的排位，根据学生在学校的排位分析各科目能力的强弱顺序。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（2）支持学生根据自己的学科能力对6门学科强弱程度进行手动排序，作为选科推荐与选择的依据。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（3）支持学生可多次、多维度的自我探索测评，包括职业性格测评、职业兴趣测评、多元智能测评、职业价值观测评、学科兴趣潜能测评、决策风格测评、学习风格测评、学业自我认知能力。</w:t>
            </w:r>
          </w:p>
        </w:tc>
      </w:tr>
      <w:tr w:rsidR="00567E6A" w:rsidRPr="0028523C" w:rsidTr="00497DF5">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3</w:t>
            </w:r>
          </w:p>
        </w:tc>
        <w:tc>
          <w:tcPr>
            <w:tcW w:w="66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专业兴趣测评</w:t>
            </w:r>
          </w:p>
        </w:tc>
        <w:tc>
          <w:tcPr>
            <w:tcW w:w="2870"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1.职业探索测评</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支持为学生提供职业性格测评与职业兴趣测评，生成职业性格与职业兴趣测评报告。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要求测评工具来自国内心理学顶尖高校的专家团队研发成</w:t>
            </w:r>
            <w:r w:rsidRPr="0028523C">
              <w:rPr>
                <w:rFonts w:ascii="仿宋_GB2312" w:eastAsia="仿宋_GB2312" w:hAnsi="宋体" w:cs="宋体" w:hint="eastAsia"/>
                <w:kern w:val="0"/>
                <w:sz w:val="24"/>
              </w:rPr>
              <w:lastRenderedPageBreak/>
              <w:t>果，信度效度较高，符合中国高中生学科特点，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2.专业推荐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支持根据学生的职业性格测评与职业兴趣测评结果为学生推荐适合的专业。支持根据职业测评结果，为学生呈现匹配度较高和较低的大学专业，并支持查看学科-专业覆盖率。</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3.专业解读</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支持为学生提供各专业的详细介绍，包括专业概况、细分专业、核心课程、学科要求特质、就业方向等内容。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4.意向专业</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支持学生根据推荐的适合专业列表中挑选若干专业作为意向专业，也可自行添加专业至意向专业列表。</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5.大学专业覆盖率计算</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支持根据高校各专业招生对学科要求，为学生提供查询任意学科组合对学生意向专业列表所包含专业的大学覆盖率。</w:t>
            </w:r>
          </w:p>
        </w:tc>
      </w:tr>
      <w:tr w:rsidR="00567E6A" w:rsidRPr="0028523C" w:rsidTr="00497DF5">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4</w:t>
            </w:r>
          </w:p>
        </w:tc>
        <w:tc>
          <w:tcPr>
            <w:tcW w:w="66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生涯</w:t>
            </w:r>
            <w:r>
              <w:rPr>
                <w:rFonts w:ascii="仿宋_GB2312" w:eastAsia="仿宋_GB2312" w:hAnsi="宋体" w:cs="宋体" w:hint="eastAsia"/>
                <w:kern w:val="0"/>
                <w:sz w:val="24"/>
              </w:rPr>
              <w:t>规划</w:t>
            </w:r>
            <w:r w:rsidRPr="0028523C">
              <w:rPr>
                <w:rFonts w:ascii="仿宋_GB2312" w:eastAsia="仿宋_GB2312" w:hAnsi="宋体" w:cs="宋体" w:hint="eastAsia"/>
                <w:kern w:val="0"/>
                <w:sz w:val="24"/>
              </w:rPr>
              <w:t>服务</w:t>
            </w:r>
          </w:p>
        </w:tc>
        <w:tc>
          <w:tcPr>
            <w:tcW w:w="2870"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1.系统包括高中生兴趣测评--</w:t>
            </w:r>
            <w:proofErr w:type="gramStart"/>
            <w:r w:rsidRPr="0028523C">
              <w:rPr>
                <w:rFonts w:ascii="仿宋_GB2312" w:eastAsia="仿宋_GB2312" w:hAnsi="宋体" w:cs="宋体" w:hint="eastAsia"/>
                <w:kern w:val="0"/>
                <w:sz w:val="24"/>
              </w:rPr>
              <w:t>霍兰德兴趣</w:t>
            </w:r>
            <w:proofErr w:type="gramEnd"/>
            <w:r w:rsidRPr="0028523C">
              <w:rPr>
                <w:rFonts w:ascii="仿宋_GB2312" w:eastAsia="仿宋_GB2312" w:hAnsi="宋体" w:cs="宋体" w:hint="eastAsia"/>
                <w:kern w:val="0"/>
                <w:sz w:val="24"/>
              </w:rPr>
              <w:t>量表、高中生优势测评--多元智能量表、高中生个人性格测评--MBTI职业性格测试、高中生价值观倾向测评--职业价值观量表、高中生决策风格测评--决策风格测评。</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2.学生多次使用、查看当</w:t>
            </w:r>
            <w:proofErr w:type="gramStart"/>
            <w:r w:rsidRPr="0028523C">
              <w:rPr>
                <w:rFonts w:ascii="仿宋_GB2312" w:eastAsia="仿宋_GB2312" w:hAnsi="宋体" w:cs="宋体" w:hint="eastAsia"/>
                <w:kern w:val="0"/>
                <w:sz w:val="24"/>
              </w:rPr>
              <w:t>次决策</w:t>
            </w:r>
            <w:proofErr w:type="gramEnd"/>
            <w:r w:rsidRPr="0028523C">
              <w:rPr>
                <w:rFonts w:ascii="仿宋_GB2312" w:eastAsia="仿宋_GB2312" w:hAnsi="宋体" w:cs="宋体" w:hint="eastAsia"/>
                <w:kern w:val="0"/>
                <w:sz w:val="24"/>
              </w:rPr>
              <w:t>报告与历史决策记录。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3.要求至少包括微视频、励志文章、推荐书籍。</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4.支持设置高校筛选条件，支持查询全国各地高校的基本信息、学校简介、开设专业、分数线、招生简章信息。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5.支持设置专业筛选条件，支持查询全国开设专业的基本信息、专业简介、开设院校、前景方向信息。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6.支持根据职业名称、职业类型对相关职业进行搜索及筛选。</w:t>
            </w:r>
            <w:proofErr w:type="gramStart"/>
            <w:r w:rsidRPr="0028523C">
              <w:rPr>
                <w:rFonts w:ascii="仿宋_GB2312" w:eastAsia="仿宋_GB2312" w:hAnsi="宋体" w:cs="宋体" w:hint="eastAsia"/>
                <w:kern w:val="0"/>
                <w:sz w:val="24"/>
              </w:rPr>
              <w:t>需支持</w:t>
            </w:r>
            <w:proofErr w:type="gramEnd"/>
            <w:r w:rsidRPr="0028523C">
              <w:rPr>
                <w:rFonts w:ascii="仿宋_GB2312" w:eastAsia="仿宋_GB2312" w:hAnsi="宋体" w:cs="宋体" w:hint="eastAsia"/>
                <w:kern w:val="0"/>
                <w:sz w:val="24"/>
              </w:rPr>
              <w:t>查看职业基本信息、职业解读、匹配专业、发展方向。</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7.支持查看双一流、985工程、211工程等不同类型大学信息；支持查看学科门类、一级学科、二级学科、国家重点学科、等专业类信息；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8.支持学生通过手机端查看行业榜样、校友榜样等，支持以卡片形式展示生涯榜样信息，支持学生直接搜索榜样名字。</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9.支持生成学生的个性化生涯报告，支持下载打印生涯报告。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10.生涯</w:t>
            </w:r>
            <w:r>
              <w:rPr>
                <w:rFonts w:ascii="仿宋_GB2312" w:eastAsia="仿宋_GB2312" w:hAnsi="宋体" w:cs="宋体" w:hint="eastAsia"/>
                <w:kern w:val="0"/>
                <w:sz w:val="24"/>
              </w:rPr>
              <w:t>规划</w:t>
            </w:r>
            <w:r w:rsidRPr="0028523C">
              <w:rPr>
                <w:rFonts w:ascii="仿宋_GB2312" w:eastAsia="仿宋_GB2312" w:hAnsi="宋体" w:cs="宋体" w:hint="eastAsia"/>
                <w:kern w:val="0"/>
                <w:sz w:val="24"/>
              </w:rPr>
              <w:t>服务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高考政策系列培训服务：为各级用户提供高考政策相关培训服务，解决学校高考综合改革的共性管理问题，辅助学生及家长了解高考综合改革政策和制度。面向学生、老师有体系、有层次、分类开展高考政策相关培训，指导教师做</w:t>
            </w:r>
            <w:r w:rsidRPr="0028523C">
              <w:rPr>
                <w:rFonts w:ascii="仿宋_GB2312" w:eastAsia="仿宋_GB2312" w:hAnsi="宋体" w:cs="宋体" w:hint="eastAsia"/>
                <w:kern w:val="0"/>
                <w:sz w:val="24"/>
              </w:rPr>
              <w:lastRenderedPageBreak/>
              <w:t>好学生发展培训、学生选科指导培训等。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学生发展指导师资培训服务：配合高考综合改革实施的落地工作，帮助学校建设学生发展指导师资队伍，提升学生发展指导教育水平，做好学生发展指导教育；同时帮助学生了解发展指导的相关内容，从学生发展的角度进行选科及之后的升学规划和职业规划。</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（3）学生发展指导服务：为更好辅助</w:t>
            </w:r>
            <w:proofErr w:type="gramStart"/>
            <w:r w:rsidRPr="0028523C">
              <w:rPr>
                <w:rFonts w:ascii="仿宋_GB2312" w:eastAsia="仿宋_GB2312" w:hAnsi="宋体" w:cs="宋体" w:hint="eastAsia"/>
                <w:kern w:val="0"/>
                <w:sz w:val="24"/>
              </w:rPr>
              <w:t>学校走班教学</w:t>
            </w:r>
            <w:proofErr w:type="gramEnd"/>
            <w:r w:rsidRPr="0028523C">
              <w:rPr>
                <w:rFonts w:ascii="仿宋_GB2312" w:eastAsia="仿宋_GB2312" w:hAnsi="宋体" w:cs="宋体" w:hint="eastAsia"/>
                <w:kern w:val="0"/>
                <w:sz w:val="24"/>
              </w:rPr>
              <w:t>工作的实施，提供针对学生发展、选科等高考综合改革相关的内容讲座服务，帮助学校普及政策信息、落实学生发展指导工作。</w:t>
            </w:r>
          </w:p>
        </w:tc>
      </w:tr>
      <w:tr w:rsidR="00567E6A" w:rsidRPr="0028523C" w:rsidTr="00497DF5">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5</w:t>
            </w:r>
          </w:p>
        </w:tc>
        <w:tc>
          <w:tcPr>
            <w:tcW w:w="66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高考指南服务</w:t>
            </w:r>
          </w:p>
        </w:tc>
        <w:tc>
          <w:tcPr>
            <w:tcW w:w="2870"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1.支持学生、管理员或教师能够通过</w:t>
            </w:r>
            <w:proofErr w:type="gramStart"/>
            <w:r w:rsidRPr="0028523C">
              <w:rPr>
                <w:rFonts w:ascii="仿宋_GB2312" w:eastAsia="仿宋_GB2312" w:hAnsi="宋体" w:cs="宋体" w:hint="eastAsia"/>
                <w:kern w:val="0"/>
                <w:sz w:val="24"/>
              </w:rPr>
              <w:t>多维度进行选</w:t>
            </w:r>
            <w:proofErr w:type="gramEnd"/>
            <w:r w:rsidRPr="0028523C">
              <w:rPr>
                <w:rFonts w:ascii="仿宋_GB2312" w:eastAsia="仿宋_GB2312" w:hAnsi="宋体" w:cs="宋体" w:hint="eastAsia"/>
                <w:kern w:val="0"/>
                <w:sz w:val="24"/>
              </w:rPr>
              <w:t>科查询， 至少包括“按学校查选科、按专业查选科、按选科查学校、按选科查专业”。</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2.支持多维</w:t>
            </w:r>
            <w:proofErr w:type="gramStart"/>
            <w:r w:rsidRPr="0028523C">
              <w:rPr>
                <w:rFonts w:ascii="仿宋_GB2312" w:eastAsia="仿宋_GB2312" w:hAnsi="宋体" w:cs="宋体" w:hint="eastAsia"/>
                <w:kern w:val="0"/>
                <w:sz w:val="24"/>
              </w:rPr>
              <w:t>度条件</w:t>
            </w:r>
            <w:proofErr w:type="gramEnd"/>
            <w:r w:rsidRPr="0028523C">
              <w:rPr>
                <w:rFonts w:ascii="仿宋_GB2312" w:eastAsia="仿宋_GB2312" w:hAnsi="宋体" w:cs="宋体" w:hint="eastAsia"/>
                <w:kern w:val="0"/>
                <w:sz w:val="24"/>
              </w:rPr>
              <w:t>筛选选科要求，至少包括省份和高考年份，按学校查选科的模式</w:t>
            </w:r>
            <w:proofErr w:type="gramStart"/>
            <w:r w:rsidRPr="0028523C">
              <w:rPr>
                <w:rFonts w:ascii="仿宋_GB2312" w:eastAsia="仿宋_GB2312" w:hAnsi="宋体" w:cs="宋体" w:hint="eastAsia"/>
                <w:kern w:val="0"/>
                <w:sz w:val="24"/>
              </w:rPr>
              <w:t>需支持</w:t>
            </w:r>
            <w:proofErr w:type="gramEnd"/>
            <w:r w:rsidRPr="0028523C">
              <w:rPr>
                <w:rFonts w:ascii="仿宋_GB2312" w:eastAsia="仿宋_GB2312" w:hAnsi="宋体" w:cs="宋体" w:hint="eastAsia"/>
                <w:kern w:val="0"/>
                <w:sz w:val="24"/>
              </w:rPr>
              <w:t>学生、管理员、教师通过手动搜索学校。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3.支持多维</w:t>
            </w:r>
            <w:proofErr w:type="gramStart"/>
            <w:r w:rsidRPr="0028523C">
              <w:rPr>
                <w:rFonts w:ascii="仿宋_GB2312" w:eastAsia="仿宋_GB2312" w:hAnsi="宋体" w:cs="宋体" w:hint="eastAsia"/>
                <w:kern w:val="0"/>
                <w:sz w:val="24"/>
              </w:rPr>
              <w:t>度条件</w:t>
            </w:r>
            <w:proofErr w:type="gramEnd"/>
            <w:r w:rsidRPr="0028523C">
              <w:rPr>
                <w:rFonts w:ascii="仿宋_GB2312" w:eastAsia="仿宋_GB2312" w:hAnsi="宋体" w:cs="宋体" w:hint="eastAsia"/>
                <w:kern w:val="0"/>
                <w:sz w:val="24"/>
              </w:rPr>
              <w:t>进行筛选，至少包括省份、院校特性、院校类型、学历层次。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4.支持用户根据选</w:t>
            </w:r>
            <w:proofErr w:type="gramStart"/>
            <w:r w:rsidRPr="0028523C">
              <w:rPr>
                <w:rFonts w:ascii="仿宋_GB2312" w:eastAsia="仿宋_GB2312" w:hAnsi="宋体" w:cs="宋体" w:hint="eastAsia"/>
                <w:kern w:val="0"/>
                <w:sz w:val="24"/>
              </w:rPr>
              <w:t>考学科</w:t>
            </w:r>
            <w:proofErr w:type="gramEnd"/>
            <w:r w:rsidRPr="0028523C">
              <w:rPr>
                <w:rFonts w:ascii="仿宋_GB2312" w:eastAsia="仿宋_GB2312" w:hAnsi="宋体" w:cs="宋体" w:hint="eastAsia"/>
                <w:kern w:val="0"/>
                <w:sz w:val="24"/>
              </w:rPr>
              <w:t>科目，自动匹配出所选科目可报考的专业门类</w:t>
            </w:r>
            <w:proofErr w:type="gramStart"/>
            <w:r w:rsidRPr="0028523C">
              <w:rPr>
                <w:rFonts w:ascii="仿宋_GB2312" w:eastAsia="仿宋_GB2312" w:hAnsi="宋体" w:cs="宋体" w:hint="eastAsia"/>
                <w:kern w:val="0"/>
                <w:sz w:val="24"/>
              </w:rPr>
              <w:t>内专业</w:t>
            </w:r>
            <w:proofErr w:type="gramEnd"/>
            <w:r w:rsidRPr="0028523C">
              <w:rPr>
                <w:rFonts w:ascii="仿宋_GB2312" w:eastAsia="仿宋_GB2312" w:hAnsi="宋体" w:cs="宋体" w:hint="eastAsia"/>
                <w:kern w:val="0"/>
                <w:sz w:val="24"/>
              </w:rPr>
              <w:t xml:space="preserve">目录及开设该专业的所有学校对该专业的信息；支持学生按照所在地区、院校层次（双一流、985、211）、院校性质等维度进行筛选查看；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支持通过大学名称进行检索，支持查看该院校开设专业门类及所含专业对选考科目的要求；支持按照所在地区、院校层次、院校性质进行快速筛选查询；支持支持查看院校的详细介绍，包括院校基本信息、院校实力、录取分数、院校介绍等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6.支持学生根据选择专业门类查看可报考的大学与各学科覆盖率，支持查看各专业的详细解读； </w:t>
            </w:r>
          </w:p>
        </w:tc>
      </w:tr>
      <w:tr w:rsidR="00567E6A" w:rsidRPr="0028523C" w:rsidTr="00497DF5">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6</w:t>
            </w:r>
          </w:p>
        </w:tc>
        <w:tc>
          <w:tcPr>
            <w:tcW w:w="663"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高中生涯教学系统</w:t>
            </w:r>
          </w:p>
        </w:tc>
        <w:tc>
          <w:tcPr>
            <w:tcW w:w="2870"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1.支持对全市及各区县的生涯课程资源进行统一维护与管理，市级管理员可添加资源，能够设置资源名称、资源类型、资源分类、资源可见范围等。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2.资源类型包括教学设计、教学课件、教学视频等，资源格式支持常见文件格式，上</w:t>
            </w:r>
            <w:proofErr w:type="gramStart"/>
            <w:r w:rsidRPr="0028523C">
              <w:rPr>
                <w:rFonts w:ascii="仿宋_GB2312" w:eastAsia="仿宋_GB2312" w:hAnsi="宋体" w:cs="宋体" w:hint="eastAsia"/>
                <w:kern w:val="0"/>
                <w:sz w:val="24"/>
              </w:rPr>
              <w:t>传完成</w:t>
            </w:r>
            <w:proofErr w:type="gramEnd"/>
            <w:r w:rsidRPr="0028523C">
              <w:rPr>
                <w:rFonts w:ascii="仿宋_GB2312" w:eastAsia="仿宋_GB2312" w:hAnsi="宋体" w:cs="宋体" w:hint="eastAsia"/>
                <w:kern w:val="0"/>
                <w:sz w:val="24"/>
              </w:rPr>
              <w:t>后，学生和教师可在移动端进行查看。</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3.支持按照资源分类进行搜索查看。</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4.支持以列表和视图形式查看资源信息。</w:t>
            </w:r>
          </w:p>
        </w:tc>
      </w:tr>
      <w:tr w:rsidR="00567E6A" w:rsidRPr="0028523C" w:rsidTr="00497DF5">
        <w:tc>
          <w:tcPr>
            <w:tcW w:w="645"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7</w:t>
            </w:r>
          </w:p>
        </w:tc>
        <w:tc>
          <w:tcPr>
            <w:tcW w:w="66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教师培训</w:t>
            </w:r>
          </w:p>
        </w:tc>
        <w:tc>
          <w:tcPr>
            <w:tcW w:w="2870"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1.培训对象要求：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对新高考背景下的高中生涯教育、科学选科指导、生涯课程</w:t>
            </w:r>
            <w:r w:rsidRPr="0028523C">
              <w:rPr>
                <w:rFonts w:ascii="仿宋_GB2312" w:eastAsia="仿宋_GB2312" w:hAnsi="宋体" w:cs="宋体" w:hint="eastAsia"/>
                <w:kern w:val="0"/>
                <w:sz w:val="24"/>
              </w:rPr>
              <w:lastRenderedPageBreak/>
              <w:t>设计与实施感兴趣的中学生涯教师、心理教师、各学科任课教师、德育教师、教学管理教师以及其他学校领导和一线教师。</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2.培训场次及培训人次要求：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每年按地区分布、需求分层情况组织培训，每年组织 5场培训覆盖各区县，每场按 150-200 人进行组织。如遇特殊情况，需以其他形式保证高一年级班主任</w:t>
            </w:r>
            <w:proofErr w:type="gramStart"/>
            <w:r w:rsidRPr="0028523C">
              <w:rPr>
                <w:rFonts w:ascii="仿宋_GB2312" w:eastAsia="仿宋_GB2312" w:hAnsi="宋体" w:cs="宋体" w:hint="eastAsia"/>
                <w:kern w:val="0"/>
                <w:sz w:val="24"/>
              </w:rPr>
              <w:t>参予</w:t>
            </w:r>
            <w:proofErr w:type="gramEnd"/>
            <w:r w:rsidRPr="0028523C">
              <w:rPr>
                <w:rFonts w:ascii="仿宋_GB2312" w:eastAsia="仿宋_GB2312" w:hAnsi="宋体" w:cs="宋体" w:hint="eastAsia"/>
                <w:kern w:val="0"/>
                <w:sz w:val="24"/>
              </w:rPr>
              <w:t>。</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3.培训目标要求，参</w:t>
            </w:r>
            <w:proofErr w:type="gramStart"/>
            <w:r w:rsidRPr="0028523C">
              <w:rPr>
                <w:rFonts w:ascii="仿宋_GB2312" w:eastAsia="仿宋_GB2312" w:hAnsi="宋体" w:cs="宋体" w:hint="eastAsia"/>
                <w:kern w:val="0"/>
                <w:sz w:val="24"/>
              </w:rPr>
              <w:t>训教师</w:t>
            </w:r>
            <w:proofErr w:type="gramEnd"/>
            <w:r w:rsidRPr="0028523C">
              <w:rPr>
                <w:rFonts w:ascii="仿宋_GB2312" w:eastAsia="仿宋_GB2312" w:hAnsi="宋体" w:cs="宋体" w:hint="eastAsia"/>
                <w:kern w:val="0"/>
                <w:sz w:val="24"/>
              </w:rPr>
              <w:t>需要掌握如下技能：</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3.1理解先行省份新高考改革政策；</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3.2掌握科学的新高考选科方式；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3.2如何帮助高中生提升生涯意识与自我管理能力。</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4.培训内容要求：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4.1平台使用方法与流程；</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4.2新高考改革要点解读；</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4.3试点地区的经验教训；</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4.4选科决策三要素模型；</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4.5学科潜能测评及专业兴趣测评；</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4.6决策流程与方法。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5.培训形式要求：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必须支持线上、线下培训，通过专家讲授、案例研讨、小组练习、团队任务等方式完成课程学习。</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6.配套资料要求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6.1培训讲义：需给参</w:t>
            </w:r>
            <w:proofErr w:type="gramStart"/>
            <w:r w:rsidRPr="0028523C">
              <w:rPr>
                <w:rFonts w:ascii="仿宋_GB2312" w:eastAsia="仿宋_GB2312" w:hAnsi="宋体" w:cs="宋体" w:hint="eastAsia"/>
                <w:kern w:val="0"/>
                <w:sz w:val="24"/>
              </w:rPr>
              <w:t>训教师提供</w:t>
            </w:r>
            <w:proofErr w:type="gramEnd"/>
            <w:r w:rsidRPr="0028523C">
              <w:rPr>
                <w:rFonts w:ascii="仿宋_GB2312" w:eastAsia="仿宋_GB2312" w:hAnsi="宋体" w:cs="宋体" w:hint="eastAsia"/>
                <w:kern w:val="0"/>
                <w:sz w:val="24"/>
              </w:rPr>
              <w:t>新高考生涯教育师资培训讲义。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6.2相关软件：需要为参</w:t>
            </w:r>
            <w:proofErr w:type="gramStart"/>
            <w:r w:rsidRPr="0028523C">
              <w:rPr>
                <w:rFonts w:ascii="仿宋_GB2312" w:eastAsia="仿宋_GB2312" w:hAnsi="宋体" w:cs="宋体" w:hint="eastAsia"/>
                <w:kern w:val="0"/>
                <w:sz w:val="24"/>
              </w:rPr>
              <w:t>训教师</w:t>
            </w:r>
            <w:proofErr w:type="gramEnd"/>
            <w:r w:rsidRPr="0028523C">
              <w:rPr>
                <w:rFonts w:ascii="仿宋_GB2312" w:eastAsia="仿宋_GB2312" w:hAnsi="宋体" w:cs="宋体" w:hint="eastAsia"/>
                <w:kern w:val="0"/>
                <w:sz w:val="24"/>
              </w:rPr>
              <w:t>配备相关平台体验账号，能让参</w:t>
            </w:r>
            <w:proofErr w:type="gramStart"/>
            <w:r w:rsidRPr="0028523C">
              <w:rPr>
                <w:rFonts w:ascii="仿宋_GB2312" w:eastAsia="仿宋_GB2312" w:hAnsi="宋体" w:cs="宋体" w:hint="eastAsia"/>
                <w:kern w:val="0"/>
                <w:sz w:val="24"/>
              </w:rPr>
              <w:t>训教师</w:t>
            </w:r>
            <w:proofErr w:type="gramEnd"/>
            <w:r w:rsidRPr="0028523C">
              <w:rPr>
                <w:rFonts w:ascii="仿宋_GB2312" w:eastAsia="仿宋_GB2312" w:hAnsi="宋体" w:cs="宋体" w:hint="eastAsia"/>
                <w:kern w:val="0"/>
                <w:sz w:val="24"/>
              </w:rPr>
              <w:t>体验生涯探索、选科系统、高考指南、走班排课等模块。</w:t>
            </w:r>
          </w:p>
        </w:tc>
      </w:tr>
    </w:tbl>
    <w:p w:rsidR="00567E6A" w:rsidRPr="00BF5AF2" w:rsidRDefault="00567E6A" w:rsidP="00567E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40"/>
        <w:gridCol w:w="6366"/>
      </w:tblGrid>
      <w:tr w:rsidR="00567E6A" w:rsidRPr="0028523C" w:rsidTr="00497DF5">
        <w:tc>
          <w:tcPr>
            <w:tcW w:w="5000" w:type="pct"/>
            <w:gridSpan w:val="3"/>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b/>
                <w:bCs/>
                <w:kern w:val="0"/>
                <w:sz w:val="24"/>
              </w:rPr>
              <w:t>三、</w:t>
            </w:r>
            <w:proofErr w:type="gramStart"/>
            <w:r w:rsidRPr="0028523C">
              <w:rPr>
                <w:rFonts w:ascii="仿宋_GB2312" w:eastAsia="仿宋_GB2312" w:hAnsi="宋体" w:cs="宋体" w:hint="eastAsia"/>
                <w:b/>
                <w:bCs/>
                <w:kern w:val="0"/>
                <w:sz w:val="24"/>
              </w:rPr>
              <w:t>选课走班</w:t>
            </w:r>
            <w:proofErr w:type="gramEnd"/>
            <w:r w:rsidRPr="0028523C">
              <w:rPr>
                <w:rFonts w:ascii="仿宋_GB2312" w:eastAsia="仿宋_GB2312" w:hAnsi="宋体" w:cs="宋体" w:hint="eastAsia"/>
                <w:b/>
                <w:bCs/>
                <w:kern w:val="0"/>
                <w:sz w:val="24"/>
              </w:rPr>
              <w:t>技术要求</w:t>
            </w:r>
          </w:p>
        </w:tc>
      </w:tr>
      <w:tr w:rsidR="00567E6A" w:rsidRPr="0028523C" w:rsidTr="00497DF5">
        <w:trPr>
          <w:trHeight w:val="563"/>
        </w:trPr>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序号</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系统名称</w:t>
            </w:r>
          </w:p>
        </w:tc>
        <w:tc>
          <w:tcPr>
            <w:tcW w:w="3428"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Pr>
                <w:rFonts w:ascii="仿宋_GB2312" w:eastAsia="仿宋_GB2312" w:hAnsi="宋体" w:cs="宋体" w:hint="eastAsia"/>
                <w:kern w:val="0"/>
                <w:sz w:val="24"/>
              </w:rPr>
              <w:t>技术</w:t>
            </w:r>
            <w:proofErr w:type="spellStart"/>
            <w:r>
              <w:rPr>
                <w:rFonts w:ascii="仿宋_GB2312" w:eastAsia="仿宋_GB2312" w:hAnsi="宋体" w:cs="宋体" w:hint="eastAsia"/>
                <w:kern w:val="0"/>
                <w:sz w:val="24"/>
                <w:lang w:eastAsia="en-US"/>
              </w:rPr>
              <w:t>要求</w:t>
            </w:r>
            <w:proofErr w:type="spellEnd"/>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1</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学校配置管理</w:t>
            </w:r>
          </w:p>
        </w:tc>
        <w:tc>
          <w:tcPr>
            <w:tcW w:w="3428" w:type="pct"/>
            <w:shd w:val="clear" w:color="auto" w:fill="auto"/>
            <w:vAlign w:val="center"/>
          </w:tcPr>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管理员进行教师权限配置，至少包括开放权限、取消权限、设置时长、配置班级、配置模块。</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2.要求支持教师列表，查看教师基本信息，以及进行查询、添加删除等操作。</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教师管理，为教师开放平台操作权限。</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权限配置，包括班级和模块。</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5.需要支持管理员对教师的班级、模块权限进行分配和管理。</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lastRenderedPageBreak/>
              <w:t>6.需要支持管理员选择性地不向教师开放某些权限，以限定教师在平台的使用范围。</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7.支持对学生账户信息进行管理，包括学生账号、性别、选科组合、所在教学班、行政班等信息，支持学生账号依据班级结构的状态变化进行动态调整，支持对学生账号进行启用、禁用和已毕业查询；</w:t>
            </w:r>
          </w:p>
          <w:p w:rsidR="00567E6A" w:rsidRPr="0028523C" w:rsidRDefault="00567E6A" w:rsidP="00497DF5">
            <w:pPr>
              <w:widowControl/>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color w:val="000000"/>
                <w:kern w:val="0"/>
                <w:sz w:val="24"/>
              </w:rPr>
              <w:t>▲8.支持新建、修改、删除学年学期，并可对学年学期进行校历查看，支持根据校区和学段查询学年学期信息，包括某一学年的名称、第一学期开始日期以及结束日期、第二学期开始日期以及结束时间和升级时间。</w:t>
            </w:r>
            <w:r w:rsidRPr="0028523C">
              <w:rPr>
                <w:rFonts w:ascii="仿宋_GB2312" w:eastAsia="仿宋_GB2312" w:hAnsi="宋体" w:cs="宋体" w:hint="eastAsia"/>
                <w:b/>
                <w:bCs/>
                <w:color w:val="000000"/>
                <w:kern w:val="0"/>
                <w:sz w:val="24"/>
              </w:rPr>
              <w:t>（</w:t>
            </w:r>
            <w:r w:rsidRPr="0024263E">
              <w:rPr>
                <w:rFonts w:ascii="仿宋_GB2312" w:eastAsia="仿宋_GB2312" w:hAnsi="宋体" w:cs="宋体" w:hint="eastAsia"/>
                <w:b/>
                <w:bCs/>
                <w:color w:val="000000"/>
                <w:kern w:val="0"/>
                <w:sz w:val="24"/>
              </w:rPr>
              <w:t>提供具有国家认可的第三方机构出具的测试报告复印件或原型系统的软件功能截图</w:t>
            </w:r>
            <w:r w:rsidRPr="0028523C">
              <w:rPr>
                <w:rFonts w:ascii="仿宋_GB2312" w:eastAsia="仿宋_GB2312" w:hAnsi="宋体" w:cs="宋体" w:hint="eastAsia"/>
                <w:b/>
                <w:bCs/>
                <w:color w:val="000000"/>
                <w:kern w:val="0"/>
                <w:sz w:val="24"/>
              </w:rPr>
              <w:t>）</w:t>
            </w:r>
            <w:r w:rsidRPr="0028523C">
              <w:rPr>
                <w:rFonts w:ascii="仿宋_GB2312" w:eastAsia="仿宋_GB2312" w:hAnsi="宋体" w:cs="宋体" w:hint="eastAsia"/>
                <w:color w:val="000000"/>
                <w:kern w:val="0"/>
                <w:sz w:val="24"/>
              </w:rPr>
              <w:br/>
              <w:t>9.支持学校管理班级结构，支持新建分班记录，设置分班名称，生效日期，支持</w:t>
            </w:r>
            <w:proofErr w:type="gramStart"/>
            <w:r w:rsidRPr="0028523C">
              <w:rPr>
                <w:rFonts w:ascii="仿宋_GB2312" w:eastAsia="仿宋_GB2312" w:hAnsi="宋体" w:cs="宋体" w:hint="eastAsia"/>
                <w:color w:val="000000"/>
                <w:kern w:val="0"/>
                <w:sz w:val="24"/>
              </w:rPr>
              <w:t>手动上</w:t>
            </w:r>
            <w:proofErr w:type="gramEnd"/>
            <w:r w:rsidRPr="0028523C">
              <w:rPr>
                <w:rFonts w:ascii="仿宋_GB2312" w:eastAsia="仿宋_GB2312" w:hAnsi="宋体" w:cs="宋体" w:hint="eastAsia"/>
                <w:color w:val="000000"/>
                <w:kern w:val="0"/>
                <w:sz w:val="24"/>
              </w:rPr>
              <w:t>传分班数据，包括学生行政班、选科、教学班等数据；支持班级结构的添加、修改、删除、复用等操作；</w:t>
            </w:r>
            <w:r w:rsidRPr="0028523C">
              <w:rPr>
                <w:rFonts w:ascii="仿宋_GB2312" w:eastAsia="仿宋_GB2312" w:hAnsi="宋体" w:cs="宋体" w:hint="eastAsia"/>
                <w:color w:val="000000"/>
                <w:kern w:val="0"/>
                <w:sz w:val="24"/>
              </w:rPr>
              <w:br/>
              <w:t>10.支持查询、添加、修改和删除学生家长信息，家长信息包括与孩子关系、家长姓名、家长联系方式、家长性别、出生年月、身份证、工作单位、家长来源、</w:t>
            </w:r>
            <w:proofErr w:type="gramStart"/>
            <w:r w:rsidRPr="0028523C">
              <w:rPr>
                <w:rFonts w:ascii="仿宋_GB2312" w:eastAsia="仿宋_GB2312" w:hAnsi="宋体" w:cs="宋体" w:hint="eastAsia"/>
                <w:color w:val="000000"/>
                <w:kern w:val="0"/>
                <w:sz w:val="24"/>
              </w:rPr>
              <w:t>微信登录</w:t>
            </w:r>
            <w:proofErr w:type="gramEnd"/>
            <w:r w:rsidRPr="0028523C">
              <w:rPr>
                <w:rFonts w:ascii="仿宋_GB2312" w:eastAsia="仿宋_GB2312" w:hAnsi="宋体" w:cs="宋体" w:hint="eastAsia"/>
                <w:color w:val="000000"/>
                <w:kern w:val="0"/>
                <w:sz w:val="24"/>
              </w:rPr>
              <w:t>状态等。。</w:t>
            </w:r>
            <w:r w:rsidRPr="0028523C">
              <w:rPr>
                <w:rFonts w:ascii="仿宋_GB2312" w:eastAsia="仿宋_GB2312" w:hAnsi="宋体" w:cs="宋体" w:hint="eastAsia"/>
                <w:color w:val="000000"/>
                <w:kern w:val="0"/>
                <w:sz w:val="24"/>
              </w:rPr>
              <w:br/>
            </w:r>
            <w:r w:rsidRPr="0028523C">
              <w:rPr>
                <w:rFonts w:ascii="仿宋_GB2312" w:eastAsia="仿宋_GB2312" w:hAnsi="宋体" w:cs="宋体" w:hint="eastAsia"/>
                <w:kern w:val="0"/>
                <w:sz w:val="24"/>
              </w:rPr>
              <w:t>11.</w:t>
            </w:r>
            <w:r w:rsidRPr="0028523C">
              <w:rPr>
                <w:rFonts w:ascii="仿宋_GB2312" w:eastAsia="仿宋_GB2312" w:hAnsi="宋体" w:cs="宋体" w:hint="eastAsia"/>
                <w:color w:val="000000"/>
                <w:kern w:val="0"/>
                <w:sz w:val="24"/>
              </w:rPr>
              <w:t>支持设置各级组织架构、架构间上下级关系，并在系统中准确定每位教职工；支持设置上下级部门，并可设置部门负责人、添加部门成员、批量调整部门和批量删除等操作，添加成员支持由学校教职工列表添加和教职工账户管理导入两种方式；支持级部管理，支持按照成员名称、学段、年级查询部门成员信息，包括成员姓名、手机号、级部、执教角色等。</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2</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高考选科服务</w:t>
            </w:r>
          </w:p>
        </w:tc>
        <w:tc>
          <w:tcPr>
            <w:tcW w:w="3428"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 设定选科方案</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支持3+1+2、自定义选科模式，支持学校管理员自定义开放选科组合属性。</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▲2.设定选科依据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支持根据学科能力、学科兴趣、专业匹配设置选科依据，并可进行相应的测评，可设置开启、 关闭、重复测评；支持根据多次考试成绩设置成绩权重，计算、显示成绩排名情况，并作为学科能力依据；支持设置学科兴趣、学科能力、专业匹配的权重，可将学科兴趣，学科能力与专业匹配的结果进行加权计算，并推荐选科组合；支持根据升学导向型、专业导向型、综合平衡型和自定义权重作为选科依据。</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3. 发布选科通知</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支持进行发布选科操作，支持对选科任务的起始时间、学生范围、选科通知提示文本进行统一设置。支持多种通知方式，包括选科开始时通知、发布时通知、不通知等，支持自定义设置通知内容。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 单科结果统计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支持查看本轮次的单科选科结果，并支持与历史轮次的选科结果进行对比分析，支持以图表等形式直观展示分析结果，自动显示各科目对应的选科总人数、男生人数、女生人数的增减情况；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 组合结果统计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支持查看某一选科轮次的三科组合和两科组合统计结果，包括：各组合选科人数、各组合人数占比情况、各学科选科人数，并提供表格管理和下载。</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 学生选科总表</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支持查看学生选科总表及选科详情，可按姓名或学号搜索查看某个学生的选科详情，详情内容须包括：第一志愿、总成绩年级排名、语数</w:t>
            </w:r>
            <w:proofErr w:type="gramStart"/>
            <w:r w:rsidRPr="0028523C">
              <w:rPr>
                <w:rFonts w:ascii="仿宋_GB2312" w:eastAsia="仿宋_GB2312" w:hAnsi="宋体" w:cs="宋体" w:hint="eastAsia"/>
                <w:kern w:val="0"/>
                <w:sz w:val="24"/>
              </w:rPr>
              <w:t>外成绩</w:t>
            </w:r>
            <w:proofErr w:type="gramEnd"/>
            <w:r w:rsidRPr="0028523C">
              <w:rPr>
                <w:rFonts w:ascii="仿宋_GB2312" w:eastAsia="仿宋_GB2312" w:hAnsi="宋体" w:cs="宋体" w:hint="eastAsia"/>
                <w:kern w:val="0"/>
                <w:sz w:val="24"/>
              </w:rPr>
              <w:t>年级排名、个人报告等；支持下载学生总表、组合能力统计表、批量下载学生报告等操作。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7.查看学生选科报告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支持查看学生</w:t>
            </w:r>
            <w:proofErr w:type="gramStart"/>
            <w:r w:rsidRPr="0028523C">
              <w:rPr>
                <w:rFonts w:ascii="仿宋_GB2312" w:eastAsia="仿宋_GB2312" w:hAnsi="宋体" w:cs="宋体" w:hint="eastAsia"/>
                <w:kern w:val="0"/>
                <w:sz w:val="24"/>
              </w:rPr>
              <w:t>个</w:t>
            </w:r>
            <w:proofErr w:type="gramEnd"/>
            <w:r w:rsidRPr="0028523C">
              <w:rPr>
                <w:rFonts w:ascii="仿宋_GB2312" w:eastAsia="仿宋_GB2312" w:hAnsi="宋体" w:cs="宋体" w:hint="eastAsia"/>
                <w:kern w:val="0"/>
                <w:sz w:val="24"/>
              </w:rPr>
              <w:t>人选科报告，并支持批量下载打印学生个人报告，报告内容包括：各学科成绩自评排名、各学科兴趣自评排名、学科-专业覆盖率、得分最优组合、学生第一志愿、职业性格和职业兴趣测评结果、学生意向专业等。</w:t>
            </w:r>
          </w:p>
        </w:tc>
      </w:tr>
      <w:tr w:rsidR="00567E6A" w:rsidRPr="0028523C" w:rsidTr="00497DF5">
        <w:trPr>
          <w:trHeight w:val="613"/>
        </w:trPr>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3</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lang w:eastAsia="en-US"/>
              </w:rPr>
            </w:pPr>
            <w:proofErr w:type="spellStart"/>
            <w:r w:rsidRPr="0028523C">
              <w:rPr>
                <w:rFonts w:ascii="仿宋_GB2312" w:eastAsia="仿宋_GB2312" w:hAnsi="宋体" w:cs="宋体" w:hint="eastAsia"/>
                <w:kern w:val="0"/>
                <w:sz w:val="24"/>
                <w:lang w:eastAsia="en-US"/>
              </w:rPr>
              <w:t>选科抉择</w:t>
            </w:r>
            <w:proofErr w:type="spellEnd"/>
          </w:p>
        </w:tc>
        <w:tc>
          <w:tcPr>
            <w:tcW w:w="3428"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1.选科完成度统计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（1）支持查看学生选科情况完成度，并以图表形式展示每个班级的选科情况；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（2）支持查看未完成学生的选科进度和未完成情况，包括查看是否完成账号登录操作、学科成绩排序、学科兴趣排序、职业性格测评、职业兴趣测评、意向专业选择等情况；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（3）支持管理员自定义未完成学生名单表</w:t>
            </w:r>
            <w:proofErr w:type="gramStart"/>
            <w:r w:rsidRPr="0028523C">
              <w:rPr>
                <w:rFonts w:ascii="仿宋_GB2312" w:eastAsia="仿宋_GB2312" w:hAnsi="宋体" w:cs="宋体" w:hint="eastAsia"/>
                <w:kern w:val="0"/>
                <w:sz w:val="24"/>
              </w:rPr>
              <w:t>头显示</w:t>
            </w:r>
            <w:proofErr w:type="gramEnd"/>
            <w:r w:rsidRPr="0028523C">
              <w:rPr>
                <w:rFonts w:ascii="仿宋_GB2312" w:eastAsia="仿宋_GB2312" w:hAnsi="宋体" w:cs="宋体" w:hint="eastAsia"/>
                <w:kern w:val="0"/>
                <w:sz w:val="24"/>
              </w:rPr>
              <w:t>内容，并下载未完</w:t>
            </w:r>
            <w:proofErr w:type="gramStart"/>
            <w:r w:rsidRPr="0028523C">
              <w:rPr>
                <w:rFonts w:ascii="仿宋_GB2312" w:eastAsia="仿宋_GB2312" w:hAnsi="宋体" w:cs="宋体" w:hint="eastAsia"/>
                <w:kern w:val="0"/>
                <w:sz w:val="24"/>
              </w:rPr>
              <w:t>成选科学</w:t>
            </w:r>
            <w:proofErr w:type="gramEnd"/>
            <w:r w:rsidRPr="0028523C">
              <w:rPr>
                <w:rFonts w:ascii="仿宋_GB2312" w:eastAsia="仿宋_GB2312" w:hAnsi="宋体" w:cs="宋体" w:hint="eastAsia"/>
                <w:kern w:val="0"/>
                <w:sz w:val="24"/>
              </w:rPr>
              <w:t>生名单。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2.选科匹配度分析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（1）支持查看学生选科低匹配度统计分析结果，支持以不匹配类型和不匹配程度两个维度进行展示；</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（2）支持管理员自定义不匹配学生名单表</w:t>
            </w:r>
            <w:proofErr w:type="gramStart"/>
            <w:r w:rsidRPr="0028523C">
              <w:rPr>
                <w:rFonts w:ascii="仿宋_GB2312" w:eastAsia="仿宋_GB2312" w:hAnsi="宋体" w:cs="宋体" w:hint="eastAsia"/>
                <w:kern w:val="0"/>
                <w:sz w:val="24"/>
              </w:rPr>
              <w:t>头显示</w:t>
            </w:r>
            <w:proofErr w:type="gramEnd"/>
            <w:r w:rsidRPr="0028523C">
              <w:rPr>
                <w:rFonts w:ascii="仿宋_GB2312" w:eastAsia="仿宋_GB2312" w:hAnsi="宋体" w:cs="宋体" w:hint="eastAsia"/>
                <w:kern w:val="0"/>
                <w:sz w:val="24"/>
              </w:rPr>
              <w:t>内容，并下载相应的不匹配学生名单。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3.成绩统计</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（1）支持查看本轮次单科选科成绩与组合选科成绩分析结</w:t>
            </w:r>
            <w:r w:rsidRPr="0028523C">
              <w:rPr>
                <w:rFonts w:ascii="仿宋_GB2312" w:eastAsia="仿宋_GB2312" w:hAnsi="宋体" w:cs="宋体" w:hint="eastAsia"/>
                <w:kern w:val="0"/>
                <w:sz w:val="24"/>
              </w:rPr>
              <w:lastRenderedPageBreak/>
              <w:t>果，支持与历史轮次选科成绩对比分析，并支持下载分析结果；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（2）支持管理员也可自定义成绩依据（总成绩、语数外成绩）和成绩梯队区间设置，可设置成绩优良、成绩中等、成绩较差三个梯队；</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4.职业兴趣与职业性格测评结果分析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（1）支持管理员查看职业兴趣测评结果和职业性格测评结果；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（2）其中，职业兴趣测评维度包括：调研型、艺术型、实际型、社会型、常规型、企业型等，并以图表形式展示各类型学生人数；</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（3）职业性格测评维度包括，并以图表形式展示各类型学生人数；</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5.升学路径分析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（1）支持查看学生目标升学路径及升学路径详情，并下载统计结果。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（2）支持以图表形式分别展示学生目标升学路径和统计详情。</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▲6大学专业覆盖率计算</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支持根据高校专业招考要求中的学科要求，实时计算学科组合对应意向专业的大学覆盖率。</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4</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智能考</w:t>
            </w:r>
            <w:proofErr w:type="gramStart"/>
            <w:r w:rsidRPr="0028523C">
              <w:rPr>
                <w:rFonts w:ascii="仿宋_GB2312" w:eastAsia="仿宋_GB2312" w:hAnsi="宋体" w:cs="宋体" w:hint="eastAsia"/>
                <w:kern w:val="0"/>
                <w:sz w:val="24"/>
              </w:rPr>
              <w:t>务</w:t>
            </w:r>
            <w:proofErr w:type="gramEnd"/>
            <w:r w:rsidRPr="0028523C">
              <w:rPr>
                <w:rFonts w:ascii="仿宋_GB2312" w:eastAsia="仿宋_GB2312" w:hAnsi="宋体" w:cs="宋体" w:hint="eastAsia"/>
                <w:kern w:val="0"/>
                <w:sz w:val="24"/>
              </w:rPr>
              <w:t>服务</w:t>
            </w:r>
          </w:p>
        </w:tc>
        <w:tc>
          <w:tcPr>
            <w:tcW w:w="3428" w:type="pct"/>
            <w:shd w:val="clear" w:color="auto" w:fill="auto"/>
            <w:vAlign w:val="center"/>
          </w:tcPr>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bookmarkStart w:id="1" w:name="_Toc68182147"/>
            <w:bookmarkStart w:id="2" w:name="_Toc51086525"/>
            <w:r w:rsidRPr="0028523C">
              <w:rPr>
                <w:rFonts w:ascii="仿宋_GB2312" w:eastAsia="仿宋_GB2312" w:hAnsi="宋体" w:cs="宋体" w:hint="eastAsia"/>
                <w:color w:val="000000"/>
                <w:kern w:val="0"/>
                <w:sz w:val="24"/>
              </w:rPr>
              <w:t>一、考试任务管理</w:t>
            </w:r>
            <w:bookmarkEnd w:id="1"/>
            <w:bookmarkEnd w:id="2"/>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支持学校多个年级考试任务的安排与管理，支持实时查看</w:t>
            </w:r>
            <w:proofErr w:type="gramStart"/>
            <w:r w:rsidRPr="0028523C">
              <w:rPr>
                <w:rFonts w:ascii="仿宋_GB2312" w:eastAsia="仿宋_GB2312" w:hAnsi="宋体" w:cs="宋体" w:hint="eastAsia"/>
                <w:color w:val="000000"/>
                <w:kern w:val="0"/>
                <w:sz w:val="24"/>
              </w:rPr>
              <w:t>各考试</w:t>
            </w:r>
            <w:proofErr w:type="gramEnd"/>
            <w:r w:rsidRPr="0028523C">
              <w:rPr>
                <w:rFonts w:ascii="仿宋_GB2312" w:eastAsia="仿宋_GB2312" w:hAnsi="宋体" w:cs="宋体" w:hint="eastAsia"/>
                <w:color w:val="000000"/>
                <w:kern w:val="0"/>
                <w:sz w:val="24"/>
              </w:rPr>
              <w:t>任务安排进度。</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bookmarkStart w:id="3" w:name="_Toc68182148"/>
            <w:bookmarkStart w:id="4" w:name="_Toc51086526"/>
            <w:r w:rsidRPr="0028523C">
              <w:rPr>
                <w:rFonts w:ascii="仿宋_GB2312" w:eastAsia="仿宋_GB2312" w:hAnsi="宋体" w:cs="宋体" w:hint="eastAsia"/>
                <w:color w:val="000000"/>
                <w:kern w:val="0"/>
                <w:sz w:val="24"/>
              </w:rPr>
              <w:t>二、考试设置</w:t>
            </w:r>
            <w:bookmarkEnd w:id="3"/>
            <w:bookmarkEnd w:id="4"/>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5" w:name="_Toc68182149"/>
            <w:r w:rsidRPr="0028523C">
              <w:rPr>
                <w:rFonts w:ascii="仿宋_GB2312" w:eastAsia="仿宋_GB2312" w:hAnsi="宋体" w:cs="宋体" w:hint="eastAsia"/>
                <w:color w:val="000000"/>
                <w:kern w:val="0"/>
                <w:sz w:val="24"/>
              </w:rPr>
              <w:t>1、考试年级</w:t>
            </w:r>
            <w:bookmarkEnd w:id="5"/>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支持设置考试任务中参加的考试年级，支持一键同步学校“基础数据管理系统”中的有关校区数据、年级、学生班级结构、教师</w:t>
            </w:r>
            <w:proofErr w:type="gramStart"/>
            <w:r w:rsidRPr="0028523C">
              <w:rPr>
                <w:rFonts w:ascii="仿宋_GB2312" w:eastAsia="仿宋_GB2312" w:hAnsi="宋体" w:cs="宋体" w:hint="eastAsia"/>
                <w:color w:val="000000"/>
                <w:kern w:val="0"/>
                <w:sz w:val="24"/>
              </w:rPr>
              <w:t>帐户</w:t>
            </w:r>
            <w:proofErr w:type="gramEnd"/>
            <w:r w:rsidRPr="0028523C">
              <w:rPr>
                <w:rFonts w:ascii="仿宋_GB2312" w:eastAsia="仿宋_GB2312" w:hAnsi="宋体" w:cs="宋体" w:hint="eastAsia"/>
                <w:color w:val="000000"/>
                <w:kern w:val="0"/>
                <w:sz w:val="24"/>
              </w:rPr>
              <w:t>、教师执教关系、教室信息等基础数据；</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6" w:name="_Toc68182150"/>
            <w:r w:rsidRPr="0028523C">
              <w:rPr>
                <w:rFonts w:ascii="仿宋_GB2312" w:eastAsia="仿宋_GB2312" w:hAnsi="宋体" w:cs="宋体" w:hint="eastAsia"/>
                <w:color w:val="000000"/>
                <w:kern w:val="0"/>
                <w:sz w:val="24"/>
              </w:rPr>
              <w:t>▲2、考试科目</w:t>
            </w:r>
            <w:bookmarkEnd w:id="6"/>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支持对应用年级范围进行设置，支持必考、合格考、等级考等考试类型设置，可生成各年级的考试成绩名称；支持设置考试科目的数量、分值、时长。</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7" w:name="_Toc68182151"/>
            <w:r w:rsidRPr="0028523C">
              <w:rPr>
                <w:rFonts w:ascii="仿宋_GB2312" w:eastAsia="仿宋_GB2312" w:hAnsi="宋体" w:cs="宋体" w:hint="eastAsia"/>
                <w:color w:val="000000"/>
                <w:kern w:val="0"/>
                <w:sz w:val="24"/>
              </w:rPr>
              <w:t>3、考试学生</w:t>
            </w:r>
            <w:bookmarkEnd w:id="7"/>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支持设置本校不同校区下各学段各年级参加考试的学生范围，支持批量设置及个体设置两种方式。</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8" w:name="_Toc68182152"/>
            <w:r w:rsidRPr="0028523C">
              <w:rPr>
                <w:rFonts w:ascii="仿宋_GB2312" w:eastAsia="仿宋_GB2312" w:hAnsi="宋体" w:cs="宋体" w:hint="eastAsia"/>
                <w:color w:val="000000"/>
                <w:kern w:val="0"/>
                <w:sz w:val="24"/>
              </w:rPr>
              <w:t>4、监考老师</w:t>
            </w:r>
            <w:bookmarkEnd w:id="8"/>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lastRenderedPageBreak/>
              <w:t>支持设置各年级参与监考老师，支持教师的批量添加与单个添加的方式，支持批量投入监考、批量关闭监考老师的操作，并实时显示各年级的专属执教、跨头执教、非本年级执教老师的人数变化。</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9" w:name="_Toc68182153"/>
            <w:r w:rsidRPr="0028523C">
              <w:rPr>
                <w:rFonts w:ascii="仿宋_GB2312" w:eastAsia="仿宋_GB2312" w:hAnsi="宋体" w:cs="宋体" w:hint="eastAsia"/>
                <w:color w:val="000000"/>
                <w:kern w:val="0"/>
                <w:sz w:val="24"/>
              </w:rPr>
              <w:t>5、考试要求</w:t>
            </w:r>
            <w:bookmarkEnd w:id="9"/>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支持添加考生与监考要求，信息发布后，支持学生端、教师端手机查看。</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bookmarkStart w:id="10" w:name="_Toc68182154"/>
            <w:bookmarkStart w:id="11" w:name="_Toc51086527"/>
            <w:r w:rsidRPr="0028523C">
              <w:rPr>
                <w:rFonts w:ascii="仿宋_GB2312" w:eastAsia="仿宋_GB2312" w:hAnsi="宋体" w:cs="宋体" w:hint="eastAsia"/>
                <w:color w:val="000000"/>
                <w:kern w:val="0"/>
                <w:sz w:val="24"/>
              </w:rPr>
              <w:t>三、考试日程安排</w:t>
            </w:r>
            <w:bookmarkEnd w:id="10"/>
            <w:bookmarkEnd w:id="11"/>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12" w:name="_Toc68182155"/>
            <w:r w:rsidRPr="0028523C">
              <w:rPr>
                <w:rFonts w:ascii="仿宋_GB2312" w:eastAsia="仿宋_GB2312" w:hAnsi="宋体" w:cs="宋体" w:hint="eastAsia"/>
                <w:color w:val="000000"/>
                <w:kern w:val="0"/>
                <w:sz w:val="24"/>
              </w:rPr>
              <w:t>1、日程框架设置</w:t>
            </w:r>
            <w:bookmarkEnd w:id="12"/>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支持对各校区不同学段各年级考试日程进行配置，包括各年级考试天数、考试日期、上下午考试时间、考试课间休息时间等设置，支持复用已设置的日程框架用在其他年级；支持设置考试日期，能够对连续及</w:t>
            </w:r>
            <w:proofErr w:type="gramStart"/>
            <w:r w:rsidRPr="0028523C">
              <w:rPr>
                <w:rFonts w:ascii="仿宋_GB2312" w:eastAsia="仿宋_GB2312" w:hAnsi="宋体" w:cs="宋体" w:hint="eastAsia"/>
                <w:color w:val="000000"/>
                <w:kern w:val="0"/>
                <w:sz w:val="24"/>
              </w:rPr>
              <w:t>不间续时间</w:t>
            </w:r>
            <w:proofErr w:type="gramEnd"/>
            <w:r w:rsidRPr="0028523C">
              <w:rPr>
                <w:rFonts w:ascii="仿宋_GB2312" w:eastAsia="仿宋_GB2312" w:hAnsi="宋体" w:cs="宋体" w:hint="eastAsia"/>
                <w:color w:val="000000"/>
                <w:kern w:val="0"/>
                <w:sz w:val="24"/>
              </w:rPr>
              <w:t>配置。</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13" w:name="_Toc68182156"/>
            <w:r w:rsidRPr="0028523C">
              <w:rPr>
                <w:rFonts w:ascii="仿宋_GB2312" w:eastAsia="仿宋_GB2312" w:hAnsi="宋体" w:cs="宋体" w:hint="eastAsia"/>
                <w:color w:val="000000"/>
                <w:kern w:val="0"/>
                <w:sz w:val="24"/>
              </w:rPr>
              <w:t>2、预排日程要求</w:t>
            </w:r>
            <w:bookmarkEnd w:id="13"/>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支持设置预</w:t>
            </w:r>
            <w:proofErr w:type="gramStart"/>
            <w:r w:rsidRPr="0028523C">
              <w:rPr>
                <w:rFonts w:ascii="仿宋_GB2312" w:eastAsia="仿宋_GB2312" w:hAnsi="宋体" w:cs="宋体" w:hint="eastAsia"/>
                <w:color w:val="000000"/>
                <w:kern w:val="0"/>
                <w:sz w:val="24"/>
              </w:rPr>
              <w:t>排考试</w:t>
            </w:r>
            <w:proofErr w:type="gramEnd"/>
            <w:r w:rsidRPr="0028523C">
              <w:rPr>
                <w:rFonts w:ascii="仿宋_GB2312" w:eastAsia="仿宋_GB2312" w:hAnsi="宋体" w:cs="宋体" w:hint="eastAsia"/>
                <w:color w:val="000000"/>
                <w:kern w:val="0"/>
                <w:sz w:val="24"/>
              </w:rPr>
              <w:t>日程，支持通过固定模板批次上</w:t>
            </w:r>
            <w:proofErr w:type="gramStart"/>
            <w:r w:rsidRPr="0028523C">
              <w:rPr>
                <w:rFonts w:ascii="仿宋_GB2312" w:eastAsia="仿宋_GB2312" w:hAnsi="宋体" w:cs="宋体" w:hint="eastAsia"/>
                <w:color w:val="000000"/>
                <w:kern w:val="0"/>
                <w:sz w:val="24"/>
              </w:rPr>
              <w:t>传学校</w:t>
            </w:r>
            <w:proofErr w:type="gramEnd"/>
            <w:r w:rsidRPr="0028523C">
              <w:rPr>
                <w:rFonts w:ascii="仿宋_GB2312" w:eastAsia="仿宋_GB2312" w:hAnsi="宋体" w:cs="宋体" w:hint="eastAsia"/>
                <w:color w:val="000000"/>
                <w:kern w:val="0"/>
                <w:sz w:val="24"/>
              </w:rPr>
              <w:t>的日程安排；</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14" w:name="_Toc68182157"/>
            <w:r w:rsidRPr="0028523C">
              <w:rPr>
                <w:rFonts w:ascii="仿宋_GB2312" w:eastAsia="仿宋_GB2312" w:hAnsi="宋体" w:cs="宋体" w:hint="eastAsia"/>
                <w:color w:val="000000"/>
                <w:kern w:val="0"/>
                <w:sz w:val="24"/>
              </w:rPr>
              <w:t>▲3、自动排日程</w:t>
            </w:r>
            <w:bookmarkEnd w:id="14"/>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支持资源优先、时间优先两种选择日程计算方式；支持设定考场平均容纳学生数、平均容纳自习生数；</w:t>
            </w:r>
            <w:proofErr w:type="gramStart"/>
            <w:r w:rsidRPr="0028523C">
              <w:rPr>
                <w:rFonts w:ascii="仿宋_GB2312" w:eastAsia="仿宋_GB2312" w:hAnsi="宋体" w:cs="宋体" w:hint="eastAsia"/>
                <w:color w:val="000000"/>
                <w:kern w:val="0"/>
                <w:sz w:val="24"/>
              </w:rPr>
              <w:t>支持排考规则</w:t>
            </w:r>
            <w:proofErr w:type="gramEnd"/>
            <w:r w:rsidRPr="0028523C">
              <w:rPr>
                <w:rFonts w:ascii="仿宋_GB2312" w:eastAsia="仿宋_GB2312" w:hAnsi="宋体" w:cs="宋体" w:hint="eastAsia"/>
                <w:color w:val="000000"/>
                <w:kern w:val="0"/>
                <w:sz w:val="24"/>
              </w:rPr>
              <w:t>设置，可将语文设为第一场考试，根据年级为考试设置开始时间平齐。</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15" w:name="_Toc68182158"/>
            <w:r w:rsidRPr="0028523C">
              <w:rPr>
                <w:rFonts w:ascii="仿宋_GB2312" w:eastAsia="仿宋_GB2312" w:hAnsi="宋体" w:cs="宋体" w:hint="eastAsia"/>
                <w:color w:val="000000"/>
                <w:kern w:val="0"/>
                <w:sz w:val="24"/>
              </w:rPr>
              <w:t>4、考试日程结果</w:t>
            </w:r>
            <w:bookmarkEnd w:id="15"/>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支持自动计算输出考试日程安排结果，支持查看各校区不同学段下</w:t>
            </w:r>
            <w:proofErr w:type="gramStart"/>
            <w:r w:rsidRPr="0028523C">
              <w:rPr>
                <w:rFonts w:ascii="仿宋_GB2312" w:eastAsia="仿宋_GB2312" w:hAnsi="宋体" w:cs="宋体" w:hint="eastAsia"/>
                <w:color w:val="000000"/>
                <w:kern w:val="0"/>
                <w:sz w:val="24"/>
              </w:rPr>
              <w:t>不</w:t>
            </w:r>
            <w:proofErr w:type="gramEnd"/>
            <w:r w:rsidRPr="0028523C">
              <w:rPr>
                <w:rFonts w:ascii="仿宋_GB2312" w:eastAsia="仿宋_GB2312" w:hAnsi="宋体" w:cs="宋体" w:hint="eastAsia"/>
                <w:color w:val="000000"/>
                <w:kern w:val="0"/>
                <w:sz w:val="24"/>
              </w:rPr>
              <w:t>同年级的考试日程结果。</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bookmarkStart w:id="16" w:name="_Toc51086528"/>
            <w:bookmarkStart w:id="17" w:name="_Toc68182159"/>
            <w:r w:rsidRPr="0028523C">
              <w:rPr>
                <w:rFonts w:ascii="仿宋_GB2312" w:eastAsia="仿宋_GB2312" w:hAnsi="宋体" w:cs="宋体" w:hint="eastAsia"/>
                <w:color w:val="000000"/>
                <w:kern w:val="0"/>
                <w:sz w:val="24"/>
              </w:rPr>
              <w:t>四、考场安排</w:t>
            </w:r>
            <w:bookmarkEnd w:id="16"/>
            <w:bookmarkEnd w:id="17"/>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18" w:name="_Toc68182160"/>
            <w:r w:rsidRPr="0028523C">
              <w:rPr>
                <w:rFonts w:ascii="仿宋_GB2312" w:eastAsia="仿宋_GB2312" w:hAnsi="宋体" w:cs="宋体" w:hint="eastAsia"/>
                <w:color w:val="000000"/>
                <w:kern w:val="0"/>
                <w:sz w:val="24"/>
              </w:rPr>
              <w:t>1、教室资源安排</w:t>
            </w:r>
            <w:bookmarkEnd w:id="18"/>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支持设置各年级专属考场和跨年级共享考场；系统列出各年级可添加的考场资源；</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19" w:name="_Toc68182161"/>
            <w:r w:rsidRPr="0028523C">
              <w:rPr>
                <w:rFonts w:ascii="仿宋_GB2312" w:eastAsia="仿宋_GB2312" w:hAnsi="宋体" w:cs="宋体" w:hint="eastAsia"/>
                <w:color w:val="000000"/>
                <w:kern w:val="0"/>
                <w:sz w:val="24"/>
              </w:rPr>
              <w:t>2、</w:t>
            </w:r>
            <w:proofErr w:type="gramStart"/>
            <w:r w:rsidRPr="0028523C">
              <w:rPr>
                <w:rFonts w:ascii="仿宋_GB2312" w:eastAsia="仿宋_GB2312" w:hAnsi="宋体" w:cs="宋体" w:hint="eastAsia"/>
                <w:color w:val="000000"/>
                <w:kern w:val="0"/>
                <w:sz w:val="24"/>
              </w:rPr>
              <w:t>学生排考方式</w:t>
            </w:r>
            <w:bookmarkEnd w:id="19"/>
            <w:proofErr w:type="gramEnd"/>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支持设置</w:t>
            </w:r>
            <w:proofErr w:type="gramStart"/>
            <w:r w:rsidRPr="0028523C">
              <w:rPr>
                <w:rFonts w:ascii="仿宋_GB2312" w:eastAsia="仿宋_GB2312" w:hAnsi="宋体" w:cs="宋体" w:hint="eastAsia"/>
                <w:color w:val="000000"/>
                <w:kern w:val="0"/>
                <w:sz w:val="24"/>
              </w:rPr>
              <w:t>学生排考方式</w:t>
            </w:r>
            <w:proofErr w:type="gramEnd"/>
            <w:r w:rsidRPr="0028523C">
              <w:rPr>
                <w:rFonts w:ascii="仿宋_GB2312" w:eastAsia="仿宋_GB2312" w:hAnsi="宋体" w:cs="宋体" w:hint="eastAsia"/>
                <w:color w:val="000000"/>
                <w:kern w:val="0"/>
                <w:sz w:val="24"/>
              </w:rPr>
              <w:t>，学生</w:t>
            </w:r>
            <w:proofErr w:type="gramStart"/>
            <w:r w:rsidRPr="0028523C">
              <w:rPr>
                <w:rFonts w:ascii="仿宋_GB2312" w:eastAsia="仿宋_GB2312" w:hAnsi="宋体" w:cs="宋体" w:hint="eastAsia"/>
                <w:color w:val="000000"/>
                <w:kern w:val="0"/>
                <w:sz w:val="24"/>
              </w:rPr>
              <w:t>排考要求</w:t>
            </w:r>
            <w:proofErr w:type="gramEnd"/>
            <w:r w:rsidRPr="0028523C">
              <w:rPr>
                <w:rFonts w:ascii="仿宋_GB2312" w:eastAsia="仿宋_GB2312" w:hAnsi="宋体" w:cs="宋体" w:hint="eastAsia"/>
                <w:color w:val="000000"/>
                <w:kern w:val="0"/>
                <w:sz w:val="24"/>
              </w:rPr>
              <w:t>支持按班级结构、按学生成绩、完全随机三种方式安排</w:t>
            </w:r>
            <w:proofErr w:type="gramStart"/>
            <w:r w:rsidRPr="0028523C">
              <w:rPr>
                <w:rFonts w:ascii="仿宋_GB2312" w:eastAsia="仿宋_GB2312" w:hAnsi="宋体" w:cs="宋体" w:hint="eastAsia"/>
                <w:color w:val="000000"/>
                <w:kern w:val="0"/>
                <w:sz w:val="24"/>
              </w:rPr>
              <w:t>排</w:t>
            </w:r>
            <w:proofErr w:type="gramEnd"/>
            <w:r w:rsidRPr="0028523C">
              <w:rPr>
                <w:rFonts w:ascii="仿宋_GB2312" w:eastAsia="仿宋_GB2312" w:hAnsi="宋体" w:cs="宋体" w:hint="eastAsia"/>
                <w:color w:val="000000"/>
                <w:kern w:val="0"/>
                <w:sz w:val="24"/>
              </w:rPr>
              <w:t>考。</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20" w:name="_Toc68182162"/>
            <w:r w:rsidRPr="0028523C">
              <w:rPr>
                <w:rFonts w:ascii="仿宋_GB2312" w:eastAsia="仿宋_GB2312" w:hAnsi="宋体" w:cs="宋体" w:hint="eastAsia"/>
                <w:color w:val="000000"/>
                <w:kern w:val="0"/>
                <w:sz w:val="24"/>
              </w:rPr>
              <w:t>3、预排考场</w:t>
            </w:r>
            <w:bookmarkEnd w:id="20"/>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支持对某个时间点下（具体考试场次）各学科考试的预排，支持对考场人数分配、考场教室分配；支持同场次下各科考生预排、自习预排，查阅同场次下放学学生名单。</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bookmarkStart w:id="21" w:name="_Toc51086529"/>
            <w:bookmarkStart w:id="22" w:name="_Toc68182165"/>
            <w:r w:rsidRPr="0028523C">
              <w:rPr>
                <w:rFonts w:ascii="仿宋_GB2312" w:eastAsia="仿宋_GB2312" w:hAnsi="宋体" w:cs="宋体" w:hint="eastAsia"/>
                <w:color w:val="000000"/>
                <w:kern w:val="0"/>
                <w:sz w:val="24"/>
              </w:rPr>
              <w:t>五、考</w:t>
            </w:r>
            <w:proofErr w:type="gramStart"/>
            <w:r w:rsidRPr="0028523C">
              <w:rPr>
                <w:rFonts w:ascii="仿宋_GB2312" w:eastAsia="仿宋_GB2312" w:hAnsi="宋体" w:cs="宋体" w:hint="eastAsia"/>
                <w:color w:val="000000"/>
                <w:kern w:val="0"/>
                <w:sz w:val="24"/>
              </w:rPr>
              <w:t>务</w:t>
            </w:r>
            <w:proofErr w:type="gramEnd"/>
            <w:r w:rsidRPr="0028523C">
              <w:rPr>
                <w:rFonts w:ascii="仿宋_GB2312" w:eastAsia="仿宋_GB2312" w:hAnsi="宋体" w:cs="宋体" w:hint="eastAsia"/>
                <w:color w:val="000000"/>
                <w:kern w:val="0"/>
                <w:sz w:val="24"/>
              </w:rPr>
              <w:t>安排</w:t>
            </w:r>
            <w:bookmarkEnd w:id="21"/>
            <w:bookmarkEnd w:id="22"/>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23" w:name="_Toc68182166"/>
            <w:r w:rsidRPr="0028523C">
              <w:rPr>
                <w:rFonts w:ascii="仿宋_GB2312" w:eastAsia="仿宋_GB2312" w:hAnsi="宋体" w:cs="宋体" w:hint="eastAsia"/>
                <w:color w:val="000000"/>
                <w:kern w:val="0"/>
                <w:sz w:val="24"/>
              </w:rPr>
              <w:t>1、支持设置教师监考框架规则</w:t>
            </w:r>
            <w:bookmarkEnd w:id="23"/>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支持设置场内监考方式、场外巡考方式、自习管理、工作量</w:t>
            </w:r>
            <w:r w:rsidRPr="0028523C">
              <w:rPr>
                <w:rFonts w:ascii="仿宋_GB2312" w:eastAsia="仿宋_GB2312" w:hAnsi="宋体" w:cs="宋体" w:hint="eastAsia"/>
                <w:color w:val="000000"/>
                <w:kern w:val="0"/>
                <w:sz w:val="24"/>
              </w:rPr>
              <w:lastRenderedPageBreak/>
              <w:t>框架等教师监考要求，并支持对</w:t>
            </w:r>
            <w:proofErr w:type="gramStart"/>
            <w:r w:rsidRPr="0028523C">
              <w:rPr>
                <w:rFonts w:ascii="仿宋_GB2312" w:eastAsia="仿宋_GB2312" w:hAnsi="宋体" w:cs="宋体" w:hint="eastAsia"/>
                <w:color w:val="000000"/>
                <w:kern w:val="0"/>
                <w:sz w:val="24"/>
              </w:rPr>
              <w:t>各类考务工</w:t>
            </w:r>
            <w:proofErr w:type="gramEnd"/>
            <w:r w:rsidRPr="0028523C">
              <w:rPr>
                <w:rFonts w:ascii="仿宋_GB2312" w:eastAsia="仿宋_GB2312" w:hAnsi="宋体" w:cs="宋体" w:hint="eastAsia"/>
                <w:color w:val="000000"/>
                <w:kern w:val="0"/>
                <w:sz w:val="24"/>
              </w:rPr>
              <w:t>作强制性约束条件与优化条件的规则设置。</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24" w:name="_Toc68182167"/>
            <w:r w:rsidRPr="0028523C">
              <w:rPr>
                <w:rFonts w:ascii="仿宋_GB2312" w:eastAsia="仿宋_GB2312" w:hAnsi="宋体" w:cs="宋体" w:hint="eastAsia"/>
                <w:color w:val="000000"/>
                <w:kern w:val="0"/>
                <w:sz w:val="24"/>
              </w:rPr>
              <w:t>2、</w:t>
            </w:r>
            <w:proofErr w:type="gramStart"/>
            <w:r w:rsidRPr="0028523C">
              <w:rPr>
                <w:rFonts w:ascii="仿宋_GB2312" w:eastAsia="仿宋_GB2312" w:hAnsi="宋体" w:cs="宋体" w:hint="eastAsia"/>
                <w:color w:val="000000"/>
                <w:kern w:val="0"/>
                <w:sz w:val="24"/>
              </w:rPr>
              <w:t>教师禁排设置</w:t>
            </w:r>
            <w:bookmarkEnd w:id="24"/>
            <w:proofErr w:type="gramEnd"/>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支持按教师、角色维度</w:t>
            </w:r>
            <w:proofErr w:type="gramStart"/>
            <w:r w:rsidRPr="0028523C">
              <w:rPr>
                <w:rFonts w:ascii="仿宋_GB2312" w:eastAsia="仿宋_GB2312" w:hAnsi="宋体" w:cs="宋体" w:hint="eastAsia"/>
                <w:color w:val="000000"/>
                <w:kern w:val="0"/>
                <w:sz w:val="24"/>
              </w:rPr>
              <w:t>设置禁排需求</w:t>
            </w:r>
            <w:proofErr w:type="gramEnd"/>
            <w:r w:rsidRPr="0028523C">
              <w:rPr>
                <w:rFonts w:ascii="仿宋_GB2312" w:eastAsia="仿宋_GB2312" w:hAnsi="宋体" w:cs="宋体" w:hint="eastAsia"/>
                <w:color w:val="000000"/>
                <w:kern w:val="0"/>
                <w:sz w:val="24"/>
              </w:rPr>
              <w:t>；</w:t>
            </w:r>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支持设置某一老师</w:t>
            </w:r>
            <w:proofErr w:type="gramStart"/>
            <w:r w:rsidRPr="0028523C">
              <w:rPr>
                <w:rFonts w:ascii="仿宋_GB2312" w:eastAsia="仿宋_GB2312" w:hAnsi="宋体" w:cs="宋体" w:hint="eastAsia"/>
                <w:color w:val="000000"/>
                <w:kern w:val="0"/>
                <w:sz w:val="24"/>
              </w:rPr>
              <w:t>的禁排时间</w:t>
            </w:r>
            <w:proofErr w:type="gramEnd"/>
            <w:r w:rsidRPr="0028523C">
              <w:rPr>
                <w:rFonts w:ascii="仿宋_GB2312" w:eastAsia="仿宋_GB2312" w:hAnsi="宋体" w:cs="宋体" w:hint="eastAsia"/>
                <w:color w:val="000000"/>
                <w:kern w:val="0"/>
                <w:sz w:val="24"/>
              </w:rPr>
              <w:t>，</w:t>
            </w:r>
            <w:proofErr w:type="gramStart"/>
            <w:r w:rsidRPr="0028523C">
              <w:rPr>
                <w:rFonts w:ascii="仿宋_GB2312" w:eastAsia="仿宋_GB2312" w:hAnsi="宋体" w:cs="宋体" w:hint="eastAsia"/>
                <w:color w:val="000000"/>
                <w:kern w:val="0"/>
                <w:sz w:val="24"/>
              </w:rPr>
              <w:t>填写禁排原因</w:t>
            </w:r>
            <w:proofErr w:type="gramEnd"/>
            <w:r w:rsidRPr="0028523C">
              <w:rPr>
                <w:rFonts w:ascii="仿宋_GB2312" w:eastAsia="仿宋_GB2312" w:hAnsi="宋体" w:cs="宋体" w:hint="eastAsia"/>
                <w:color w:val="000000"/>
                <w:kern w:val="0"/>
                <w:sz w:val="24"/>
              </w:rPr>
              <w:t>，支持批量</w:t>
            </w:r>
            <w:proofErr w:type="gramStart"/>
            <w:r w:rsidRPr="0028523C">
              <w:rPr>
                <w:rFonts w:ascii="仿宋_GB2312" w:eastAsia="仿宋_GB2312" w:hAnsi="宋体" w:cs="宋体" w:hint="eastAsia"/>
                <w:color w:val="000000"/>
                <w:kern w:val="0"/>
                <w:sz w:val="24"/>
              </w:rPr>
              <w:t>删除禁排规则</w:t>
            </w:r>
            <w:proofErr w:type="gramEnd"/>
            <w:r w:rsidRPr="0028523C">
              <w:rPr>
                <w:rFonts w:ascii="仿宋_GB2312" w:eastAsia="仿宋_GB2312" w:hAnsi="宋体" w:cs="宋体" w:hint="eastAsia"/>
                <w:color w:val="000000"/>
                <w:kern w:val="0"/>
                <w:sz w:val="24"/>
              </w:rPr>
              <w:t>；</w:t>
            </w:r>
          </w:p>
          <w:p w:rsidR="00567E6A" w:rsidRPr="0028523C" w:rsidRDefault="00567E6A" w:rsidP="00497DF5">
            <w:pPr>
              <w:keepNext/>
              <w:keepLines/>
              <w:spacing w:line="276" w:lineRule="auto"/>
              <w:outlineLvl w:val="2"/>
              <w:rPr>
                <w:rFonts w:ascii="仿宋_GB2312" w:eastAsia="仿宋_GB2312" w:hAnsi="宋体" w:cs="宋体" w:hint="eastAsia"/>
                <w:color w:val="000000"/>
                <w:kern w:val="0"/>
                <w:sz w:val="24"/>
              </w:rPr>
            </w:pPr>
            <w:bookmarkStart w:id="25" w:name="_Toc68182168"/>
            <w:r w:rsidRPr="0028523C">
              <w:rPr>
                <w:rFonts w:ascii="仿宋_GB2312" w:eastAsia="仿宋_GB2312" w:hAnsi="宋体" w:cs="宋体" w:hint="eastAsia"/>
                <w:color w:val="000000"/>
                <w:kern w:val="0"/>
                <w:sz w:val="24"/>
              </w:rPr>
              <w:t>3、工作量设置</w:t>
            </w:r>
            <w:bookmarkEnd w:id="25"/>
          </w:p>
          <w:p w:rsidR="00567E6A" w:rsidRPr="0028523C" w:rsidRDefault="00567E6A" w:rsidP="00497DF5">
            <w:pPr>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支持按角色工作量与按教师工作量进行设置，支持自动计算各年级总体考</w:t>
            </w:r>
            <w:proofErr w:type="gramStart"/>
            <w:r w:rsidRPr="0028523C">
              <w:rPr>
                <w:rFonts w:ascii="仿宋_GB2312" w:eastAsia="仿宋_GB2312" w:hAnsi="宋体" w:cs="宋体" w:hint="eastAsia"/>
                <w:color w:val="000000"/>
                <w:kern w:val="0"/>
                <w:sz w:val="24"/>
              </w:rPr>
              <w:t>务</w:t>
            </w:r>
            <w:proofErr w:type="gramEnd"/>
            <w:r w:rsidRPr="0028523C">
              <w:rPr>
                <w:rFonts w:ascii="仿宋_GB2312" w:eastAsia="仿宋_GB2312" w:hAnsi="宋体" w:cs="宋体" w:hint="eastAsia"/>
                <w:color w:val="000000"/>
                <w:kern w:val="0"/>
                <w:sz w:val="24"/>
              </w:rPr>
              <w:t>工作量、各年级平均工作量，支持设置各年级基准工作量，依据考</w:t>
            </w:r>
            <w:proofErr w:type="gramStart"/>
            <w:r w:rsidRPr="0028523C">
              <w:rPr>
                <w:rFonts w:ascii="仿宋_GB2312" w:eastAsia="仿宋_GB2312" w:hAnsi="宋体" w:cs="宋体" w:hint="eastAsia"/>
                <w:color w:val="000000"/>
                <w:kern w:val="0"/>
                <w:sz w:val="24"/>
              </w:rPr>
              <w:t>务</w:t>
            </w:r>
            <w:proofErr w:type="gramEnd"/>
            <w:r w:rsidRPr="0028523C">
              <w:rPr>
                <w:rFonts w:ascii="仿宋_GB2312" w:eastAsia="仿宋_GB2312" w:hAnsi="宋体" w:cs="宋体" w:hint="eastAsia"/>
                <w:color w:val="000000"/>
                <w:kern w:val="0"/>
                <w:sz w:val="24"/>
              </w:rPr>
              <w:t>工作量的需求指导学校投入所需教师。</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六、生成多维度考</w:t>
            </w:r>
            <w:proofErr w:type="gramStart"/>
            <w:r w:rsidRPr="0028523C">
              <w:rPr>
                <w:rFonts w:ascii="仿宋_GB2312" w:eastAsia="仿宋_GB2312" w:hAnsi="宋体" w:cs="宋体" w:hint="eastAsia"/>
                <w:kern w:val="0"/>
                <w:sz w:val="24"/>
              </w:rPr>
              <w:t>务</w:t>
            </w:r>
            <w:proofErr w:type="gramEnd"/>
            <w:r w:rsidRPr="0028523C">
              <w:rPr>
                <w:rFonts w:ascii="仿宋_GB2312" w:eastAsia="仿宋_GB2312" w:hAnsi="宋体" w:cs="宋体" w:hint="eastAsia"/>
                <w:kern w:val="0"/>
                <w:sz w:val="24"/>
              </w:rPr>
              <w:t>安排表</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1．</w:t>
            </w:r>
            <w:proofErr w:type="gramStart"/>
            <w:r w:rsidRPr="0028523C">
              <w:rPr>
                <w:rFonts w:ascii="仿宋_GB2312" w:eastAsia="仿宋_GB2312" w:hAnsi="宋体" w:cs="宋体" w:hint="eastAsia"/>
                <w:kern w:val="0"/>
                <w:sz w:val="24"/>
              </w:rPr>
              <w:t>需能体现</w:t>
            </w:r>
            <w:proofErr w:type="gramEnd"/>
            <w:r w:rsidRPr="0028523C">
              <w:rPr>
                <w:rFonts w:ascii="仿宋_GB2312" w:eastAsia="仿宋_GB2312" w:hAnsi="宋体" w:cs="宋体" w:hint="eastAsia"/>
                <w:kern w:val="0"/>
                <w:sz w:val="24"/>
              </w:rPr>
              <w:t>具体时间具体科目每个考场的监考老师的信息。</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2.支持下载打印考</w:t>
            </w:r>
            <w:proofErr w:type="gramStart"/>
            <w:r w:rsidRPr="0028523C">
              <w:rPr>
                <w:rFonts w:ascii="仿宋_GB2312" w:eastAsia="仿宋_GB2312" w:hAnsi="宋体" w:cs="宋体" w:hint="eastAsia"/>
                <w:kern w:val="0"/>
                <w:sz w:val="24"/>
              </w:rPr>
              <w:t>务</w:t>
            </w:r>
            <w:proofErr w:type="gramEnd"/>
            <w:r w:rsidRPr="0028523C">
              <w:rPr>
                <w:rFonts w:ascii="仿宋_GB2312" w:eastAsia="仿宋_GB2312" w:hAnsi="宋体" w:cs="宋体" w:hint="eastAsia"/>
                <w:kern w:val="0"/>
                <w:sz w:val="24"/>
              </w:rPr>
              <w:t>安排表，支持</w:t>
            </w:r>
            <w:proofErr w:type="gramStart"/>
            <w:r w:rsidRPr="0028523C">
              <w:rPr>
                <w:rFonts w:ascii="仿宋_GB2312" w:eastAsia="仿宋_GB2312" w:hAnsi="宋体" w:cs="宋体" w:hint="eastAsia"/>
                <w:kern w:val="0"/>
                <w:sz w:val="24"/>
              </w:rPr>
              <w:t>在班牌中</w:t>
            </w:r>
            <w:proofErr w:type="gramEnd"/>
            <w:r w:rsidRPr="0028523C">
              <w:rPr>
                <w:rFonts w:ascii="仿宋_GB2312" w:eastAsia="仿宋_GB2312" w:hAnsi="宋体" w:cs="宋体" w:hint="eastAsia"/>
                <w:kern w:val="0"/>
                <w:sz w:val="24"/>
              </w:rPr>
              <w:t>显示考</w:t>
            </w:r>
            <w:proofErr w:type="gramStart"/>
            <w:r w:rsidRPr="0028523C">
              <w:rPr>
                <w:rFonts w:ascii="仿宋_GB2312" w:eastAsia="仿宋_GB2312" w:hAnsi="宋体" w:cs="宋体" w:hint="eastAsia"/>
                <w:kern w:val="0"/>
                <w:sz w:val="24"/>
              </w:rPr>
              <w:t>务</w:t>
            </w:r>
            <w:proofErr w:type="gramEnd"/>
            <w:r w:rsidRPr="0028523C">
              <w:rPr>
                <w:rFonts w:ascii="仿宋_GB2312" w:eastAsia="仿宋_GB2312" w:hAnsi="宋体" w:cs="宋体" w:hint="eastAsia"/>
                <w:kern w:val="0"/>
                <w:sz w:val="24"/>
              </w:rPr>
              <w:t>信息；</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3．</w:t>
            </w:r>
            <w:proofErr w:type="gramStart"/>
            <w:r w:rsidRPr="0028523C">
              <w:rPr>
                <w:rFonts w:ascii="仿宋_GB2312" w:eastAsia="仿宋_GB2312" w:hAnsi="宋体" w:cs="宋体" w:hint="eastAsia"/>
                <w:kern w:val="0"/>
                <w:sz w:val="24"/>
              </w:rPr>
              <w:t>需能体现</w:t>
            </w:r>
            <w:proofErr w:type="gramEnd"/>
            <w:r w:rsidRPr="0028523C">
              <w:rPr>
                <w:rFonts w:ascii="仿宋_GB2312" w:eastAsia="仿宋_GB2312" w:hAnsi="宋体" w:cs="宋体" w:hint="eastAsia"/>
                <w:kern w:val="0"/>
                <w:sz w:val="24"/>
              </w:rPr>
              <w:t>每个监考老师监考的科目以及考场的信息。</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4．</w:t>
            </w:r>
            <w:proofErr w:type="gramStart"/>
            <w:r w:rsidRPr="0028523C">
              <w:rPr>
                <w:rFonts w:ascii="仿宋_GB2312" w:eastAsia="仿宋_GB2312" w:hAnsi="宋体" w:cs="宋体" w:hint="eastAsia"/>
                <w:kern w:val="0"/>
                <w:sz w:val="24"/>
              </w:rPr>
              <w:t>需能体现</w:t>
            </w:r>
            <w:proofErr w:type="gramEnd"/>
            <w:r w:rsidRPr="0028523C">
              <w:rPr>
                <w:rFonts w:ascii="仿宋_GB2312" w:eastAsia="仿宋_GB2312" w:hAnsi="宋体" w:cs="宋体" w:hint="eastAsia"/>
                <w:kern w:val="0"/>
                <w:sz w:val="24"/>
              </w:rPr>
              <w:t>出具体时间段具体科目分布的考场、各个考场的人数以及每个科目考试人数的总和。</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5．</w:t>
            </w:r>
            <w:proofErr w:type="gramStart"/>
            <w:r w:rsidRPr="0028523C">
              <w:rPr>
                <w:rFonts w:ascii="仿宋_GB2312" w:eastAsia="仿宋_GB2312" w:hAnsi="宋体" w:cs="宋体" w:hint="eastAsia"/>
                <w:kern w:val="0"/>
                <w:sz w:val="24"/>
              </w:rPr>
              <w:t>需能体现</w:t>
            </w:r>
            <w:proofErr w:type="gramEnd"/>
            <w:r w:rsidRPr="0028523C">
              <w:rPr>
                <w:rFonts w:ascii="仿宋_GB2312" w:eastAsia="仿宋_GB2312" w:hAnsi="宋体" w:cs="宋体" w:hint="eastAsia"/>
                <w:kern w:val="0"/>
                <w:sz w:val="24"/>
              </w:rPr>
              <w:t>出考场内所有学生的姓名、准考证号以及考场名称或序号。</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6．</w:t>
            </w:r>
            <w:proofErr w:type="gramStart"/>
            <w:r w:rsidRPr="0028523C">
              <w:rPr>
                <w:rFonts w:ascii="仿宋_GB2312" w:eastAsia="仿宋_GB2312" w:hAnsi="宋体" w:cs="宋体" w:hint="eastAsia"/>
                <w:kern w:val="0"/>
                <w:sz w:val="24"/>
              </w:rPr>
              <w:t>需能体现</w:t>
            </w:r>
            <w:proofErr w:type="gramEnd"/>
            <w:r w:rsidRPr="0028523C">
              <w:rPr>
                <w:rFonts w:ascii="仿宋_GB2312" w:eastAsia="仿宋_GB2312" w:hAnsi="宋体" w:cs="宋体" w:hint="eastAsia"/>
                <w:kern w:val="0"/>
                <w:sz w:val="24"/>
              </w:rPr>
              <w:t>出监考老师个人需要监考的科目、监考的时间段以及监考的考场。</w:t>
            </w:r>
          </w:p>
          <w:p w:rsidR="00567E6A" w:rsidRPr="0028523C" w:rsidRDefault="00567E6A" w:rsidP="00497DF5">
            <w:pPr>
              <w:autoSpaceDE w:val="0"/>
              <w:autoSpaceDN w:val="0"/>
              <w:rPr>
                <w:rFonts w:ascii="仿宋_GB2312" w:eastAsia="仿宋_GB2312" w:hAnsi="宋体" w:cs="宋体" w:hint="eastAsia"/>
                <w:kern w:val="0"/>
                <w:sz w:val="24"/>
              </w:rPr>
            </w:pPr>
            <w:r w:rsidRPr="0028523C">
              <w:rPr>
                <w:rFonts w:ascii="仿宋_GB2312" w:eastAsia="仿宋_GB2312" w:hAnsi="宋体" w:cs="宋体" w:hint="eastAsia"/>
                <w:kern w:val="0"/>
                <w:sz w:val="24"/>
              </w:rPr>
              <w:t>7．</w:t>
            </w:r>
            <w:proofErr w:type="gramStart"/>
            <w:r w:rsidRPr="0028523C">
              <w:rPr>
                <w:rFonts w:ascii="仿宋_GB2312" w:eastAsia="仿宋_GB2312" w:hAnsi="宋体" w:cs="宋体" w:hint="eastAsia"/>
                <w:kern w:val="0"/>
                <w:sz w:val="24"/>
              </w:rPr>
              <w:t>需能体现</w:t>
            </w:r>
            <w:proofErr w:type="gramEnd"/>
            <w:r w:rsidRPr="0028523C">
              <w:rPr>
                <w:rFonts w:ascii="仿宋_GB2312" w:eastAsia="仿宋_GB2312" w:hAnsi="宋体" w:cs="宋体" w:hint="eastAsia"/>
                <w:kern w:val="0"/>
                <w:sz w:val="24"/>
              </w:rPr>
              <w:t>出学生个人的姓名、学号、班级、准考证号、各科考试的名称、各科考试的时间段、考场的名称和座位号以及自习室的名称和座位号。</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5</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考</w:t>
            </w:r>
            <w:proofErr w:type="gramStart"/>
            <w:r w:rsidRPr="0028523C">
              <w:rPr>
                <w:rFonts w:ascii="仿宋_GB2312" w:eastAsia="仿宋_GB2312" w:hAnsi="宋体" w:cs="宋体" w:hint="eastAsia"/>
                <w:kern w:val="0"/>
                <w:sz w:val="24"/>
              </w:rPr>
              <w:t>务</w:t>
            </w:r>
            <w:proofErr w:type="gramEnd"/>
            <w:r w:rsidRPr="0028523C">
              <w:rPr>
                <w:rFonts w:ascii="仿宋_GB2312" w:eastAsia="仿宋_GB2312" w:hAnsi="宋体" w:cs="宋体" w:hint="eastAsia"/>
                <w:kern w:val="0"/>
                <w:sz w:val="24"/>
              </w:rPr>
              <w:t>信息管理</w:t>
            </w:r>
          </w:p>
        </w:tc>
        <w:tc>
          <w:tcPr>
            <w:tcW w:w="3428"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 支持学校快速构建用户信息：学校可通过批量导入、单独创建和第三方接入等方式创建和维护基础用户信息；支持创建多种角色包括：学校管理员、学校负责人、年级主任、备课组长、班主任、任课教师、学生、家长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 支持批量导入学校基础信息：通过系统下载学校信息模板，模板内容</w:t>
            </w:r>
            <w:proofErr w:type="gramStart"/>
            <w:r w:rsidRPr="0028523C">
              <w:rPr>
                <w:rFonts w:ascii="仿宋_GB2312" w:eastAsia="仿宋_GB2312" w:hAnsi="宋体" w:cs="宋体" w:hint="eastAsia"/>
                <w:kern w:val="0"/>
                <w:sz w:val="24"/>
              </w:rPr>
              <w:t>需包括</w:t>
            </w:r>
            <w:proofErr w:type="gramEnd"/>
            <w:r w:rsidRPr="0028523C">
              <w:rPr>
                <w:rFonts w:ascii="仿宋_GB2312" w:eastAsia="仿宋_GB2312" w:hAnsi="宋体" w:cs="宋体" w:hint="eastAsia"/>
                <w:kern w:val="0"/>
                <w:sz w:val="24"/>
              </w:rPr>
              <w:t>新增学生、新增教师、新增班级、新增年级、新增年级负责人、新增班级负责人等内容，并支持学校信息批量导出；</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 支持灵活调整基础信息：系统支持单独对教师、学生、班级、年级等信息进行创建修改。支持通过系统对教师、学生、班级、年级等信息进行导出；</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 教师信息管理：系统既支持批量导入或修改教师信息，也可单独新增和调整教师信息；支持通过索引或条件筛选，进行查看和导出教师任课信息；支持将教师信息同步至其他教学系统；</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 年级信息管理：对在校年级信息进行维护与管理，支持</w:t>
            </w:r>
            <w:r w:rsidRPr="0028523C">
              <w:rPr>
                <w:rFonts w:ascii="仿宋_GB2312" w:eastAsia="仿宋_GB2312" w:hAnsi="宋体" w:cs="宋体" w:hint="eastAsia"/>
                <w:kern w:val="0"/>
                <w:sz w:val="24"/>
              </w:rPr>
              <w:lastRenderedPageBreak/>
              <w:t>批量新增年级或对现有的年级信息进行再次编辑，支持</w:t>
            </w:r>
            <w:proofErr w:type="gramStart"/>
            <w:r w:rsidRPr="0028523C">
              <w:rPr>
                <w:rFonts w:ascii="仿宋_GB2312" w:eastAsia="仿宋_GB2312" w:hAnsi="宋体" w:cs="宋体" w:hint="eastAsia"/>
                <w:kern w:val="0"/>
                <w:sz w:val="24"/>
              </w:rPr>
              <w:t>手动对</w:t>
            </w:r>
            <w:proofErr w:type="gramEnd"/>
            <w:r w:rsidRPr="0028523C">
              <w:rPr>
                <w:rFonts w:ascii="仿宋_GB2312" w:eastAsia="仿宋_GB2312" w:hAnsi="宋体" w:cs="宋体" w:hint="eastAsia"/>
                <w:kern w:val="0"/>
                <w:sz w:val="24"/>
              </w:rPr>
              <w:t>毕业年级至下一个年级；支持批量导入年级负责人信息，支持对年级所用教材进行配置，对分析报告内容以及可见程度进行权限设置；支持导师制度，可导入、重置导师信息，支持一键跳转至班级管理；</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 班级信息管理：支持导入、新增、编辑班级，支持新高考班级模式，支持设置分科、下载班级、修改班级导入、支持删除、批量删除班级，支持班级信息同步至其他教学应用，支持一键跳转至学生管理；</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 学生信息管理：支持按照年级、班级、标签、类别查询学生信息；可对学生信息进行导入、导出、修改等操作；支持导入学籍、批量转班、批量修改、批量生成账号等操作；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 其他信息管理：支持新增、修改、删除学校负责人信息；支持输入课程名称查询课程信息，支持新增、编辑、删除课程信息。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9. 支持第三方信息对接：支持学校其他教学应用系统基础信息同步导入。</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6</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学生请假系统</w:t>
            </w:r>
          </w:p>
        </w:tc>
        <w:tc>
          <w:tcPr>
            <w:tcW w:w="3428"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1.教师请假</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教职工发起请假申请，若是职工依次分管部门负责人审批、分管校领导审批、校长审批；若是教师依次对应年级长审批、教学处负责人审批、分管校领导审批、校长审批；若是中层以上干部，直接向校长审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（2）支持教职工请假申请包含请假类型、开始时间、结束时间、请假时长、请假事由、附件、备注字段。</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（3）支持管理员对数据进行添加、删除、修改、导入、导出、筛选、排序等功能。</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2.学生请假</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（1）请假申请：支持学生家长为学生发起请假申请，按预定流程逐级审批。支持学生请假信息同步</w:t>
            </w:r>
            <w:proofErr w:type="gramStart"/>
            <w:r w:rsidRPr="0028523C">
              <w:rPr>
                <w:rFonts w:ascii="仿宋_GB2312" w:eastAsia="仿宋_GB2312" w:hAnsi="宋体" w:cs="宋体" w:hint="eastAsia"/>
                <w:kern w:val="0"/>
                <w:sz w:val="24"/>
              </w:rPr>
              <w:t>至晨午检</w:t>
            </w:r>
            <w:proofErr w:type="gramEnd"/>
            <w:r w:rsidRPr="0028523C">
              <w:rPr>
                <w:rFonts w:ascii="仿宋_GB2312" w:eastAsia="仿宋_GB2312" w:hAnsi="宋体" w:cs="宋体" w:hint="eastAsia"/>
                <w:kern w:val="0"/>
                <w:sz w:val="24"/>
              </w:rPr>
              <w:t>管理。</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7</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proofErr w:type="gramStart"/>
            <w:r w:rsidRPr="0028523C">
              <w:rPr>
                <w:rFonts w:ascii="仿宋_GB2312" w:eastAsia="仿宋_GB2312" w:hAnsi="宋体" w:cs="宋体" w:hint="eastAsia"/>
                <w:kern w:val="0"/>
                <w:sz w:val="24"/>
              </w:rPr>
              <w:t>走班考勤</w:t>
            </w:r>
            <w:proofErr w:type="gramEnd"/>
            <w:r w:rsidRPr="0028523C">
              <w:rPr>
                <w:rFonts w:ascii="仿宋_GB2312" w:eastAsia="仿宋_GB2312" w:hAnsi="宋体" w:cs="宋体" w:hint="eastAsia"/>
                <w:kern w:val="0"/>
                <w:sz w:val="24"/>
              </w:rPr>
              <w:t>软件</w:t>
            </w:r>
          </w:p>
        </w:tc>
        <w:tc>
          <w:tcPr>
            <w:tcW w:w="3428" w:type="pct"/>
            <w:shd w:val="clear" w:color="auto" w:fill="auto"/>
            <w:vAlign w:val="center"/>
          </w:tcPr>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bookmarkStart w:id="26" w:name="_Toc68182513"/>
            <w:bookmarkStart w:id="27" w:name="_Toc68182511"/>
            <w:r w:rsidRPr="0028523C">
              <w:rPr>
                <w:rFonts w:ascii="仿宋_GB2312" w:eastAsia="仿宋_GB2312" w:hAnsi="宋体" w:cs="宋体" w:hint="eastAsia"/>
                <w:color w:val="000000"/>
                <w:kern w:val="0"/>
                <w:sz w:val="24"/>
              </w:rPr>
              <w:t>1、</w:t>
            </w:r>
            <w:bookmarkEnd w:id="26"/>
            <w:r w:rsidRPr="0028523C">
              <w:rPr>
                <w:rFonts w:ascii="仿宋_GB2312" w:eastAsia="仿宋_GB2312" w:hAnsi="宋体" w:cs="宋体" w:hint="eastAsia"/>
                <w:color w:val="000000"/>
                <w:kern w:val="0"/>
                <w:sz w:val="24"/>
              </w:rPr>
              <w:t>系统设置要求</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（1）考勤阶段设置：支持设置</w:t>
            </w:r>
            <w:proofErr w:type="gramStart"/>
            <w:r w:rsidRPr="0028523C">
              <w:rPr>
                <w:rFonts w:ascii="仿宋_GB2312" w:eastAsia="仿宋_GB2312" w:hAnsi="宋体" w:cs="宋体" w:hint="eastAsia"/>
                <w:color w:val="000000"/>
                <w:kern w:val="0"/>
                <w:sz w:val="24"/>
              </w:rPr>
              <w:t>不</w:t>
            </w:r>
            <w:proofErr w:type="gramEnd"/>
            <w:r w:rsidRPr="0028523C">
              <w:rPr>
                <w:rFonts w:ascii="仿宋_GB2312" w:eastAsia="仿宋_GB2312" w:hAnsi="宋体" w:cs="宋体" w:hint="eastAsia"/>
                <w:color w:val="000000"/>
                <w:kern w:val="0"/>
                <w:sz w:val="24"/>
              </w:rPr>
              <w:t>同学段下考勤时间范围；</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（2）考勤模式设置：支持设置</w:t>
            </w:r>
            <w:proofErr w:type="gramStart"/>
            <w:r w:rsidRPr="0028523C">
              <w:rPr>
                <w:rFonts w:ascii="仿宋_GB2312" w:eastAsia="仿宋_GB2312" w:hAnsi="宋体" w:cs="宋体" w:hint="eastAsia"/>
                <w:color w:val="000000"/>
                <w:kern w:val="0"/>
                <w:sz w:val="24"/>
              </w:rPr>
              <w:t>不</w:t>
            </w:r>
            <w:proofErr w:type="gramEnd"/>
            <w:r w:rsidRPr="0028523C">
              <w:rPr>
                <w:rFonts w:ascii="仿宋_GB2312" w:eastAsia="仿宋_GB2312" w:hAnsi="宋体" w:cs="宋体" w:hint="eastAsia"/>
                <w:color w:val="000000"/>
                <w:kern w:val="0"/>
                <w:sz w:val="24"/>
              </w:rPr>
              <w:t>同年级的考勤模式；</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（3）考勤时间设置：支持根据各年级考勤模式；</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（4）请假类型：支持设定请假类型，包括病假、事假、公假等，支持根据实际需求自定义添加请假类型。</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w:t>
            </w:r>
            <w:proofErr w:type="gramStart"/>
            <w:r w:rsidRPr="0028523C">
              <w:rPr>
                <w:rFonts w:ascii="仿宋_GB2312" w:eastAsia="仿宋_GB2312" w:hAnsi="宋体" w:cs="宋体" w:hint="eastAsia"/>
                <w:color w:val="000000"/>
                <w:kern w:val="0"/>
                <w:sz w:val="24"/>
              </w:rPr>
              <w:t>微信通知</w:t>
            </w:r>
            <w:proofErr w:type="gramEnd"/>
            <w:r w:rsidRPr="0028523C">
              <w:rPr>
                <w:rFonts w:ascii="仿宋_GB2312" w:eastAsia="仿宋_GB2312" w:hAnsi="宋体" w:cs="宋体" w:hint="eastAsia"/>
                <w:color w:val="000000"/>
                <w:kern w:val="0"/>
                <w:sz w:val="24"/>
              </w:rPr>
              <w:t>：支持设置到离校/</w:t>
            </w:r>
            <w:proofErr w:type="gramStart"/>
            <w:r w:rsidRPr="0028523C">
              <w:rPr>
                <w:rFonts w:ascii="仿宋_GB2312" w:eastAsia="仿宋_GB2312" w:hAnsi="宋体" w:cs="宋体" w:hint="eastAsia"/>
                <w:color w:val="000000"/>
                <w:kern w:val="0"/>
                <w:sz w:val="24"/>
              </w:rPr>
              <w:t>走班课</w:t>
            </w:r>
            <w:proofErr w:type="gramEnd"/>
            <w:r w:rsidRPr="0028523C">
              <w:rPr>
                <w:rFonts w:ascii="仿宋_GB2312" w:eastAsia="仿宋_GB2312" w:hAnsi="宋体" w:cs="宋体" w:hint="eastAsia"/>
                <w:color w:val="000000"/>
                <w:kern w:val="0"/>
                <w:sz w:val="24"/>
              </w:rPr>
              <w:t>签到通知，支持设置通知角色，通知延时时间等，支持在无异常签到时仍然发送。</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bookmarkStart w:id="28" w:name="_Toc68182512"/>
            <w:r w:rsidRPr="0028523C">
              <w:rPr>
                <w:rFonts w:ascii="仿宋_GB2312" w:eastAsia="仿宋_GB2312" w:hAnsi="宋体" w:cs="宋体" w:hint="eastAsia"/>
                <w:color w:val="000000"/>
                <w:kern w:val="0"/>
                <w:sz w:val="24"/>
              </w:rPr>
              <w:t>2、</w:t>
            </w:r>
            <w:bookmarkEnd w:id="28"/>
            <w:r w:rsidRPr="0028523C">
              <w:rPr>
                <w:rFonts w:ascii="仿宋_GB2312" w:eastAsia="仿宋_GB2312" w:hAnsi="宋体" w:cs="宋体" w:hint="eastAsia"/>
                <w:color w:val="000000"/>
                <w:kern w:val="0"/>
                <w:sz w:val="24"/>
              </w:rPr>
              <w:t>学生课堂考勤要求</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lastRenderedPageBreak/>
              <w:t>（1）考勤统计：支持统计全校各年级、班级下学生考勤数据，支持查看学生考勤详细数据；</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（2）请假学生统计：支持统计各年级学生请假学生人数及占比，支持查看各年级下各班级学生请假人数及各学生请假次数，</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2、考勤数据统计</w:t>
            </w:r>
            <w:bookmarkEnd w:id="27"/>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（1）到离校考勤</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异常考勤统计：支持查看</w:t>
            </w:r>
            <w:proofErr w:type="gramStart"/>
            <w:r w:rsidRPr="0028523C">
              <w:rPr>
                <w:rFonts w:ascii="仿宋_GB2312" w:eastAsia="仿宋_GB2312" w:hAnsi="宋体" w:cs="宋体" w:hint="eastAsia"/>
                <w:color w:val="000000"/>
                <w:kern w:val="0"/>
                <w:sz w:val="24"/>
              </w:rPr>
              <w:t>不</w:t>
            </w:r>
            <w:proofErr w:type="gramEnd"/>
            <w:r w:rsidRPr="0028523C">
              <w:rPr>
                <w:rFonts w:ascii="仿宋_GB2312" w:eastAsia="仿宋_GB2312" w:hAnsi="宋体" w:cs="宋体" w:hint="eastAsia"/>
                <w:color w:val="000000"/>
                <w:kern w:val="0"/>
                <w:sz w:val="24"/>
              </w:rPr>
              <w:t>同年级、不同时段下学生到离校考勤模式下，异常考勤数据，包括请假、未签到、迟到、早退、未签退等；支持导出到离校考勤数据；</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w:t>
            </w:r>
            <w:proofErr w:type="gramStart"/>
            <w:r w:rsidRPr="0028523C">
              <w:rPr>
                <w:rFonts w:ascii="仿宋_GB2312" w:eastAsia="仿宋_GB2312" w:hAnsi="宋体" w:cs="宋体" w:hint="eastAsia"/>
                <w:color w:val="000000"/>
                <w:kern w:val="0"/>
                <w:sz w:val="24"/>
              </w:rPr>
              <w:t>走班课</w:t>
            </w:r>
            <w:proofErr w:type="gramEnd"/>
            <w:r w:rsidRPr="0028523C">
              <w:rPr>
                <w:rFonts w:ascii="仿宋_GB2312" w:eastAsia="仿宋_GB2312" w:hAnsi="宋体" w:cs="宋体" w:hint="eastAsia"/>
                <w:color w:val="000000"/>
                <w:kern w:val="0"/>
                <w:sz w:val="24"/>
              </w:rPr>
              <w:t>考勤</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异常考勤统计：支持针对学生</w:t>
            </w:r>
            <w:proofErr w:type="gramStart"/>
            <w:r w:rsidRPr="0028523C">
              <w:rPr>
                <w:rFonts w:ascii="仿宋_GB2312" w:eastAsia="仿宋_GB2312" w:hAnsi="宋体" w:cs="宋体" w:hint="eastAsia"/>
                <w:color w:val="000000"/>
                <w:kern w:val="0"/>
                <w:sz w:val="24"/>
              </w:rPr>
              <w:t>走班课</w:t>
            </w:r>
            <w:proofErr w:type="gramEnd"/>
            <w:r w:rsidRPr="0028523C">
              <w:rPr>
                <w:rFonts w:ascii="仿宋_GB2312" w:eastAsia="仿宋_GB2312" w:hAnsi="宋体" w:cs="宋体" w:hint="eastAsia"/>
                <w:color w:val="000000"/>
                <w:kern w:val="0"/>
                <w:sz w:val="24"/>
              </w:rPr>
              <w:t>的考勤管理和统计功能，包括学考、选考及选修课等，支持实时查看请假、未签到、迟到人数；</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8</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智能排课</w:t>
            </w:r>
          </w:p>
        </w:tc>
        <w:tc>
          <w:tcPr>
            <w:tcW w:w="3428" w:type="pct"/>
            <w:shd w:val="clear" w:color="auto" w:fill="auto"/>
            <w:vAlign w:val="center"/>
          </w:tcPr>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1.排课列表功能要求</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自动检测学校排课所需基础数据准备情况，并提示。</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课表预览、删除不需要的排课方案、发布已完成的排课方案、清除已发布的课表。</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按学年学期和教学周期创建多套排课方案。</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复制各排课方案，共用相同数据。</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2.安排教室</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（1）要求算法引擎自动进行教学班排教室。</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自动筛选管理员选中教学班的可用教室和手动调整。</w:t>
            </w:r>
            <w:r w:rsidRPr="0028523C">
              <w:rPr>
                <w:rFonts w:ascii="仿宋_GB2312" w:eastAsia="仿宋_GB2312" w:hAnsi="宋体" w:cs="宋体" w:hint="eastAsia"/>
                <w:color w:val="000000"/>
                <w:kern w:val="0"/>
                <w:sz w:val="24"/>
              </w:rPr>
              <w:br/>
              <w:t>▲3.课表联排</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支持自定义添加排课年级，并可对多年级的课表进行联排，可</w:t>
            </w:r>
            <w:proofErr w:type="gramStart"/>
            <w:r w:rsidRPr="0028523C">
              <w:rPr>
                <w:rFonts w:ascii="仿宋_GB2312" w:eastAsia="仿宋_GB2312" w:hAnsi="宋体" w:cs="宋体" w:hint="eastAsia"/>
                <w:color w:val="000000"/>
                <w:kern w:val="0"/>
                <w:sz w:val="24"/>
              </w:rPr>
              <w:t>在同个排课</w:t>
            </w:r>
            <w:proofErr w:type="gramEnd"/>
            <w:r w:rsidRPr="0028523C">
              <w:rPr>
                <w:rFonts w:ascii="仿宋_GB2312" w:eastAsia="仿宋_GB2312" w:hAnsi="宋体" w:cs="宋体" w:hint="eastAsia"/>
                <w:color w:val="000000"/>
                <w:kern w:val="0"/>
                <w:sz w:val="24"/>
              </w:rPr>
              <w:t>任务中添加多个年级的排课；支持对多个年级同时设置排课规则，可输出多个年级的课表。</w:t>
            </w:r>
            <w:r w:rsidRPr="0028523C">
              <w:rPr>
                <w:rFonts w:ascii="仿宋_GB2312" w:eastAsia="仿宋_GB2312" w:hAnsi="宋体" w:cs="宋体" w:hint="eastAsia"/>
                <w:b/>
                <w:bCs/>
                <w:color w:val="000000"/>
                <w:kern w:val="0"/>
                <w:sz w:val="24"/>
              </w:rPr>
              <w:t>（</w:t>
            </w:r>
            <w:r w:rsidRPr="0024263E">
              <w:rPr>
                <w:rFonts w:ascii="仿宋_GB2312" w:eastAsia="仿宋_GB2312" w:hAnsi="宋体" w:cs="宋体" w:hint="eastAsia"/>
                <w:b/>
                <w:bCs/>
                <w:color w:val="000000"/>
                <w:kern w:val="0"/>
                <w:sz w:val="24"/>
              </w:rPr>
              <w:t>提供具有国家认可的第三方机构出具的测试报告复印件或原型系统的软件功能截图</w:t>
            </w:r>
            <w:r w:rsidRPr="0028523C">
              <w:rPr>
                <w:rFonts w:ascii="仿宋_GB2312" w:eastAsia="仿宋_GB2312" w:hAnsi="宋体" w:cs="宋体" w:hint="eastAsia"/>
                <w:b/>
                <w:bCs/>
                <w:color w:val="000000"/>
                <w:kern w:val="0"/>
                <w:sz w:val="24"/>
              </w:rPr>
              <w:t>）</w:t>
            </w:r>
            <w:r w:rsidRPr="0028523C">
              <w:rPr>
                <w:rFonts w:ascii="仿宋_GB2312" w:eastAsia="仿宋_GB2312" w:hAnsi="宋体" w:cs="宋体" w:hint="eastAsia"/>
                <w:color w:val="000000"/>
                <w:kern w:val="0"/>
                <w:sz w:val="24"/>
              </w:rPr>
              <w:br/>
              <w:t>4.合班上课</w:t>
            </w:r>
            <w:r w:rsidRPr="0028523C">
              <w:rPr>
                <w:rFonts w:ascii="仿宋_GB2312" w:eastAsia="仿宋_GB2312" w:hAnsi="宋体" w:cs="宋体" w:hint="eastAsia"/>
                <w:color w:val="000000"/>
                <w:kern w:val="0"/>
                <w:sz w:val="24"/>
              </w:rPr>
              <w:br/>
              <w:t>支持相同科目多个班级合班上课，支持不同科目多个班级合班上课，支持跨年级跨科目合班上课；可设置合班上课班级，支持拆分操作，满足不同班级不同科目合班上课。</w:t>
            </w:r>
            <w:r w:rsidRPr="0028523C">
              <w:rPr>
                <w:rFonts w:ascii="仿宋_GB2312" w:eastAsia="仿宋_GB2312" w:hAnsi="宋体" w:cs="宋体" w:hint="eastAsia"/>
                <w:color w:val="000000"/>
                <w:kern w:val="0"/>
                <w:sz w:val="24"/>
              </w:rPr>
              <w:br/>
              <w:t>▲5.课程信息设置</w:t>
            </w:r>
            <w:r w:rsidRPr="0028523C">
              <w:rPr>
                <w:rFonts w:ascii="仿宋_GB2312" w:eastAsia="仿宋_GB2312" w:hAnsi="宋体" w:cs="宋体" w:hint="eastAsia"/>
                <w:color w:val="000000"/>
                <w:kern w:val="0"/>
                <w:sz w:val="24"/>
              </w:rPr>
              <w:br/>
              <w:t>支持设置行政班常规教学科目的教师和课时数、连堂次数、与其他科目连堂次数、上课教室，以及科目的分层设置等，支持对</w:t>
            </w:r>
            <w:proofErr w:type="gramStart"/>
            <w:r w:rsidRPr="0028523C">
              <w:rPr>
                <w:rFonts w:ascii="仿宋_GB2312" w:eastAsia="仿宋_GB2312" w:hAnsi="宋体" w:cs="宋体" w:hint="eastAsia"/>
                <w:color w:val="000000"/>
                <w:kern w:val="0"/>
                <w:sz w:val="24"/>
              </w:rPr>
              <w:t>除走班课程</w:t>
            </w:r>
            <w:proofErr w:type="gramEnd"/>
            <w:r w:rsidRPr="0028523C">
              <w:rPr>
                <w:rFonts w:ascii="仿宋_GB2312" w:eastAsia="仿宋_GB2312" w:hAnsi="宋体" w:cs="宋体" w:hint="eastAsia"/>
                <w:color w:val="000000"/>
                <w:kern w:val="0"/>
                <w:sz w:val="24"/>
              </w:rPr>
              <w:t>之外的常规课程数据的批量导入、导出操</w:t>
            </w:r>
            <w:r w:rsidRPr="0028523C">
              <w:rPr>
                <w:rFonts w:ascii="仿宋_GB2312" w:eastAsia="仿宋_GB2312" w:hAnsi="宋体" w:cs="宋体" w:hint="eastAsia"/>
                <w:color w:val="000000"/>
                <w:kern w:val="0"/>
                <w:sz w:val="24"/>
              </w:rPr>
              <w:lastRenderedPageBreak/>
              <w:t>作。</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r w:rsidRPr="0028523C">
              <w:rPr>
                <w:rFonts w:ascii="仿宋_GB2312" w:eastAsia="仿宋_GB2312" w:hAnsi="宋体" w:cs="宋体" w:hint="eastAsia"/>
                <w:color w:val="000000"/>
                <w:kern w:val="0"/>
                <w:sz w:val="24"/>
              </w:rPr>
              <w:br/>
              <w:t>6.单双周设置</w:t>
            </w:r>
            <w:r w:rsidRPr="0028523C">
              <w:rPr>
                <w:rFonts w:ascii="仿宋_GB2312" w:eastAsia="仿宋_GB2312" w:hAnsi="宋体" w:cs="宋体" w:hint="eastAsia"/>
                <w:color w:val="000000"/>
                <w:kern w:val="0"/>
                <w:sz w:val="24"/>
              </w:rPr>
              <w:br/>
              <w:t>支持对某两个科目的单双周设置，包括科目任课教师、上课教室、</w:t>
            </w:r>
            <w:proofErr w:type="gramStart"/>
            <w:r w:rsidRPr="0028523C">
              <w:rPr>
                <w:rFonts w:ascii="仿宋_GB2312" w:eastAsia="仿宋_GB2312" w:hAnsi="宋体" w:cs="宋体" w:hint="eastAsia"/>
                <w:color w:val="000000"/>
                <w:kern w:val="0"/>
                <w:sz w:val="24"/>
              </w:rPr>
              <w:t>科目周</w:t>
            </w:r>
            <w:proofErr w:type="gramEnd"/>
            <w:r w:rsidRPr="0028523C">
              <w:rPr>
                <w:rFonts w:ascii="仿宋_GB2312" w:eastAsia="仿宋_GB2312" w:hAnsi="宋体" w:cs="宋体" w:hint="eastAsia"/>
                <w:color w:val="000000"/>
                <w:kern w:val="0"/>
                <w:sz w:val="24"/>
              </w:rPr>
              <w:t>单独课时、以及适用班级等。支持批量拆分多年级、班级单双周课程，拆分后，支持批量删除多年级、班级课程。</w:t>
            </w:r>
            <w:r w:rsidRPr="0028523C">
              <w:rPr>
                <w:rFonts w:ascii="仿宋_GB2312" w:eastAsia="仿宋_GB2312" w:hAnsi="宋体" w:cs="宋体" w:hint="eastAsia"/>
                <w:color w:val="000000"/>
                <w:kern w:val="0"/>
                <w:sz w:val="24"/>
              </w:rPr>
              <w:br/>
              <w:t>7.共用场地资源</w:t>
            </w:r>
            <w:r w:rsidRPr="0028523C">
              <w:rPr>
                <w:rFonts w:ascii="仿宋_GB2312" w:eastAsia="仿宋_GB2312" w:hAnsi="宋体" w:cs="宋体" w:hint="eastAsia"/>
                <w:color w:val="000000"/>
                <w:kern w:val="0"/>
                <w:sz w:val="24"/>
              </w:rPr>
              <w:br/>
              <w:t>支持对学校共用场地资源设置，包括场地名称、适用科目、适用班级、适用教师、最大容纳班级数等信息，方便学校合理规划教学场地资源；</w:t>
            </w:r>
            <w:r w:rsidRPr="0028523C">
              <w:rPr>
                <w:rFonts w:ascii="仿宋_GB2312" w:eastAsia="仿宋_GB2312" w:hAnsi="宋体" w:cs="宋体" w:hint="eastAsia"/>
                <w:color w:val="000000"/>
                <w:kern w:val="0"/>
                <w:sz w:val="24"/>
              </w:rPr>
              <w:br/>
              <w:t>8.</w:t>
            </w:r>
            <w:proofErr w:type="gramStart"/>
            <w:r w:rsidRPr="0028523C">
              <w:rPr>
                <w:rFonts w:ascii="仿宋_GB2312" w:eastAsia="仿宋_GB2312" w:hAnsi="宋体" w:cs="宋体" w:hint="eastAsia"/>
                <w:color w:val="000000"/>
                <w:kern w:val="0"/>
                <w:sz w:val="24"/>
              </w:rPr>
              <w:t>禁排规则</w:t>
            </w:r>
            <w:proofErr w:type="gramEnd"/>
            <w:r w:rsidRPr="0028523C">
              <w:rPr>
                <w:rFonts w:ascii="仿宋_GB2312" w:eastAsia="仿宋_GB2312" w:hAnsi="宋体" w:cs="宋体" w:hint="eastAsia"/>
                <w:color w:val="000000"/>
                <w:kern w:val="0"/>
                <w:sz w:val="24"/>
              </w:rPr>
              <w:br/>
              <w:t>支持多维度</w:t>
            </w:r>
            <w:proofErr w:type="gramStart"/>
            <w:r w:rsidRPr="0028523C">
              <w:rPr>
                <w:rFonts w:ascii="仿宋_GB2312" w:eastAsia="仿宋_GB2312" w:hAnsi="宋体" w:cs="宋体" w:hint="eastAsia"/>
                <w:color w:val="000000"/>
                <w:kern w:val="0"/>
                <w:sz w:val="24"/>
              </w:rPr>
              <w:t>设置禁排时间</w:t>
            </w:r>
            <w:proofErr w:type="gramEnd"/>
            <w:r w:rsidRPr="0028523C">
              <w:rPr>
                <w:rFonts w:ascii="仿宋_GB2312" w:eastAsia="仿宋_GB2312" w:hAnsi="宋体" w:cs="宋体" w:hint="eastAsia"/>
                <w:color w:val="000000"/>
                <w:kern w:val="0"/>
                <w:sz w:val="24"/>
              </w:rPr>
              <w:t>，支持一键设置某天上午和下午禁排；</w:t>
            </w:r>
            <w:r w:rsidRPr="0028523C">
              <w:rPr>
                <w:rFonts w:ascii="仿宋_GB2312" w:eastAsia="仿宋_GB2312" w:hAnsi="宋体" w:cs="宋体" w:hint="eastAsia"/>
                <w:color w:val="000000"/>
                <w:kern w:val="0"/>
                <w:sz w:val="24"/>
              </w:rPr>
              <w:br/>
              <w:t>9.连堂规则</w:t>
            </w:r>
            <w:r w:rsidRPr="0028523C">
              <w:rPr>
                <w:rFonts w:ascii="仿宋_GB2312" w:eastAsia="仿宋_GB2312" w:hAnsi="宋体" w:cs="宋体" w:hint="eastAsia"/>
                <w:color w:val="000000"/>
                <w:kern w:val="0"/>
                <w:sz w:val="24"/>
              </w:rPr>
              <w:br/>
              <w:t>支持按科目、周次、上下午/全天/某两节维度设定添加不连堂节次安排；</w:t>
            </w:r>
            <w:r w:rsidRPr="0028523C">
              <w:rPr>
                <w:rFonts w:ascii="仿宋_GB2312" w:eastAsia="仿宋_GB2312" w:hAnsi="宋体" w:cs="宋体" w:hint="eastAsia"/>
                <w:color w:val="000000"/>
                <w:kern w:val="0"/>
                <w:sz w:val="24"/>
              </w:rPr>
              <w:br/>
              <w:t>10.周分散设置</w:t>
            </w:r>
            <w:r w:rsidRPr="0028523C">
              <w:rPr>
                <w:rFonts w:ascii="仿宋_GB2312" w:eastAsia="仿宋_GB2312" w:hAnsi="宋体" w:cs="宋体" w:hint="eastAsia"/>
                <w:color w:val="000000"/>
                <w:kern w:val="0"/>
                <w:sz w:val="24"/>
              </w:rPr>
              <w:br/>
              <w:t>支持设定同一班级的某一科目在一周内的授课时间相对分散，并支持分散度设置，包括分散度高、分散度中、分散度低和无需考虑；</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11.课程预排管理</w:t>
            </w:r>
            <w:r w:rsidRPr="0028523C">
              <w:rPr>
                <w:rFonts w:ascii="仿宋_GB2312" w:eastAsia="仿宋_GB2312" w:hAnsi="宋体" w:cs="宋体" w:hint="eastAsia"/>
                <w:color w:val="000000"/>
                <w:kern w:val="0"/>
                <w:sz w:val="24"/>
              </w:rPr>
              <w:br/>
              <w:t>支持</w:t>
            </w:r>
            <w:proofErr w:type="gramStart"/>
            <w:r w:rsidRPr="0028523C">
              <w:rPr>
                <w:rFonts w:ascii="仿宋_GB2312" w:eastAsia="仿宋_GB2312" w:hAnsi="宋体" w:cs="宋体" w:hint="eastAsia"/>
                <w:color w:val="000000"/>
                <w:kern w:val="0"/>
                <w:sz w:val="24"/>
              </w:rPr>
              <w:t>对走班课程</w:t>
            </w:r>
            <w:proofErr w:type="gramEnd"/>
            <w:r w:rsidRPr="0028523C">
              <w:rPr>
                <w:rFonts w:ascii="仿宋_GB2312" w:eastAsia="仿宋_GB2312" w:hAnsi="宋体" w:cs="宋体" w:hint="eastAsia"/>
                <w:color w:val="000000"/>
                <w:kern w:val="0"/>
                <w:sz w:val="24"/>
              </w:rPr>
              <w:t>和常规固定课程进行预排操作，自动排课时将</w:t>
            </w:r>
            <w:proofErr w:type="gramStart"/>
            <w:r w:rsidRPr="0028523C">
              <w:rPr>
                <w:rFonts w:ascii="仿宋_GB2312" w:eastAsia="仿宋_GB2312" w:hAnsi="宋体" w:cs="宋体" w:hint="eastAsia"/>
                <w:color w:val="000000"/>
                <w:kern w:val="0"/>
                <w:sz w:val="24"/>
              </w:rPr>
              <w:t>固定节次</w:t>
            </w:r>
            <w:proofErr w:type="gramEnd"/>
            <w:r w:rsidRPr="0028523C">
              <w:rPr>
                <w:rFonts w:ascii="仿宋_GB2312" w:eastAsia="仿宋_GB2312" w:hAnsi="宋体" w:cs="宋体" w:hint="eastAsia"/>
                <w:color w:val="000000"/>
                <w:kern w:val="0"/>
                <w:sz w:val="24"/>
              </w:rPr>
              <w:t>课程预先排入课表。</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12.智能排课</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支持对多个年级、</w:t>
            </w:r>
            <w:proofErr w:type="gramStart"/>
            <w:r w:rsidRPr="0028523C">
              <w:rPr>
                <w:rFonts w:ascii="仿宋_GB2312" w:eastAsia="仿宋_GB2312" w:hAnsi="宋体" w:cs="宋体" w:hint="eastAsia"/>
                <w:color w:val="000000"/>
                <w:kern w:val="0"/>
                <w:sz w:val="24"/>
              </w:rPr>
              <w:t>走班课程</w:t>
            </w:r>
            <w:proofErr w:type="gramEnd"/>
            <w:r w:rsidRPr="0028523C">
              <w:rPr>
                <w:rFonts w:ascii="仿宋_GB2312" w:eastAsia="仿宋_GB2312" w:hAnsi="宋体" w:cs="宋体" w:hint="eastAsia"/>
                <w:color w:val="000000"/>
                <w:kern w:val="0"/>
                <w:sz w:val="24"/>
              </w:rPr>
              <w:t>、固定课程、分层课程等进行同时排课。</w:t>
            </w:r>
          </w:p>
          <w:p w:rsidR="00567E6A" w:rsidRPr="0028523C" w:rsidRDefault="00567E6A" w:rsidP="00497DF5">
            <w:pPr>
              <w:widowControl/>
              <w:autoSpaceDE w:val="0"/>
              <w:autoSpaceDN w:val="0"/>
              <w:spacing w:line="276" w:lineRule="auto"/>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13.多维度课表</w:t>
            </w:r>
          </w:p>
          <w:p w:rsidR="00567E6A" w:rsidRPr="0028523C" w:rsidRDefault="00567E6A" w:rsidP="00497DF5">
            <w:pPr>
              <w:autoSpaceDE w:val="0"/>
              <w:autoSpaceDN w:val="0"/>
              <w:spacing w:line="276" w:lineRule="auto"/>
              <w:rPr>
                <w:rFonts w:ascii="仿宋_GB2312" w:eastAsia="仿宋_GB2312" w:hAnsi="宋体" w:cs="宋体" w:hint="eastAsia"/>
                <w:b/>
                <w:bCs/>
                <w:color w:val="000000"/>
                <w:kern w:val="0"/>
                <w:sz w:val="24"/>
              </w:rPr>
            </w:pPr>
            <w:r w:rsidRPr="0028523C">
              <w:rPr>
                <w:rFonts w:ascii="仿宋_GB2312" w:eastAsia="仿宋_GB2312" w:hAnsi="宋体" w:cs="宋体" w:hint="eastAsia"/>
                <w:color w:val="000000"/>
                <w:kern w:val="0"/>
                <w:sz w:val="24"/>
              </w:rPr>
              <w:t>支持智能生成多维度课表，包括总课程表、班级课表、总任课表、教师课表、学生课表、教室课表等，支持一键下载各维度课表；支持一键设置课表科目显示简称、显示科目教师、课表转置、</w:t>
            </w:r>
            <w:proofErr w:type="gramStart"/>
            <w:r w:rsidRPr="0028523C">
              <w:rPr>
                <w:rFonts w:ascii="仿宋_GB2312" w:eastAsia="仿宋_GB2312" w:hAnsi="宋体" w:cs="宋体" w:hint="eastAsia"/>
                <w:color w:val="000000"/>
                <w:kern w:val="0"/>
                <w:sz w:val="24"/>
              </w:rPr>
              <w:t>显示走班教学</w:t>
            </w:r>
            <w:proofErr w:type="gramEnd"/>
            <w:r w:rsidRPr="0028523C">
              <w:rPr>
                <w:rFonts w:ascii="仿宋_GB2312" w:eastAsia="仿宋_GB2312" w:hAnsi="宋体" w:cs="宋体" w:hint="eastAsia"/>
                <w:color w:val="000000"/>
                <w:kern w:val="0"/>
                <w:sz w:val="24"/>
              </w:rPr>
              <w:t>班等信息；支持一键下载学科课表，年级组课表，课时信息表等专用课表；其中，课时信息表包括各教师的周总课时数、授课年级、授课学科、所教班级数等信息。</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▲14.课表发布</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支持发布排课任务，并设置课表生效时间，可在课程安排中进行临时调代课；支持通过移动端查看个人课表。</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w:t>
            </w:r>
            <w:r w:rsidRPr="0024263E">
              <w:rPr>
                <w:rFonts w:ascii="仿宋_GB2312" w:eastAsia="仿宋_GB2312" w:hAnsi="宋体" w:cs="宋体" w:hint="eastAsia"/>
                <w:b/>
                <w:bCs/>
                <w:kern w:val="0"/>
                <w:sz w:val="24"/>
              </w:rPr>
              <w:lastRenderedPageBreak/>
              <w:t>统的软件功能截图</w:t>
            </w:r>
            <w:r w:rsidRPr="0028523C">
              <w:rPr>
                <w:rFonts w:ascii="仿宋_GB2312" w:eastAsia="仿宋_GB2312" w:hAnsi="宋体" w:cs="宋体" w:hint="eastAsia"/>
                <w:b/>
                <w:bCs/>
                <w:kern w:val="0"/>
                <w:sz w:val="24"/>
              </w:rPr>
              <w:t>）</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9</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proofErr w:type="gramStart"/>
            <w:r w:rsidRPr="0028523C">
              <w:rPr>
                <w:rFonts w:ascii="仿宋_GB2312" w:eastAsia="仿宋_GB2312" w:hAnsi="宋体" w:cs="宋体" w:hint="eastAsia"/>
                <w:kern w:val="0"/>
                <w:sz w:val="24"/>
              </w:rPr>
              <w:t>等级赋分管理</w:t>
            </w:r>
            <w:proofErr w:type="gramEnd"/>
          </w:p>
        </w:tc>
        <w:tc>
          <w:tcPr>
            <w:tcW w:w="3428" w:type="pct"/>
            <w:shd w:val="clear" w:color="auto" w:fill="auto"/>
            <w:vAlign w:val="center"/>
          </w:tcPr>
          <w:p w:rsidR="00567E6A" w:rsidRPr="0028523C" w:rsidRDefault="00567E6A" w:rsidP="00567E6A">
            <w:pPr>
              <w:keepNext/>
              <w:keepLines/>
              <w:numPr>
                <w:ilvl w:val="0"/>
                <w:numId w:val="2"/>
              </w:numPr>
              <w:autoSpaceDE w:val="0"/>
              <w:autoSpaceDN w:val="0"/>
              <w:spacing w:line="276" w:lineRule="auto"/>
              <w:outlineLvl w:val="1"/>
              <w:rPr>
                <w:rFonts w:ascii="仿宋_GB2312" w:eastAsia="仿宋_GB2312" w:hAnsi="宋体" w:cs="宋体" w:hint="eastAsia"/>
                <w:color w:val="000000"/>
                <w:kern w:val="0"/>
                <w:sz w:val="24"/>
              </w:rPr>
            </w:pPr>
            <w:proofErr w:type="gramStart"/>
            <w:r w:rsidRPr="0028523C">
              <w:rPr>
                <w:rFonts w:ascii="仿宋_GB2312" w:eastAsia="仿宋_GB2312" w:hAnsi="宋体" w:cs="宋体" w:hint="eastAsia"/>
                <w:color w:val="000000"/>
                <w:kern w:val="0"/>
                <w:sz w:val="24"/>
              </w:rPr>
              <w:t>赋分管理</w:t>
            </w:r>
            <w:proofErr w:type="gramEnd"/>
            <w:r w:rsidRPr="0028523C">
              <w:rPr>
                <w:rFonts w:ascii="仿宋_GB2312" w:eastAsia="仿宋_GB2312" w:hAnsi="宋体" w:cs="宋体" w:hint="eastAsia"/>
                <w:color w:val="000000"/>
                <w:kern w:val="0"/>
                <w:sz w:val="24"/>
              </w:rPr>
              <w:t>设置</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1.支持陕西新高考模式，符合当地新高考</w:t>
            </w:r>
            <w:proofErr w:type="gramStart"/>
            <w:r w:rsidRPr="0028523C">
              <w:rPr>
                <w:rFonts w:ascii="仿宋_GB2312" w:eastAsia="仿宋_GB2312" w:hAnsi="宋体" w:cs="宋体" w:hint="eastAsia"/>
                <w:color w:val="000000"/>
                <w:kern w:val="0"/>
                <w:sz w:val="24"/>
              </w:rPr>
              <w:t>等级赋分政策</w:t>
            </w:r>
            <w:proofErr w:type="gramEnd"/>
            <w:r w:rsidRPr="0028523C">
              <w:rPr>
                <w:rFonts w:ascii="仿宋_GB2312" w:eastAsia="仿宋_GB2312" w:hAnsi="宋体" w:cs="宋体" w:hint="eastAsia"/>
                <w:color w:val="000000"/>
                <w:kern w:val="0"/>
                <w:sz w:val="24"/>
              </w:rPr>
              <w:t>。</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2.支持管理员设置新模式名称，选考科目的范围，成绩等级的分段数量，人数占比和对应分数。</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管理员上</w:t>
            </w:r>
            <w:proofErr w:type="gramStart"/>
            <w:r w:rsidRPr="0028523C">
              <w:rPr>
                <w:rFonts w:ascii="仿宋_GB2312" w:eastAsia="仿宋_GB2312" w:hAnsi="宋体" w:cs="宋体" w:hint="eastAsia"/>
                <w:color w:val="000000"/>
                <w:kern w:val="0"/>
                <w:sz w:val="24"/>
              </w:rPr>
              <w:t>传考试</w:t>
            </w:r>
            <w:proofErr w:type="gramEnd"/>
            <w:r w:rsidRPr="0028523C">
              <w:rPr>
                <w:rFonts w:ascii="仿宋_GB2312" w:eastAsia="仿宋_GB2312" w:hAnsi="宋体" w:cs="宋体" w:hint="eastAsia"/>
                <w:color w:val="000000"/>
                <w:kern w:val="0"/>
                <w:sz w:val="24"/>
              </w:rPr>
              <w:t>信息。</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3．校内成绩管理：支持按学生入学年份，管理各年级所有考试；支持查看考试场次、原始成绩单，支持添加和管理考试成绩。</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4.联考成绩管理：支持按学生入学年份，管理各年级所有联考成绩。可查看原始成绩单、考试场次，添加和管理考试成绩等功能；</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5.统考成绩管理：支持接收来源与上一级区域系统所分发下来的统考成绩数据，包括查看原始成绩单。原始成绩单数</w:t>
            </w:r>
            <w:proofErr w:type="gramStart"/>
            <w:r w:rsidRPr="0028523C">
              <w:rPr>
                <w:rFonts w:ascii="仿宋_GB2312" w:eastAsia="仿宋_GB2312" w:hAnsi="宋体" w:cs="宋体" w:hint="eastAsia"/>
                <w:color w:val="000000"/>
                <w:kern w:val="0"/>
                <w:sz w:val="24"/>
              </w:rPr>
              <w:t>据范围</w:t>
            </w:r>
            <w:proofErr w:type="gramEnd"/>
            <w:r w:rsidRPr="0028523C">
              <w:rPr>
                <w:rFonts w:ascii="仿宋_GB2312" w:eastAsia="仿宋_GB2312" w:hAnsi="宋体" w:cs="宋体" w:hint="eastAsia"/>
                <w:color w:val="000000"/>
                <w:kern w:val="0"/>
                <w:sz w:val="24"/>
              </w:rPr>
              <w:t>仅支持查看本校数据；</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二、</w:t>
            </w:r>
            <w:proofErr w:type="gramStart"/>
            <w:r w:rsidRPr="0028523C">
              <w:rPr>
                <w:rFonts w:ascii="仿宋_GB2312" w:eastAsia="仿宋_GB2312" w:hAnsi="宋体" w:cs="宋体" w:hint="eastAsia"/>
                <w:color w:val="000000"/>
                <w:kern w:val="0"/>
                <w:sz w:val="24"/>
              </w:rPr>
              <w:t>等级赋分分析</w:t>
            </w:r>
            <w:proofErr w:type="gramEnd"/>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1、支持学校提供从校内考试到省/市统考、联考的映射对应关系。</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w:t>
            </w:r>
            <w:proofErr w:type="gramStart"/>
            <w:r w:rsidRPr="0028523C">
              <w:rPr>
                <w:rFonts w:ascii="仿宋_GB2312" w:eastAsia="仿宋_GB2312" w:hAnsi="宋体" w:cs="宋体" w:hint="eastAsia"/>
                <w:color w:val="000000"/>
                <w:kern w:val="0"/>
                <w:sz w:val="24"/>
              </w:rPr>
              <w:t>分析区</w:t>
            </w:r>
            <w:proofErr w:type="gramEnd"/>
            <w:r w:rsidRPr="0028523C">
              <w:rPr>
                <w:rFonts w:ascii="仿宋_GB2312" w:eastAsia="仿宋_GB2312" w:hAnsi="宋体" w:cs="宋体" w:hint="eastAsia"/>
                <w:color w:val="000000"/>
                <w:kern w:val="0"/>
                <w:sz w:val="24"/>
              </w:rPr>
              <w:t>功能：支持选择分析考试场次和映射依据；。</w:t>
            </w:r>
          </w:p>
          <w:p w:rsidR="00567E6A" w:rsidRPr="0028523C" w:rsidRDefault="00567E6A" w:rsidP="00497DF5">
            <w:pPr>
              <w:keepNext/>
              <w:keepLines/>
              <w:spacing w:line="276" w:lineRule="auto"/>
              <w:outlineLvl w:val="1"/>
              <w:rPr>
                <w:rFonts w:ascii="仿宋_GB2312" w:eastAsia="仿宋_GB2312" w:hAnsi="宋体" w:cs="宋体" w:hint="eastAsia"/>
                <w:b/>
                <w:bCs/>
                <w:color w:val="000000"/>
                <w:kern w:val="0"/>
                <w:sz w:val="24"/>
              </w:rPr>
            </w:pPr>
            <w:r w:rsidRPr="0028523C">
              <w:rPr>
                <w:rFonts w:ascii="仿宋_GB2312" w:eastAsia="仿宋_GB2312" w:hAnsi="宋体" w:cs="宋体" w:hint="eastAsia"/>
                <w:color w:val="000000"/>
                <w:kern w:val="0"/>
                <w:sz w:val="24"/>
              </w:rPr>
              <w:t>3、内容区功能：支持对分析的基本数据进行展示；支持对分析学生群体的映射分数各分数</w:t>
            </w:r>
            <w:proofErr w:type="gramStart"/>
            <w:r w:rsidRPr="0028523C">
              <w:rPr>
                <w:rFonts w:ascii="仿宋_GB2312" w:eastAsia="仿宋_GB2312" w:hAnsi="宋体" w:cs="宋体" w:hint="eastAsia"/>
                <w:color w:val="000000"/>
                <w:kern w:val="0"/>
                <w:sz w:val="24"/>
              </w:rPr>
              <w:t>段人数</w:t>
            </w:r>
            <w:proofErr w:type="gramEnd"/>
            <w:r w:rsidRPr="0028523C">
              <w:rPr>
                <w:rFonts w:ascii="仿宋_GB2312" w:eastAsia="仿宋_GB2312" w:hAnsi="宋体" w:cs="宋体" w:hint="eastAsia"/>
                <w:color w:val="000000"/>
                <w:kern w:val="0"/>
                <w:sz w:val="24"/>
              </w:rPr>
              <w:t>占比Top10进行统计分析，支持图表切换展示数据分析内容。支持对各行政班映射均值进行对比，以柱状图形式进行展示，支持对年级学生群体映射分数段分布进行分析，以柱状图进行展示。支持对年级学生群体各科目内优良等第人数及占比进行分析，以堆积图进行展示。</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三、自定义报表</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1、分析报表管理：支持对自定义报告进行管理，包括报表新建、索引、查看、修改等操作。</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分析报表设置：支持报表命名，自由选择参与分析的科目；支持同步考试场次数据，自主选择考试场次；支持同步班级结构数据，自主选择班级结构。要求能够引用分析模板，支持引用校内存档模板于公共模板，具备公共模板。</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3、报表数据添加：支持通过基础设置选择班级结构与考场场次数据。支持缺考生参与或不参与分析，确定数据后可对数据进行总</w:t>
            </w:r>
            <w:proofErr w:type="gramStart"/>
            <w:r w:rsidRPr="0028523C">
              <w:rPr>
                <w:rFonts w:ascii="仿宋_GB2312" w:eastAsia="仿宋_GB2312" w:hAnsi="宋体" w:cs="宋体" w:hint="eastAsia"/>
                <w:color w:val="000000"/>
                <w:kern w:val="0"/>
                <w:sz w:val="24"/>
              </w:rPr>
              <w:t>览</w:t>
            </w:r>
            <w:proofErr w:type="gramEnd"/>
            <w:r w:rsidRPr="0028523C">
              <w:rPr>
                <w:rFonts w:ascii="仿宋_GB2312" w:eastAsia="仿宋_GB2312" w:hAnsi="宋体" w:cs="宋体" w:hint="eastAsia"/>
                <w:color w:val="000000"/>
                <w:kern w:val="0"/>
                <w:sz w:val="24"/>
              </w:rPr>
              <w:t xml:space="preserve">确认。支持添加/删除多个分数转化规则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▲四、学生成绩册</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支持根据单次和多次考试创建学生成绩册，可设置学生成绩册名称、考试场次、计算方式、字段展示、教师及家长寄语</w:t>
            </w:r>
            <w:r w:rsidRPr="0028523C">
              <w:rPr>
                <w:rFonts w:ascii="仿宋_GB2312" w:eastAsia="仿宋_GB2312" w:hAnsi="宋体" w:cs="宋体" w:hint="eastAsia"/>
                <w:kern w:val="0"/>
                <w:sz w:val="24"/>
              </w:rPr>
              <w:lastRenderedPageBreak/>
              <w:t>和学校寄语；支持查看和下载成绩册，可对学生成绩册进行评语。</w:t>
            </w:r>
            <w:r w:rsidRPr="0028523C">
              <w:rPr>
                <w:rFonts w:ascii="仿宋_GB2312" w:eastAsia="仿宋_GB2312" w:hAnsi="宋体" w:cs="宋体" w:hint="eastAsia"/>
                <w:b/>
                <w:bCs/>
                <w:kern w:val="0"/>
                <w:sz w:val="24"/>
              </w:rPr>
              <w:t>（</w:t>
            </w:r>
            <w:r w:rsidRPr="0024263E">
              <w:rPr>
                <w:rFonts w:ascii="仿宋_GB2312" w:eastAsia="仿宋_GB2312" w:hAnsi="宋体" w:cs="宋体" w:hint="eastAsia"/>
                <w:b/>
                <w:bCs/>
                <w:kern w:val="0"/>
                <w:sz w:val="24"/>
              </w:rPr>
              <w:t>提供具有国家认可的第三方机构出具的测试报告复印件或原型系统的软件功能截图</w:t>
            </w:r>
            <w:r w:rsidRPr="0028523C">
              <w:rPr>
                <w:rFonts w:ascii="仿宋_GB2312" w:eastAsia="仿宋_GB2312" w:hAnsi="宋体" w:cs="宋体" w:hint="eastAsia"/>
                <w:b/>
                <w:bCs/>
                <w:kern w:val="0"/>
                <w:sz w:val="24"/>
              </w:rPr>
              <w:t>）</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10</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课程分层管理</w:t>
            </w:r>
          </w:p>
        </w:tc>
        <w:tc>
          <w:tcPr>
            <w:tcW w:w="3428"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1.获取学生选科结果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支持多种方式获取学生选科结果，支持直接获取选科系统中的学生选科数据。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2.多种分班模式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支持多种分班模式，包括但不局限于优先三科、定二走一、大走班、分层教学班分班以及自定义分班等模式；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3.分班条件设置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支持根据师资情况设定分班的科目教师人数，设定每科目各层次教师的数量，支持设置多种分班条件。</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 语数外科目分层分班</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w:t>
            </w:r>
            <w:proofErr w:type="gramStart"/>
            <w:r w:rsidRPr="0028523C">
              <w:rPr>
                <w:rFonts w:ascii="仿宋_GB2312" w:eastAsia="仿宋_GB2312" w:hAnsi="宋体" w:cs="宋体" w:hint="eastAsia"/>
                <w:kern w:val="0"/>
                <w:sz w:val="24"/>
              </w:rPr>
              <w:t>对语数</w:t>
            </w:r>
            <w:proofErr w:type="gramEnd"/>
            <w:r w:rsidRPr="0028523C">
              <w:rPr>
                <w:rFonts w:ascii="仿宋_GB2312" w:eastAsia="仿宋_GB2312" w:hAnsi="宋体" w:cs="宋体" w:hint="eastAsia"/>
                <w:kern w:val="0"/>
                <w:sz w:val="24"/>
              </w:rPr>
              <w:t>外等常规科目按成绩进行自动分层分班，支持直接查看分层分班结果，并支持对个别学生进行调班操作；</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 成绩依据设定</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支持按成绩降序分层、成绩均衡分班、原班级学生集中等多种分班模式。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6、自动分班计算</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支持设置班级数量、班均人数、分班条件、分班方式、</w:t>
            </w:r>
            <w:proofErr w:type="gramStart"/>
            <w:r w:rsidRPr="0028523C">
              <w:rPr>
                <w:rFonts w:ascii="仿宋_GB2312" w:eastAsia="仿宋_GB2312" w:hAnsi="宋体" w:cs="宋体" w:hint="eastAsia"/>
                <w:kern w:val="0"/>
                <w:sz w:val="24"/>
              </w:rPr>
              <w:t>拼班范围</w:t>
            </w:r>
            <w:proofErr w:type="gramEnd"/>
            <w:r w:rsidRPr="0028523C">
              <w:rPr>
                <w:rFonts w:ascii="仿宋_GB2312" w:eastAsia="仿宋_GB2312" w:hAnsi="宋体" w:cs="宋体" w:hint="eastAsia"/>
                <w:kern w:val="0"/>
                <w:sz w:val="24"/>
              </w:rPr>
              <w:t>、</w:t>
            </w:r>
            <w:proofErr w:type="gramStart"/>
            <w:r w:rsidRPr="0028523C">
              <w:rPr>
                <w:rFonts w:ascii="仿宋_GB2312" w:eastAsia="仿宋_GB2312" w:hAnsi="宋体" w:cs="宋体" w:hint="eastAsia"/>
                <w:kern w:val="0"/>
                <w:sz w:val="24"/>
              </w:rPr>
              <w:t>拼班方式</w:t>
            </w:r>
            <w:proofErr w:type="gramEnd"/>
            <w:r w:rsidRPr="0028523C">
              <w:rPr>
                <w:rFonts w:ascii="仿宋_GB2312" w:eastAsia="仿宋_GB2312" w:hAnsi="宋体" w:cs="宋体" w:hint="eastAsia"/>
                <w:kern w:val="0"/>
                <w:sz w:val="24"/>
              </w:rPr>
              <w:t>等参数，系统将根据学校设定好的参数利用分班算法，自动进行分班计算并得出最优分班结果。</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11</w:t>
            </w:r>
          </w:p>
        </w:tc>
        <w:tc>
          <w:tcPr>
            <w:tcW w:w="883"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proofErr w:type="spellStart"/>
            <w:r w:rsidRPr="0028523C">
              <w:rPr>
                <w:rFonts w:ascii="仿宋_GB2312" w:eastAsia="仿宋_GB2312" w:hAnsi="宋体" w:cs="宋体" w:hint="eastAsia"/>
                <w:kern w:val="0"/>
                <w:sz w:val="24"/>
                <w:lang w:eastAsia="en-US"/>
              </w:rPr>
              <w:t>教师多维度评价</w:t>
            </w:r>
            <w:proofErr w:type="spellEnd"/>
          </w:p>
        </w:tc>
        <w:tc>
          <w:tcPr>
            <w:tcW w:w="3428" w:type="pct"/>
            <w:shd w:val="clear" w:color="auto" w:fill="auto"/>
            <w:vAlign w:val="center"/>
          </w:tcPr>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一、成绩增量评价</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1.要求可根据学生历次考试成绩的增量变化情况来评价教师教学情况</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2.成绩增量评价管理：要求可对成绩增量评价数据进行管理，包括对成绩增量评价的新建、删除、检索、查看等操作。</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3.成绩增量评价设置：支持添加评价名称、与学校发布的分班结构数据对接，添加单次或多次对比考试场次及基准考试场次，确认评价活动中的成绩依据。</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4.增量成绩计算：</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学生多种排名增量计算方式，包括排名增量、排名增速等；排名增量即学生排名的变化量，排名增速即学生排名变化量的增长率；</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5.教师成绩增量评价详情：系统能够统计各学科或全部教师的平均排名增量情况，通过图表展示学科平均排名增量对比、教师平均增量得分情况，并且支持图、表两种模式切换展示。支持导出成绩增量评价分析内容。</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二、学生问卷评价</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1.支持通过主/客观问卷调查反馈学生情况，管理员通过主</w:t>
            </w:r>
            <w:r w:rsidRPr="0028523C">
              <w:rPr>
                <w:rFonts w:ascii="仿宋_GB2312" w:eastAsia="仿宋_GB2312" w:hAnsi="宋体" w:cs="宋体" w:hint="eastAsia"/>
                <w:color w:val="000000"/>
                <w:kern w:val="0"/>
                <w:sz w:val="24"/>
              </w:rPr>
              <w:lastRenderedPageBreak/>
              <w:t>观题或客观题的方式设置各项评价指标，支持匿名问卷打分，输出学生评教评分结果。</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2.支持对学生问卷评价数据进行管理，包括对学生问卷评价的检索、新建、发布、删除、查看、延期等操作。</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3.支持学校管理员发起学生问卷任务，可添加问卷名称及有效期，支持设置评价科目教师及评价题目，可按教师角色、执教课程设置参评教师及科目，</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设置学校寄语，并会显示在学生</w:t>
            </w:r>
            <w:proofErr w:type="gramStart"/>
            <w:r w:rsidRPr="0028523C">
              <w:rPr>
                <w:rFonts w:ascii="仿宋_GB2312" w:eastAsia="仿宋_GB2312" w:hAnsi="宋体" w:cs="宋体" w:hint="eastAsia"/>
                <w:color w:val="000000"/>
                <w:kern w:val="0"/>
                <w:sz w:val="24"/>
              </w:rPr>
              <w:t>端教师</w:t>
            </w:r>
            <w:proofErr w:type="gramEnd"/>
            <w:r w:rsidRPr="0028523C">
              <w:rPr>
                <w:rFonts w:ascii="仿宋_GB2312" w:eastAsia="仿宋_GB2312" w:hAnsi="宋体" w:cs="宋体" w:hint="eastAsia"/>
                <w:color w:val="000000"/>
                <w:kern w:val="0"/>
                <w:sz w:val="24"/>
              </w:rPr>
              <w:t>评价首页。</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三、教师课时评价</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1.支持在学期内或某段时间内，对各科任课教师的课时数进行统计并评价，以此来评价任课教师的工作量。</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2.支持可对教师课时评价数据进行管理，包括对课时评价的新建、删除、检索、查看等操作。</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3.支持设置课时评价名称，设置课表使用区间；设定选择课时获取方式。</w:t>
            </w:r>
            <w:proofErr w:type="gramStart"/>
            <w:r w:rsidRPr="0028523C">
              <w:rPr>
                <w:rFonts w:ascii="仿宋_GB2312" w:eastAsia="仿宋_GB2312" w:hAnsi="宋体" w:cs="宋体" w:hint="eastAsia"/>
                <w:color w:val="000000"/>
                <w:kern w:val="0"/>
                <w:sz w:val="24"/>
              </w:rPr>
              <w:t>需支持</w:t>
            </w:r>
            <w:proofErr w:type="gramEnd"/>
            <w:r w:rsidRPr="0028523C">
              <w:rPr>
                <w:rFonts w:ascii="仿宋_GB2312" w:eastAsia="仿宋_GB2312" w:hAnsi="宋体" w:cs="宋体" w:hint="eastAsia"/>
                <w:color w:val="000000"/>
                <w:kern w:val="0"/>
                <w:sz w:val="24"/>
              </w:rPr>
              <w:t>设定选择教师课时评价得分计算方式，包括按</w:t>
            </w:r>
            <w:proofErr w:type="gramStart"/>
            <w:r w:rsidRPr="0028523C">
              <w:rPr>
                <w:rFonts w:ascii="仿宋_GB2312" w:eastAsia="仿宋_GB2312" w:hAnsi="宋体" w:cs="宋体" w:hint="eastAsia"/>
                <w:color w:val="000000"/>
                <w:kern w:val="0"/>
                <w:sz w:val="24"/>
              </w:rPr>
              <w:t>标准化赋分和</w:t>
            </w:r>
            <w:proofErr w:type="gramEnd"/>
            <w:r w:rsidRPr="0028523C">
              <w:rPr>
                <w:rFonts w:ascii="仿宋_GB2312" w:eastAsia="仿宋_GB2312" w:hAnsi="宋体" w:cs="宋体" w:hint="eastAsia"/>
                <w:color w:val="000000"/>
                <w:kern w:val="0"/>
                <w:sz w:val="24"/>
              </w:rPr>
              <w:t>等差序列赋分；</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四、综合汇总评价</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1.支持根据上述指标权重设置，通过不同权重设置，准确、科学的全面评价教师的综合能力。</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2.支持可对综合汇总评价数据进行管理，包括对评价的新建、删除、检索、查看等操作。</w:t>
            </w:r>
          </w:p>
          <w:p w:rsidR="00567E6A" w:rsidRPr="0028523C" w:rsidRDefault="00567E6A" w:rsidP="00497DF5">
            <w:pPr>
              <w:keepNext/>
              <w:keepLines/>
              <w:spacing w:line="276" w:lineRule="auto"/>
              <w:outlineLvl w:val="1"/>
              <w:rPr>
                <w:rFonts w:ascii="仿宋_GB2312" w:eastAsia="仿宋_GB2312" w:hAnsi="宋体" w:cs="宋体" w:hint="eastAsia"/>
                <w:color w:val="000000"/>
                <w:kern w:val="0"/>
                <w:sz w:val="24"/>
              </w:rPr>
            </w:pPr>
            <w:r w:rsidRPr="0028523C">
              <w:rPr>
                <w:rFonts w:ascii="仿宋_GB2312" w:eastAsia="仿宋_GB2312" w:hAnsi="宋体" w:cs="宋体" w:hint="eastAsia"/>
                <w:color w:val="000000"/>
                <w:kern w:val="0"/>
                <w:sz w:val="24"/>
              </w:rPr>
              <w:t>3.支持学校管理员创建综合汇总评价，可添加综合汇总评价名称、选择关联的班级结构、选择综合汇总评价组合模块并支持内容和权重设置。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color w:val="000000"/>
                <w:kern w:val="0"/>
                <w:sz w:val="24"/>
              </w:rPr>
              <w:t>4.综合汇总评价详情：需支持支持对综合汇总评价参数进行展示；支持对教师各评价模块得分进行统计分析，展示全部和各单科教师在各评价模块得分情况；支持对教师综合汇总评价得分情况进行同分析，展示全部和单科教师综合汇总评价总得分情况，以堆积图形式展示；排序方式支持默认、正序、倒序。支持图表切换展示数据。</w:t>
            </w:r>
          </w:p>
        </w:tc>
      </w:tr>
      <w:tr w:rsidR="00567E6A" w:rsidRPr="0028523C" w:rsidTr="00497DF5">
        <w:tc>
          <w:tcPr>
            <w:tcW w:w="689"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12</w:t>
            </w:r>
          </w:p>
        </w:tc>
        <w:tc>
          <w:tcPr>
            <w:tcW w:w="883"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需求调研</w:t>
            </w:r>
          </w:p>
        </w:tc>
        <w:tc>
          <w:tcPr>
            <w:tcW w:w="3428"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1.需求调研</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内容：每年一次需求调研，针对当届高一学生新高考选科认知及需求调研报告。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调研方式：问卷调查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调研对象：新高</w:t>
            </w:r>
            <w:proofErr w:type="gramStart"/>
            <w:r w:rsidRPr="0028523C">
              <w:rPr>
                <w:rFonts w:ascii="仿宋_GB2312" w:eastAsia="仿宋_GB2312" w:hAnsi="宋体" w:cs="宋体" w:hint="eastAsia"/>
                <w:kern w:val="0"/>
                <w:sz w:val="24"/>
              </w:rPr>
              <w:t>一</w:t>
            </w:r>
            <w:proofErr w:type="gramEnd"/>
            <w:r w:rsidRPr="0028523C">
              <w:rPr>
                <w:rFonts w:ascii="仿宋_GB2312" w:eastAsia="仿宋_GB2312" w:hAnsi="宋体" w:cs="宋体" w:hint="eastAsia"/>
                <w:kern w:val="0"/>
                <w:sz w:val="24"/>
              </w:rPr>
              <w:t xml:space="preserve">所有学生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目的：帮助市教育局了解学生现状，同时为后续服务提供依据。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2.数据分析报告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主题：基于高中发展指导平台，对本市所有学生的测评数据、</w:t>
            </w:r>
            <w:r w:rsidRPr="0028523C">
              <w:rPr>
                <w:rFonts w:ascii="仿宋_GB2312" w:eastAsia="仿宋_GB2312" w:hAnsi="宋体" w:cs="宋体" w:hint="eastAsia"/>
                <w:kern w:val="0"/>
                <w:sz w:val="24"/>
              </w:rPr>
              <w:lastRenderedPageBreak/>
              <w:t xml:space="preserve">选科数据进行汇总分析。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内容：全市选科推荐情况（3+1+2 地区分首选科目推荐情况和再选科目推荐情况）；专业兴趣测评推荐专业群分布；全市选科风险预警学生名单及指导建议等。</w:t>
            </w:r>
          </w:p>
        </w:tc>
      </w:tr>
    </w:tbl>
    <w:p w:rsidR="00567E6A" w:rsidRPr="00BF5AF2" w:rsidRDefault="00567E6A" w:rsidP="00567E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478"/>
        <w:gridCol w:w="6526"/>
      </w:tblGrid>
      <w:tr w:rsidR="00567E6A" w:rsidRPr="0028523C" w:rsidTr="00497DF5">
        <w:tc>
          <w:tcPr>
            <w:tcW w:w="5000" w:type="pct"/>
            <w:gridSpan w:val="3"/>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b/>
                <w:bCs/>
                <w:kern w:val="0"/>
                <w:sz w:val="24"/>
              </w:rPr>
              <w:t>四、考试评价系统</w:t>
            </w:r>
          </w:p>
        </w:tc>
      </w:tr>
      <w:tr w:rsidR="00567E6A" w:rsidRPr="0028523C" w:rsidTr="00497DF5">
        <w:trPr>
          <w:trHeight w:val="577"/>
        </w:trPr>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序号</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系统名称</w:t>
            </w:r>
          </w:p>
        </w:tc>
        <w:tc>
          <w:tcPr>
            <w:tcW w:w="3514"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Pr>
                <w:rFonts w:ascii="仿宋_GB2312" w:eastAsia="仿宋_GB2312" w:hAnsi="宋体" w:cs="宋体" w:hint="eastAsia"/>
                <w:kern w:val="0"/>
                <w:sz w:val="24"/>
              </w:rPr>
              <w:t>技术要求</w:t>
            </w:r>
          </w:p>
        </w:tc>
      </w:tr>
      <w:tr w:rsidR="00567E6A" w:rsidRPr="0028523C" w:rsidTr="00497DF5">
        <w:trPr>
          <w:trHeight w:val="577"/>
        </w:trPr>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1</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单次联考分析</w:t>
            </w:r>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1.系统支持在市、县、区等范围内，组织</w:t>
            </w:r>
            <w:proofErr w:type="gramStart"/>
            <w:r w:rsidRPr="0028523C">
              <w:rPr>
                <w:rFonts w:ascii="仿宋_GB2312" w:eastAsia="仿宋_GB2312" w:hAnsi="宋体" w:cs="宋体" w:hint="eastAsia"/>
                <w:kern w:val="0"/>
                <w:sz w:val="24"/>
              </w:rPr>
              <w:t>开展多校间</w:t>
            </w:r>
            <w:proofErr w:type="gramEnd"/>
            <w:r w:rsidRPr="0028523C">
              <w:rPr>
                <w:rFonts w:ascii="仿宋_GB2312" w:eastAsia="仿宋_GB2312" w:hAnsi="宋体" w:cs="宋体" w:hint="eastAsia"/>
                <w:kern w:val="0"/>
                <w:sz w:val="24"/>
              </w:rPr>
              <w:t>的联合考试，支持不同区域校间的异步联考；也可支持某几所学校组织的联合测评活动；支持下载联考学校名册；</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2.联考后支持各区县进行分布式采集阅卷，阅卷采集</w:t>
            </w:r>
            <w:proofErr w:type="gramStart"/>
            <w:r w:rsidRPr="0028523C">
              <w:rPr>
                <w:rFonts w:ascii="仿宋_GB2312" w:eastAsia="仿宋_GB2312" w:hAnsi="宋体" w:cs="宋体" w:hint="eastAsia"/>
                <w:kern w:val="0"/>
                <w:sz w:val="24"/>
              </w:rPr>
              <w:t>需支持</w:t>
            </w:r>
            <w:proofErr w:type="gramEnd"/>
            <w:r w:rsidRPr="0028523C">
              <w:rPr>
                <w:rFonts w:ascii="仿宋_GB2312" w:eastAsia="仿宋_GB2312" w:hAnsi="宋体" w:cs="宋体" w:hint="eastAsia"/>
                <w:kern w:val="0"/>
                <w:sz w:val="24"/>
              </w:rPr>
              <w:t>通用扫描设备，无需特定品牌型号。</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2.联考支持普通考试模式、文理科考试模式、各地区新高考考试模式；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3.联考管理员可对阅卷进度和阅卷质量进行监测；支持查看整体联考的阅卷</w:t>
            </w:r>
            <w:proofErr w:type="gramStart"/>
            <w:r w:rsidRPr="0028523C">
              <w:rPr>
                <w:rFonts w:ascii="仿宋_GB2312" w:eastAsia="仿宋_GB2312" w:hAnsi="宋体" w:cs="宋体" w:hint="eastAsia"/>
                <w:kern w:val="0"/>
                <w:sz w:val="24"/>
              </w:rPr>
              <w:t>卷</w:t>
            </w:r>
            <w:proofErr w:type="gramEnd"/>
            <w:r w:rsidRPr="0028523C">
              <w:rPr>
                <w:rFonts w:ascii="仿宋_GB2312" w:eastAsia="仿宋_GB2312" w:hAnsi="宋体" w:cs="宋体" w:hint="eastAsia"/>
                <w:kern w:val="0"/>
                <w:sz w:val="24"/>
              </w:rPr>
              <w:t>质量情况，阅卷任务分配情况；支持查看阅卷用时、批改的平均分、最高分和最低分，系统支持阅卷异常筛查；</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4.系统会自动生成联考报告，报告可按照全省、各市以及各县区等指定范围，生成区域联考报告；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5.支持修改/删除/新增联考组；支持下载联考组老师名册；支持联考阅卷任务管理设置，支持各校自阅、校级交叉阅卷、区域交叉阅卷或自定义阅卷任务分配；</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6.考试院或考试组织机构管理员可查看所有范围考试报告，区域联考员智能看到各自区域及区域所在学校的考试报告，各学校</w:t>
            </w:r>
            <w:proofErr w:type="gramStart"/>
            <w:r w:rsidRPr="0028523C">
              <w:rPr>
                <w:rFonts w:ascii="仿宋_GB2312" w:eastAsia="仿宋_GB2312" w:hAnsi="宋体" w:cs="宋体" w:hint="eastAsia"/>
                <w:kern w:val="0"/>
                <w:sz w:val="24"/>
              </w:rPr>
              <w:t>校</w:t>
            </w:r>
            <w:proofErr w:type="gramEnd"/>
            <w:r w:rsidRPr="0028523C">
              <w:rPr>
                <w:rFonts w:ascii="仿宋_GB2312" w:eastAsia="仿宋_GB2312" w:hAnsi="宋体" w:cs="宋体" w:hint="eastAsia"/>
                <w:kern w:val="0"/>
                <w:sz w:val="24"/>
              </w:rPr>
              <w:t>领导可以查看各自学校考试报告，考试院或考试组织机构管理员对联</w:t>
            </w:r>
            <w:proofErr w:type="gramStart"/>
            <w:r w:rsidRPr="0028523C">
              <w:rPr>
                <w:rFonts w:ascii="仿宋_GB2312" w:eastAsia="仿宋_GB2312" w:hAnsi="宋体" w:cs="宋体" w:hint="eastAsia"/>
                <w:kern w:val="0"/>
                <w:sz w:val="24"/>
              </w:rPr>
              <w:t>考报告</w:t>
            </w:r>
            <w:proofErr w:type="gramEnd"/>
            <w:r w:rsidRPr="0028523C">
              <w:rPr>
                <w:rFonts w:ascii="仿宋_GB2312" w:eastAsia="仿宋_GB2312" w:hAnsi="宋体" w:cs="宋体" w:hint="eastAsia"/>
                <w:kern w:val="0"/>
                <w:sz w:val="24"/>
              </w:rPr>
              <w:t>的可见性进行控制，包括：控制可见角色、控制可见内容；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系统自动生成区域统考需要的基础报表，至少包括：成绩单、一分四率、前后N名分布、分数段分布、学生档次分布、上线率统计、学科单双上线等，且报表中的参数支持自主设置，并可从学校、班级不同的维度进行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8.支持个区域、学校根据实际教学业务生成自定义考试报告；报告依据基础报表生成多个报告，可对报告指标、可见内容、分析范围进行设置；</w:t>
            </w:r>
          </w:p>
        </w:tc>
      </w:tr>
      <w:tr w:rsidR="00567E6A" w:rsidRPr="0028523C" w:rsidTr="00497DF5">
        <w:trPr>
          <w:trHeight w:val="577"/>
        </w:trPr>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2</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历次联考</w:t>
            </w:r>
          </w:p>
        </w:tc>
        <w:tc>
          <w:tcPr>
            <w:tcW w:w="3514" w:type="pct"/>
            <w:shd w:val="clear" w:color="auto" w:fill="auto"/>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按学年、按级别范围筛选历次联考考试进行对比分析，支持多个场次联考对比。</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查看历次联考基本信息，包括考试名称、考试时间、</w:t>
            </w:r>
            <w:r w:rsidRPr="0028523C">
              <w:rPr>
                <w:rFonts w:ascii="仿宋_GB2312" w:eastAsia="仿宋_GB2312" w:hAnsi="宋体" w:cs="宋体" w:hint="eastAsia"/>
                <w:kern w:val="0"/>
                <w:sz w:val="24"/>
              </w:rPr>
              <w:lastRenderedPageBreak/>
              <w:t xml:space="preserve">考试人数、考试学科、考试满分。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 xml:space="preserve">查看全市、区域、学校、班级各维度历次联考整体学情对比，指标包括平均分及排名、超均率、离均差、标准差、差异系数、优势系数。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查看全市、区域、学校、班级各维度历次联考达线情况对比，指标包括历次联考各档达线</w:t>
            </w:r>
            <w:proofErr w:type="gramStart"/>
            <w:r w:rsidRPr="0028523C">
              <w:rPr>
                <w:rFonts w:ascii="仿宋_GB2312" w:eastAsia="仿宋_GB2312" w:hAnsi="宋体" w:cs="宋体" w:hint="eastAsia"/>
                <w:kern w:val="0"/>
                <w:sz w:val="24"/>
              </w:rPr>
              <w:t>人数及达线</w:t>
            </w:r>
            <w:proofErr w:type="gramEnd"/>
            <w:r w:rsidRPr="0028523C">
              <w:rPr>
                <w:rFonts w:ascii="仿宋_GB2312" w:eastAsia="仿宋_GB2312" w:hAnsi="宋体" w:cs="宋体" w:hint="eastAsia"/>
                <w:kern w:val="0"/>
                <w:sz w:val="24"/>
              </w:rPr>
              <w:t>率；支持</w:t>
            </w:r>
            <w:proofErr w:type="gramStart"/>
            <w:r w:rsidRPr="0028523C">
              <w:rPr>
                <w:rFonts w:ascii="仿宋_GB2312" w:eastAsia="仿宋_GB2312" w:hAnsi="宋体" w:cs="宋体" w:hint="eastAsia"/>
                <w:kern w:val="0"/>
                <w:sz w:val="24"/>
              </w:rPr>
              <w:t>查看达线学生</w:t>
            </w:r>
            <w:proofErr w:type="gramEnd"/>
            <w:r w:rsidRPr="0028523C">
              <w:rPr>
                <w:rFonts w:ascii="仿宋_GB2312" w:eastAsia="仿宋_GB2312" w:hAnsi="宋体" w:cs="宋体" w:hint="eastAsia"/>
                <w:kern w:val="0"/>
                <w:sz w:val="24"/>
              </w:rPr>
              <w:t xml:space="preserve">详细信息。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 xml:space="preserve">查看全市、区域、学校、班级各维度历次联考总分和单学科学业等级分布对比，指标包括各等级人数及占比、各等级累计人数及占比。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查看全市、区域、学校、班级各维度历次联考优秀学生分布对比，包括优秀学生人数情况；支持查看优秀学生明细；</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查看历次</w:t>
            </w:r>
            <w:proofErr w:type="gramStart"/>
            <w:r w:rsidRPr="0028523C">
              <w:rPr>
                <w:rFonts w:ascii="仿宋_GB2312" w:eastAsia="仿宋_GB2312" w:hAnsi="宋体" w:cs="宋体" w:hint="eastAsia"/>
                <w:kern w:val="0"/>
                <w:sz w:val="24"/>
              </w:rPr>
              <w:t>联考试</w:t>
            </w:r>
            <w:proofErr w:type="gramEnd"/>
            <w:r w:rsidRPr="0028523C">
              <w:rPr>
                <w:rFonts w:ascii="仿宋_GB2312" w:eastAsia="仿宋_GB2312" w:hAnsi="宋体" w:cs="宋体" w:hint="eastAsia"/>
                <w:kern w:val="0"/>
                <w:sz w:val="24"/>
              </w:rPr>
              <w:t xml:space="preserve">卷整体分析对比，指标包括平均分、难度、信度、区分度。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w:t>
            </w:r>
            <w:proofErr w:type="gramStart"/>
            <w:r w:rsidRPr="0028523C">
              <w:rPr>
                <w:rFonts w:ascii="仿宋_GB2312" w:eastAsia="仿宋_GB2312" w:hAnsi="宋体" w:cs="宋体" w:hint="eastAsia"/>
                <w:kern w:val="0"/>
                <w:sz w:val="24"/>
              </w:rPr>
              <w:t>须支持</w:t>
            </w:r>
            <w:proofErr w:type="gramEnd"/>
            <w:r w:rsidRPr="0028523C">
              <w:rPr>
                <w:rFonts w:ascii="仿宋_GB2312" w:eastAsia="仿宋_GB2312" w:hAnsi="宋体" w:cs="宋体" w:hint="eastAsia"/>
                <w:kern w:val="0"/>
                <w:sz w:val="24"/>
              </w:rPr>
              <w:t>查看历次</w:t>
            </w:r>
            <w:proofErr w:type="gramStart"/>
            <w:r w:rsidRPr="0028523C">
              <w:rPr>
                <w:rFonts w:ascii="仿宋_GB2312" w:eastAsia="仿宋_GB2312" w:hAnsi="宋体" w:cs="宋体" w:hint="eastAsia"/>
                <w:kern w:val="0"/>
                <w:sz w:val="24"/>
              </w:rPr>
              <w:t>联考试</w:t>
            </w:r>
            <w:proofErr w:type="gramEnd"/>
            <w:r w:rsidRPr="0028523C">
              <w:rPr>
                <w:rFonts w:ascii="仿宋_GB2312" w:eastAsia="仿宋_GB2312" w:hAnsi="宋体" w:cs="宋体" w:hint="eastAsia"/>
                <w:kern w:val="0"/>
                <w:sz w:val="24"/>
              </w:rPr>
              <w:t>卷题型、</w:t>
            </w:r>
            <w:proofErr w:type="gramStart"/>
            <w:r w:rsidRPr="0028523C">
              <w:rPr>
                <w:rFonts w:ascii="仿宋_GB2312" w:eastAsia="仿宋_GB2312" w:hAnsi="宋体" w:cs="宋体" w:hint="eastAsia"/>
                <w:kern w:val="0"/>
                <w:sz w:val="24"/>
              </w:rPr>
              <w:t>题组两个</w:t>
            </w:r>
            <w:proofErr w:type="gramEnd"/>
            <w:r w:rsidRPr="0028523C">
              <w:rPr>
                <w:rFonts w:ascii="仿宋_GB2312" w:eastAsia="仿宋_GB2312" w:hAnsi="宋体" w:cs="宋体" w:hint="eastAsia"/>
                <w:kern w:val="0"/>
                <w:sz w:val="24"/>
              </w:rPr>
              <w:t>维度对比分析，包括分值、平均得分率指标。</w:t>
            </w:r>
          </w:p>
        </w:tc>
      </w:tr>
      <w:tr w:rsidR="00567E6A" w:rsidRPr="0028523C" w:rsidTr="00497DF5">
        <w:trPr>
          <w:trHeight w:val="577"/>
        </w:trPr>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3</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教学管理监测</w:t>
            </w:r>
          </w:p>
        </w:tc>
        <w:tc>
          <w:tcPr>
            <w:tcW w:w="3514" w:type="pct"/>
            <w:shd w:val="clear" w:color="auto" w:fill="auto"/>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1.支持区域管理者查看区域教学基本信息，包括平台覆盖区域数、学校数、教师数、班级数、学生数、班生数，支持信息下载。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2.支持学科教研员按时间筛选查看区域内学校作业和考试报告情况。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3.支持区域管理者查看全市高</w:t>
            </w:r>
            <w:proofErr w:type="gramStart"/>
            <w:r w:rsidRPr="0028523C">
              <w:rPr>
                <w:rFonts w:ascii="仿宋_GB2312" w:eastAsia="仿宋_GB2312" w:hAnsi="宋体" w:cs="宋体" w:hint="eastAsia"/>
                <w:kern w:val="0"/>
                <w:sz w:val="24"/>
              </w:rPr>
              <w:t>中选科</w:t>
            </w:r>
            <w:proofErr w:type="gramEnd"/>
            <w:r w:rsidRPr="0028523C">
              <w:rPr>
                <w:rFonts w:ascii="仿宋_GB2312" w:eastAsia="仿宋_GB2312" w:hAnsi="宋体" w:cs="宋体" w:hint="eastAsia"/>
                <w:kern w:val="0"/>
                <w:sz w:val="24"/>
              </w:rPr>
              <w:t>信息，支持信息下载。</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4</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教学活动监测</w:t>
            </w:r>
          </w:p>
        </w:tc>
        <w:tc>
          <w:tcPr>
            <w:tcW w:w="3514" w:type="pct"/>
            <w:shd w:val="clear" w:color="auto" w:fill="auto"/>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1.支持学科教研员查看区域内学校学业数据，包括学校名称、考试数、测验数，支持</w:t>
            </w:r>
            <w:proofErr w:type="gramStart"/>
            <w:r w:rsidRPr="0028523C">
              <w:rPr>
                <w:rFonts w:ascii="仿宋_GB2312" w:eastAsia="仿宋_GB2312" w:hAnsi="宋体" w:cs="宋体" w:hint="eastAsia"/>
                <w:kern w:val="0"/>
                <w:sz w:val="24"/>
              </w:rPr>
              <w:t>查看单校教学</w:t>
            </w:r>
            <w:proofErr w:type="gramEnd"/>
            <w:r w:rsidRPr="0028523C">
              <w:rPr>
                <w:rFonts w:ascii="仿宋_GB2312" w:eastAsia="仿宋_GB2312" w:hAnsi="宋体" w:cs="宋体" w:hint="eastAsia"/>
                <w:kern w:val="0"/>
                <w:sz w:val="24"/>
              </w:rPr>
              <w:t>活动数据详情。</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5</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教学质量监测</w:t>
            </w:r>
          </w:p>
        </w:tc>
        <w:tc>
          <w:tcPr>
            <w:tcW w:w="3514" w:type="pct"/>
            <w:shd w:val="clear" w:color="auto" w:fill="auto"/>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1.学生学</w:t>
            </w:r>
            <w:proofErr w:type="gramStart"/>
            <w:r w:rsidRPr="0028523C">
              <w:rPr>
                <w:rFonts w:ascii="仿宋_GB2312" w:eastAsia="仿宋_GB2312" w:hAnsi="宋体" w:cs="宋体" w:hint="eastAsia"/>
                <w:kern w:val="0"/>
                <w:sz w:val="24"/>
              </w:rPr>
              <w:t>情整体</w:t>
            </w:r>
            <w:proofErr w:type="gramEnd"/>
            <w:r w:rsidRPr="0028523C">
              <w:rPr>
                <w:rFonts w:ascii="仿宋_GB2312" w:eastAsia="仿宋_GB2312" w:hAnsi="宋体" w:cs="宋体" w:hint="eastAsia"/>
                <w:kern w:val="0"/>
                <w:sz w:val="24"/>
              </w:rPr>
              <w:t>状况：可以直接看到单个学生历次考试的趋势分析、学生得分率、学生新增错题和错题数量、学生得分率变化趋势图、成绩明细表，学生趋势分析包括得分情况、班级排名、年级排名等；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薄弱知识点训练：系统可以自动统计学生历次作业、考试的知识点掌握度，并利用算法分析和模型建立得到学生薄弱知识点训练阶次，老师可通过选择阶次和课程查看该学生知识点考试频次和知识点掌握度，选择对应知识点可自动组一张适合该学生的薄弱知识点训练试卷，进行线下练习或考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3.学生错题再做：系统可将每次作业、考试学生错题自动归入学生错题本，并可将错题本的试题重新组成一张试卷，用于学生线下练习或线上练习；</w:t>
            </w:r>
          </w:p>
          <w:p w:rsidR="00567E6A" w:rsidRPr="0028523C" w:rsidRDefault="00567E6A" w:rsidP="00497DF5">
            <w:pPr>
              <w:autoSpaceDE w:val="0"/>
              <w:autoSpaceDN w:val="0"/>
              <w:spacing w:line="276" w:lineRule="auto"/>
              <w:rPr>
                <w:rFonts w:ascii="Calibri" w:hAnsi="Calibri"/>
              </w:rPr>
            </w:pPr>
            <w:r w:rsidRPr="0028523C">
              <w:rPr>
                <w:rFonts w:ascii="仿宋_GB2312" w:eastAsia="仿宋_GB2312" w:hAnsi="宋体" w:cs="宋体" w:hint="eastAsia"/>
                <w:kern w:val="0"/>
                <w:sz w:val="24"/>
              </w:rPr>
              <w:t>4.临界生、短板生跟踪：系统可以根据学生成绩自动划分学</w:t>
            </w:r>
            <w:r w:rsidRPr="0028523C">
              <w:rPr>
                <w:rFonts w:ascii="仿宋_GB2312" w:eastAsia="仿宋_GB2312" w:hAnsi="宋体" w:cs="宋体" w:hint="eastAsia"/>
                <w:kern w:val="0"/>
                <w:sz w:val="24"/>
              </w:rPr>
              <w:lastRenderedPageBreak/>
              <w:t>生类型，得到临界生、短板生信息，同时老师可以对临界生、短板生进行重点关注标记；</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5.学生成绩升降：老师自主选择考试后查看学生历次考试排名变化详情；</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6.学生管理：班主任可看到信息的注册状态重置学生密码。</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6</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proofErr w:type="gramStart"/>
            <w:r w:rsidRPr="0028523C">
              <w:rPr>
                <w:rFonts w:ascii="仿宋_GB2312" w:eastAsia="仿宋_GB2312" w:hAnsi="宋体" w:cs="宋体" w:hint="eastAsia"/>
                <w:kern w:val="0"/>
                <w:sz w:val="24"/>
              </w:rPr>
              <w:t>网阅数据采集</w:t>
            </w:r>
            <w:proofErr w:type="gramEnd"/>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1.支持电脑端阅卷和移动端阅卷；</w:t>
            </w:r>
            <w:proofErr w:type="gramStart"/>
            <w:r w:rsidRPr="0028523C">
              <w:rPr>
                <w:rFonts w:ascii="仿宋_GB2312" w:eastAsia="仿宋_GB2312" w:hAnsi="宋体" w:cs="宋体" w:hint="eastAsia"/>
                <w:kern w:val="0"/>
                <w:sz w:val="24"/>
              </w:rPr>
              <w:t>支持微信小</w:t>
            </w:r>
            <w:proofErr w:type="gramEnd"/>
            <w:r w:rsidRPr="0028523C">
              <w:rPr>
                <w:rFonts w:ascii="仿宋_GB2312" w:eastAsia="仿宋_GB2312" w:hAnsi="宋体" w:cs="宋体" w:hint="eastAsia"/>
                <w:kern w:val="0"/>
                <w:sz w:val="24"/>
              </w:rPr>
              <w:t>程序阅卷，</w:t>
            </w:r>
            <w:proofErr w:type="gramStart"/>
            <w:r w:rsidRPr="0028523C">
              <w:rPr>
                <w:rFonts w:ascii="仿宋_GB2312" w:eastAsia="仿宋_GB2312" w:hAnsi="宋体" w:cs="宋体" w:hint="eastAsia"/>
                <w:kern w:val="0"/>
                <w:sz w:val="24"/>
              </w:rPr>
              <w:t>微信阅卷</w:t>
            </w:r>
            <w:proofErr w:type="gramEnd"/>
            <w:r w:rsidRPr="0028523C">
              <w:rPr>
                <w:rFonts w:ascii="仿宋_GB2312" w:eastAsia="仿宋_GB2312" w:hAnsi="宋体" w:cs="宋体" w:hint="eastAsia"/>
                <w:kern w:val="0"/>
                <w:sz w:val="24"/>
              </w:rPr>
              <w:t>支持横屏、竖屏阅卷，并能够对打分栏进行自定义设置，方便老师移动端阅卷；</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2.支持快速切换至下一题，支持</w:t>
            </w:r>
            <w:proofErr w:type="gramStart"/>
            <w:r w:rsidRPr="0028523C">
              <w:rPr>
                <w:rFonts w:ascii="仿宋_GB2312" w:eastAsia="仿宋_GB2312" w:hAnsi="宋体" w:cs="宋体" w:hint="eastAsia"/>
                <w:kern w:val="0"/>
                <w:sz w:val="24"/>
              </w:rPr>
              <w:t>快速回滚至上</w:t>
            </w:r>
            <w:proofErr w:type="gramEnd"/>
            <w:r w:rsidRPr="0028523C">
              <w:rPr>
                <w:rFonts w:ascii="仿宋_GB2312" w:eastAsia="仿宋_GB2312" w:hAnsi="宋体" w:cs="宋体" w:hint="eastAsia"/>
                <w:kern w:val="0"/>
                <w:sz w:val="24"/>
              </w:rPr>
              <w:t>一份作答，对批阅进行修改。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3.支持对作答区域进行放大、缩小、旋转等操作，支持对作答区域进行批注，用于标记优秀作答；支持自定义批注和图标批注；</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4.支持实时预览阅卷进度，查看阅卷历史；支持实时跟踪作题目作答质量，查看均分和最低最高分；</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5.支持批量批阅，支持全科填空题一次性批改多个学生的作答，加快老师阅卷效率，数量可以自己设置；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6.支持双评、三评、四评，支持阅卷仲裁，通过阅卷页面即可进行仲裁阅卷，支持查看仲裁卷份数与试卷详情；支持</w:t>
            </w:r>
            <w:proofErr w:type="gramStart"/>
            <w:r w:rsidRPr="0028523C">
              <w:rPr>
                <w:rFonts w:ascii="仿宋_GB2312" w:eastAsia="仿宋_GB2312" w:hAnsi="宋体" w:cs="宋体" w:hint="eastAsia"/>
                <w:kern w:val="0"/>
                <w:sz w:val="24"/>
              </w:rPr>
              <w:t>单个题块打回</w:t>
            </w:r>
            <w:proofErr w:type="gramEnd"/>
            <w:r w:rsidRPr="0028523C">
              <w:rPr>
                <w:rFonts w:ascii="仿宋_GB2312" w:eastAsia="仿宋_GB2312" w:hAnsi="宋体" w:cs="宋体" w:hint="eastAsia"/>
                <w:kern w:val="0"/>
                <w:sz w:val="24"/>
              </w:rPr>
              <w:t>重阅及选择多个</w:t>
            </w:r>
            <w:proofErr w:type="gramStart"/>
            <w:r w:rsidRPr="0028523C">
              <w:rPr>
                <w:rFonts w:ascii="仿宋_GB2312" w:eastAsia="仿宋_GB2312" w:hAnsi="宋体" w:cs="宋体" w:hint="eastAsia"/>
                <w:kern w:val="0"/>
                <w:sz w:val="24"/>
              </w:rPr>
              <w:t>题块或全选按题块</w:t>
            </w:r>
            <w:proofErr w:type="gramEnd"/>
            <w:r w:rsidRPr="0028523C">
              <w:rPr>
                <w:rFonts w:ascii="仿宋_GB2312" w:eastAsia="仿宋_GB2312" w:hAnsi="宋体" w:cs="宋体" w:hint="eastAsia"/>
                <w:kern w:val="0"/>
                <w:sz w:val="24"/>
              </w:rPr>
              <w:t>打回重阅；</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7.支持对阅卷进度、阅卷质量进行跟踪；支持异常阅卷监测功能，支持设定偏差值，支持导出阅卷曲线，帮助找出阅卷情况异常老师；</w:t>
            </w:r>
          </w:p>
          <w:p w:rsidR="00567E6A" w:rsidRPr="0028523C" w:rsidRDefault="00567E6A" w:rsidP="00497DF5">
            <w:pPr>
              <w:autoSpaceDE w:val="0"/>
              <w:autoSpaceDN w:val="0"/>
              <w:spacing w:line="276" w:lineRule="auto"/>
              <w:rPr>
                <w:rFonts w:ascii="Calibri" w:hAnsi="Calibri"/>
              </w:rPr>
            </w:pPr>
            <w:r w:rsidRPr="0028523C">
              <w:rPr>
                <w:rFonts w:ascii="仿宋_GB2312" w:eastAsia="仿宋_GB2312" w:hAnsi="宋体" w:cs="宋体" w:hint="eastAsia"/>
                <w:kern w:val="0"/>
                <w:sz w:val="24"/>
              </w:rPr>
              <w:t>8.支持提前对阅卷任务进行批量安排，支持设置阅卷开启时间；支持分步阅卷、组合阅卷；阅卷结束后能批量下载老师阅卷任务量，方便统计老师的工作量。</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7</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lang w:eastAsia="en-US"/>
              </w:rPr>
            </w:pPr>
            <w:proofErr w:type="gramStart"/>
            <w:r w:rsidRPr="0028523C">
              <w:rPr>
                <w:rFonts w:ascii="仿宋_GB2312" w:eastAsia="仿宋_GB2312" w:hAnsi="宋体" w:cs="宋体" w:hint="eastAsia"/>
                <w:kern w:val="0"/>
                <w:sz w:val="24"/>
              </w:rPr>
              <w:t>手阅数据采集</w:t>
            </w:r>
            <w:proofErr w:type="gramEnd"/>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1.系统支持将答题卡扫描后，直接在线上进行批阅；也可支持线下批改，在纸质试卷批改后再上，系统能自动识别线下批改老师批改的分数，线下批改答题卡即可以打分框打分，也可以手写打分；</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2.支持加减打分，适用于仅需计算扣分</w:t>
            </w:r>
            <w:proofErr w:type="gramStart"/>
            <w:r w:rsidRPr="0028523C">
              <w:rPr>
                <w:rFonts w:ascii="仿宋_GB2312" w:eastAsia="仿宋_GB2312" w:hAnsi="宋体" w:cs="宋体" w:hint="eastAsia"/>
                <w:kern w:val="0"/>
                <w:sz w:val="24"/>
              </w:rPr>
              <w:t>的批分方式</w:t>
            </w:r>
            <w:proofErr w:type="gramEnd"/>
            <w:r w:rsidRPr="0028523C">
              <w:rPr>
                <w:rFonts w:ascii="仿宋_GB2312" w:eastAsia="仿宋_GB2312" w:hAnsi="宋体" w:cs="宋体" w:hint="eastAsia"/>
                <w:kern w:val="0"/>
                <w:sz w:val="24"/>
              </w:rPr>
              <w:t>；支持鼠标打分，通过点击分数按钮给分；支持键盘打分，即键盘输入分数给分；</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阅卷区域支持通过拖拽等方式对阅卷窗口进行个性化布局，符合个人习惯，具有低分保护机制，以防止老师误打低分数。鼠标打分时，支持记录高频分数，方便老师快速点击所需分数；同时打分支持按照多个批分点进行打分，用于分步骤解答的题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 答题卡编辑时支持所见及所得，以便编辑时能充分考虑到</w:t>
            </w:r>
            <w:r w:rsidRPr="0028523C">
              <w:rPr>
                <w:rFonts w:ascii="仿宋_GB2312" w:eastAsia="仿宋_GB2312" w:hAnsi="宋体" w:cs="宋体" w:hint="eastAsia"/>
                <w:kern w:val="0"/>
                <w:sz w:val="24"/>
              </w:rPr>
              <w:lastRenderedPageBreak/>
              <w:t>答题卡的全貌。答题卡支持客观题与主观题混排，不需要同一题型排在一起，支持跨题型任意调整试题或同一题型拆分到不同区域；</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 答题卡编辑支持一键切换中、高考模式，在考试模式下</w:t>
            </w:r>
            <w:proofErr w:type="gramStart"/>
            <w:r w:rsidRPr="0028523C">
              <w:rPr>
                <w:rFonts w:ascii="仿宋_GB2312" w:eastAsia="仿宋_GB2312" w:hAnsi="宋体" w:cs="宋体" w:hint="eastAsia"/>
                <w:kern w:val="0"/>
                <w:sz w:val="24"/>
              </w:rPr>
              <w:t>能够高仿中</w:t>
            </w:r>
            <w:proofErr w:type="gramEnd"/>
            <w:r w:rsidRPr="0028523C">
              <w:rPr>
                <w:rFonts w:ascii="仿宋_GB2312" w:eastAsia="仿宋_GB2312" w:hAnsi="宋体" w:cs="宋体" w:hint="eastAsia"/>
                <w:kern w:val="0"/>
                <w:sz w:val="24"/>
              </w:rPr>
              <w:t>、高考答题卡，提升学生适应性，同时支持隐藏</w:t>
            </w:r>
            <w:proofErr w:type="gramStart"/>
            <w:r w:rsidRPr="0028523C">
              <w:rPr>
                <w:rFonts w:ascii="仿宋_GB2312" w:eastAsia="仿宋_GB2312" w:hAnsi="宋体" w:cs="宋体" w:hint="eastAsia"/>
                <w:kern w:val="0"/>
                <w:sz w:val="24"/>
              </w:rPr>
              <w:t>掉二维码</w:t>
            </w:r>
            <w:proofErr w:type="gramEnd"/>
            <w:r w:rsidRPr="0028523C">
              <w:rPr>
                <w:rFonts w:ascii="仿宋_GB2312" w:eastAsia="仿宋_GB2312" w:hAnsi="宋体" w:cs="宋体" w:hint="eastAsia"/>
                <w:kern w:val="0"/>
                <w:sz w:val="24"/>
              </w:rPr>
              <w:t>等与考试无关信息，确保答题卡的整洁度；</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 答题卡既可以按照整个年级上传，也可以按照班级</w:t>
            </w:r>
            <w:proofErr w:type="gramStart"/>
            <w:r w:rsidRPr="0028523C">
              <w:rPr>
                <w:rFonts w:ascii="仿宋_GB2312" w:eastAsia="仿宋_GB2312" w:hAnsi="宋体" w:cs="宋体" w:hint="eastAsia"/>
                <w:kern w:val="0"/>
                <w:sz w:val="24"/>
              </w:rPr>
              <w:t>分批上</w:t>
            </w:r>
            <w:proofErr w:type="gramEnd"/>
            <w:r w:rsidRPr="0028523C">
              <w:rPr>
                <w:rFonts w:ascii="仿宋_GB2312" w:eastAsia="仿宋_GB2312" w:hAnsi="宋体" w:cs="宋体" w:hint="eastAsia"/>
                <w:kern w:val="0"/>
                <w:sz w:val="24"/>
              </w:rPr>
              <w:t>传，以满足小型测验和大型考试的不同需要，扫描是对答题卡摆放的顺序、正反面、上下颠倒等无任何要求，扫描识别软件可以自动识别校正。</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8</w:t>
            </w:r>
          </w:p>
        </w:tc>
        <w:tc>
          <w:tcPr>
            <w:tcW w:w="796"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proofErr w:type="spellStart"/>
            <w:r w:rsidRPr="0028523C">
              <w:rPr>
                <w:rFonts w:ascii="仿宋_GB2312" w:eastAsia="仿宋_GB2312" w:hAnsi="宋体" w:cs="宋体" w:hint="eastAsia"/>
                <w:kern w:val="0"/>
                <w:sz w:val="24"/>
                <w:lang w:eastAsia="en-US"/>
              </w:rPr>
              <w:t>报告管理</w:t>
            </w:r>
            <w:proofErr w:type="spellEnd"/>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1.支持按照学校、年级、考试类型、状态进行筛选；支持查看普通考试、期中考、期末考、模拟考、联考、线上作业、质检、区域统考报告；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2.支持一份考试生成多份报告，各份报告</w:t>
            </w:r>
            <w:proofErr w:type="gramStart"/>
            <w:r w:rsidRPr="0028523C">
              <w:rPr>
                <w:rFonts w:ascii="仿宋_GB2312" w:eastAsia="仿宋_GB2312" w:hAnsi="宋体" w:cs="宋体" w:hint="eastAsia"/>
                <w:kern w:val="0"/>
                <w:sz w:val="24"/>
              </w:rPr>
              <w:t>间数据</w:t>
            </w:r>
            <w:proofErr w:type="gramEnd"/>
            <w:r w:rsidRPr="0028523C">
              <w:rPr>
                <w:rFonts w:ascii="仿宋_GB2312" w:eastAsia="仿宋_GB2312" w:hAnsi="宋体" w:cs="宋体" w:hint="eastAsia"/>
                <w:kern w:val="0"/>
                <w:sz w:val="24"/>
              </w:rPr>
              <w:t>统计独立，满足不同情况下不同业务需求；报告中支持剔除学科、剔除班级、剔除学生，具有科目分数折算功能：</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 xml:space="preserve">3.系统支持以不同用户身份制作多种报告：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（1）科任老师：查看自己任课班级的科目考试报告；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（2）备课组长：</w:t>
            </w:r>
            <w:proofErr w:type="gramStart"/>
            <w:r w:rsidRPr="0028523C">
              <w:rPr>
                <w:rFonts w:ascii="仿宋_GB2312" w:eastAsia="仿宋_GB2312" w:hAnsi="宋体" w:cs="宋体" w:hint="eastAsia"/>
                <w:kern w:val="0"/>
                <w:sz w:val="24"/>
              </w:rPr>
              <w:t>查看全</w:t>
            </w:r>
            <w:proofErr w:type="gramEnd"/>
            <w:r w:rsidRPr="0028523C">
              <w:rPr>
                <w:rFonts w:ascii="仿宋_GB2312" w:eastAsia="仿宋_GB2312" w:hAnsi="宋体" w:cs="宋体" w:hint="eastAsia"/>
                <w:kern w:val="0"/>
                <w:sz w:val="24"/>
              </w:rPr>
              <w:t>年级该科目考试报告及 (教学评价) 该科目合班教学分析；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（3）班主任：查看自己班级所有科目考试报告；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（4）年级长：查看年级所有科目考试报告及 (教学评价) 任</w:t>
            </w:r>
            <w:proofErr w:type="gramStart"/>
            <w:r w:rsidRPr="0028523C">
              <w:rPr>
                <w:rFonts w:ascii="仿宋_GB2312" w:eastAsia="仿宋_GB2312" w:hAnsi="宋体" w:cs="宋体" w:hint="eastAsia"/>
                <w:kern w:val="0"/>
                <w:sz w:val="24"/>
              </w:rPr>
              <w:t>一</w:t>
            </w:r>
            <w:proofErr w:type="gramEnd"/>
            <w:r w:rsidRPr="0028523C">
              <w:rPr>
                <w:rFonts w:ascii="仿宋_GB2312" w:eastAsia="仿宋_GB2312" w:hAnsi="宋体" w:cs="宋体" w:hint="eastAsia"/>
                <w:kern w:val="0"/>
                <w:sz w:val="24"/>
              </w:rPr>
              <w:t>科目考试合班教学分析；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（5）教务主任、校长：查看全校所有科目考试报告及 (教学评价) 任</w:t>
            </w:r>
            <w:proofErr w:type="gramStart"/>
            <w:r w:rsidRPr="0028523C">
              <w:rPr>
                <w:rFonts w:ascii="仿宋_GB2312" w:eastAsia="仿宋_GB2312" w:hAnsi="宋体" w:cs="宋体" w:hint="eastAsia"/>
                <w:kern w:val="0"/>
                <w:sz w:val="24"/>
              </w:rPr>
              <w:t>一</w:t>
            </w:r>
            <w:proofErr w:type="gramEnd"/>
            <w:r w:rsidRPr="0028523C">
              <w:rPr>
                <w:rFonts w:ascii="仿宋_GB2312" w:eastAsia="仿宋_GB2312" w:hAnsi="宋体" w:cs="宋体" w:hint="eastAsia"/>
                <w:kern w:val="0"/>
                <w:sz w:val="24"/>
              </w:rPr>
              <w:t>科目考试合班教学分析；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w:t>
            </w:r>
            <w:r w:rsidRPr="0028523C">
              <w:rPr>
                <w:rFonts w:ascii="仿宋_GB2312" w:eastAsia="仿宋_GB2312" w:hAnsi="宋体" w:cs="宋体" w:hint="eastAsia"/>
                <w:kern w:val="0"/>
                <w:sz w:val="24"/>
              </w:rPr>
              <w:tab/>
              <w:t>支持生成联考报告、校级考试报告、班级考试报告、学科诊断报告；支持对报告的范围、内容、可见范围进行设置。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w:t>
            </w:r>
            <w:r w:rsidRPr="0028523C">
              <w:rPr>
                <w:rFonts w:ascii="仿宋_GB2312" w:eastAsia="仿宋_GB2312" w:hAnsi="宋体" w:cs="宋体" w:hint="eastAsia"/>
                <w:kern w:val="0"/>
                <w:sz w:val="24"/>
              </w:rPr>
              <w:tab/>
              <w:t>支持新建自定义报告，支持编辑报告基本信息，可使用系统内置报告名称、也可自定义报告名称，支持添加报告描述；</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w:t>
            </w:r>
            <w:r w:rsidRPr="0028523C">
              <w:rPr>
                <w:rFonts w:ascii="仿宋_GB2312" w:eastAsia="仿宋_GB2312" w:hAnsi="宋体" w:cs="宋体" w:hint="eastAsia"/>
                <w:kern w:val="0"/>
                <w:sz w:val="24"/>
              </w:rPr>
              <w:tab/>
              <w:t>支持设置报告所统计的班级范围、学科范围、学生范围；</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w:t>
            </w:r>
            <w:r w:rsidRPr="0028523C">
              <w:rPr>
                <w:rFonts w:ascii="仿宋_GB2312" w:eastAsia="仿宋_GB2312" w:hAnsi="宋体" w:cs="宋体" w:hint="eastAsia"/>
                <w:kern w:val="0"/>
                <w:sz w:val="24"/>
              </w:rPr>
              <w:tab/>
            </w:r>
            <w:proofErr w:type="gramStart"/>
            <w:r w:rsidRPr="0028523C">
              <w:rPr>
                <w:rFonts w:ascii="仿宋_GB2312" w:eastAsia="仿宋_GB2312" w:hAnsi="宋体" w:cs="宋体" w:hint="eastAsia"/>
                <w:kern w:val="0"/>
                <w:sz w:val="24"/>
              </w:rPr>
              <w:t>告内容</w:t>
            </w:r>
            <w:proofErr w:type="gramEnd"/>
            <w:r w:rsidRPr="0028523C">
              <w:rPr>
                <w:rFonts w:ascii="仿宋_GB2312" w:eastAsia="仿宋_GB2312" w:hAnsi="宋体" w:cs="宋体" w:hint="eastAsia"/>
                <w:kern w:val="0"/>
                <w:sz w:val="24"/>
              </w:rPr>
              <w:t>包括成绩单、试卷讲解单、班级对比、试卷分析、阅卷监测、考试工具箱等；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w:t>
            </w:r>
            <w:r w:rsidRPr="0028523C">
              <w:rPr>
                <w:rFonts w:ascii="仿宋_GB2312" w:eastAsia="仿宋_GB2312" w:hAnsi="宋体" w:cs="宋体" w:hint="eastAsia"/>
                <w:kern w:val="0"/>
                <w:sz w:val="24"/>
              </w:rPr>
              <w:tab/>
              <w:t>支持导出PDF报告，支持快速导出成绩数据报表。</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9</w:t>
            </w:r>
          </w:p>
        </w:tc>
        <w:tc>
          <w:tcPr>
            <w:tcW w:w="796"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联考报告</w:t>
            </w:r>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1.支持查看联考整体分析，指标包括学科成绩对比、学校成绩对比、学业等级分布、成绩分段对比、进线分析、优秀生</w:t>
            </w:r>
            <w:proofErr w:type="gramStart"/>
            <w:r w:rsidRPr="0028523C">
              <w:rPr>
                <w:rFonts w:ascii="仿宋_GB2312" w:eastAsia="仿宋_GB2312" w:hAnsi="宋体" w:cs="宋体" w:hint="eastAsia"/>
                <w:kern w:val="0"/>
                <w:sz w:val="24"/>
              </w:rPr>
              <w:t>学困生</w:t>
            </w:r>
            <w:proofErr w:type="gramEnd"/>
            <w:r w:rsidRPr="0028523C">
              <w:rPr>
                <w:rFonts w:ascii="仿宋_GB2312" w:eastAsia="仿宋_GB2312" w:hAnsi="宋体" w:cs="宋体" w:hint="eastAsia"/>
                <w:kern w:val="0"/>
                <w:sz w:val="24"/>
              </w:rPr>
              <w:t xml:space="preserve">对比分析。支持提供报告解读。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2.支持查看联考单科分析，指标包括学校成绩对比、学业等级分布、成绩分段对比、进线分析、优秀生</w:t>
            </w:r>
            <w:proofErr w:type="gramStart"/>
            <w:r w:rsidRPr="0028523C">
              <w:rPr>
                <w:rFonts w:ascii="仿宋_GB2312" w:eastAsia="仿宋_GB2312" w:hAnsi="宋体" w:cs="宋体" w:hint="eastAsia"/>
                <w:kern w:val="0"/>
                <w:sz w:val="24"/>
              </w:rPr>
              <w:t>学困生</w:t>
            </w:r>
            <w:proofErr w:type="gramEnd"/>
            <w:r w:rsidRPr="0028523C">
              <w:rPr>
                <w:rFonts w:ascii="仿宋_GB2312" w:eastAsia="仿宋_GB2312" w:hAnsi="宋体" w:cs="宋体" w:hint="eastAsia"/>
                <w:kern w:val="0"/>
                <w:sz w:val="24"/>
              </w:rPr>
              <w:t xml:space="preserve">对比分析；支持提供报告解读。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3.提供</w:t>
            </w:r>
            <w:proofErr w:type="gramStart"/>
            <w:r w:rsidRPr="0028523C">
              <w:rPr>
                <w:rFonts w:ascii="仿宋_GB2312" w:eastAsia="仿宋_GB2312" w:hAnsi="宋体" w:cs="宋体" w:hint="eastAsia"/>
                <w:kern w:val="0"/>
                <w:sz w:val="24"/>
              </w:rPr>
              <w:t>联考试</w:t>
            </w:r>
            <w:proofErr w:type="gramEnd"/>
            <w:r w:rsidRPr="0028523C">
              <w:rPr>
                <w:rFonts w:ascii="仿宋_GB2312" w:eastAsia="仿宋_GB2312" w:hAnsi="宋体" w:cs="宋体" w:hint="eastAsia"/>
                <w:kern w:val="0"/>
                <w:sz w:val="24"/>
              </w:rPr>
              <w:t xml:space="preserve">卷分析，指标包括试卷概览（整卷难度、信度、区分度）、分卷分析、大题分析、试题分组分析、小题分析、知识点分析、作答详情。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4.联考分析报告支持导出。</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10</w:t>
            </w:r>
          </w:p>
        </w:tc>
        <w:tc>
          <w:tcPr>
            <w:tcW w:w="796"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校级</w:t>
            </w:r>
            <w:proofErr w:type="spellStart"/>
            <w:r w:rsidRPr="0028523C">
              <w:rPr>
                <w:rFonts w:ascii="仿宋_GB2312" w:eastAsia="仿宋_GB2312" w:hAnsi="宋体" w:cs="宋体" w:hint="eastAsia"/>
                <w:kern w:val="0"/>
                <w:sz w:val="24"/>
                <w:lang w:eastAsia="en-US"/>
              </w:rPr>
              <w:t>报告</w:t>
            </w:r>
            <w:proofErr w:type="spellEnd"/>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w:t>
            </w:r>
            <w:r w:rsidRPr="0028523C">
              <w:rPr>
                <w:rFonts w:ascii="仿宋_GB2312" w:eastAsia="仿宋_GB2312" w:hAnsi="宋体" w:cs="宋体" w:hint="eastAsia"/>
                <w:kern w:val="0"/>
                <w:sz w:val="24"/>
              </w:rPr>
              <w:tab/>
              <w:t>支持校长、学校管理员查看校级考试报告，包括所有年级、班级的考试数据；支持对生成基础成绩单、试卷讲解单、知识点分析、班级对比、班内对比、试卷分析、上线分析、临界生统计、短板生统计、档次分析以及根据学校实际情况开展的自定义分析，以上每个分析子项既能够单独导出分析报表，也可通过报告进行整体呈现；</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w:t>
            </w:r>
            <w:r w:rsidRPr="0028523C">
              <w:rPr>
                <w:rFonts w:ascii="仿宋_GB2312" w:eastAsia="仿宋_GB2312" w:hAnsi="宋体" w:cs="宋体" w:hint="eastAsia"/>
                <w:kern w:val="0"/>
                <w:sz w:val="24"/>
              </w:rPr>
              <w:tab/>
              <w:t>报告可以按照年级、班级、学科进行生成；报告可以对指标进行勾选，来调整报告内容，支持报告下载前预览；</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w:t>
            </w:r>
            <w:r w:rsidRPr="0028523C">
              <w:rPr>
                <w:rFonts w:ascii="仿宋_GB2312" w:eastAsia="仿宋_GB2312" w:hAnsi="宋体" w:cs="宋体" w:hint="eastAsia"/>
                <w:kern w:val="0"/>
                <w:sz w:val="24"/>
              </w:rPr>
              <w:tab/>
              <w:t>支持生成全校、各年级、班级成绩单；支持按照年级、班级、课程、进行批量筛选，支持通过学生姓名、学号进行索引成绩单；支持单科目和全科目成绩单合并展示，成绩单包括小题分明细、题型分明细等信息；成绩单支持批量导出，可选择进行年级排名和班级排名，支持生成小题分和题型分，支持生成表格和PDF两种格式。</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w:t>
            </w:r>
            <w:r w:rsidRPr="0028523C">
              <w:rPr>
                <w:rFonts w:ascii="仿宋_GB2312" w:eastAsia="仿宋_GB2312" w:hAnsi="宋体" w:cs="宋体" w:hint="eastAsia"/>
                <w:kern w:val="0"/>
                <w:sz w:val="24"/>
              </w:rPr>
              <w:tab/>
              <w:t>查看报告：支持查看学生本场考试的信息，包括年段分数段分布、得分率、 击败率、成绩、错题、原题分析、作答、原卷等；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w:t>
            </w:r>
            <w:r w:rsidRPr="0028523C">
              <w:rPr>
                <w:rFonts w:ascii="仿宋_GB2312" w:eastAsia="仿宋_GB2312" w:hAnsi="宋体" w:cs="宋体" w:hint="eastAsia"/>
                <w:kern w:val="0"/>
                <w:sz w:val="24"/>
              </w:rPr>
              <w:tab/>
              <w:t>支持生成习题讲解单，支持生成常用文件格式，讲解单包括：优秀作答、典型错误和试卷批注；支持班级得分率和档次得分率查看表单，表单支持表格和图表两种方式展现，可支持对表单进行色彩标注设置；</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6.</w:t>
            </w:r>
            <w:r w:rsidRPr="0028523C">
              <w:rPr>
                <w:rFonts w:ascii="仿宋_GB2312" w:eastAsia="仿宋_GB2312" w:hAnsi="宋体" w:cs="宋体" w:hint="eastAsia"/>
                <w:kern w:val="0"/>
                <w:sz w:val="24"/>
              </w:rPr>
              <w:tab/>
              <w:t xml:space="preserve">表单中每道试题可查看详情，包括选择题选项选率和选择选项学生，主观题分数段分布和试题原题及解析。讲解单可进入讲解模式，支持上传试题讲解视频，在投影和白板全屏显示，帮助老师课堂教学； </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7.</w:t>
            </w:r>
            <w:r w:rsidRPr="0028523C">
              <w:rPr>
                <w:rFonts w:ascii="仿宋_GB2312" w:eastAsia="仿宋_GB2312" w:hAnsi="宋体" w:cs="宋体" w:hint="eastAsia"/>
                <w:kern w:val="0"/>
                <w:sz w:val="24"/>
              </w:rPr>
              <w:tab/>
              <w:t>支持对考试中涉及的知识点进行分析，可以通过班级、学科、知识点层次等维度筛选知识点分析列表，列表包含了知识点掌握程度，包括：未通过、未达标、接近达标和达标，可通过颜色进行标记；</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8.</w:t>
            </w:r>
            <w:r w:rsidRPr="0028523C">
              <w:rPr>
                <w:rFonts w:ascii="仿宋_GB2312" w:eastAsia="仿宋_GB2312" w:hAnsi="宋体" w:cs="宋体" w:hint="eastAsia"/>
                <w:kern w:val="0"/>
                <w:sz w:val="24"/>
              </w:rPr>
              <w:tab/>
              <w:t>支持班级对比，支持按课程进行筛选；支持导出报表/图片，表格和图片切换；支持查看所有班级一分四率、前后N名分布、分数段分布、名次段分布、题型均分、小题均分、教学箱体图、各科均分排名、优劣势学科对比；支持一分四率、报表显示指标参数设置；支持按班级名称搜索；</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9.</w:t>
            </w:r>
            <w:r w:rsidRPr="0028523C">
              <w:rPr>
                <w:rFonts w:ascii="仿宋_GB2312" w:eastAsia="仿宋_GB2312" w:hAnsi="宋体" w:cs="宋体" w:hint="eastAsia"/>
                <w:kern w:val="0"/>
                <w:sz w:val="24"/>
              </w:rPr>
              <w:tab/>
              <w:t>支持班内分析，支持按班级筛选；支持导出报表/图片，</w:t>
            </w:r>
            <w:r w:rsidRPr="0028523C">
              <w:rPr>
                <w:rFonts w:ascii="仿宋_GB2312" w:eastAsia="仿宋_GB2312" w:hAnsi="宋体" w:cs="宋体" w:hint="eastAsia"/>
                <w:kern w:val="0"/>
                <w:sz w:val="24"/>
              </w:rPr>
              <w:lastRenderedPageBreak/>
              <w:t>支持表格和图片切换；支持查看班内均分、前后N名分析、一分四率、名次段分部、教学箱体图；</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10.</w:t>
            </w:r>
            <w:r w:rsidRPr="0028523C">
              <w:rPr>
                <w:rFonts w:ascii="仿宋_GB2312" w:eastAsia="仿宋_GB2312" w:hAnsi="宋体" w:cs="宋体" w:hint="eastAsia"/>
                <w:kern w:val="0"/>
                <w:sz w:val="24"/>
              </w:rPr>
              <w:tab/>
              <w:t>支持试卷分析，支持按照课程筛选；支持导出报表/图片，表格和图片切换；支持查看从命题质量、双向细目表、小题分析、客观题选项分布四大维度查看试卷分析；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11.</w:t>
            </w:r>
            <w:r w:rsidRPr="0028523C">
              <w:rPr>
                <w:rFonts w:ascii="仿宋_GB2312" w:eastAsia="仿宋_GB2312" w:hAnsi="宋体" w:cs="宋体" w:hint="eastAsia"/>
                <w:kern w:val="0"/>
                <w:sz w:val="24"/>
              </w:rPr>
              <w:tab/>
              <w:t>支持学校自主划线：划线后系统自动统计各班上线率、各科单双上线、学科贡献率、命中率、临界生、短板生等。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12.</w:t>
            </w:r>
            <w:r w:rsidRPr="0028523C">
              <w:rPr>
                <w:rFonts w:ascii="仿宋_GB2312" w:eastAsia="仿宋_GB2312" w:hAnsi="宋体" w:cs="宋体" w:hint="eastAsia"/>
                <w:kern w:val="0"/>
                <w:sz w:val="24"/>
              </w:rPr>
              <w:tab/>
              <w:t>上线分析：支持导出报表/图片，表格和图片切换；支持从上线率、各科单双上线-A/B/C/D线四大维度查看上线分析；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13.</w:t>
            </w:r>
            <w:r w:rsidRPr="0028523C">
              <w:rPr>
                <w:rFonts w:ascii="仿宋_GB2312" w:eastAsia="仿宋_GB2312" w:hAnsi="宋体" w:cs="宋体" w:hint="eastAsia"/>
                <w:kern w:val="0"/>
                <w:sz w:val="24"/>
              </w:rPr>
              <w:tab/>
              <w:t>临界生（整体概况/学生列表）：支持按照班级、A/B/C线临界生筛选；支持导出报表、查看学生成绩概况详情；</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14.</w:t>
            </w:r>
            <w:r w:rsidRPr="0028523C">
              <w:rPr>
                <w:rFonts w:ascii="仿宋_GB2312" w:eastAsia="仿宋_GB2312" w:hAnsi="宋体" w:cs="宋体" w:hint="eastAsia"/>
                <w:kern w:val="0"/>
                <w:sz w:val="24"/>
              </w:rPr>
              <w:tab/>
              <w:t>短板生（整体概况/学生列表）：支持按照班级、A/B/C线临界生筛选；支持导出报表、查看学生成绩概况详情；</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15.</w:t>
            </w:r>
            <w:r w:rsidRPr="0028523C">
              <w:rPr>
                <w:rFonts w:ascii="仿宋_GB2312" w:eastAsia="仿宋_GB2312" w:hAnsi="宋体" w:cs="宋体" w:hint="eastAsia"/>
                <w:kern w:val="0"/>
                <w:sz w:val="24"/>
              </w:rPr>
              <w:tab/>
              <w:t>学生档次分布：支持按课程进行筛选；支持导出报表/图片，表格和图片切换；</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16.</w:t>
            </w:r>
            <w:r w:rsidRPr="0028523C">
              <w:rPr>
                <w:rFonts w:ascii="仿宋_GB2312" w:eastAsia="仿宋_GB2312" w:hAnsi="宋体" w:cs="宋体" w:hint="eastAsia"/>
                <w:kern w:val="0"/>
                <w:sz w:val="24"/>
              </w:rPr>
              <w:tab/>
              <w:t>自定义报表：支持按照学校筛选；支持设置时间、输入模板名称查询；支持通过设置报表信息、考试报告、选择业务对象来新建报表；</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17.</w:t>
            </w:r>
            <w:r w:rsidRPr="0028523C">
              <w:rPr>
                <w:rFonts w:ascii="仿宋_GB2312" w:eastAsia="仿宋_GB2312" w:hAnsi="宋体" w:cs="宋体" w:hint="eastAsia"/>
                <w:kern w:val="0"/>
                <w:sz w:val="24"/>
              </w:rPr>
              <w:tab/>
              <w:t>定制化教学指标值：支持根据地区评价政策，定制教学指标值：</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（1）指标值数据抽取：支持从选定考试按照最新分班抽取学生成绩；</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（2）指标值数据补充：支持按照一定算法补全缺失的新来学生成绩；</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（3）指标值计算：按照新版P值监控-任课记录：记录老师任课变更记录；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（4）公式计算班级指标值及科目指标值；</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（5）指标值展示：按照指定统计要求展示指标数据及下载；</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18.</w:t>
            </w:r>
            <w:r w:rsidRPr="0028523C">
              <w:rPr>
                <w:rFonts w:ascii="仿宋_GB2312" w:eastAsia="仿宋_GB2312" w:hAnsi="宋体" w:cs="宋体" w:hint="eastAsia"/>
                <w:kern w:val="0"/>
                <w:sz w:val="24"/>
              </w:rPr>
              <w:tab/>
              <w:t>阅卷检测：支持按学生姓名、学号、班级搜索，按课程、试卷、题号筛选查看阅卷记录；支持导出阅卷数量、名单；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19.</w:t>
            </w:r>
            <w:r w:rsidRPr="0028523C">
              <w:rPr>
                <w:rFonts w:ascii="仿宋_GB2312" w:eastAsia="仿宋_GB2312" w:hAnsi="宋体" w:cs="宋体" w:hint="eastAsia"/>
                <w:kern w:val="0"/>
                <w:sz w:val="24"/>
              </w:rPr>
              <w:tab/>
              <w:t>考试工具箱：支持更正答案、修正成绩、</w:t>
            </w:r>
            <w:proofErr w:type="gramStart"/>
            <w:r w:rsidRPr="0028523C">
              <w:rPr>
                <w:rFonts w:ascii="仿宋_GB2312" w:eastAsia="仿宋_GB2312" w:hAnsi="宋体" w:cs="宋体" w:hint="eastAsia"/>
                <w:kern w:val="0"/>
                <w:sz w:val="24"/>
              </w:rPr>
              <w:t>补传答题</w:t>
            </w:r>
            <w:proofErr w:type="gramEnd"/>
            <w:r w:rsidRPr="0028523C">
              <w:rPr>
                <w:rFonts w:ascii="仿宋_GB2312" w:eastAsia="仿宋_GB2312" w:hAnsi="宋体" w:cs="宋体" w:hint="eastAsia"/>
                <w:kern w:val="0"/>
                <w:sz w:val="24"/>
              </w:rPr>
              <w:t>卡、调整分值、报告管理、重新批阅、参数设置、答题卡下载、优秀作答下载、评语导入、学生/老师管理、导入成绩、试卷信息/基本信息查看、阅卷密码设置、公布成绩管理、权限/</w:t>
            </w:r>
            <w:proofErr w:type="gramStart"/>
            <w:r w:rsidRPr="0028523C">
              <w:rPr>
                <w:rFonts w:ascii="仿宋_GB2312" w:eastAsia="仿宋_GB2312" w:hAnsi="宋体" w:cs="宋体" w:hint="eastAsia"/>
                <w:kern w:val="0"/>
                <w:sz w:val="24"/>
              </w:rPr>
              <w:t>机动分</w:t>
            </w:r>
            <w:proofErr w:type="gramEnd"/>
            <w:r w:rsidRPr="0028523C">
              <w:rPr>
                <w:rFonts w:ascii="仿宋_GB2312" w:eastAsia="仿宋_GB2312" w:hAnsi="宋体" w:cs="宋体" w:hint="eastAsia"/>
                <w:kern w:val="0"/>
                <w:sz w:val="24"/>
              </w:rPr>
              <w:t>/考试可见性设置、合并考试、异常卷处理、考试课程管理、试题转换；</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20.</w:t>
            </w:r>
            <w:r w:rsidRPr="0028523C">
              <w:rPr>
                <w:rFonts w:ascii="仿宋_GB2312" w:eastAsia="仿宋_GB2312" w:hAnsi="宋体" w:cs="宋体" w:hint="eastAsia"/>
                <w:kern w:val="0"/>
                <w:sz w:val="24"/>
              </w:rPr>
              <w:tab/>
              <w:t>下载报表：支持按照课程、班级筛选；支持通过选择</w:t>
            </w:r>
            <w:proofErr w:type="gramStart"/>
            <w:r w:rsidRPr="0028523C">
              <w:rPr>
                <w:rFonts w:ascii="仿宋_GB2312" w:eastAsia="仿宋_GB2312" w:hAnsi="宋体" w:cs="宋体" w:hint="eastAsia"/>
                <w:kern w:val="0"/>
                <w:sz w:val="24"/>
              </w:rPr>
              <w:t>一分四率</w:t>
            </w:r>
            <w:proofErr w:type="gramEnd"/>
            <w:r w:rsidRPr="0028523C">
              <w:rPr>
                <w:rFonts w:ascii="仿宋_GB2312" w:eastAsia="仿宋_GB2312" w:hAnsi="宋体" w:cs="宋体" w:hint="eastAsia"/>
                <w:kern w:val="0"/>
                <w:sz w:val="24"/>
              </w:rPr>
              <w:t>/小题/题型均分/试卷/上线分析等指标、总分、单科下载全体报表或班级报表；</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21.</w:t>
            </w:r>
            <w:r w:rsidRPr="0028523C">
              <w:rPr>
                <w:rFonts w:ascii="仿宋_GB2312" w:eastAsia="仿宋_GB2312" w:hAnsi="宋体" w:cs="宋体" w:hint="eastAsia"/>
                <w:kern w:val="0"/>
                <w:sz w:val="24"/>
              </w:rPr>
              <w:tab/>
              <w:t>支持按照导师制生成导师制对比数据，跟踪各个导师负责学生成绩变化趋势；</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22.</w:t>
            </w:r>
            <w:r w:rsidRPr="0028523C">
              <w:rPr>
                <w:rFonts w:ascii="仿宋_GB2312" w:eastAsia="仿宋_GB2312" w:hAnsi="宋体" w:cs="宋体" w:hint="eastAsia"/>
                <w:kern w:val="0"/>
                <w:sz w:val="24"/>
              </w:rPr>
              <w:tab/>
              <w:t>支持按照新中考</w:t>
            </w:r>
            <w:proofErr w:type="gramStart"/>
            <w:r w:rsidRPr="0028523C">
              <w:rPr>
                <w:rFonts w:ascii="仿宋_GB2312" w:eastAsia="仿宋_GB2312" w:hAnsi="宋体" w:cs="宋体" w:hint="eastAsia"/>
                <w:kern w:val="0"/>
                <w:sz w:val="24"/>
              </w:rPr>
              <w:t>等级赋分统计</w:t>
            </w:r>
            <w:proofErr w:type="gramEnd"/>
            <w:r w:rsidRPr="0028523C">
              <w:rPr>
                <w:rFonts w:ascii="仿宋_GB2312" w:eastAsia="仿宋_GB2312" w:hAnsi="宋体" w:cs="宋体" w:hint="eastAsia"/>
                <w:kern w:val="0"/>
                <w:sz w:val="24"/>
              </w:rPr>
              <w:t>，以及选科组合排名计算。</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11</w:t>
            </w:r>
          </w:p>
        </w:tc>
        <w:tc>
          <w:tcPr>
            <w:tcW w:w="796"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proofErr w:type="spellStart"/>
            <w:r w:rsidRPr="0028523C">
              <w:rPr>
                <w:rFonts w:ascii="仿宋_GB2312" w:eastAsia="仿宋_GB2312" w:hAnsi="宋体" w:cs="宋体" w:hint="eastAsia"/>
                <w:kern w:val="0"/>
                <w:sz w:val="24"/>
                <w:lang w:eastAsia="en-US"/>
              </w:rPr>
              <w:t>班级报告</w:t>
            </w:r>
            <w:proofErr w:type="spellEnd"/>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w:t>
            </w:r>
            <w:r w:rsidRPr="0028523C">
              <w:rPr>
                <w:rFonts w:ascii="仿宋_GB2312" w:eastAsia="仿宋_GB2312" w:hAnsi="宋体" w:cs="宋体" w:hint="eastAsia"/>
                <w:kern w:val="0"/>
                <w:sz w:val="24"/>
              </w:rPr>
              <w:tab/>
              <w:t>支持班主任、任课教师查看班级报告，包括单学科和多学科报告；</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w:t>
            </w:r>
            <w:r w:rsidRPr="0028523C">
              <w:rPr>
                <w:rFonts w:ascii="仿宋_GB2312" w:eastAsia="仿宋_GB2312" w:hAnsi="宋体" w:cs="宋体" w:hint="eastAsia"/>
                <w:kern w:val="0"/>
                <w:sz w:val="24"/>
              </w:rPr>
              <w:tab/>
              <w:t>班级报告包括班级成绩单、试卷讲解单、知识点分析、班内分析、试卷分析、上线分析、临界生、短板生（整体概况/学生列表）、学生档次分布、自定义报表等内容；</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w:t>
            </w:r>
            <w:r w:rsidRPr="0028523C">
              <w:rPr>
                <w:rFonts w:ascii="仿宋_GB2312" w:eastAsia="仿宋_GB2312" w:hAnsi="宋体" w:cs="宋体" w:hint="eastAsia"/>
                <w:kern w:val="0"/>
                <w:sz w:val="24"/>
              </w:rPr>
              <w:tab/>
              <w:t>支持查看班级平均得分率、班级错题量、班级综合能力评价，支持以曲线图表形式查看得分</w:t>
            </w:r>
            <w:proofErr w:type="gramStart"/>
            <w:r w:rsidRPr="0028523C">
              <w:rPr>
                <w:rFonts w:ascii="仿宋_GB2312" w:eastAsia="仿宋_GB2312" w:hAnsi="宋体" w:cs="宋体" w:hint="eastAsia"/>
                <w:kern w:val="0"/>
                <w:sz w:val="24"/>
              </w:rPr>
              <w:t>率发展</w:t>
            </w:r>
            <w:proofErr w:type="gramEnd"/>
            <w:r w:rsidRPr="0028523C">
              <w:rPr>
                <w:rFonts w:ascii="仿宋_GB2312" w:eastAsia="仿宋_GB2312" w:hAnsi="宋体" w:cs="宋体" w:hint="eastAsia"/>
                <w:kern w:val="0"/>
                <w:sz w:val="24"/>
              </w:rPr>
              <w:t>趋势；</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w:t>
            </w:r>
            <w:r w:rsidRPr="0028523C">
              <w:rPr>
                <w:rFonts w:ascii="仿宋_GB2312" w:eastAsia="仿宋_GB2312" w:hAnsi="宋体" w:cs="宋体" w:hint="eastAsia"/>
                <w:kern w:val="0"/>
                <w:sz w:val="24"/>
              </w:rPr>
              <w:tab/>
              <w:t>支持对班级知识点掌握情况分析，支持统计知识</w:t>
            </w:r>
            <w:proofErr w:type="gramStart"/>
            <w:r w:rsidRPr="0028523C">
              <w:rPr>
                <w:rFonts w:ascii="仿宋_GB2312" w:eastAsia="仿宋_GB2312" w:hAnsi="宋体" w:cs="宋体" w:hint="eastAsia"/>
                <w:kern w:val="0"/>
                <w:sz w:val="24"/>
              </w:rPr>
              <w:t>点考察</w:t>
            </w:r>
            <w:proofErr w:type="gramEnd"/>
            <w:r w:rsidRPr="0028523C">
              <w:rPr>
                <w:rFonts w:ascii="仿宋_GB2312" w:eastAsia="仿宋_GB2312" w:hAnsi="宋体" w:cs="宋体" w:hint="eastAsia"/>
                <w:kern w:val="0"/>
                <w:sz w:val="24"/>
              </w:rPr>
              <w:t>频次、知识点掌握情况，支持查看知识点对应的题目详情，支持添加高考试题数据进行对比分析；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w:t>
            </w:r>
            <w:r w:rsidRPr="0028523C">
              <w:rPr>
                <w:rFonts w:ascii="仿宋_GB2312" w:eastAsia="仿宋_GB2312" w:hAnsi="宋体" w:cs="宋体" w:hint="eastAsia"/>
                <w:kern w:val="0"/>
                <w:sz w:val="24"/>
              </w:rPr>
              <w:tab/>
              <w:t>支持查看班级薄弱知识点，汇总班级共性知识点。</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12</w:t>
            </w:r>
          </w:p>
        </w:tc>
        <w:tc>
          <w:tcPr>
            <w:tcW w:w="796"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题库选择</w:t>
            </w:r>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w:t>
            </w:r>
            <w:r w:rsidRPr="0028523C">
              <w:rPr>
                <w:rFonts w:ascii="仿宋_GB2312" w:eastAsia="仿宋_GB2312" w:hAnsi="宋体" w:cs="宋体" w:hint="eastAsia"/>
                <w:kern w:val="0"/>
                <w:sz w:val="24"/>
              </w:rPr>
              <w:tab/>
              <w:t>校本题库系统支持试题委托录入功能，老师能够将电子文档上传，支持将学校以往电子文档转为数据库存储的试题，校本题库仅采购学校可查看。</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w:t>
            </w:r>
            <w:r w:rsidRPr="0028523C">
              <w:rPr>
                <w:rFonts w:ascii="仿宋_GB2312" w:eastAsia="仿宋_GB2312" w:hAnsi="宋体" w:cs="宋体" w:hint="eastAsia"/>
                <w:kern w:val="0"/>
                <w:sz w:val="24"/>
              </w:rPr>
              <w:tab/>
              <w:t>校本题库试题均关联知识点、难度、区分度、试题来源、解析、答案等，以方便老师后续检索和使用。</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w:t>
            </w:r>
            <w:r w:rsidRPr="0028523C">
              <w:rPr>
                <w:rFonts w:ascii="仿宋_GB2312" w:eastAsia="仿宋_GB2312" w:hAnsi="宋体" w:cs="宋体" w:hint="eastAsia"/>
                <w:kern w:val="0"/>
                <w:sz w:val="24"/>
              </w:rPr>
              <w:tab/>
              <w:t>支持老师按知识点、章节、难度、题型等维度进行试题筛选，也可以直接引用某张试卷。</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w:t>
            </w:r>
            <w:r w:rsidRPr="0028523C">
              <w:rPr>
                <w:rFonts w:ascii="仿宋_GB2312" w:eastAsia="仿宋_GB2312" w:hAnsi="宋体" w:cs="宋体" w:hint="eastAsia"/>
                <w:kern w:val="0"/>
                <w:sz w:val="24"/>
              </w:rPr>
              <w:tab/>
              <w:t>校本题库的试题难度系数和区分度由学校学生作业或考试后的得分率转化而来，是符合学校学生层次的难度系数和区分度。</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5.从校本题库组成试卷后，系统可以根据试卷的题型题量一键自动生成答题卡，其中客观题答题区域自动生成，主观题答题区域高度根据试题答案的高度自动计算，并支持调整，答题区域支持从本机上</w:t>
            </w:r>
            <w:proofErr w:type="gramStart"/>
            <w:r w:rsidRPr="0028523C">
              <w:rPr>
                <w:rFonts w:ascii="仿宋_GB2312" w:eastAsia="仿宋_GB2312" w:hAnsi="宋体" w:cs="宋体" w:hint="eastAsia"/>
                <w:kern w:val="0"/>
                <w:sz w:val="24"/>
              </w:rPr>
              <w:t>传图片</w:t>
            </w:r>
            <w:proofErr w:type="gramEnd"/>
            <w:r w:rsidRPr="0028523C">
              <w:rPr>
                <w:rFonts w:ascii="仿宋_GB2312" w:eastAsia="仿宋_GB2312" w:hAnsi="宋体" w:cs="宋体" w:hint="eastAsia"/>
                <w:kern w:val="0"/>
                <w:sz w:val="24"/>
              </w:rPr>
              <w:t>或从试卷该试题的图片抽取，答题卡支持A3/A4页面、A3</w:t>
            </w:r>
            <w:proofErr w:type="gramStart"/>
            <w:r w:rsidRPr="0028523C">
              <w:rPr>
                <w:rFonts w:ascii="仿宋_GB2312" w:eastAsia="仿宋_GB2312" w:hAnsi="宋体" w:cs="宋体" w:hint="eastAsia"/>
                <w:kern w:val="0"/>
                <w:sz w:val="24"/>
              </w:rPr>
              <w:t>二</w:t>
            </w:r>
            <w:proofErr w:type="gramEnd"/>
            <w:r w:rsidRPr="0028523C">
              <w:rPr>
                <w:rFonts w:ascii="仿宋_GB2312" w:eastAsia="仿宋_GB2312" w:hAnsi="宋体" w:cs="宋体" w:hint="eastAsia"/>
                <w:kern w:val="0"/>
                <w:sz w:val="24"/>
              </w:rPr>
              <w:t>分栏/三分栏、页数的调整。</w:t>
            </w:r>
          </w:p>
        </w:tc>
      </w:tr>
      <w:tr w:rsidR="00567E6A" w:rsidRPr="0028523C" w:rsidTr="00497DF5">
        <w:tc>
          <w:tcPr>
            <w:tcW w:w="690" w:type="pct"/>
            <w:shd w:val="clear" w:color="auto" w:fill="auto"/>
            <w:vAlign w:val="center"/>
          </w:tcPr>
          <w:p w:rsidR="00567E6A" w:rsidRPr="0028523C" w:rsidRDefault="00567E6A" w:rsidP="00497DF5">
            <w:pPr>
              <w:autoSpaceDE w:val="0"/>
              <w:autoSpaceDN w:val="0"/>
              <w:spacing w:line="276" w:lineRule="auto"/>
              <w:jc w:val="center"/>
              <w:rPr>
                <w:rFonts w:ascii="仿宋_GB2312" w:eastAsia="仿宋_GB2312" w:hAnsi="宋体" w:cs="宋体" w:hint="eastAsia"/>
                <w:kern w:val="0"/>
                <w:sz w:val="24"/>
              </w:rPr>
            </w:pPr>
            <w:r w:rsidRPr="0028523C">
              <w:rPr>
                <w:rFonts w:ascii="仿宋_GB2312" w:eastAsia="仿宋_GB2312" w:hAnsi="宋体" w:cs="宋体" w:hint="eastAsia"/>
                <w:kern w:val="0"/>
                <w:sz w:val="24"/>
              </w:rPr>
              <w:t>13</w:t>
            </w:r>
          </w:p>
        </w:tc>
        <w:tc>
          <w:tcPr>
            <w:tcW w:w="796"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培训要求</w:t>
            </w:r>
          </w:p>
        </w:tc>
        <w:tc>
          <w:tcPr>
            <w:tcW w:w="3514" w:type="pct"/>
            <w:shd w:val="clear" w:color="auto" w:fill="auto"/>
            <w:vAlign w:val="center"/>
          </w:tcPr>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1.培训对象要求：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参与考试与评价分析的各学科任课教师、教学管理教师以及其他学校领导和教研人员。</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2.培训场次及培训人次要求：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每年按地区分布、需求分层情况组织培训，每年组织 5场培训覆盖各区县，每场按 150-200 人进行组织。</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3.培训内容要求：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3.1平台使用方法与流程；</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3.2考试与评价数据采集与分析</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lastRenderedPageBreak/>
              <w:t>3.3</w:t>
            </w:r>
            <w:proofErr w:type="gramStart"/>
            <w:r w:rsidRPr="0028523C">
              <w:rPr>
                <w:rFonts w:ascii="仿宋_GB2312" w:eastAsia="仿宋_GB2312" w:hAnsi="宋体" w:cs="宋体" w:hint="eastAsia"/>
                <w:kern w:val="0"/>
                <w:sz w:val="24"/>
              </w:rPr>
              <w:t>等级赋分流程</w:t>
            </w:r>
            <w:proofErr w:type="gramEnd"/>
            <w:r w:rsidRPr="0028523C">
              <w:rPr>
                <w:rFonts w:ascii="仿宋_GB2312" w:eastAsia="仿宋_GB2312" w:hAnsi="宋体" w:cs="宋体" w:hint="eastAsia"/>
                <w:kern w:val="0"/>
                <w:sz w:val="24"/>
              </w:rPr>
              <w:t>及方法；</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4.培训形式要求：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必须支持线上、线下培训，通过专家讲授、案例研讨、小组练习、团队任务等方式完成课程学习。</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5.配套资料要求</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5.1培训讲义：需给参</w:t>
            </w:r>
            <w:proofErr w:type="gramStart"/>
            <w:r w:rsidRPr="0028523C">
              <w:rPr>
                <w:rFonts w:ascii="仿宋_GB2312" w:eastAsia="仿宋_GB2312" w:hAnsi="宋体" w:cs="宋体" w:hint="eastAsia"/>
                <w:kern w:val="0"/>
                <w:sz w:val="24"/>
              </w:rPr>
              <w:t>训教师提供</w:t>
            </w:r>
            <w:proofErr w:type="gramEnd"/>
            <w:r w:rsidRPr="0028523C">
              <w:rPr>
                <w:rFonts w:ascii="仿宋_GB2312" w:eastAsia="仿宋_GB2312" w:hAnsi="宋体" w:cs="宋体" w:hint="eastAsia"/>
                <w:kern w:val="0"/>
                <w:sz w:val="24"/>
              </w:rPr>
              <w:t>考试与评价培训讲义。</w:t>
            </w:r>
          </w:p>
          <w:p w:rsidR="00567E6A" w:rsidRPr="0028523C" w:rsidRDefault="00567E6A" w:rsidP="00497DF5">
            <w:pPr>
              <w:autoSpaceDE w:val="0"/>
              <w:autoSpaceDN w:val="0"/>
              <w:spacing w:line="276" w:lineRule="auto"/>
              <w:rPr>
                <w:rFonts w:ascii="仿宋_GB2312" w:eastAsia="仿宋_GB2312" w:hAnsi="宋体" w:cs="宋体" w:hint="eastAsia"/>
                <w:kern w:val="0"/>
                <w:sz w:val="24"/>
              </w:rPr>
            </w:pPr>
            <w:r w:rsidRPr="0028523C">
              <w:rPr>
                <w:rFonts w:ascii="仿宋_GB2312" w:eastAsia="仿宋_GB2312" w:hAnsi="宋体" w:cs="宋体" w:hint="eastAsia"/>
                <w:kern w:val="0"/>
                <w:sz w:val="24"/>
              </w:rPr>
              <w:t>5.2相关软件：需要为参</w:t>
            </w:r>
            <w:proofErr w:type="gramStart"/>
            <w:r w:rsidRPr="0028523C">
              <w:rPr>
                <w:rFonts w:ascii="仿宋_GB2312" w:eastAsia="仿宋_GB2312" w:hAnsi="宋体" w:cs="宋体" w:hint="eastAsia"/>
                <w:kern w:val="0"/>
                <w:sz w:val="24"/>
              </w:rPr>
              <w:t>训教师</w:t>
            </w:r>
            <w:proofErr w:type="gramEnd"/>
            <w:r w:rsidRPr="0028523C">
              <w:rPr>
                <w:rFonts w:ascii="仿宋_GB2312" w:eastAsia="仿宋_GB2312" w:hAnsi="宋体" w:cs="宋体" w:hint="eastAsia"/>
                <w:kern w:val="0"/>
                <w:sz w:val="24"/>
              </w:rPr>
              <w:t>配备相关平台体验账号。</w:t>
            </w:r>
          </w:p>
        </w:tc>
      </w:tr>
    </w:tbl>
    <w:p w:rsidR="00567E6A" w:rsidRDefault="00567E6A" w:rsidP="00567E6A">
      <w:pPr>
        <w:autoSpaceDE w:val="0"/>
        <w:autoSpaceDN w:val="0"/>
        <w:jc w:val="left"/>
        <w:rPr>
          <w:rFonts w:ascii="仿宋_GB2312" w:eastAsia="仿宋_GB2312" w:hint="eastAsia"/>
          <w:b/>
          <w:bCs/>
          <w:sz w:val="24"/>
        </w:rPr>
      </w:pPr>
    </w:p>
    <w:p w:rsidR="00567E6A" w:rsidRPr="008D1019" w:rsidRDefault="00567E6A" w:rsidP="00567E6A">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283"/>
        <w:gridCol w:w="6521"/>
      </w:tblGrid>
      <w:tr w:rsidR="00567E6A" w:rsidRPr="0028523C" w:rsidTr="00497DF5">
        <w:tc>
          <w:tcPr>
            <w:tcW w:w="5000" w:type="pct"/>
            <w:gridSpan w:val="3"/>
            <w:shd w:val="clear" w:color="auto" w:fill="auto"/>
            <w:vAlign w:val="center"/>
          </w:tcPr>
          <w:p w:rsidR="00567E6A" w:rsidRPr="008D1019" w:rsidRDefault="00567E6A" w:rsidP="00497DF5">
            <w:pPr>
              <w:autoSpaceDE w:val="0"/>
              <w:autoSpaceDN w:val="0"/>
              <w:spacing w:line="276" w:lineRule="auto"/>
              <w:rPr>
                <w:rFonts w:ascii="仿宋_GB2312" w:eastAsia="仿宋_GB2312" w:hAnsi="宋体" w:cs="宋体" w:hint="eastAsia"/>
                <w:kern w:val="0"/>
                <w:sz w:val="24"/>
              </w:rPr>
            </w:pPr>
            <w:r w:rsidRPr="008D1019">
              <w:rPr>
                <w:rFonts w:ascii="仿宋_GB2312" w:eastAsia="仿宋_GB2312" w:hAnsi="宋体" w:cs="宋体" w:hint="eastAsia"/>
                <w:b/>
                <w:bCs/>
                <w:kern w:val="0"/>
                <w:sz w:val="24"/>
              </w:rPr>
              <w:t>五、配套</w:t>
            </w:r>
            <w:proofErr w:type="gramStart"/>
            <w:r w:rsidRPr="008D1019">
              <w:rPr>
                <w:rFonts w:ascii="仿宋_GB2312" w:eastAsia="仿宋_GB2312" w:hAnsi="宋体" w:cs="宋体" w:hint="eastAsia"/>
                <w:b/>
                <w:bCs/>
                <w:kern w:val="0"/>
                <w:sz w:val="24"/>
              </w:rPr>
              <w:t>云资源</w:t>
            </w:r>
            <w:proofErr w:type="gramEnd"/>
            <w:r w:rsidRPr="008D1019">
              <w:rPr>
                <w:rFonts w:ascii="仿宋_GB2312" w:eastAsia="仿宋_GB2312" w:hAnsi="宋体" w:cs="宋体" w:hint="eastAsia"/>
                <w:b/>
                <w:bCs/>
                <w:kern w:val="0"/>
                <w:sz w:val="24"/>
              </w:rPr>
              <w:t>服务</w:t>
            </w:r>
          </w:p>
        </w:tc>
      </w:tr>
      <w:tr w:rsidR="00567E6A" w:rsidRPr="0028523C" w:rsidTr="00497DF5">
        <w:trPr>
          <w:trHeight w:val="577"/>
        </w:trPr>
        <w:tc>
          <w:tcPr>
            <w:tcW w:w="798" w:type="pct"/>
            <w:shd w:val="clear" w:color="auto" w:fill="auto"/>
            <w:vAlign w:val="center"/>
          </w:tcPr>
          <w:p w:rsidR="00567E6A" w:rsidRPr="008D1019" w:rsidRDefault="00567E6A" w:rsidP="00497DF5">
            <w:pPr>
              <w:autoSpaceDE w:val="0"/>
              <w:autoSpaceDN w:val="0"/>
              <w:spacing w:line="276" w:lineRule="auto"/>
              <w:jc w:val="center"/>
              <w:rPr>
                <w:rFonts w:ascii="仿宋_GB2312" w:eastAsia="仿宋_GB2312" w:hAnsi="宋体" w:cs="宋体" w:hint="eastAsia"/>
                <w:kern w:val="0"/>
                <w:sz w:val="24"/>
              </w:rPr>
            </w:pPr>
            <w:r w:rsidRPr="008D1019">
              <w:rPr>
                <w:rFonts w:ascii="仿宋_GB2312" w:eastAsia="仿宋_GB2312" w:hAnsi="宋体" w:cs="宋体" w:hint="eastAsia"/>
                <w:kern w:val="0"/>
                <w:sz w:val="24"/>
              </w:rPr>
              <w:t>序号</w:t>
            </w:r>
          </w:p>
        </w:tc>
        <w:tc>
          <w:tcPr>
            <w:tcW w:w="691" w:type="pct"/>
            <w:shd w:val="clear" w:color="auto" w:fill="auto"/>
            <w:vAlign w:val="center"/>
          </w:tcPr>
          <w:p w:rsidR="00567E6A" w:rsidRPr="008D1019" w:rsidRDefault="00567E6A" w:rsidP="00497DF5">
            <w:pPr>
              <w:autoSpaceDE w:val="0"/>
              <w:autoSpaceDN w:val="0"/>
              <w:spacing w:line="276" w:lineRule="auto"/>
              <w:jc w:val="center"/>
              <w:rPr>
                <w:rFonts w:ascii="仿宋_GB2312" w:eastAsia="仿宋_GB2312" w:hAnsi="宋体" w:cs="宋体" w:hint="eastAsia"/>
                <w:kern w:val="0"/>
                <w:sz w:val="24"/>
              </w:rPr>
            </w:pPr>
            <w:r w:rsidRPr="008D1019">
              <w:rPr>
                <w:rFonts w:ascii="仿宋_GB2312" w:eastAsia="仿宋_GB2312" w:hAnsi="宋体" w:cs="宋体" w:hint="eastAsia"/>
                <w:kern w:val="0"/>
                <w:sz w:val="24"/>
              </w:rPr>
              <w:t>系统名称</w:t>
            </w:r>
          </w:p>
        </w:tc>
        <w:tc>
          <w:tcPr>
            <w:tcW w:w="3511" w:type="pct"/>
            <w:shd w:val="clear" w:color="auto" w:fill="auto"/>
            <w:vAlign w:val="center"/>
          </w:tcPr>
          <w:p w:rsidR="00567E6A" w:rsidRPr="008D1019" w:rsidRDefault="00567E6A" w:rsidP="00497DF5">
            <w:pPr>
              <w:autoSpaceDE w:val="0"/>
              <w:autoSpaceDN w:val="0"/>
              <w:spacing w:line="276" w:lineRule="auto"/>
              <w:jc w:val="center"/>
              <w:rPr>
                <w:rFonts w:ascii="仿宋_GB2312" w:eastAsia="仿宋_GB2312" w:hAnsi="宋体" w:cs="宋体" w:hint="eastAsia"/>
                <w:kern w:val="0"/>
                <w:sz w:val="24"/>
              </w:rPr>
            </w:pPr>
            <w:r>
              <w:rPr>
                <w:rFonts w:ascii="仿宋_GB2312" w:eastAsia="仿宋_GB2312" w:hAnsi="宋体" w:cs="宋体" w:hint="eastAsia"/>
                <w:kern w:val="0"/>
                <w:sz w:val="24"/>
              </w:rPr>
              <w:t>技术要求</w:t>
            </w:r>
          </w:p>
        </w:tc>
      </w:tr>
      <w:tr w:rsidR="00567E6A" w:rsidRPr="0028523C" w:rsidTr="00497DF5">
        <w:trPr>
          <w:trHeight w:val="577"/>
        </w:trPr>
        <w:tc>
          <w:tcPr>
            <w:tcW w:w="798" w:type="pct"/>
            <w:shd w:val="clear" w:color="auto" w:fill="auto"/>
            <w:vAlign w:val="center"/>
          </w:tcPr>
          <w:p w:rsidR="00567E6A" w:rsidRPr="008D1019" w:rsidRDefault="00567E6A" w:rsidP="00497DF5">
            <w:pPr>
              <w:autoSpaceDE w:val="0"/>
              <w:autoSpaceDN w:val="0"/>
              <w:spacing w:line="276" w:lineRule="auto"/>
              <w:jc w:val="center"/>
              <w:rPr>
                <w:rFonts w:ascii="仿宋_GB2312" w:eastAsia="仿宋_GB2312" w:hAnsi="宋体" w:cs="宋体" w:hint="eastAsia"/>
                <w:kern w:val="0"/>
                <w:sz w:val="24"/>
              </w:rPr>
            </w:pPr>
            <w:r w:rsidRPr="008D1019">
              <w:rPr>
                <w:rFonts w:ascii="仿宋_GB2312" w:eastAsia="仿宋_GB2312" w:hAnsi="宋体" w:cs="宋体" w:hint="eastAsia"/>
                <w:kern w:val="0"/>
                <w:sz w:val="24"/>
              </w:rPr>
              <w:t>1</w:t>
            </w:r>
          </w:p>
        </w:tc>
        <w:tc>
          <w:tcPr>
            <w:tcW w:w="691" w:type="pct"/>
            <w:shd w:val="clear" w:color="auto" w:fill="auto"/>
            <w:vAlign w:val="center"/>
          </w:tcPr>
          <w:p w:rsidR="00567E6A" w:rsidRPr="008D1019" w:rsidRDefault="00567E6A" w:rsidP="00497DF5">
            <w:pPr>
              <w:autoSpaceDE w:val="0"/>
              <w:autoSpaceDN w:val="0"/>
              <w:spacing w:line="276" w:lineRule="auto"/>
              <w:jc w:val="center"/>
              <w:rPr>
                <w:rFonts w:ascii="仿宋_GB2312" w:eastAsia="仿宋_GB2312" w:hAnsi="宋体" w:cs="宋体" w:hint="eastAsia"/>
                <w:kern w:val="0"/>
                <w:sz w:val="24"/>
              </w:rPr>
            </w:pPr>
            <w:r w:rsidRPr="008D1019">
              <w:rPr>
                <w:rFonts w:ascii="仿宋_GB2312" w:eastAsia="仿宋_GB2312" w:hAnsi="宋体" w:cs="宋体" w:hint="eastAsia"/>
                <w:kern w:val="0"/>
                <w:sz w:val="24"/>
              </w:rPr>
              <w:t>配套</w:t>
            </w:r>
            <w:proofErr w:type="gramStart"/>
            <w:r w:rsidRPr="008D1019">
              <w:rPr>
                <w:rFonts w:ascii="仿宋_GB2312" w:eastAsia="仿宋_GB2312" w:hAnsi="宋体" w:cs="宋体" w:hint="eastAsia"/>
                <w:kern w:val="0"/>
                <w:sz w:val="24"/>
              </w:rPr>
              <w:t>云资源</w:t>
            </w:r>
            <w:proofErr w:type="gramEnd"/>
            <w:r w:rsidRPr="008D1019">
              <w:rPr>
                <w:rFonts w:ascii="仿宋_GB2312" w:eastAsia="仿宋_GB2312" w:hAnsi="宋体" w:cs="宋体" w:hint="eastAsia"/>
                <w:kern w:val="0"/>
                <w:sz w:val="24"/>
              </w:rPr>
              <w:t>服务</w:t>
            </w:r>
          </w:p>
        </w:tc>
        <w:tc>
          <w:tcPr>
            <w:tcW w:w="3511" w:type="pct"/>
            <w:shd w:val="clear" w:color="auto" w:fill="auto"/>
            <w:vAlign w:val="center"/>
          </w:tcPr>
          <w:p w:rsidR="00567E6A" w:rsidRPr="008D1019" w:rsidRDefault="00567E6A" w:rsidP="00497DF5">
            <w:pPr>
              <w:autoSpaceDE w:val="0"/>
              <w:autoSpaceDN w:val="0"/>
              <w:spacing w:line="276" w:lineRule="auto"/>
              <w:jc w:val="left"/>
              <w:rPr>
                <w:rFonts w:ascii="仿宋_GB2312" w:eastAsia="仿宋_GB2312" w:hAnsi="宋体" w:cs="宋体" w:hint="eastAsia"/>
                <w:color w:val="FF0000"/>
                <w:kern w:val="0"/>
                <w:sz w:val="24"/>
              </w:rPr>
            </w:pPr>
            <w:r w:rsidRPr="00895ED7">
              <w:rPr>
                <w:rFonts w:ascii="仿宋_GB2312" w:eastAsia="仿宋_GB2312" w:hAnsi="宋体" w:cs="宋体" w:hint="eastAsia"/>
                <w:kern w:val="0"/>
                <w:sz w:val="24"/>
              </w:rPr>
              <w:t>投标人需提供可满足本平台运行所需的</w:t>
            </w:r>
            <w:proofErr w:type="gramStart"/>
            <w:r w:rsidRPr="00895ED7">
              <w:rPr>
                <w:rFonts w:ascii="仿宋_GB2312" w:eastAsia="仿宋_GB2312" w:hAnsi="宋体" w:cs="宋体" w:hint="eastAsia"/>
                <w:kern w:val="0"/>
                <w:sz w:val="24"/>
              </w:rPr>
              <w:t>云资源</w:t>
            </w:r>
            <w:proofErr w:type="gramEnd"/>
            <w:r w:rsidRPr="00895ED7">
              <w:rPr>
                <w:rFonts w:ascii="仿宋_GB2312" w:eastAsia="仿宋_GB2312" w:hAnsi="宋体" w:cs="宋体" w:hint="eastAsia"/>
                <w:kern w:val="0"/>
                <w:sz w:val="24"/>
              </w:rPr>
              <w:t>服务，</w:t>
            </w:r>
            <w:proofErr w:type="gramStart"/>
            <w:r w:rsidRPr="00895ED7">
              <w:rPr>
                <w:rFonts w:ascii="仿宋_GB2312" w:eastAsia="仿宋_GB2312" w:hAnsi="宋体" w:cs="宋体" w:hint="eastAsia"/>
                <w:kern w:val="0"/>
                <w:sz w:val="24"/>
              </w:rPr>
              <w:t>云资源</w:t>
            </w:r>
            <w:proofErr w:type="gramEnd"/>
            <w:r w:rsidRPr="00895ED7">
              <w:rPr>
                <w:rFonts w:ascii="仿宋_GB2312" w:eastAsia="仿宋_GB2312" w:hAnsi="宋体" w:cs="宋体" w:hint="eastAsia"/>
                <w:kern w:val="0"/>
                <w:sz w:val="24"/>
              </w:rPr>
              <w:t>服务应考虑本平台的安全性、稳定性与可拓展</w:t>
            </w:r>
            <w:r>
              <w:rPr>
                <w:rFonts w:ascii="仿宋_GB2312" w:eastAsia="仿宋_GB2312" w:hAnsi="宋体" w:cs="宋体" w:hint="eastAsia"/>
                <w:kern w:val="0"/>
                <w:sz w:val="24"/>
              </w:rPr>
              <w:t>性</w:t>
            </w:r>
            <w:r w:rsidRPr="00895ED7">
              <w:rPr>
                <w:rFonts w:ascii="仿宋_GB2312" w:eastAsia="仿宋_GB2312" w:hAnsi="宋体" w:cs="宋体" w:hint="eastAsia"/>
                <w:kern w:val="0"/>
                <w:sz w:val="24"/>
              </w:rPr>
              <w:t>。服务期为三年，</w:t>
            </w:r>
            <w:r w:rsidRPr="009E78C8">
              <w:rPr>
                <w:rFonts w:ascii="仿宋_GB2312" w:eastAsia="仿宋_GB2312" w:hAnsi="宋体" w:cs="宋体" w:hint="eastAsia"/>
                <w:kern w:val="0"/>
                <w:sz w:val="24"/>
              </w:rPr>
              <w:t>各投标人需在分项报价表中对三年</w:t>
            </w:r>
            <w:proofErr w:type="gramStart"/>
            <w:r w:rsidRPr="009E78C8">
              <w:rPr>
                <w:rFonts w:ascii="仿宋_GB2312" w:eastAsia="仿宋_GB2312" w:hAnsi="宋体" w:cs="宋体" w:hint="eastAsia"/>
                <w:kern w:val="0"/>
                <w:sz w:val="24"/>
              </w:rPr>
              <w:t>云服务</w:t>
            </w:r>
            <w:proofErr w:type="gramEnd"/>
            <w:r w:rsidRPr="009E78C8">
              <w:rPr>
                <w:rFonts w:ascii="仿宋_GB2312" w:eastAsia="仿宋_GB2312" w:hAnsi="宋体" w:cs="宋体" w:hint="eastAsia"/>
                <w:kern w:val="0"/>
                <w:sz w:val="24"/>
              </w:rPr>
              <w:t>价格进行单列并说明。</w:t>
            </w:r>
          </w:p>
        </w:tc>
      </w:tr>
    </w:tbl>
    <w:p w:rsidR="00567E6A" w:rsidRPr="00567E6A" w:rsidRDefault="00567E6A" w:rsidP="00567E6A">
      <w:pPr>
        <w:rPr>
          <w:rFonts w:hint="eastAsia"/>
        </w:rPr>
      </w:pPr>
    </w:p>
    <w:p w:rsidR="00567E6A" w:rsidRPr="00567E6A" w:rsidRDefault="00567E6A" w:rsidP="00567E6A">
      <w:pPr>
        <w:sectPr w:rsidR="00567E6A" w:rsidRPr="00567E6A">
          <w:pgSz w:w="11906" w:h="16838"/>
          <w:pgMar w:top="1418" w:right="1418" w:bottom="1418" w:left="1418" w:header="851" w:footer="992" w:gutter="0"/>
          <w:cols w:space="720"/>
          <w:docGrid w:linePitch="312"/>
        </w:sectPr>
      </w:pPr>
    </w:p>
    <w:p w:rsidR="00ED7008" w:rsidRPr="00567E6A" w:rsidRDefault="00ED7008"/>
    <w:sectPr w:rsidR="00ED7008" w:rsidRPr="00567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2D" w:rsidRDefault="00CE4B2D" w:rsidP="00567E6A">
      <w:r>
        <w:separator/>
      </w:r>
    </w:p>
  </w:endnote>
  <w:endnote w:type="continuationSeparator" w:id="0">
    <w:p w:rsidR="00CE4B2D" w:rsidRDefault="00CE4B2D" w:rsidP="0056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2D" w:rsidRDefault="00CE4B2D" w:rsidP="00567E6A">
      <w:r>
        <w:separator/>
      </w:r>
    </w:p>
  </w:footnote>
  <w:footnote w:type="continuationSeparator" w:id="0">
    <w:p w:rsidR="00CE4B2D" w:rsidRDefault="00CE4B2D" w:rsidP="00567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91211"/>
    <w:multiLevelType w:val="multilevel"/>
    <w:tmpl w:val="43D91211"/>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79260737"/>
    <w:multiLevelType w:val="multilevel"/>
    <w:tmpl w:val="7926073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89"/>
    <w:rsid w:val="00567E6A"/>
    <w:rsid w:val="00811089"/>
    <w:rsid w:val="00CE4B2D"/>
    <w:rsid w:val="00ED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67E6A"/>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567E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E6A"/>
    <w:rPr>
      <w:sz w:val="18"/>
      <w:szCs w:val="18"/>
    </w:rPr>
  </w:style>
  <w:style w:type="paragraph" w:styleId="a4">
    <w:name w:val="footer"/>
    <w:basedOn w:val="a"/>
    <w:link w:val="Char0"/>
    <w:uiPriority w:val="99"/>
    <w:unhideWhenUsed/>
    <w:rsid w:val="00567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67E6A"/>
    <w:rPr>
      <w:sz w:val="18"/>
      <w:szCs w:val="18"/>
    </w:rPr>
  </w:style>
  <w:style w:type="character" w:customStyle="1" w:styleId="4Char">
    <w:name w:val="标题 4 Char"/>
    <w:basedOn w:val="a0"/>
    <w:link w:val="4"/>
    <w:uiPriority w:val="9"/>
    <w:semiHidden/>
    <w:rsid w:val="00567E6A"/>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67E6A"/>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567E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E6A"/>
    <w:rPr>
      <w:sz w:val="18"/>
      <w:szCs w:val="18"/>
    </w:rPr>
  </w:style>
  <w:style w:type="paragraph" w:styleId="a4">
    <w:name w:val="footer"/>
    <w:basedOn w:val="a"/>
    <w:link w:val="Char0"/>
    <w:uiPriority w:val="99"/>
    <w:unhideWhenUsed/>
    <w:rsid w:val="00567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67E6A"/>
    <w:rPr>
      <w:sz w:val="18"/>
      <w:szCs w:val="18"/>
    </w:rPr>
  </w:style>
  <w:style w:type="character" w:customStyle="1" w:styleId="4Char">
    <w:name w:val="标题 4 Char"/>
    <w:basedOn w:val="a0"/>
    <w:link w:val="4"/>
    <w:uiPriority w:val="9"/>
    <w:semiHidden/>
    <w:rsid w:val="00567E6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3343</Words>
  <Characters>19060</Characters>
  <Application>Microsoft Office Word</Application>
  <DocSecurity>0</DocSecurity>
  <Lines>158</Lines>
  <Paragraphs>44</Paragraphs>
  <ScaleCrop>false</ScaleCrop>
  <Company>Win10NeT.COM</Company>
  <LinksUpToDate>false</LinksUpToDate>
  <CharactersWithSpaces>22359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2</cp:revision>
  <dcterms:created xsi:type="dcterms:W3CDTF">2023-05-18T06:36:00Z</dcterms:created>
  <dcterms:modified xsi:type="dcterms:W3CDTF">2023-05-18T06:37:00Z</dcterms:modified>
</cp:coreProperties>
</file>