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500" w:lineRule="exact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采购需求：</w:t>
      </w:r>
    </w:p>
    <w:p>
      <w:pPr>
        <w:spacing w:line="500" w:lineRule="exact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highlight w:val="none"/>
        </w:rPr>
        <w:t>合同包1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(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渭南市中心医院污水处理站外包服务项目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):</w:t>
      </w:r>
    </w:p>
    <w:p>
      <w:pPr>
        <w:spacing w:line="500" w:lineRule="exact"/>
        <w:ind w:firstLine="480" w:firstLineChars="200"/>
        <w:rPr>
          <w:rFonts w:hint="default" w:ascii="仿宋" w:hAnsi="仿宋" w:eastAsia="仿宋" w:cs="仿宋"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合同包预算金额：2300000.00元</w:t>
      </w:r>
    </w:p>
    <w:p>
      <w:pPr>
        <w:spacing w:line="500" w:lineRule="exact"/>
        <w:ind w:firstLine="480" w:firstLineChars="200"/>
        <w:rPr>
          <w:rFonts w:hint="default" w:ascii="仿宋" w:hAnsi="仿宋" w:eastAsia="仿宋" w:cs="仿宋"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合同包最高限价：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1700000.00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元</w:t>
      </w:r>
    </w:p>
    <w:tbl>
      <w:tblPr>
        <w:tblStyle w:val="4"/>
        <w:tblW w:w="5000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1618"/>
        <w:gridCol w:w="1618"/>
        <w:gridCol w:w="942"/>
        <w:gridCol w:w="1366"/>
        <w:gridCol w:w="1542"/>
        <w:gridCol w:w="154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12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</w:rPr>
              <w:t>品目号</w:t>
            </w:r>
          </w:p>
        </w:tc>
        <w:tc>
          <w:tcPr>
            <w:tcW w:w="45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</w:rPr>
              <w:t>品目名称</w:t>
            </w:r>
          </w:p>
        </w:tc>
        <w:tc>
          <w:tcPr>
            <w:tcW w:w="45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</w:rPr>
              <w:t>采购标的</w:t>
            </w:r>
          </w:p>
        </w:tc>
        <w:tc>
          <w:tcPr>
            <w:tcW w:w="15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</w:rPr>
              <w:t>数量（单位）</w:t>
            </w:r>
          </w:p>
        </w:tc>
        <w:tc>
          <w:tcPr>
            <w:tcW w:w="30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</w:rPr>
              <w:t>技术规格、参数及要求</w:t>
            </w:r>
          </w:p>
        </w:tc>
        <w:tc>
          <w:tcPr>
            <w:tcW w:w="18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</w:rPr>
              <w:t>品目预算(元)</w:t>
            </w:r>
          </w:p>
        </w:tc>
        <w:tc>
          <w:tcPr>
            <w:tcW w:w="18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污水治理及其再生利用服务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eastAsia="zh-CN"/>
              </w:rPr>
              <w:t>污水处理外包服务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1(项)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spacing w:line="500" w:lineRule="exact"/>
              <w:jc w:val="right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230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0000.00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spacing w:line="500" w:lineRule="exact"/>
              <w:jc w:val="right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1700000.00</w:t>
            </w:r>
          </w:p>
        </w:tc>
      </w:tr>
    </w:tbl>
    <w:p>
      <w:pPr>
        <w:pStyle w:val="6"/>
        <w:spacing w:line="50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本合同包不接受联合体投标</w:t>
      </w:r>
    </w:p>
    <w:p>
      <w:pPr>
        <w:pStyle w:val="6"/>
        <w:spacing w:line="50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合同履行期限：合同签订后1年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，经医院评估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合格后可续签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。</w:t>
      </w: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3NTk0OTJmMTc1MjQ1NDI0NTIzZjdkNTU5YWVlNzgifQ=="/>
  </w:docVars>
  <w:rsids>
    <w:rsidRoot w:val="7E0F15C7"/>
    <w:rsid w:val="21121E81"/>
    <w:rsid w:val="71606853"/>
    <w:rsid w:val="7E0F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qFormat/>
    <w:uiPriority w:val="0"/>
    <w:pPr>
      <w:spacing w:after="120"/>
      <w:ind w:left="200" w:leftChars="200" w:firstLine="420" w:firstLineChars="200"/>
    </w:pPr>
  </w:style>
  <w:style w:type="paragraph" w:styleId="3">
    <w:name w:val="Body Text"/>
    <w:basedOn w:val="1"/>
    <w:autoRedefine/>
    <w:qFormat/>
    <w:uiPriority w:val="0"/>
    <w:pPr>
      <w:spacing w:after="120" w:afterLines="0" w:afterAutospacing="0"/>
    </w:pPr>
  </w:style>
  <w:style w:type="paragraph" w:customStyle="1" w:styleId="6">
    <w:name w:val="样式 10 磅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2024-01-16T03:19:00Z</dcterms:created>
  <dc:creator>緣來</dc:creator>
  <cp:lastModifiedBy>緣來</cp:lastModifiedBy>
  <dcterms:modified xsi:type="dcterms:W3CDTF">2024-01-16T03:19:14Z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50194B7745E24197A21592D1F6EDD40F_11</vt:lpwstr>
  </property>
</Properties>
</file>