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360" w:lineRule="auto"/>
        <w:ind w:firstLine="420"/>
        <w:jc w:val="center"/>
        <w:rPr>
          <w:rFonts w:hint="eastAsia" w:ascii="宋体" w:hAnsi="宋体" w:eastAsia="宋体" w:cs="宋体"/>
          <w:b/>
          <w:bCs/>
          <w:kern w:val="2"/>
          <w:sz w:val="32"/>
          <w:szCs w:val="32"/>
        </w:rPr>
      </w:pPr>
      <w:r>
        <w:rPr>
          <w:rFonts w:hint="eastAsia" w:ascii="宋体" w:hAnsi="宋体" w:eastAsia="宋体" w:cs="宋体"/>
          <w:b/>
          <w:bCs/>
          <w:kern w:val="2"/>
          <w:sz w:val="32"/>
          <w:szCs w:val="32"/>
        </w:rPr>
        <w:t xml:space="preserve">第一部分  </w:t>
      </w:r>
      <w:r>
        <w:rPr>
          <w:rFonts w:hint="eastAsia" w:eastAsia="宋体" w:cs="宋体"/>
          <w:b/>
          <w:bCs/>
          <w:kern w:val="2"/>
          <w:sz w:val="32"/>
          <w:szCs w:val="32"/>
          <w:lang w:eastAsia="zh-CN"/>
        </w:rPr>
        <w:t>磋商</w:t>
      </w:r>
      <w:r>
        <w:rPr>
          <w:rFonts w:hint="eastAsia" w:ascii="宋体" w:hAnsi="宋体" w:eastAsia="宋体" w:cs="宋体"/>
          <w:b/>
          <w:bCs/>
          <w:kern w:val="2"/>
          <w:sz w:val="32"/>
          <w:szCs w:val="32"/>
        </w:rPr>
        <w:t>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360" w:lineRule="auto"/>
        <w:ind w:left="0" w:right="0"/>
        <w:jc w:val="left"/>
        <w:textAlignment w:val="baseline"/>
        <w:rPr>
          <w:rFonts w:hint="eastAsia" w:ascii="宋体" w:hAnsi="宋体" w:eastAsia="宋体" w:cs="宋体"/>
          <w:b w:val="0"/>
          <w:bCs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富县直罗镇电子商务中心建设项目的潜在供应商应在延安市新区坤岗国际七号楼一单元602室获取采购文件</w:t>
      </w:r>
      <w:r>
        <w:rPr>
          <w:rFonts w:hint="eastAsia" w:ascii="宋体" w:hAnsi="宋体" w:eastAsia="宋体" w:cs="宋体"/>
          <w:i w:val="0"/>
          <w:iCs w:val="0"/>
          <w:caps w:val="0"/>
          <w:color w:val="333333"/>
          <w:spacing w:val="0"/>
          <w:sz w:val="21"/>
          <w:szCs w:val="21"/>
          <w:highlight w:val="none"/>
          <w:shd w:val="clear" w:fill="FFFFFF"/>
          <w:vertAlign w:val="baseline"/>
        </w:rPr>
        <w:t>，并于 2023年0</w:t>
      </w:r>
      <w:r>
        <w:rPr>
          <w:rFonts w:hint="eastAsia" w:eastAsia="宋体" w:cs="宋体"/>
          <w:i w:val="0"/>
          <w:iCs w:val="0"/>
          <w:caps w:val="0"/>
          <w:color w:val="333333"/>
          <w:spacing w:val="0"/>
          <w:sz w:val="21"/>
          <w:szCs w:val="21"/>
          <w:highlight w:val="none"/>
          <w:shd w:val="clear" w:fill="FFFFFF"/>
          <w:vertAlign w:val="baseline"/>
          <w:lang w:val="en-US" w:eastAsia="zh-CN"/>
        </w:rPr>
        <w:t>7</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eastAsia="宋体" w:cs="宋体"/>
          <w:i w:val="0"/>
          <w:iCs w:val="0"/>
          <w:caps w:val="0"/>
          <w:color w:val="333333"/>
          <w:spacing w:val="0"/>
          <w:sz w:val="21"/>
          <w:szCs w:val="21"/>
          <w:highlight w:val="none"/>
          <w:shd w:val="clear" w:fill="FFFFFF"/>
          <w:vertAlign w:val="baseline"/>
          <w:lang w:val="en-US" w:eastAsia="zh-CN"/>
        </w:rPr>
        <w:t>24</w:t>
      </w:r>
      <w:r>
        <w:rPr>
          <w:rFonts w:hint="eastAsia" w:ascii="宋体" w:hAnsi="宋体" w:eastAsia="宋体" w:cs="宋体"/>
          <w:i w:val="0"/>
          <w:iCs w:val="0"/>
          <w:caps w:val="0"/>
          <w:color w:val="333333"/>
          <w:spacing w:val="0"/>
          <w:sz w:val="21"/>
          <w:szCs w:val="21"/>
          <w:highlight w:val="none"/>
          <w:shd w:val="clear" w:fill="FFFFFF"/>
          <w:vertAlign w:val="baseline"/>
        </w:rPr>
        <w:t xml:space="preserve">日 </w:t>
      </w:r>
      <w:r>
        <w:rPr>
          <w:rFonts w:hint="eastAsia" w:eastAsia="宋体" w:cs="宋体"/>
          <w:i w:val="0"/>
          <w:iCs w:val="0"/>
          <w:caps w:val="0"/>
          <w:color w:val="333333"/>
          <w:spacing w:val="0"/>
          <w:sz w:val="21"/>
          <w:szCs w:val="21"/>
          <w:highlight w:val="none"/>
          <w:shd w:val="clear" w:fill="FFFFFF"/>
          <w:vertAlign w:val="baseline"/>
          <w:lang w:val="en-US" w:eastAsia="zh-CN"/>
        </w:rPr>
        <w:t>16</w:t>
      </w:r>
      <w:r>
        <w:rPr>
          <w:rFonts w:hint="eastAsia" w:ascii="宋体" w:hAnsi="宋体" w:eastAsia="宋体" w:cs="宋体"/>
          <w:i w:val="0"/>
          <w:iCs w:val="0"/>
          <w:caps w:val="0"/>
          <w:color w:val="333333"/>
          <w:spacing w:val="0"/>
          <w:sz w:val="21"/>
          <w:szCs w:val="21"/>
          <w:highlight w:val="none"/>
          <w:shd w:val="clear" w:fill="FFFFFF"/>
          <w:vertAlign w:val="baseline"/>
        </w:rPr>
        <w:t>时</w:t>
      </w:r>
      <w:r>
        <w:rPr>
          <w:rFonts w:hint="eastAsia" w:eastAsia="宋体" w:cs="宋体"/>
          <w:i w:val="0"/>
          <w:iCs w:val="0"/>
          <w:caps w:val="0"/>
          <w:color w:val="333333"/>
          <w:spacing w:val="0"/>
          <w:sz w:val="21"/>
          <w:szCs w:val="21"/>
          <w:highlight w:val="none"/>
          <w:shd w:val="clear" w:fill="FFFFFF"/>
          <w:vertAlign w:val="baseline"/>
          <w:lang w:val="en-US" w:eastAsia="zh-CN"/>
        </w:rPr>
        <w:t>0</w:t>
      </w:r>
      <w:r>
        <w:rPr>
          <w:rFonts w:hint="eastAsia" w:ascii="宋体" w:hAnsi="宋体" w:eastAsia="宋体" w:cs="宋体"/>
          <w:i w:val="0"/>
          <w:iCs w:val="0"/>
          <w:caps w:val="0"/>
          <w:color w:val="333333"/>
          <w:spacing w:val="0"/>
          <w:sz w:val="21"/>
          <w:szCs w:val="21"/>
          <w:highlight w:val="none"/>
          <w:shd w:val="clear" w:fill="FFFFFF"/>
          <w:vertAlign w:val="baseline"/>
        </w:rPr>
        <w:t>0分 （北京时间）前</w:t>
      </w:r>
      <w:r>
        <w:rPr>
          <w:rFonts w:hint="eastAsia" w:ascii="宋体" w:hAnsi="宋体" w:eastAsia="宋体" w:cs="宋体"/>
          <w:i w:val="0"/>
          <w:iCs w:val="0"/>
          <w:caps w:val="0"/>
          <w:color w:val="333333"/>
          <w:spacing w:val="0"/>
          <w:sz w:val="21"/>
          <w:szCs w:val="21"/>
          <w:shd w:val="clear" w:fill="FFFFFF"/>
          <w:vertAlign w:val="baseline"/>
        </w:rPr>
        <w:t>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vertAlign w:val="baseline"/>
        </w:rPr>
        <w:t>项目编号：JRZC-20230</w:t>
      </w:r>
      <w:r>
        <w:rPr>
          <w:rFonts w:hint="eastAsia" w:eastAsia="宋体" w:cs="宋体"/>
          <w:i w:val="0"/>
          <w:iCs w:val="0"/>
          <w:caps w:val="0"/>
          <w:color w:val="333333"/>
          <w:spacing w:val="0"/>
          <w:sz w:val="21"/>
          <w:szCs w:val="21"/>
          <w:shd w:val="clear" w:fill="FFFFFF"/>
          <w:vertAlign w:val="baseline"/>
          <w:lang w:val="en-US" w:eastAsia="zh-CN"/>
        </w:rPr>
        <w:t>52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项目名称：富县直罗镇电子商务中心建设项目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fill="FFFFFF"/>
          <w:vertAlign w:val="baseline"/>
        </w:rPr>
        <w:t>采购方式：竞争性</w:t>
      </w:r>
      <w:r>
        <w:rPr>
          <w:rFonts w:hint="eastAsia" w:eastAsia="宋体" w:cs="宋体"/>
          <w:i w:val="0"/>
          <w:iCs w:val="0"/>
          <w:caps w:val="0"/>
          <w:color w:val="333333"/>
          <w:spacing w:val="0"/>
          <w:sz w:val="21"/>
          <w:szCs w:val="21"/>
          <w:shd w:val="clear" w:fill="FFFFFF"/>
          <w:vertAlign w:val="baseline"/>
          <w:lang w:eastAsia="zh-CN"/>
        </w:rPr>
        <w:t>磋商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预算金额：1,</w:t>
      </w:r>
      <w:r>
        <w:rPr>
          <w:rFonts w:hint="eastAsia" w:eastAsia="宋体" w:cs="宋体"/>
          <w:i w:val="0"/>
          <w:iCs w:val="0"/>
          <w:caps w:val="0"/>
          <w:color w:val="333333"/>
          <w:spacing w:val="0"/>
          <w:sz w:val="21"/>
          <w:szCs w:val="21"/>
          <w:shd w:val="clear" w:fill="FFFFFF"/>
          <w:vertAlign w:val="baseline"/>
          <w:lang w:val="en-US" w:eastAsia="zh-CN"/>
        </w:rPr>
        <w:t>200</w:t>
      </w:r>
      <w:r>
        <w:rPr>
          <w:rFonts w:hint="eastAsia" w:ascii="宋体" w:hAnsi="宋体" w:eastAsia="宋体" w:cs="宋体"/>
          <w:i w:val="0"/>
          <w:iCs w:val="0"/>
          <w:caps w:val="0"/>
          <w:color w:val="333333"/>
          <w:spacing w:val="0"/>
          <w:sz w:val="21"/>
          <w:szCs w:val="21"/>
          <w:shd w:val="clear" w:fill="FFFFFF"/>
          <w:vertAlign w:val="baseline"/>
        </w:rPr>
        <w:t>,</w:t>
      </w:r>
      <w:r>
        <w:rPr>
          <w:rFonts w:hint="eastAsia" w:eastAsia="宋体" w:cs="宋体"/>
          <w:i w:val="0"/>
          <w:iCs w:val="0"/>
          <w:caps w:val="0"/>
          <w:color w:val="333333"/>
          <w:spacing w:val="0"/>
          <w:sz w:val="21"/>
          <w:szCs w:val="21"/>
          <w:shd w:val="clear" w:fill="FFFFFF"/>
          <w:vertAlign w:val="baseline"/>
          <w:lang w:val="en-US" w:eastAsia="zh-CN"/>
        </w:rPr>
        <w:t>000</w:t>
      </w:r>
      <w:r>
        <w:rPr>
          <w:rFonts w:hint="eastAsia" w:ascii="宋体" w:hAnsi="宋体" w:eastAsia="宋体" w:cs="宋体"/>
          <w:i w:val="0"/>
          <w:iCs w:val="0"/>
          <w:caps w:val="0"/>
          <w:color w:val="333333"/>
          <w:spacing w:val="0"/>
          <w:sz w:val="21"/>
          <w:szCs w:val="21"/>
          <w:shd w:val="clear" w:fill="FFFFFF"/>
          <w:vertAlign w:val="baseline"/>
        </w:rPr>
        <w:t>.</w:t>
      </w:r>
      <w:r>
        <w:rPr>
          <w:rFonts w:hint="eastAsia" w:eastAsia="宋体" w:cs="宋体"/>
          <w:i w:val="0"/>
          <w:iCs w:val="0"/>
          <w:caps w:val="0"/>
          <w:color w:val="333333"/>
          <w:spacing w:val="0"/>
          <w:sz w:val="21"/>
          <w:szCs w:val="21"/>
          <w:shd w:val="clear" w:fill="FFFFFF"/>
          <w:vertAlign w:val="baseline"/>
          <w:lang w:val="en-US" w:eastAsia="zh-CN"/>
        </w:rPr>
        <w:t>00</w:t>
      </w:r>
      <w:r>
        <w:rPr>
          <w:rFonts w:hint="eastAsia" w:ascii="宋体" w:hAnsi="宋体" w:eastAsia="宋体" w:cs="宋体"/>
          <w:i w:val="0"/>
          <w:iCs w:val="0"/>
          <w:caps w:val="0"/>
          <w:color w:val="333333"/>
          <w:spacing w:val="0"/>
          <w:sz w:val="21"/>
          <w:szCs w:val="21"/>
          <w:shd w:val="clear" w:fill="FFFFFF"/>
          <w:vertAlign w:val="baseline"/>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合同包1(富县直罗镇电子商务中心建设项目):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合同包预算金额：1,</w:t>
      </w:r>
      <w:r>
        <w:rPr>
          <w:rFonts w:hint="eastAsia" w:eastAsia="宋体" w:cs="宋体"/>
          <w:i w:val="0"/>
          <w:iCs w:val="0"/>
          <w:caps w:val="0"/>
          <w:color w:val="333333"/>
          <w:spacing w:val="0"/>
          <w:sz w:val="21"/>
          <w:szCs w:val="21"/>
          <w:shd w:val="clear" w:fill="FFFFFF"/>
          <w:vertAlign w:val="baseline"/>
          <w:lang w:val="en-US" w:eastAsia="zh-CN"/>
        </w:rPr>
        <w:t>200</w:t>
      </w:r>
      <w:r>
        <w:rPr>
          <w:rFonts w:hint="eastAsia" w:ascii="宋体" w:hAnsi="宋体" w:eastAsia="宋体" w:cs="宋体"/>
          <w:i w:val="0"/>
          <w:iCs w:val="0"/>
          <w:caps w:val="0"/>
          <w:color w:val="333333"/>
          <w:spacing w:val="0"/>
          <w:sz w:val="21"/>
          <w:szCs w:val="21"/>
          <w:shd w:val="clear" w:fill="FFFFFF"/>
          <w:vertAlign w:val="baseline"/>
        </w:rPr>
        <w:t>,</w:t>
      </w:r>
      <w:r>
        <w:rPr>
          <w:rFonts w:hint="eastAsia" w:eastAsia="宋体" w:cs="宋体"/>
          <w:i w:val="0"/>
          <w:iCs w:val="0"/>
          <w:caps w:val="0"/>
          <w:color w:val="333333"/>
          <w:spacing w:val="0"/>
          <w:sz w:val="21"/>
          <w:szCs w:val="21"/>
          <w:shd w:val="clear" w:fill="FFFFFF"/>
          <w:vertAlign w:val="baseline"/>
          <w:lang w:val="en-US" w:eastAsia="zh-CN"/>
        </w:rPr>
        <w:t>000</w:t>
      </w:r>
      <w:r>
        <w:rPr>
          <w:rFonts w:hint="eastAsia" w:ascii="宋体" w:hAnsi="宋体" w:eastAsia="宋体" w:cs="宋体"/>
          <w:i w:val="0"/>
          <w:iCs w:val="0"/>
          <w:caps w:val="0"/>
          <w:color w:val="333333"/>
          <w:spacing w:val="0"/>
          <w:sz w:val="21"/>
          <w:szCs w:val="21"/>
          <w:shd w:val="clear" w:fill="FFFFFF"/>
          <w:vertAlign w:val="baseline"/>
        </w:rPr>
        <w:t>.</w:t>
      </w:r>
      <w:r>
        <w:rPr>
          <w:rFonts w:hint="eastAsia" w:eastAsia="宋体" w:cs="宋体"/>
          <w:i w:val="0"/>
          <w:iCs w:val="0"/>
          <w:caps w:val="0"/>
          <w:color w:val="333333"/>
          <w:spacing w:val="0"/>
          <w:sz w:val="21"/>
          <w:szCs w:val="21"/>
          <w:shd w:val="clear" w:fill="FFFFFF"/>
          <w:vertAlign w:val="baseline"/>
          <w:lang w:val="en-US" w:eastAsia="zh-CN"/>
        </w:rPr>
        <w:t>00</w:t>
      </w:r>
      <w:r>
        <w:rPr>
          <w:rFonts w:hint="eastAsia" w:ascii="宋体" w:hAnsi="宋体" w:eastAsia="宋体" w:cs="宋体"/>
          <w:i w:val="0"/>
          <w:iCs w:val="0"/>
          <w:caps w:val="0"/>
          <w:color w:val="333333"/>
          <w:spacing w:val="0"/>
          <w:sz w:val="21"/>
          <w:szCs w:val="21"/>
          <w:shd w:val="clear" w:fill="FFFFFF"/>
          <w:vertAlign w:val="baseline"/>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合同包最高限价：1,</w:t>
      </w:r>
      <w:r>
        <w:rPr>
          <w:rFonts w:hint="eastAsia" w:eastAsia="宋体" w:cs="宋体"/>
          <w:i w:val="0"/>
          <w:iCs w:val="0"/>
          <w:caps w:val="0"/>
          <w:color w:val="333333"/>
          <w:spacing w:val="0"/>
          <w:sz w:val="21"/>
          <w:szCs w:val="21"/>
          <w:shd w:val="clear" w:fill="FFFFFF"/>
          <w:vertAlign w:val="baseline"/>
          <w:lang w:val="en-US" w:eastAsia="zh-CN"/>
        </w:rPr>
        <w:t>200</w:t>
      </w:r>
      <w:r>
        <w:rPr>
          <w:rFonts w:hint="eastAsia" w:ascii="宋体" w:hAnsi="宋体" w:eastAsia="宋体" w:cs="宋体"/>
          <w:i w:val="0"/>
          <w:iCs w:val="0"/>
          <w:caps w:val="0"/>
          <w:color w:val="333333"/>
          <w:spacing w:val="0"/>
          <w:sz w:val="21"/>
          <w:szCs w:val="21"/>
          <w:shd w:val="clear" w:fill="FFFFFF"/>
          <w:vertAlign w:val="baseline"/>
        </w:rPr>
        <w:t>,</w:t>
      </w:r>
      <w:r>
        <w:rPr>
          <w:rFonts w:hint="eastAsia" w:eastAsia="宋体" w:cs="宋体"/>
          <w:i w:val="0"/>
          <w:iCs w:val="0"/>
          <w:caps w:val="0"/>
          <w:color w:val="333333"/>
          <w:spacing w:val="0"/>
          <w:sz w:val="21"/>
          <w:szCs w:val="21"/>
          <w:shd w:val="clear" w:fill="FFFFFF"/>
          <w:vertAlign w:val="baseline"/>
          <w:lang w:val="en-US" w:eastAsia="zh-CN"/>
        </w:rPr>
        <w:t>000</w:t>
      </w:r>
      <w:r>
        <w:rPr>
          <w:rFonts w:hint="eastAsia" w:ascii="宋体" w:hAnsi="宋体" w:eastAsia="宋体" w:cs="宋体"/>
          <w:i w:val="0"/>
          <w:iCs w:val="0"/>
          <w:caps w:val="0"/>
          <w:color w:val="333333"/>
          <w:spacing w:val="0"/>
          <w:sz w:val="21"/>
          <w:szCs w:val="21"/>
          <w:shd w:val="clear" w:fill="FFFFFF"/>
          <w:vertAlign w:val="baseline"/>
        </w:rPr>
        <w:t>.</w:t>
      </w:r>
      <w:r>
        <w:rPr>
          <w:rFonts w:hint="eastAsia" w:eastAsia="宋体" w:cs="宋体"/>
          <w:i w:val="0"/>
          <w:iCs w:val="0"/>
          <w:caps w:val="0"/>
          <w:color w:val="333333"/>
          <w:spacing w:val="0"/>
          <w:sz w:val="21"/>
          <w:szCs w:val="21"/>
          <w:shd w:val="clear" w:fill="FFFFFF"/>
          <w:vertAlign w:val="baseline"/>
          <w:lang w:val="en-US" w:eastAsia="zh-CN"/>
        </w:rPr>
        <w:t>00</w:t>
      </w:r>
      <w:bookmarkStart w:id="0" w:name="_GoBack"/>
      <w:bookmarkEnd w:id="0"/>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1"/>
        <w:gridCol w:w="1657"/>
        <w:gridCol w:w="1720"/>
        <w:gridCol w:w="662"/>
        <w:gridCol w:w="1051"/>
        <w:gridCol w:w="15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rPr>
              <w:t>平台运营服务</w:t>
            </w:r>
          </w:p>
        </w:tc>
        <w:tc>
          <w:tcPr>
            <w:tcW w:w="11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rPr>
              <w:t>富县直罗镇电子商务中心建设项目</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1(批)</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center"/>
              <w:rPr>
                <w:rFonts w:hint="eastAsia" w:ascii="宋体" w:hAnsi="宋体" w:eastAsia="宋体" w:cs="宋体"/>
                <w:sz w:val="21"/>
                <w:szCs w:val="21"/>
              </w:rPr>
            </w:pPr>
            <w:r>
              <w:rPr>
                <w:rFonts w:hint="eastAsia" w:ascii="宋体" w:hAnsi="宋体" w:eastAsia="宋体" w:cs="宋体"/>
                <w:sz w:val="21"/>
                <w:szCs w:val="21"/>
              </w:rPr>
              <w:t>1,200,000.00</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center"/>
              <w:rPr>
                <w:rFonts w:hint="eastAsia" w:ascii="宋体" w:hAnsi="宋体" w:eastAsia="宋体" w:cs="宋体"/>
                <w:sz w:val="21"/>
                <w:szCs w:val="21"/>
              </w:rPr>
            </w:pPr>
            <w:r>
              <w:rPr>
                <w:rFonts w:hint="eastAsia" w:ascii="宋体" w:hAnsi="宋体" w:eastAsia="宋体" w:cs="宋体"/>
                <w:sz w:val="21"/>
                <w:szCs w:val="21"/>
              </w:rPr>
              <w:t>1,200,000.00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合同履行期限：详见竞争性</w:t>
      </w:r>
      <w:r>
        <w:rPr>
          <w:rFonts w:hint="eastAsia" w:eastAsia="宋体" w:cs="宋体"/>
          <w:i w:val="0"/>
          <w:iCs w:val="0"/>
          <w:caps w:val="0"/>
          <w:color w:val="333333"/>
          <w:spacing w:val="0"/>
          <w:sz w:val="21"/>
          <w:szCs w:val="21"/>
          <w:shd w:val="clear" w:fill="FFFFFF"/>
          <w:vertAlign w:val="baseline"/>
          <w:lang w:eastAsia="zh-CN"/>
        </w:rPr>
        <w:t>磋商</w:t>
      </w:r>
      <w:r>
        <w:rPr>
          <w:rFonts w:hint="eastAsia" w:ascii="宋体" w:hAnsi="宋体" w:eastAsia="宋体" w:cs="宋体"/>
          <w:i w:val="0"/>
          <w:iCs w:val="0"/>
          <w:caps w:val="0"/>
          <w:color w:val="333333"/>
          <w:spacing w:val="0"/>
          <w:sz w:val="21"/>
          <w:szCs w:val="21"/>
          <w:shd w:val="clear" w:fill="FFFFFF"/>
          <w:vertAlign w:val="baseline"/>
        </w:rPr>
        <w:t>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合同包1(富县直罗镇电子商务中心建设项目)落实政府采购政策需满足的资格要求如下: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（1）《财政部 工业和信息化部关于印发〈政府采购促进中小企业发展管理办法〉的通知》（财库〔2020〕46号）；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（2）《财政部司法部关于政府采购支持监狱企业发展有关问题的通知》（财库〔2014〕68号）；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（3）《国务院办公厅关于建立政府强制采购节能产品制度的通知》（国办发〔2007〕51号）；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（4）《节能产品政府采购实施意见》（财库[2004]185号）；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（6）《三部门联合发布关于促进残疾人就业政府采购政策的通知》（财库〔2017〕141号）；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（7）《财政部 农业农村部 国家乡镇振兴局关于运用政府采购政策支持产业振兴的通知》（财库〔2021〕19号）；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（8）陕西省财政厅关于印发《陕西省中小企业政府采购信用融资办法》（陕财办采〔2018〕23号）；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（9）其他需要落实的政府采购政策。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w:t>
      </w:r>
      <w:r>
        <w:rPr>
          <w:rFonts w:hint="eastAsia" w:eastAsia="宋体" w:cs="宋体"/>
          <w:i w:val="0"/>
          <w:iCs w:val="0"/>
          <w:caps w:val="0"/>
          <w:color w:val="333333"/>
          <w:spacing w:val="0"/>
          <w:sz w:val="21"/>
          <w:szCs w:val="21"/>
          <w:shd w:val="clear" w:fill="FFFFFF"/>
          <w:vertAlign w:val="baseline"/>
          <w:lang w:eastAsia="zh-CN"/>
        </w:rPr>
        <w:t>富县直罗镇电子商务中心建设项目</w:t>
      </w:r>
      <w:r>
        <w:rPr>
          <w:rFonts w:hint="eastAsia" w:ascii="宋体" w:hAnsi="宋体" w:eastAsia="宋体" w:cs="宋体"/>
          <w:i w:val="0"/>
          <w:iCs w:val="0"/>
          <w:caps w:val="0"/>
          <w:color w:val="333333"/>
          <w:spacing w:val="0"/>
          <w:sz w:val="21"/>
          <w:szCs w:val="21"/>
          <w:shd w:val="clear" w:fill="FFFFFF"/>
          <w:vertAlign w:val="baseline"/>
        </w:rPr>
        <w:t>)特定资格要求如下: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（3）税收缴纳证明：提供已缴纳的2022年6月份至2023年6月份任一月份的缴税凭证，依法免税的供应商应提供相关文件证明；</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（4）社会保障资金缴纳证明：提供2022年6月份至2023年6月份任意一个月的社会保障资金缴存证明或社保机构开具的社会保险参保缴费情况证明；依法不需要缴纳社会保障资金的应提供相关文件证明；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highlight w:val="none"/>
          <w:shd w:val="clear" w:fill="FFFFFF"/>
          <w:vertAlign w:val="baseline"/>
        </w:rPr>
        <w:t>（5）财务状况报告：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w:t>
      </w:r>
      <w:r>
        <w:rPr>
          <w:rFonts w:hint="eastAsia" w:eastAsia="宋体" w:cs="宋体"/>
          <w:i w:val="0"/>
          <w:iCs w:val="0"/>
          <w:caps w:val="0"/>
          <w:color w:val="333333"/>
          <w:spacing w:val="0"/>
          <w:sz w:val="21"/>
          <w:szCs w:val="21"/>
          <w:highlight w:val="none"/>
          <w:shd w:val="clear" w:fill="FFFFFF"/>
          <w:vertAlign w:val="baseline"/>
          <w:lang w:val="en-US" w:eastAsia="zh-CN"/>
        </w:rPr>
        <w:t>6</w:t>
      </w:r>
      <w:r>
        <w:rPr>
          <w:rFonts w:hint="eastAsia" w:ascii="宋体" w:hAnsi="宋体" w:eastAsia="宋体" w:cs="宋体"/>
          <w:i w:val="0"/>
          <w:iCs w:val="0"/>
          <w:caps w:val="0"/>
          <w:color w:val="333333"/>
          <w:spacing w:val="0"/>
          <w:sz w:val="21"/>
          <w:szCs w:val="21"/>
          <w:highlight w:val="none"/>
          <w:shd w:val="clear" w:fill="FFFFFF"/>
          <w:vertAlign w:val="baseline"/>
        </w:rPr>
        <w:t>）供应商应出具参加政府采购活动前3年内在经营活动中没有重大违法记录的书面声明；</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highlight w:val="none"/>
          <w:shd w:val="clear" w:fill="FFFFFF"/>
          <w:vertAlign w:val="baseline"/>
        </w:rPr>
        <w:t>（</w:t>
      </w:r>
      <w:r>
        <w:rPr>
          <w:rFonts w:hint="eastAsia" w:eastAsia="宋体" w:cs="宋体"/>
          <w:i w:val="0"/>
          <w:iCs w:val="0"/>
          <w:caps w:val="0"/>
          <w:color w:val="333333"/>
          <w:spacing w:val="0"/>
          <w:sz w:val="21"/>
          <w:szCs w:val="21"/>
          <w:highlight w:val="none"/>
          <w:shd w:val="clear" w:fill="FFFFFF"/>
          <w:vertAlign w:val="baseline"/>
          <w:lang w:val="en-US" w:eastAsia="zh-CN"/>
        </w:rPr>
        <w:t>7</w:t>
      </w:r>
      <w:r>
        <w:rPr>
          <w:rFonts w:hint="eastAsia" w:ascii="宋体" w:hAnsi="宋体" w:eastAsia="宋体" w:cs="宋体"/>
          <w:i w:val="0"/>
          <w:iCs w:val="0"/>
          <w:caps w:val="0"/>
          <w:color w:val="333333"/>
          <w:spacing w:val="0"/>
          <w:sz w:val="21"/>
          <w:szCs w:val="21"/>
          <w:highlight w:val="none"/>
          <w:shd w:val="clear" w:fill="FFFFFF"/>
          <w:vertAlign w:val="baseline"/>
        </w:rPr>
        <w:t>）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1"/>
          <w:szCs w:val="21"/>
          <w:highlight w:val="none"/>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w:t>
      </w:r>
      <w:r>
        <w:rPr>
          <w:rFonts w:hint="eastAsia" w:eastAsia="宋体" w:cs="宋体"/>
          <w:i w:val="0"/>
          <w:iCs w:val="0"/>
          <w:caps w:val="0"/>
          <w:color w:val="333333"/>
          <w:spacing w:val="0"/>
          <w:sz w:val="21"/>
          <w:szCs w:val="21"/>
          <w:shd w:val="clear" w:fill="FFFFFF"/>
          <w:vertAlign w:val="baseline"/>
          <w:lang w:val="en-US" w:eastAsia="zh-CN"/>
        </w:rPr>
        <w:t>8</w:t>
      </w:r>
      <w:r>
        <w:rPr>
          <w:rFonts w:hint="eastAsia" w:ascii="宋体" w:hAnsi="宋体" w:eastAsia="宋体" w:cs="宋体"/>
          <w:i w:val="0"/>
          <w:iCs w:val="0"/>
          <w:caps w:val="0"/>
          <w:color w:val="333333"/>
          <w:spacing w:val="0"/>
          <w:sz w:val="21"/>
          <w:szCs w:val="21"/>
          <w:shd w:val="clear" w:fill="FFFFFF"/>
          <w:vertAlign w:val="baseline"/>
        </w:rPr>
        <w:t>）本项目不接受联合体</w:t>
      </w:r>
      <w:r>
        <w:rPr>
          <w:rFonts w:hint="eastAsia" w:eastAsia="宋体" w:cs="宋体"/>
          <w:i w:val="0"/>
          <w:iCs w:val="0"/>
          <w:caps w:val="0"/>
          <w:color w:val="333333"/>
          <w:spacing w:val="0"/>
          <w:sz w:val="21"/>
          <w:szCs w:val="21"/>
          <w:shd w:val="clear" w:fill="FFFFFF"/>
          <w:vertAlign w:val="baseline"/>
          <w:lang w:eastAsia="zh-CN"/>
        </w:rPr>
        <w:t>磋商</w:t>
      </w:r>
      <w:r>
        <w:rPr>
          <w:rFonts w:hint="eastAsia" w:ascii="宋体" w:hAnsi="宋体" w:eastAsia="宋体" w:cs="宋体"/>
          <w:i w:val="0"/>
          <w:iCs w:val="0"/>
          <w:caps w:val="0"/>
          <w:color w:val="333333"/>
          <w:spacing w:val="0"/>
          <w:sz w:val="21"/>
          <w:szCs w:val="21"/>
          <w:shd w:val="clear" w:fill="FFFFFF"/>
          <w:vertAlign w:val="baseli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三、获取采购文件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green"/>
        </w:rPr>
      </w:pPr>
      <w:r>
        <w:rPr>
          <w:rFonts w:hint="eastAsia" w:ascii="宋体" w:hAnsi="宋体" w:eastAsia="宋体" w:cs="宋体"/>
          <w:i w:val="0"/>
          <w:iCs w:val="0"/>
          <w:caps w:val="0"/>
          <w:color w:val="333333"/>
          <w:spacing w:val="0"/>
          <w:sz w:val="21"/>
          <w:szCs w:val="21"/>
          <w:highlight w:val="none"/>
          <w:shd w:val="clear" w:fill="FFFFFF"/>
          <w:vertAlign w:val="baseline"/>
        </w:rPr>
        <w:t>时间：2023年0</w:t>
      </w:r>
      <w:r>
        <w:rPr>
          <w:rFonts w:hint="eastAsia" w:eastAsia="宋体" w:cs="宋体"/>
          <w:i w:val="0"/>
          <w:iCs w:val="0"/>
          <w:caps w:val="0"/>
          <w:color w:val="333333"/>
          <w:spacing w:val="0"/>
          <w:sz w:val="21"/>
          <w:szCs w:val="21"/>
          <w:highlight w:val="none"/>
          <w:shd w:val="clear" w:fill="FFFFFF"/>
          <w:vertAlign w:val="baseline"/>
          <w:lang w:val="en-US" w:eastAsia="zh-CN"/>
        </w:rPr>
        <w:t>7</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eastAsia="宋体" w:cs="宋体"/>
          <w:i w:val="0"/>
          <w:iCs w:val="0"/>
          <w:caps w:val="0"/>
          <w:color w:val="333333"/>
          <w:spacing w:val="0"/>
          <w:sz w:val="21"/>
          <w:szCs w:val="21"/>
          <w:highlight w:val="none"/>
          <w:shd w:val="clear" w:fill="FFFFFF"/>
          <w:vertAlign w:val="baseline"/>
          <w:lang w:val="en-US" w:eastAsia="zh-CN"/>
        </w:rPr>
        <w:t>12</w:t>
      </w:r>
      <w:r>
        <w:rPr>
          <w:rFonts w:hint="eastAsia" w:ascii="宋体" w:hAnsi="宋体" w:eastAsia="宋体" w:cs="宋体"/>
          <w:i w:val="0"/>
          <w:iCs w:val="0"/>
          <w:caps w:val="0"/>
          <w:color w:val="333333"/>
          <w:spacing w:val="0"/>
          <w:sz w:val="21"/>
          <w:szCs w:val="21"/>
          <w:highlight w:val="none"/>
          <w:shd w:val="clear" w:fill="FFFFFF"/>
          <w:vertAlign w:val="baseline"/>
        </w:rPr>
        <w:t>日至2023年0</w:t>
      </w:r>
      <w:r>
        <w:rPr>
          <w:rFonts w:hint="eastAsia" w:eastAsia="宋体" w:cs="宋体"/>
          <w:i w:val="0"/>
          <w:iCs w:val="0"/>
          <w:caps w:val="0"/>
          <w:color w:val="333333"/>
          <w:spacing w:val="0"/>
          <w:sz w:val="21"/>
          <w:szCs w:val="21"/>
          <w:highlight w:val="none"/>
          <w:shd w:val="clear" w:fill="FFFFFF"/>
          <w:vertAlign w:val="baseline"/>
          <w:lang w:val="en-US" w:eastAsia="zh-CN"/>
        </w:rPr>
        <w:t>7</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eastAsia="宋体" w:cs="宋体"/>
          <w:i w:val="0"/>
          <w:iCs w:val="0"/>
          <w:caps w:val="0"/>
          <w:color w:val="333333"/>
          <w:spacing w:val="0"/>
          <w:sz w:val="21"/>
          <w:szCs w:val="21"/>
          <w:highlight w:val="none"/>
          <w:shd w:val="clear" w:fill="FFFFFF"/>
          <w:vertAlign w:val="baseline"/>
          <w:lang w:val="en-US" w:eastAsia="zh-CN"/>
        </w:rPr>
        <w:t>18</w:t>
      </w:r>
      <w:r>
        <w:rPr>
          <w:rFonts w:hint="eastAsia" w:ascii="宋体" w:hAnsi="宋体" w:eastAsia="宋体" w:cs="宋体"/>
          <w:i w:val="0"/>
          <w:iCs w:val="0"/>
          <w:caps w:val="0"/>
          <w:color w:val="333333"/>
          <w:spacing w:val="0"/>
          <w:sz w:val="21"/>
          <w:szCs w:val="21"/>
          <w:highlight w:val="none"/>
          <w:shd w:val="clear" w:fill="FFFFFF"/>
          <w:vertAlign w:val="baseline"/>
        </w:rPr>
        <w:t>日，每天上午08:00:00至12:00:00，下午12:00:00至18:00:00（北京时间）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途径：延安市新区坤岗国际七号楼一单元602室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方式：现场获取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售价：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四、响应文件提交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green"/>
        </w:rPr>
      </w:pPr>
      <w:r>
        <w:rPr>
          <w:rFonts w:hint="eastAsia" w:ascii="宋体" w:hAnsi="宋体" w:eastAsia="宋体" w:cs="宋体"/>
          <w:i w:val="0"/>
          <w:iCs w:val="0"/>
          <w:caps w:val="0"/>
          <w:color w:val="333333"/>
          <w:spacing w:val="0"/>
          <w:sz w:val="21"/>
          <w:szCs w:val="21"/>
          <w:highlight w:val="none"/>
          <w:shd w:val="clear" w:fill="FFFFFF"/>
          <w:vertAlign w:val="baseline"/>
        </w:rPr>
        <w:t>截止时间：2023年0</w:t>
      </w:r>
      <w:r>
        <w:rPr>
          <w:rFonts w:hint="eastAsia" w:eastAsia="宋体" w:cs="宋体"/>
          <w:i w:val="0"/>
          <w:iCs w:val="0"/>
          <w:caps w:val="0"/>
          <w:color w:val="333333"/>
          <w:spacing w:val="0"/>
          <w:sz w:val="21"/>
          <w:szCs w:val="21"/>
          <w:highlight w:val="none"/>
          <w:shd w:val="clear" w:fill="FFFFFF"/>
          <w:vertAlign w:val="baseline"/>
          <w:lang w:val="en-US" w:eastAsia="zh-CN"/>
        </w:rPr>
        <w:t>7</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eastAsia="宋体" w:cs="宋体"/>
          <w:i w:val="0"/>
          <w:iCs w:val="0"/>
          <w:caps w:val="0"/>
          <w:color w:val="333333"/>
          <w:spacing w:val="0"/>
          <w:sz w:val="21"/>
          <w:szCs w:val="21"/>
          <w:highlight w:val="none"/>
          <w:shd w:val="clear" w:fill="FFFFFF"/>
          <w:vertAlign w:val="baseline"/>
          <w:lang w:val="en-US" w:eastAsia="zh-CN"/>
        </w:rPr>
        <w:t>24</w:t>
      </w:r>
      <w:r>
        <w:rPr>
          <w:rFonts w:hint="eastAsia" w:ascii="宋体" w:hAnsi="宋体" w:eastAsia="宋体" w:cs="宋体"/>
          <w:i w:val="0"/>
          <w:iCs w:val="0"/>
          <w:caps w:val="0"/>
          <w:color w:val="333333"/>
          <w:spacing w:val="0"/>
          <w:sz w:val="21"/>
          <w:szCs w:val="21"/>
          <w:highlight w:val="none"/>
          <w:shd w:val="clear" w:fill="FFFFFF"/>
          <w:vertAlign w:val="baseline"/>
        </w:rPr>
        <w:t xml:space="preserve">日 </w:t>
      </w:r>
      <w:r>
        <w:rPr>
          <w:rFonts w:hint="eastAsia" w:eastAsia="宋体" w:cs="宋体"/>
          <w:i w:val="0"/>
          <w:iCs w:val="0"/>
          <w:caps w:val="0"/>
          <w:color w:val="333333"/>
          <w:spacing w:val="0"/>
          <w:sz w:val="21"/>
          <w:szCs w:val="21"/>
          <w:highlight w:val="none"/>
          <w:shd w:val="clear" w:fill="FFFFFF"/>
          <w:vertAlign w:val="baseline"/>
          <w:lang w:val="en-US" w:eastAsia="zh-CN"/>
        </w:rPr>
        <w:t>16</w:t>
      </w:r>
      <w:r>
        <w:rPr>
          <w:rFonts w:hint="eastAsia" w:ascii="宋体" w:hAnsi="宋体" w:eastAsia="宋体" w:cs="宋体"/>
          <w:i w:val="0"/>
          <w:iCs w:val="0"/>
          <w:caps w:val="0"/>
          <w:color w:val="333333"/>
          <w:spacing w:val="0"/>
          <w:sz w:val="21"/>
          <w:szCs w:val="21"/>
          <w:highlight w:val="none"/>
          <w:shd w:val="clear" w:fill="FFFFFF"/>
          <w:vertAlign w:val="baseline"/>
        </w:rPr>
        <w:t>时</w:t>
      </w:r>
      <w:r>
        <w:rPr>
          <w:rFonts w:hint="eastAsia" w:eastAsia="宋体" w:cs="宋体"/>
          <w:i w:val="0"/>
          <w:iCs w:val="0"/>
          <w:caps w:val="0"/>
          <w:color w:val="333333"/>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333333"/>
          <w:spacing w:val="0"/>
          <w:sz w:val="21"/>
          <w:szCs w:val="21"/>
          <w:highlight w:val="none"/>
          <w:shd w:val="clear" w:fill="FFFFFF"/>
          <w:vertAlign w:val="baseline"/>
        </w:rPr>
        <w:t>分00秒（北京时间）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地点：延安市新区坤岗国际七号楼一单元602室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highlight w:val="green"/>
        </w:rPr>
      </w:pPr>
      <w:r>
        <w:rPr>
          <w:rFonts w:hint="eastAsia" w:ascii="宋体" w:hAnsi="宋体" w:eastAsia="宋体" w:cs="宋体"/>
          <w:i w:val="0"/>
          <w:iCs w:val="0"/>
          <w:caps w:val="0"/>
          <w:color w:val="333333"/>
          <w:spacing w:val="0"/>
          <w:sz w:val="21"/>
          <w:szCs w:val="21"/>
          <w:highlight w:val="none"/>
          <w:shd w:val="clear" w:fill="FFFFFF"/>
          <w:vertAlign w:val="baseline"/>
        </w:rPr>
        <w:t>时间：2023年0</w:t>
      </w:r>
      <w:r>
        <w:rPr>
          <w:rFonts w:hint="eastAsia" w:eastAsia="宋体" w:cs="宋体"/>
          <w:i w:val="0"/>
          <w:iCs w:val="0"/>
          <w:caps w:val="0"/>
          <w:color w:val="333333"/>
          <w:spacing w:val="0"/>
          <w:sz w:val="21"/>
          <w:szCs w:val="21"/>
          <w:highlight w:val="none"/>
          <w:shd w:val="clear" w:fill="FFFFFF"/>
          <w:vertAlign w:val="baseline"/>
          <w:lang w:val="en-US" w:eastAsia="zh-CN"/>
        </w:rPr>
        <w:t>7</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eastAsia="宋体" w:cs="宋体"/>
          <w:i w:val="0"/>
          <w:iCs w:val="0"/>
          <w:caps w:val="0"/>
          <w:color w:val="333333"/>
          <w:spacing w:val="0"/>
          <w:sz w:val="21"/>
          <w:szCs w:val="21"/>
          <w:highlight w:val="none"/>
          <w:shd w:val="clear" w:fill="FFFFFF"/>
          <w:vertAlign w:val="baseline"/>
          <w:lang w:val="en-US" w:eastAsia="zh-CN"/>
        </w:rPr>
        <w:t>24</w:t>
      </w:r>
      <w:r>
        <w:rPr>
          <w:rFonts w:hint="eastAsia" w:ascii="宋体" w:hAnsi="宋体" w:eastAsia="宋体" w:cs="宋体"/>
          <w:i w:val="0"/>
          <w:iCs w:val="0"/>
          <w:caps w:val="0"/>
          <w:color w:val="333333"/>
          <w:spacing w:val="0"/>
          <w:sz w:val="21"/>
          <w:szCs w:val="21"/>
          <w:highlight w:val="none"/>
          <w:shd w:val="clear" w:fill="FFFFFF"/>
          <w:vertAlign w:val="baseline"/>
        </w:rPr>
        <w:t>日</w:t>
      </w:r>
      <w:r>
        <w:rPr>
          <w:rFonts w:hint="eastAsia" w:eastAsia="宋体" w:cs="宋体"/>
          <w:i w:val="0"/>
          <w:iCs w:val="0"/>
          <w:caps w:val="0"/>
          <w:color w:val="333333"/>
          <w:spacing w:val="0"/>
          <w:sz w:val="21"/>
          <w:szCs w:val="21"/>
          <w:highlight w:val="none"/>
          <w:shd w:val="clear" w:fill="FFFFFF"/>
          <w:vertAlign w:val="baseline"/>
          <w:lang w:val="en-US" w:eastAsia="zh-CN"/>
        </w:rPr>
        <w:t>16</w:t>
      </w:r>
      <w:r>
        <w:rPr>
          <w:rFonts w:hint="eastAsia" w:ascii="宋体" w:hAnsi="宋体" w:eastAsia="宋体" w:cs="宋体"/>
          <w:i w:val="0"/>
          <w:iCs w:val="0"/>
          <w:caps w:val="0"/>
          <w:color w:val="333333"/>
          <w:spacing w:val="0"/>
          <w:sz w:val="21"/>
          <w:szCs w:val="21"/>
          <w:highlight w:val="none"/>
          <w:shd w:val="clear" w:fill="FFFFFF"/>
          <w:vertAlign w:val="baseline"/>
        </w:rPr>
        <w:t>时</w:t>
      </w:r>
      <w:r>
        <w:rPr>
          <w:rFonts w:hint="eastAsia" w:eastAsia="宋体" w:cs="宋体"/>
          <w:i w:val="0"/>
          <w:iCs w:val="0"/>
          <w:caps w:val="0"/>
          <w:color w:val="333333"/>
          <w:spacing w:val="0"/>
          <w:sz w:val="21"/>
          <w:szCs w:val="21"/>
          <w:highlight w:val="none"/>
          <w:shd w:val="clear" w:fill="FFFFFF"/>
          <w:vertAlign w:val="baseline"/>
          <w:lang w:val="en-US" w:eastAsia="zh-CN"/>
        </w:rPr>
        <w:t>00</w:t>
      </w:r>
      <w:r>
        <w:rPr>
          <w:rFonts w:hint="eastAsia" w:ascii="宋体" w:hAnsi="宋体" w:eastAsia="宋体" w:cs="宋体"/>
          <w:i w:val="0"/>
          <w:iCs w:val="0"/>
          <w:caps w:val="0"/>
          <w:color w:val="333333"/>
          <w:spacing w:val="0"/>
          <w:sz w:val="21"/>
          <w:szCs w:val="21"/>
          <w:highlight w:val="none"/>
          <w:shd w:val="clear" w:fill="FFFFFF"/>
          <w:vertAlign w:val="baseline"/>
        </w:rPr>
        <w:t>分00秒（北京时间）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地点：延安市新区坤岗国际七号楼一单元602室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六、公告期限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自本公告发布之日起</w:t>
      </w:r>
      <w:r>
        <w:rPr>
          <w:rFonts w:hint="eastAsia" w:eastAsia="宋体" w:cs="宋体"/>
          <w:i w:val="0"/>
          <w:iCs w:val="0"/>
          <w:caps w:val="0"/>
          <w:color w:val="333333"/>
          <w:spacing w:val="0"/>
          <w:sz w:val="21"/>
          <w:szCs w:val="21"/>
          <w:shd w:val="clear" w:fill="FFFFFF"/>
          <w:vertAlign w:val="baseline"/>
          <w:lang w:val="en-US" w:eastAsia="zh-CN"/>
        </w:rPr>
        <w:t>3</w:t>
      </w:r>
      <w:r>
        <w:rPr>
          <w:rFonts w:hint="eastAsia" w:ascii="宋体" w:hAnsi="宋体" w:eastAsia="宋体" w:cs="宋体"/>
          <w:i w:val="0"/>
          <w:iCs w:val="0"/>
          <w:caps w:val="0"/>
          <w:color w:val="333333"/>
          <w:spacing w:val="0"/>
          <w:sz w:val="21"/>
          <w:szCs w:val="21"/>
          <w:shd w:val="clear" w:fill="FFFFFF"/>
          <w:vertAlign w:val="baseline"/>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七、其他补充事宜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1.领取竞争性</w:t>
      </w:r>
      <w:r>
        <w:rPr>
          <w:rFonts w:hint="eastAsia" w:eastAsia="宋体" w:cs="宋体"/>
          <w:i w:val="0"/>
          <w:iCs w:val="0"/>
          <w:caps w:val="0"/>
          <w:color w:val="333333"/>
          <w:spacing w:val="0"/>
          <w:sz w:val="21"/>
          <w:szCs w:val="21"/>
          <w:shd w:val="clear" w:fill="FFFFFF"/>
          <w:vertAlign w:val="baseline"/>
          <w:lang w:eastAsia="zh-CN"/>
        </w:rPr>
        <w:t>磋商</w:t>
      </w:r>
      <w:r>
        <w:rPr>
          <w:rFonts w:hint="eastAsia" w:ascii="宋体" w:hAnsi="宋体" w:eastAsia="宋体" w:cs="宋体"/>
          <w:i w:val="0"/>
          <w:iCs w:val="0"/>
          <w:caps w:val="0"/>
          <w:color w:val="333333"/>
          <w:spacing w:val="0"/>
          <w:sz w:val="21"/>
          <w:szCs w:val="21"/>
          <w:shd w:val="clear" w:fill="FFFFFF"/>
          <w:vertAlign w:val="baseline"/>
        </w:rPr>
        <w:t>文件时，请携带介绍信及本人有效身份证原件（加盖公章复印件一份）(现场领取）。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2.请供应商按照陕西省财政厅关于政府采购供应商注册登记有关事项的通知中的要求，通过陕西省政府采购网注册登记加入陕西省政府采购供应商库。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10"/>
          <w:rFonts w:hint="eastAsia" w:ascii="宋体" w:hAnsi="宋体" w:eastAsia="宋体" w:cs="宋体"/>
          <w:b/>
          <w:bCs/>
          <w:i w:val="0"/>
          <w:iCs w:val="0"/>
          <w:caps w:val="0"/>
          <w:color w:val="333333"/>
          <w:spacing w:val="0"/>
          <w:sz w:val="21"/>
          <w:szCs w:val="21"/>
          <w:shd w:val="clear" w:fill="FFFFFF"/>
          <w:vertAlign w:val="baseline"/>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名称：富县直罗镇人民政府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地址：富县直罗镇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联系方式：13772895637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名称：陕西炬荣招标代理有限公司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地址：延安市新区坤岗国际七号楼一单元602室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联系方式：0911-8887276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项目联系人：</w:t>
      </w:r>
      <w:r>
        <w:rPr>
          <w:rFonts w:hint="eastAsia" w:eastAsia="宋体" w:cs="宋体"/>
          <w:i w:val="0"/>
          <w:iCs w:val="0"/>
          <w:caps w:val="0"/>
          <w:color w:val="333333"/>
          <w:spacing w:val="0"/>
          <w:sz w:val="21"/>
          <w:szCs w:val="21"/>
          <w:shd w:val="clear" w:fill="FFFFFF"/>
          <w:vertAlign w:val="baseline"/>
          <w:lang w:val="en-US" w:eastAsia="zh-CN"/>
        </w:rPr>
        <w:t>张</w:t>
      </w:r>
      <w:r>
        <w:rPr>
          <w:rFonts w:hint="eastAsia" w:ascii="宋体" w:hAnsi="宋体" w:eastAsia="宋体" w:cs="宋体"/>
          <w:i w:val="0"/>
          <w:iCs w:val="0"/>
          <w:caps w:val="0"/>
          <w:color w:val="333333"/>
          <w:spacing w:val="0"/>
          <w:sz w:val="21"/>
          <w:szCs w:val="21"/>
          <w:shd w:val="clear" w:fill="FFFFFF"/>
          <w:vertAlign w:val="baseline"/>
        </w:rPr>
        <w:t>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电话：0911-8887276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DNiZWUyY2U0Mzk1NjlmY2E5NTA2Y2VkZjYzODkifQ=="/>
  </w:docVars>
  <w:rsids>
    <w:rsidRoot w:val="1673023B"/>
    <w:rsid w:val="0DBB2E55"/>
    <w:rsid w:val="1673023B"/>
    <w:rsid w:val="1CB05D8E"/>
    <w:rsid w:val="593E5EF4"/>
    <w:rsid w:val="6FDA0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3">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1837</Words>
  <Characters>2071</Characters>
  <Lines>0</Lines>
  <Paragraphs>0</Paragraphs>
  <TotalTime>3</TotalTime>
  <ScaleCrop>false</ScaleCrop>
  <LinksUpToDate>false</LinksUpToDate>
  <CharactersWithSpaces>2085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2023-07-10T07:16:00Z</dcterms:created>
  <dc:creator>氤氲.</dc:creator>
  <cp:lastModifiedBy>氤氲.</cp:lastModifiedBy>
  <dcterms:modified xsi:type="dcterms:W3CDTF">2023-07-11T09:59:12Z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FB7722D52C074C7EBAE31ECCBABF735D_11</vt:lpwstr>
  </property>
</Properties>
</file>