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关于《中华文化标识村乡村振兴示范片区规划设计》编制服务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中标（成交）结果公告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一、项目编号：SXJD-2023-012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二、项目名称：关于《中华文化标识村乡村振兴示范片区规划设计》编制服务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三、采购结果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合同包1(黄陵县自然资源局关于《中华文化标识村乡村振兴示范片区规划设计》编制服务):</w:t>
      </w:r>
    </w:p>
    <w:tbl>
      <w:tblPr>
        <w:tblW w:w="77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2862"/>
        <w:gridCol w:w="25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tblHeader/>
        </w:trPr>
        <w:tc>
          <w:tcPr>
            <w:tcW w:w="23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23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上海交通大学设计研究总院有限公司</w:t>
            </w:r>
          </w:p>
        </w:tc>
        <w:tc>
          <w:tcPr>
            <w:tcW w:w="286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上海市徐汇区淮海西路 55 号申通信息广场 6楼</w:t>
            </w:r>
          </w:p>
        </w:tc>
        <w:tc>
          <w:tcPr>
            <w:tcW w:w="257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noWrap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831,000.00元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四、主要标的信息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合同包1(黄陵县自然资源局关于《中华文化标识村乡村振兴示范片区规划设计》编制服务):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服务类（上海交通大学设计研究总院有限公司）</w:t>
      </w:r>
    </w:p>
    <w:tbl>
      <w:tblPr>
        <w:tblW w:w="78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719"/>
        <w:gridCol w:w="2240"/>
        <w:gridCol w:w="929"/>
        <w:gridCol w:w="824"/>
        <w:gridCol w:w="523"/>
        <w:gridCol w:w="1140"/>
        <w:gridCol w:w="10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7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07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79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5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110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120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黄陵县自然资源局关于《中华文化标识村乡村振兴示范片区规划设计》编制服务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采购文件中要求的全部内容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达到国家现行技术标准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90日历天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国家标准、行业标准、企业标准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831,000.00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五、评审专家（单一来源采购人员）名单：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杨正荣、吕喜旺、张军（采购人代表）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六、代理服务收费标准及金额：</w:t>
      </w:r>
    </w:p>
    <w:tbl>
      <w:tblPr>
        <w:tblW w:w="79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3022"/>
        <w:gridCol w:w="1803"/>
        <w:gridCol w:w="21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tblHeader/>
        </w:trPr>
        <w:tc>
          <w:tcPr>
            <w:tcW w:w="3965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3954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6"/>
                <w:szCs w:val="16"/>
                <w:bdr w:val="none" w:color="auto" w:sz="0" w:space="0"/>
              </w:rPr>
              <w:t>按照国家计委 《采购代理服务收费管理暂行办法》（计价格[2002]1980号）和国家发展改革委办公厅《关于采购代理服务收费有关问题的通知》（发改办价格[2003]857号）等有关规定执行。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30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18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21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9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黄陵县自然资源局关于《中华文化标识村乡村振兴示范片区规划设计》编制服务</w:t>
            </w:r>
          </w:p>
        </w:tc>
        <w:tc>
          <w:tcPr>
            <w:tcW w:w="180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1.25</w:t>
            </w:r>
          </w:p>
        </w:tc>
        <w:tc>
          <w:tcPr>
            <w:tcW w:w="21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240" w:lineRule="auto"/>
        <w:ind w:left="0" w:right="0"/>
        <w:jc w:val="left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</w:pP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七、公告期限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自本公告发布之日起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八、其他补充事宜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68" w:beforeAutospacing="0" w:after="168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请成交单位收到成交通知书原件后，尽快与采购单位签订服务合同。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黄陵县自然资源局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桥山街道办高阳路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联系方式：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13399218197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陕西瑾岱工程项目咨询有限公司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陕西省西安市雁塔区二环南路东段10号凯森福景雅苑1栋一单元34层5号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联系方式：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17791883370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项目联系人：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贺玉霞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both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电话：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17791883370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384"/>
        <w:jc w:val="right"/>
        <w:rPr>
          <w:rFonts w:hint="eastAsia" w:asciiTheme="minorEastAsia" w:hAnsiTheme="minorEastAsia" w:eastAsiaTheme="minorEastAsia" w:cstheme="minorEastAsia"/>
          <w:color w:val="auto"/>
          <w:sz w:val="16"/>
          <w:szCs w:val="1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16"/>
          <w:szCs w:val="16"/>
          <w:bdr w:val="none" w:color="auto" w:sz="0" w:space="0"/>
          <w:shd w:val="clear" w:fill="FFFFFF"/>
        </w:rPr>
        <w:t>陕西瑾岱工程项目咨询有限公司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2NkZWE5NmZhMTJmYTc2NTU5MmM1MjFhYzhkY2IifQ=="/>
  </w:docVars>
  <w:rsids>
    <w:rsidRoot w:val="00000000"/>
    <w:rsid w:val="1F7E03C6"/>
    <w:rsid w:val="462A4CD4"/>
    <w:rsid w:val="7320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883</Characters>
  <Lines>0</Lines>
  <Paragraphs>0</Paragraphs>
  <TotalTime>2</TotalTime>
  <ScaleCrop>false</ScaleCrop>
  <LinksUpToDate>false</LinksUpToDate>
  <CharactersWithSpaces>887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2023-04-11T09:45:37Z</dcterms:created>
  <dc:creator>Administrator</dc:creator>
  <cp:lastModifiedBy>师秀</cp:lastModifiedBy>
  <dcterms:modified xsi:type="dcterms:W3CDTF">2023-04-11T09:48:34Z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43487ECE782A42938F3D5B6329C49332</vt:lpwstr>
  </property>
</Properties>
</file>