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515" w:tblpY="3363"/>
        <w:tblOverlap w:val="never"/>
        <w:tblW w:w="9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65" w:type="dxa"/>
            <w:tcBorders>
              <w:top w:val="single" w:color="000000" w:sz="4" w:space="0"/>
              <w:left w:val="single" w:color="000000" w:sz="4" w:space="0"/>
              <w:bottom w:val="single" w:color="000000" w:sz="4" w:space="0"/>
              <w:right w:val="single" w:color="000000" w:sz="4" w:space="0"/>
            </w:tcBorders>
            <w:noWrap/>
            <w:vAlign w:val="center"/>
          </w:tcPr>
          <w:p>
            <w:pPr>
              <w:ind w:firstLine="3600" w:firstLineChars="1200"/>
              <w:rPr>
                <w:rFonts w:hint="eastAsia" w:ascii="宋体" w:hAnsi="宋体" w:eastAsia="宋体" w:cs="宋体"/>
                <w:i w:val="0"/>
                <w:iCs w:val="0"/>
                <w:color w:val="000000"/>
                <w:sz w:val="28"/>
                <w:szCs w:val="28"/>
                <w:u w:val="none"/>
                <w:lang w:val="en-US" w:eastAsia="zh-CN"/>
              </w:rPr>
            </w:pPr>
            <w:r>
              <w:rPr>
                <w:rFonts w:hint="eastAsia"/>
                <w:sz w:val="30"/>
                <w:szCs w:val="30"/>
                <w:lang w:val="en-US" w:eastAsia="zh-CN"/>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65" w:type="dxa"/>
            <w:tcBorders>
              <w:top w:val="single" w:color="000000" w:sz="4" w:space="0"/>
              <w:left w:val="single" w:color="000000" w:sz="4" w:space="0"/>
              <w:bottom w:val="single" w:color="000000" w:sz="4" w:space="0"/>
              <w:right w:val="single" w:color="000000" w:sz="4" w:space="0"/>
            </w:tcBorders>
            <w:noWrap w:val="0"/>
            <w:vAlign w:val="center"/>
          </w:tcPr>
          <w:p>
            <w:pPr>
              <w:kinsoku w:val="0"/>
              <w:spacing w:line="360" w:lineRule="auto"/>
              <w:ind w:firstLine="600" w:firstLineChars="200"/>
              <w:rPr>
                <w:rFonts w:hint="default" w:ascii="宋体" w:hAnsi="宋体" w:eastAsia="宋体" w:cs="宋体"/>
                <w:i w:val="0"/>
                <w:iCs w:val="0"/>
                <w:color w:val="000000"/>
                <w:sz w:val="28"/>
                <w:szCs w:val="28"/>
                <w:u w:val="none"/>
                <w:lang w:val="en-US"/>
              </w:rPr>
            </w:pPr>
            <w:r>
              <w:rPr>
                <w:rFonts w:hint="eastAsia" w:ascii="宋体" w:hAnsi="宋体" w:eastAsia="宋体" w:cs="宋体"/>
                <w:bCs/>
                <w:sz w:val="30"/>
                <w:szCs w:val="30"/>
                <w:lang w:val="en-US" w:eastAsia="zh-CN"/>
              </w:rPr>
              <w:t>采购智慧法制信息化系统建设所需设备一批和办案场所设施进行升级改造，具体数量及技术要求详见</w:t>
            </w:r>
            <w:bookmarkStart w:id="0" w:name="_GoBack"/>
            <w:bookmarkEnd w:id="0"/>
            <w:r>
              <w:rPr>
                <w:rFonts w:hint="eastAsia" w:ascii="宋体" w:hAnsi="宋体" w:eastAsia="宋体" w:cs="宋体"/>
                <w:b w:val="0"/>
                <w:bCs/>
                <w:color w:val="auto"/>
                <w:sz w:val="28"/>
                <w:szCs w:val="28"/>
                <w:lang w:val="en-US" w:eastAsia="zh-CN"/>
              </w:rPr>
              <w:t>采购</w:t>
            </w:r>
            <w:r>
              <w:rPr>
                <w:rFonts w:hint="eastAsia" w:ascii="宋体" w:hAnsi="宋体" w:cs="宋体"/>
                <w:b w:val="0"/>
                <w:bCs/>
                <w:color w:val="auto"/>
                <w:sz w:val="28"/>
                <w:szCs w:val="28"/>
                <w:lang w:val="en-US" w:eastAsia="zh-CN"/>
              </w:rPr>
              <w:t>文件</w:t>
            </w:r>
            <w:r>
              <w:rPr>
                <w:rFonts w:hint="eastAsia" w:ascii="宋体" w:hAnsi="宋体" w:eastAsia="宋体" w:cs="宋体"/>
                <w:b w:val="0"/>
                <w:bCs/>
                <w:color w:val="auto"/>
                <w:sz w:val="28"/>
                <w:szCs w:val="28"/>
                <w:lang w:val="en-US" w:eastAsia="zh-CN"/>
              </w:rPr>
              <w:t>。</w:t>
            </w:r>
          </w:p>
        </w:tc>
      </w:tr>
    </w:tbl>
    <w:p>
      <w:pPr>
        <w:pStyle w:val="6"/>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DAyMjdmODMzYmVhNDllYTgwNjllYTAwOGNiZWQifQ=="/>
  </w:docVars>
  <w:rsids>
    <w:rsidRoot w:val="26CF3DAD"/>
    <w:rsid w:val="01262F0E"/>
    <w:rsid w:val="0F42658D"/>
    <w:rsid w:val="20AE36FF"/>
    <w:rsid w:val="26CF3DAD"/>
    <w:rsid w:val="342F1016"/>
    <w:rsid w:val="3C814D53"/>
    <w:rsid w:val="3F35409F"/>
    <w:rsid w:val="6B791678"/>
    <w:rsid w:val="708F0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pPr>
    <w:rPr>
      <w:rFonts w:ascii="Times New Roman"/>
      <w:kern w:val="2"/>
      <w:sz w:val="21"/>
    </w:rPr>
  </w:style>
  <w:style w:type="paragraph" w:customStyle="1" w:styleId="6">
    <w:name w:val="样式 首行缩进:  2 字符"/>
    <w:basedOn w:val="1"/>
    <w:qFormat/>
    <w:uiPriority w:val="0"/>
    <w:pPr>
      <w:ind w:firstLine="560" w:firstLineChars="200"/>
    </w:pPr>
    <w:rPr>
      <w:sz w:val="24"/>
      <w:szCs w:val="20"/>
    </w:rPr>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131"/>
    <w:basedOn w:val="5"/>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Words>
  <Characters>49</Characters>
  <Lines>0</Lines>
  <Paragraphs>0</Paragraphs>
  <TotalTime>0</TotalTime>
  <ScaleCrop>false</ScaleCrop>
  <LinksUpToDate>false</LinksUpToDate>
  <CharactersWithSpaces>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2023-05-23T02:40:00Z</dcterms:created>
  <dc:creator>Lenovo-001</dc:creator>
  <cp:lastModifiedBy>Lenovo-001</cp:lastModifiedBy>
  <dcterms:modified xsi:type="dcterms:W3CDTF">2023-11-10T00:23:28Z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D06C76FC410F428FA245391044BDE48A_11</vt:lpwstr>
  </property>
</Properties>
</file>