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rFonts w:ascii="宋体" w:hAnsi="宋体" w:eastAsia="宋体"/>
          <w:b/>
          <w:bCs/>
          <w:sz w:val="28"/>
        </w:rPr>
      </w:pPr>
      <w:r>
        <w:rPr>
          <w:rFonts w:hint="eastAsia" w:ascii="宋体" w:hAnsi="宋体" w:eastAsia="宋体"/>
          <w:b/>
          <w:bCs/>
          <w:sz w:val="28"/>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80" w:lineRule="exact"/>
        <w:ind w:right="0"/>
        <w:jc w:val="left"/>
        <w:textAlignment w:val="baseline"/>
        <w:rPr>
          <w:rFonts w:hint="eastAsia" w:ascii="宋体" w:hAnsi="宋体" w:eastAsia="宋体" w:cs="宋体"/>
          <w:b w:val="0"/>
          <w:bCs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lang w:eastAsia="zh-CN"/>
        </w:rPr>
        <w:t>西乡县农村产业融合示范园建设项目（一期）</w:t>
      </w:r>
      <w:r>
        <w:rPr>
          <w:rFonts w:hint="eastAsia" w:ascii="宋体" w:hAnsi="宋体" w:eastAsia="宋体" w:cs="宋体"/>
          <w:i w:val="0"/>
          <w:iCs w:val="0"/>
          <w:caps w:val="0"/>
          <w:color w:val="333333"/>
          <w:spacing w:val="0"/>
          <w:sz w:val="21"/>
          <w:szCs w:val="21"/>
          <w:shd w:val="clear" w:color="auto" w:fill="FFFFFF"/>
          <w:vertAlign w:val="baseline"/>
        </w:rPr>
        <w:t>采购项目的潜在供应商应在</w:t>
      </w:r>
      <w:r>
        <w:rPr>
          <w:rFonts w:hint="eastAsia" w:ascii="宋体" w:hAnsi="宋体" w:eastAsia="宋体" w:cs="宋体"/>
          <w:i w:val="0"/>
          <w:iCs w:val="0"/>
          <w:caps w:val="0"/>
          <w:color w:val="333333"/>
          <w:spacing w:val="0"/>
          <w:sz w:val="21"/>
          <w:szCs w:val="21"/>
          <w:shd w:val="clear" w:color="auto" w:fill="FFFFFF"/>
          <w:vertAlign w:val="baseline"/>
          <w:lang w:eastAsia="zh-CN"/>
        </w:rPr>
        <w:t>招标文件</w:t>
      </w:r>
      <w:r>
        <w:rPr>
          <w:rFonts w:hint="eastAsia" w:ascii="宋体" w:hAnsi="宋体" w:eastAsia="宋体" w:cs="宋体"/>
          <w:i w:val="0"/>
          <w:iCs w:val="0"/>
          <w:caps w:val="0"/>
          <w:color w:val="333333"/>
          <w:spacing w:val="0"/>
          <w:sz w:val="21"/>
          <w:szCs w:val="21"/>
          <w:shd w:val="clear" w:color="auto" w:fill="FFFFFF"/>
          <w:vertAlign w:val="baseline"/>
        </w:rPr>
        <w:t>购买地点：汉中市雅居乐花园一期9号楼601室获取采购文件，并于20</w:t>
      </w:r>
      <w:r>
        <w:rPr>
          <w:rFonts w:hint="eastAsia" w:ascii="宋体" w:hAnsi="宋体" w:eastAsia="宋体" w:cs="宋体"/>
          <w:i w:val="0"/>
          <w:iCs w:val="0"/>
          <w:caps w:val="0"/>
          <w:color w:val="333333"/>
          <w:spacing w:val="0"/>
          <w:sz w:val="21"/>
          <w:szCs w:val="21"/>
          <w:shd w:val="clear" w:color="auto" w:fill="FFFFFF"/>
          <w:vertAlign w:val="baseline"/>
          <w:lang w:val="en-US" w:eastAsia="zh-CN"/>
        </w:rPr>
        <w:t>23</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03</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27</w:t>
      </w:r>
      <w:r>
        <w:rPr>
          <w:rFonts w:hint="eastAsia" w:ascii="宋体" w:hAnsi="宋体" w:eastAsia="宋体" w:cs="宋体"/>
          <w:i w:val="0"/>
          <w:iCs w:val="0"/>
          <w:caps w:val="0"/>
          <w:color w:val="333333"/>
          <w:spacing w:val="0"/>
          <w:sz w:val="21"/>
          <w:szCs w:val="21"/>
          <w:shd w:val="clear" w:color="auto" w:fill="FFFFFF"/>
          <w:vertAlign w:val="baseline"/>
        </w:rPr>
        <w:t>日 14时</w:t>
      </w:r>
      <w:r>
        <w:rPr>
          <w:rFonts w:hint="eastAsia" w:ascii="宋体" w:hAnsi="宋体" w:eastAsia="宋体" w:cs="宋体"/>
          <w:i w:val="0"/>
          <w:iCs w:val="0"/>
          <w:caps w:val="0"/>
          <w:color w:val="333333"/>
          <w:spacing w:val="0"/>
          <w:sz w:val="21"/>
          <w:szCs w:val="21"/>
          <w:shd w:val="clear" w:color="auto" w:fill="FFFFFF"/>
          <w:vertAlign w:val="baseline"/>
          <w:lang w:val="en-US" w:eastAsia="zh-CN"/>
        </w:rPr>
        <w:t>3</w:t>
      </w:r>
      <w:r>
        <w:rPr>
          <w:rFonts w:hint="eastAsia" w:ascii="宋体" w:hAnsi="宋体" w:eastAsia="宋体" w:cs="宋体"/>
          <w:i w:val="0"/>
          <w:iCs w:val="0"/>
          <w:caps w:val="0"/>
          <w:color w:val="333333"/>
          <w:spacing w:val="0"/>
          <w:sz w:val="21"/>
          <w:szCs w:val="21"/>
          <w:shd w:val="clear" w:color="auto" w:fill="FFFFFF"/>
          <w:vertAlign w:val="baseline"/>
        </w:rPr>
        <w:t>0分（北京时间）前提交响应文件。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80" w:lineRule="exact"/>
        <w:ind w:right="0"/>
        <w:jc w:val="both"/>
        <w:textAlignment w:val="baseline"/>
        <w:rPr>
          <w:rFonts w:hint="eastAsia" w:ascii="宋体" w:hAnsi="宋体" w:eastAsia="宋体" w:cs="宋体"/>
          <w:b w:val="0"/>
          <w:bCs w:val="0"/>
          <w:i w:val="0"/>
          <w:iCs w:val="0"/>
          <w:caps w:val="0"/>
          <w:color w:val="333333"/>
          <w:spacing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一、项目基本情况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color="auto" w:fill="FFFFFF"/>
          <w:vertAlign w:val="baseline"/>
        </w:rPr>
        <w:t>项目编号：</w:t>
      </w:r>
      <w:r>
        <w:rPr>
          <w:rFonts w:hint="eastAsia" w:ascii="宋体" w:hAnsi="宋体" w:eastAsia="宋体" w:cs="宋体"/>
          <w:i w:val="0"/>
          <w:iCs w:val="0"/>
          <w:caps w:val="0"/>
          <w:color w:val="333333"/>
          <w:spacing w:val="0"/>
          <w:sz w:val="21"/>
          <w:szCs w:val="21"/>
          <w:shd w:val="clear" w:color="auto" w:fill="FFFFFF"/>
          <w:vertAlign w:val="baseline"/>
          <w:lang w:eastAsia="zh-CN"/>
        </w:rPr>
        <w:t>JQHZ2022-CG-038-02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color="auto" w:fill="FFFFFF"/>
          <w:vertAlign w:val="baseline"/>
        </w:rPr>
        <w:t>项目名称：</w:t>
      </w:r>
      <w:r>
        <w:rPr>
          <w:rFonts w:hint="eastAsia" w:ascii="宋体" w:hAnsi="宋体" w:eastAsia="宋体" w:cs="宋体"/>
          <w:i w:val="0"/>
          <w:iCs w:val="0"/>
          <w:caps w:val="0"/>
          <w:color w:val="333333"/>
          <w:spacing w:val="0"/>
          <w:sz w:val="21"/>
          <w:szCs w:val="21"/>
          <w:shd w:val="clear" w:color="auto" w:fill="FFFFFF"/>
          <w:vertAlign w:val="baseline"/>
          <w:lang w:eastAsia="zh-CN"/>
        </w:rPr>
        <w:t>西乡县农村产业融合示范园建设项目（一期）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color="auto" w:fill="FFFFFF"/>
          <w:vertAlign w:val="baseline"/>
        </w:rPr>
        <w:t>采购方式：</w:t>
      </w:r>
      <w:r>
        <w:rPr>
          <w:rFonts w:hint="eastAsia" w:ascii="宋体" w:hAnsi="宋体" w:eastAsia="宋体" w:cs="宋体"/>
          <w:i w:val="0"/>
          <w:iCs w:val="0"/>
          <w:caps w:val="0"/>
          <w:color w:val="333333"/>
          <w:spacing w:val="0"/>
          <w:sz w:val="21"/>
          <w:szCs w:val="21"/>
          <w:shd w:val="clear" w:color="auto" w:fill="FFFFFF"/>
          <w:vertAlign w:val="baseline"/>
          <w:lang w:eastAsia="zh-CN"/>
        </w:rPr>
        <w:t>公开招标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vertAlign w:val="baseline"/>
        </w:rPr>
        <w:t>预算金额：</w:t>
      </w:r>
      <w:r>
        <w:rPr>
          <w:rFonts w:hint="eastAsia" w:ascii="宋体" w:hAnsi="宋体" w:eastAsia="宋体" w:cs="宋体"/>
          <w:i w:val="0"/>
          <w:iCs w:val="0"/>
          <w:caps w:val="0"/>
          <w:color w:val="333333"/>
          <w:spacing w:val="0"/>
          <w:sz w:val="21"/>
          <w:szCs w:val="21"/>
          <w:shd w:val="clear" w:color="auto" w:fill="FFFFFF"/>
          <w:vertAlign w:val="baseline"/>
          <w:lang w:eastAsia="zh-CN"/>
        </w:rPr>
        <w:t>22768245.73</w:t>
      </w:r>
      <w:r>
        <w:rPr>
          <w:rFonts w:hint="eastAsia" w:ascii="宋体" w:hAnsi="宋体" w:eastAsia="宋体" w:cs="宋体"/>
          <w:i w:val="0"/>
          <w:iCs w:val="0"/>
          <w:caps w:val="0"/>
          <w:color w:val="333333"/>
          <w:spacing w:val="0"/>
          <w:sz w:val="21"/>
          <w:szCs w:val="21"/>
          <w:shd w:val="clear" w:color="auto" w:fill="FFFFFF"/>
          <w:vertAlign w:val="baseline"/>
        </w:rPr>
        <w:t>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vertAlign w:val="baseline"/>
        </w:rPr>
        <w:t>采购需求：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合同包1(</w:t>
      </w:r>
      <w:r>
        <w:rPr>
          <w:rFonts w:hint="eastAsia" w:ascii="宋体" w:hAnsi="宋体" w:eastAsia="宋体" w:cs="宋体"/>
          <w:i w:val="0"/>
          <w:iCs w:val="0"/>
          <w:caps w:val="0"/>
          <w:color w:val="333333"/>
          <w:spacing w:val="0"/>
          <w:sz w:val="21"/>
          <w:szCs w:val="21"/>
          <w:shd w:val="clear" w:color="auto" w:fill="FFFFFF"/>
          <w:vertAlign w:val="baseline"/>
          <w:lang w:eastAsia="zh-CN"/>
        </w:rPr>
        <w:t>西乡县农村产业融合示范园建设项目（一期）</w:t>
      </w:r>
      <w:r>
        <w:rPr>
          <w:rFonts w:hint="eastAsia" w:ascii="宋体" w:hAnsi="宋体" w:eastAsia="宋体" w:cs="宋体"/>
          <w:i w:val="0"/>
          <w:iCs w:val="0"/>
          <w:caps w:val="0"/>
          <w:color w:val="333333"/>
          <w:spacing w:val="0"/>
          <w:sz w:val="21"/>
          <w:szCs w:val="21"/>
          <w:shd w:val="clear" w:color="auto" w:fill="FFFFFF"/>
          <w:vertAlign w:val="baseli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合同包预算金额：</w:t>
      </w:r>
      <w:r>
        <w:rPr>
          <w:rFonts w:hint="eastAsia" w:ascii="宋体" w:hAnsi="宋体" w:eastAsia="宋体" w:cs="宋体"/>
          <w:i w:val="0"/>
          <w:iCs w:val="0"/>
          <w:caps w:val="0"/>
          <w:color w:val="333333"/>
          <w:spacing w:val="0"/>
          <w:sz w:val="21"/>
          <w:szCs w:val="21"/>
          <w:shd w:val="clear" w:color="auto" w:fill="FFFFFF"/>
          <w:vertAlign w:val="baseline"/>
          <w:lang w:eastAsia="zh-CN"/>
        </w:rPr>
        <w:t>22768245.73</w:t>
      </w:r>
      <w:r>
        <w:rPr>
          <w:rFonts w:hint="eastAsia" w:ascii="宋体" w:hAnsi="宋体" w:eastAsia="宋体" w:cs="宋体"/>
          <w:i w:val="0"/>
          <w:iCs w:val="0"/>
          <w:caps w:val="0"/>
          <w:color w:val="333333"/>
          <w:spacing w:val="0"/>
          <w:sz w:val="21"/>
          <w:szCs w:val="21"/>
          <w:shd w:val="clear" w:color="auto" w:fill="FFFFFF"/>
          <w:vertAlign w:val="baseline"/>
        </w:rPr>
        <w:t>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合同包最高限价：</w:t>
      </w:r>
      <w:r>
        <w:rPr>
          <w:rFonts w:hint="eastAsia" w:ascii="宋体" w:hAnsi="宋体" w:eastAsia="宋体" w:cs="宋体"/>
          <w:i w:val="0"/>
          <w:iCs w:val="0"/>
          <w:caps w:val="0"/>
          <w:color w:val="333333"/>
          <w:spacing w:val="0"/>
          <w:sz w:val="21"/>
          <w:szCs w:val="21"/>
          <w:shd w:val="clear" w:color="auto" w:fill="FFFFFF"/>
          <w:vertAlign w:val="baseline"/>
          <w:lang w:eastAsia="zh-CN"/>
        </w:rPr>
        <w:t>22768245.73</w:t>
      </w:r>
      <w:r>
        <w:rPr>
          <w:rFonts w:hint="eastAsia" w:ascii="宋体" w:hAnsi="宋体" w:eastAsia="宋体" w:cs="宋体"/>
          <w:i w:val="0"/>
          <w:iCs w:val="0"/>
          <w:caps w:val="0"/>
          <w:color w:val="333333"/>
          <w:spacing w:val="0"/>
          <w:sz w:val="21"/>
          <w:szCs w:val="21"/>
          <w:shd w:val="clear" w:color="auto" w:fill="FFFFFF"/>
          <w:vertAlign w:val="baseline"/>
        </w:rPr>
        <w:t>元</w:t>
      </w:r>
    </w:p>
    <w:tbl>
      <w:tblPr>
        <w:tblStyle w:val="11"/>
        <w:tblW w:w="10123"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5"/>
        <w:gridCol w:w="1485"/>
        <w:gridCol w:w="1560"/>
        <w:gridCol w:w="1110"/>
        <w:gridCol w:w="2130"/>
        <w:gridCol w:w="1553"/>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blHeader/>
        </w:trPr>
        <w:tc>
          <w:tcPr>
            <w:tcW w:w="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1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（单位）</w:t>
            </w:r>
          </w:p>
        </w:tc>
        <w:tc>
          <w:tcPr>
            <w:tcW w:w="2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技术规格、参数及</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要求</w:t>
            </w:r>
          </w:p>
        </w:tc>
        <w:tc>
          <w:tcPr>
            <w:tcW w:w="15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both"/>
              <w:textAlignment w:val="center"/>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ar"/>
              </w:rPr>
              <w:t>钢结构工程</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22768245.73</w:t>
            </w:r>
          </w:p>
        </w:tc>
        <w:tc>
          <w:tcPr>
            <w:tcW w:w="11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21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5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22768245.73</w:t>
            </w:r>
          </w:p>
        </w:tc>
        <w:tc>
          <w:tcPr>
            <w:tcW w:w="15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center"/>
              <w:rPr>
                <w:rFonts w:hint="eastAsia" w:ascii="宋体" w:hAnsi="宋体" w:eastAsia="宋体" w:cs="宋体"/>
                <w:sz w:val="21"/>
                <w:szCs w:val="21"/>
              </w:rPr>
            </w:pPr>
            <w:r>
              <w:rPr>
                <w:rFonts w:hint="eastAsia" w:ascii="宋体" w:hAnsi="宋体" w:eastAsia="宋体" w:cs="宋体"/>
                <w:kern w:val="0"/>
                <w:sz w:val="21"/>
                <w:szCs w:val="21"/>
                <w:vertAlign w:val="baseline"/>
                <w:lang w:val="en-US" w:eastAsia="zh-CN" w:bidi="ar"/>
              </w:rPr>
              <w:t>22768245.73</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63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本合同包不接受联合体投标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63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合同履行期限：无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jc w:val="both"/>
        <w:textAlignment w:val="baseline"/>
        <w:rPr>
          <w:rFonts w:hint="eastAsia" w:ascii="宋体" w:hAnsi="宋体" w:eastAsia="宋体" w:cs="宋体"/>
          <w:b w:val="0"/>
          <w:bCs w:val="0"/>
          <w:i w:val="0"/>
          <w:iCs w:val="0"/>
          <w:caps w:val="0"/>
          <w:color w:val="333333"/>
          <w:spacing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二、申请人的资格要求：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1.满足《中华人民共和国政府采购法》第二十二条规定;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2.落实政府采购政策需满足的资格要求：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合同包1(</w:t>
      </w:r>
      <w:r>
        <w:rPr>
          <w:rFonts w:hint="eastAsia" w:ascii="宋体" w:hAnsi="宋体" w:eastAsia="宋体" w:cs="宋体"/>
          <w:i w:val="0"/>
          <w:iCs w:val="0"/>
          <w:caps w:val="0"/>
          <w:color w:val="333333"/>
          <w:spacing w:val="0"/>
          <w:sz w:val="21"/>
          <w:szCs w:val="21"/>
          <w:shd w:val="clear" w:color="auto" w:fill="FFFFFF"/>
          <w:vertAlign w:val="baseline"/>
          <w:lang w:eastAsia="zh-CN"/>
        </w:rPr>
        <w:t>西乡县农村产业融合示范园建设项目（一期）</w:t>
      </w:r>
      <w:r>
        <w:rPr>
          <w:rFonts w:hint="eastAsia" w:ascii="宋体" w:hAnsi="宋体" w:eastAsia="宋体" w:cs="宋体"/>
          <w:i w:val="0"/>
          <w:iCs w:val="0"/>
          <w:caps w:val="0"/>
          <w:color w:val="333333"/>
          <w:spacing w:val="0"/>
          <w:sz w:val="21"/>
          <w:szCs w:val="21"/>
          <w:shd w:val="clear" w:color="auto" w:fill="FFFFFF"/>
          <w:vertAlign w:val="baseline"/>
        </w:rPr>
        <w:t>)落实政府采购政策需满足的资格要求如下: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480" w:right="0" w:firstLine="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财政部 国家发展改革委关于印发〈节能产品政府采购实施意见〉的通知》（财库[2004]185号）；（5）《财政部环保总局关于环境标志产品政府采购实施的意见》财库[2006]90号；（6）《三部门联合发布关于促进残疾人就业政府采购政策的通知》（财库[2017]141号）；（7）《陕西省中小企业政府采购信用融资办法》（陕财办采〔2018〕23号）；（8）《国务院办公厅关于建立政府强制采购节能产品制度的通知》（国办发〔2007〕51号）；（9）《财政部国务院扶贫办关于运用政府采购政策支持脱贫攻坚的通知》（财库〔2019〕27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3.本项目的特定资格要求：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480" w:right="0" w:firstLine="0"/>
        <w:jc w:val="both"/>
        <w:textAlignment w:val="baseline"/>
        <w:rPr>
          <w:rFonts w:hint="eastAsia" w:ascii="宋体" w:hAnsi="宋体" w:eastAsia="宋体" w:cs="宋体"/>
          <w:i w:val="0"/>
          <w:iCs w:val="0"/>
          <w:caps w:val="0"/>
          <w:color w:val="333333"/>
          <w:spacing w:val="0"/>
          <w:sz w:val="21"/>
          <w:szCs w:val="21"/>
          <w:shd w:val="clear" w:fill="FFFFFF"/>
          <w:vertAlign w:val="baseline"/>
          <w:lang w:eastAsia="zh-CN"/>
        </w:rPr>
      </w:pPr>
      <w:r>
        <w:rPr>
          <w:rFonts w:hint="eastAsia" w:ascii="宋体" w:hAnsi="宋体" w:eastAsia="宋体" w:cs="宋体"/>
          <w:i w:val="0"/>
          <w:iCs w:val="0"/>
          <w:caps w:val="0"/>
          <w:color w:val="333333"/>
          <w:spacing w:val="0"/>
          <w:sz w:val="21"/>
          <w:szCs w:val="21"/>
          <w:shd w:val="clear" w:fill="FFFFFF"/>
          <w:vertAlign w:val="baseline"/>
        </w:rPr>
        <w:t>（1）、供应商具有独立承担民事责任能力的法人、其他组织或自然人，提供合法有效的统一社会信用代码营业执照或事业单位法人证书（自然人应提供身份证明）；</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（2）、供应商应授权合法的人员参加投标全过程，其中法定代表人直接参加投标的，须出具法人身份证，法定代表人授权代表参加投标的，须出具法定代表人授权书及授权代表身份证；</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（3）、供应商具有建筑工程施工总承包三级（含三级）以上资质</w:t>
      </w:r>
      <w:r>
        <w:rPr>
          <w:rFonts w:hint="eastAsia" w:ascii="宋体" w:hAnsi="宋体" w:eastAsia="宋体" w:cs="宋体"/>
          <w:i w:val="0"/>
          <w:iCs w:val="0"/>
          <w:caps w:val="0"/>
          <w:color w:val="333333"/>
          <w:spacing w:val="0"/>
          <w:sz w:val="21"/>
          <w:szCs w:val="21"/>
          <w:shd w:val="clear" w:fill="FFFFFF"/>
          <w:vertAlign w:val="baseline"/>
          <w:lang w:eastAsia="zh-CN"/>
        </w:rPr>
        <w:t>及</w:t>
      </w:r>
      <w:r>
        <w:rPr>
          <w:rFonts w:hint="eastAsia" w:ascii="宋体" w:hAnsi="宋体" w:eastAsia="宋体" w:cs="宋体"/>
          <w:i w:val="0"/>
          <w:iCs w:val="0"/>
          <w:caps w:val="0"/>
          <w:color w:val="333333"/>
          <w:spacing w:val="0"/>
          <w:sz w:val="21"/>
          <w:szCs w:val="21"/>
          <w:shd w:val="clear" w:fill="FFFFFF"/>
          <w:vertAlign w:val="baseline"/>
          <w:lang w:val="en-US" w:eastAsia="zh-CN"/>
        </w:rPr>
        <w:t>钢结构专业承包三级（含三级）及以上资质</w:t>
      </w:r>
      <w:r>
        <w:rPr>
          <w:rFonts w:hint="eastAsia" w:ascii="宋体" w:hAnsi="宋体" w:eastAsia="宋体" w:cs="宋体"/>
          <w:i w:val="0"/>
          <w:iCs w:val="0"/>
          <w:caps w:val="0"/>
          <w:color w:val="333333"/>
          <w:spacing w:val="0"/>
          <w:sz w:val="21"/>
          <w:szCs w:val="21"/>
          <w:shd w:val="clear" w:fill="FFFFFF"/>
          <w:vertAlign w:val="baseline"/>
        </w:rPr>
        <w:t>；且具有有效的安全生产许可证；</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（4）、供应商拟派项目经理需具备建筑工程专业二级（含二级）及以上建造师资格，具备有效的安全生产考核合格证（建安B证），且无在建项目（以承诺书为准）</w:t>
      </w:r>
      <w:r>
        <w:rPr>
          <w:rFonts w:hint="eastAsia" w:ascii="宋体" w:hAnsi="宋体" w:eastAsia="宋体" w:cs="宋体"/>
          <w:i w:val="0"/>
          <w:iCs w:val="0"/>
          <w:caps w:val="0"/>
          <w:color w:val="333333"/>
          <w:spacing w:val="0"/>
          <w:sz w:val="21"/>
          <w:szCs w:val="21"/>
          <w:shd w:val="clear" w:fill="FFFFFF"/>
          <w:vertAlign w:val="baseli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480" w:right="0" w:firstLine="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rPr>
        <w:t>（5）、财务状况报告：提供具有财务审计资质单位出具的近两年内任意一年年度财务报告（成立时间至投标时间不足一年的可提供成立后任意时段的资产负债表）或投标前六个月内其基本账户银行出具的资信证明（附开户许可证或基本账户证明）或政府采购信用担保机构出具的投标担保函；</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（6）、税收缴纳证明：提供截止至投标时间前六个月内任意一个月的缴费凭据（依法免税的供应商应提供相关文件证明）；</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（7）、社会保障资金缴纳证明：提供截止至投标时间前六个月内任意一个月的社保缴费凭据或社保机构开具的社会保险参保缴费情况证明（依法不需要缴纳社会保障资金的供应商应提供相关证明）；</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（8）、提供参加政府采购活动前三年内在经营活动中没有重大违法记录的书面声明（格式自拟，加盖供应商公章）；</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480" w:right="0" w:firstLine="0"/>
        <w:jc w:val="both"/>
        <w:textAlignment w:val="baseline"/>
        <w:rPr>
          <w:rFonts w:hint="eastAsia" w:ascii="宋体" w:hAnsi="宋体" w:eastAsia="宋体" w:cs="宋体"/>
          <w:i w:val="0"/>
          <w:iCs w:val="0"/>
          <w:caps w:val="0"/>
          <w:color w:val="333333"/>
          <w:spacing w:val="0"/>
          <w:sz w:val="21"/>
          <w:szCs w:val="21"/>
          <w:shd w:val="clear" w:fill="FFFFFF"/>
          <w:vertAlign w:val="baseline"/>
        </w:rPr>
      </w:pPr>
      <w:r>
        <w:rPr>
          <w:rFonts w:hint="eastAsia" w:ascii="宋体" w:hAnsi="宋体" w:eastAsia="宋体" w:cs="宋体"/>
          <w:i w:val="0"/>
          <w:iCs w:val="0"/>
          <w:caps w:val="0"/>
          <w:color w:val="333333"/>
          <w:spacing w:val="0"/>
          <w:sz w:val="21"/>
          <w:szCs w:val="21"/>
          <w:shd w:val="clear" w:fill="FFFFFF"/>
          <w:vertAlign w:val="baseline"/>
          <w:lang w:eastAsia="zh-CN"/>
        </w:rPr>
        <w:t>（</w:t>
      </w:r>
      <w:r>
        <w:rPr>
          <w:rFonts w:hint="eastAsia" w:ascii="宋体" w:hAnsi="宋体" w:eastAsia="宋体" w:cs="宋体"/>
          <w:i w:val="0"/>
          <w:iCs w:val="0"/>
          <w:caps w:val="0"/>
          <w:color w:val="333333"/>
          <w:spacing w:val="0"/>
          <w:sz w:val="21"/>
          <w:szCs w:val="21"/>
          <w:shd w:val="clear" w:fill="FFFFFF"/>
          <w:vertAlign w:val="baseline"/>
          <w:lang w:val="en-US" w:eastAsia="zh-CN"/>
        </w:rPr>
        <w:t>10）、供应商须在“陕西省建筑市场监管与诚信信息一体化平台”备案</w:t>
      </w:r>
      <w:r>
        <w:rPr>
          <w:rFonts w:hint="eastAsia" w:cs="宋体"/>
          <w:i w:val="0"/>
          <w:iCs w:val="0"/>
          <w:caps w:val="0"/>
          <w:color w:val="333333"/>
          <w:spacing w:val="0"/>
          <w:sz w:val="21"/>
          <w:szCs w:val="21"/>
          <w:shd w:val="clear" w:fill="FFFFFF"/>
          <w:vertAlign w:val="baseline"/>
          <w:lang w:val="en-US" w:eastAsia="zh-CN"/>
        </w:rPr>
        <w:t>。（截图并加盖公章）</w:t>
      </w:r>
      <w:r>
        <w:rPr>
          <w:rFonts w:hint="eastAsia" w:ascii="宋体" w:hAnsi="宋体" w:eastAsia="宋体" w:cs="宋体"/>
          <w:i w:val="0"/>
          <w:iCs w:val="0"/>
          <w:caps w:val="0"/>
          <w:color w:val="333333"/>
          <w:spacing w:val="0"/>
          <w:sz w:val="21"/>
          <w:szCs w:val="21"/>
          <w:shd w:val="clear" w:fill="FFFFFF"/>
          <w:vertAlign w:val="baseline"/>
          <w:lang w:val="en-US" w:eastAsia="zh-CN"/>
        </w:rPr>
        <w:br w:type="textWrapping"/>
      </w:r>
      <w:r>
        <w:rPr>
          <w:rFonts w:hint="eastAsia" w:ascii="宋体" w:hAnsi="宋体" w:eastAsia="宋体" w:cs="宋体"/>
          <w:i w:val="0"/>
          <w:iCs w:val="0"/>
          <w:caps w:val="0"/>
          <w:color w:val="333333"/>
          <w:spacing w:val="0"/>
          <w:sz w:val="21"/>
          <w:szCs w:val="21"/>
          <w:shd w:val="clear" w:fill="FFFFFF"/>
          <w:vertAlign w:val="baseline"/>
        </w:rPr>
        <w:t>（</w:t>
      </w:r>
      <w:r>
        <w:rPr>
          <w:rFonts w:hint="eastAsia" w:ascii="宋体" w:hAnsi="宋体" w:eastAsia="宋体" w:cs="宋体"/>
          <w:i w:val="0"/>
          <w:iCs w:val="0"/>
          <w:caps w:val="0"/>
          <w:color w:val="333333"/>
          <w:spacing w:val="0"/>
          <w:sz w:val="21"/>
          <w:szCs w:val="21"/>
          <w:shd w:val="clear" w:fill="FFFFFF"/>
          <w:vertAlign w:val="baseline"/>
          <w:lang w:val="en-US" w:eastAsia="zh-CN"/>
        </w:rPr>
        <w:t>11</w:t>
      </w:r>
      <w:r>
        <w:rPr>
          <w:rFonts w:hint="eastAsia" w:ascii="宋体" w:hAnsi="宋体" w:eastAsia="宋体" w:cs="宋体"/>
          <w:i w:val="0"/>
          <w:iCs w:val="0"/>
          <w:caps w:val="0"/>
          <w:color w:val="333333"/>
          <w:spacing w:val="0"/>
          <w:sz w:val="21"/>
          <w:szCs w:val="21"/>
          <w:shd w:val="clear" w:fill="FFFFFF"/>
          <w:vertAlign w:val="baseline"/>
        </w:rPr>
        <w:t>）、保证金缴纳凭证（截图加盖公章）和采购代理机构开具的收款收据；</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w:t>
      </w:r>
      <w:r>
        <w:rPr>
          <w:rFonts w:hint="eastAsia" w:ascii="宋体" w:hAnsi="宋体" w:eastAsia="宋体" w:cs="宋体"/>
          <w:i w:val="0"/>
          <w:iCs w:val="0"/>
          <w:caps w:val="0"/>
          <w:color w:val="333333"/>
          <w:spacing w:val="0"/>
          <w:sz w:val="21"/>
          <w:szCs w:val="21"/>
          <w:shd w:val="clear" w:fill="FFFFFF"/>
          <w:vertAlign w:val="baseline"/>
          <w:lang w:val="en-US" w:eastAsia="zh-CN"/>
        </w:rPr>
        <w:t>12</w:t>
      </w:r>
      <w:r>
        <w:rPr>
          <w:rFonts w:hint="eastAsia" w:ascii="宋体" w:hAnsi="宋体" w:eastAsia="宋体" w:cs="宋体"/>
          <w:i w:val="0"/>
          <w:iCs w:val="0"/>
          <w:caps w:val="0"/>
          <w:color w:val="333333"/>
          <w:spacing w:val="0"/>
          <w:sz w:val="21"/>
          <w:szCs w:val="21"/>
          <w:shd w:val="clear" w:fill="FFFFFF"/>
          <w:vertAlign w:val="baseline"/>
        </w:rPr>
        <w:t>）、提供具有履行本合同所必需的设备和专业技术能力的说明及承诺（格式自拟，加盖供应商公章）；</w:t>
      </w:r>
      <w:r>
        <w:rPr>
          <w:rFonts w:hint="eastAsia" w:ascii="宋体" w:hAnsi="宋体" w:eastAsia="宋体" w:cs="宋体"/>
          <w:i w:val="0"/>
          <w:iCs w:val="0"/>
          <w:caps w:val="0"/>
          <w:color w:val="333333"/>
          <w:spacing w:val="0"/>
          <w:sz w:val="21"/>
          <w:szCs w:val="21"/>
          <w:shd w:val="clear" w:fill="FFFFFF"/>
          <w:vertAlign w:val="baseline"/>
        </w:rPr>
        <w:br w:type="textWrapping"/>
      </w:r>
      <w:r>
        <w:rPr>
          <w:rFonts w:hint="eastAsia" w:ascii="宋体" w:hAnsi="宋体" w:eastAsia="宋体" w:cs="宋体"/>
          <w:i w:val="0"/>
          <w:iCs w:val="0"/>
          <w:caps w:val="0"/>
          <w:color w:val="333333"/>
          <w:spacing w:val="0"/>
          <w:sz w:val="21"/>
          <w:szCs w:val="21"/>
          <w:shd w:val="clear" w:fill="FFFFFF"/>
          <w:vertAlign w:val="baseline"/>
        </w:rPr>
        <w:t>（</w:t>
      </w:r>
      <w:r>
        <w:rPr>
          <w:rFonts w:hint="eastAsia" w:ascii="宋体" w:hAnsi="宋体" w:eastAsia="宋体" w:cs="宋体"/>
          <w:i w:val="0"/>
          <w:iCs w:val="0"/>
          <w:caps w:val="0"/>
          <w:color w:val="333333"/>
          <w:spacing w:val="0"/>
          <w:sz w:val="21"/>
          <w:szCs w:val="21"/>
          <w:shd w:val="clear" w:fill="FFFFFF"/>
          <w:vertAlign w:val="baseline"/>
          <w:lang w:val="en-US" w:eastAsia="zh-CN"/>
        </w:rPr>
        <w:t>13</w:t>
      </w:r>
      <w:r>
        <w:rPr>
          <w:rFonts w:hint="eastAsia" w:ascii="宋体" w:hAnsi="宋体" w:eastAsia="宋体" w:cs="宋体"/>
          <w:i w:val="0"/>
          <w:iCs w:val="0"/>
          <w:caps w:val="0"/>
          <w:color w:val="333333"/>
          <w:spacing w:val="0"/>
          <w:sz w:val="21"/>
          <w:szCs w:val="21"/>
          <w:shd w:val="clear" w:fill="FFFFFF"/>
          <w:vertAlign w:val="baseline"/>
        </w:rPr>
        <w:t>）、本项目不接受联合体投标，单位负责人为同一人或者存在控股、管理关系的不同单位不得同时参加需提供书面声明；（格式自拟，加盖供应商公章）。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jc w:val="both"/>
        <w:textAlignment w:val="baseline"/>
        <w:rPr>
          <w:rFonts w:hint="eastAsia" w:ascii="宋体" w:hAnsi="宋体" w:eastAsia="宋体" w:cs="宋体"/>
          <w:b w:val="0"/>
          <w:bCs w:val="0"/>
          <w:i w:val="0"/>
          <w:iCs w:val="0"/>
          <w:caps w:val="0"/>
          <w:color w:val="333333"/>
          <w:spacing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三、获取招标文件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480" w:right="0" w:firstLine="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时间：202</w:t>
      </w:r>
      <w:r>
        <w:rPr>
          <w:rFonts w:hint="eastAsia" w:ascii="宋体" w:hAnsi="宋体" w:eastAsia="宋体" w:cs="宋体"/>
          <w:i w:val="0"/>
          <w:iCs w:val="0"/>
          <w:caps w:val="0"/>
          <w:color w:val="333333"/>
          <w:spacing w:val="0"/>
          <w:sz w:val="21"/>
          <w:szCs w:val="21"/>
          <w:shd w:val="clear" w:color="auto" w:fill="FFFFFF"/>
          <w:vertAlign w:val="baseline"/>
          <w:lang w:val="en-US" w:eastAsia="zh-CN"/>
        </w:rPr>
        <w:t>3</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03</w:t>
      </w:r>
      <w:r>
        <w:rPr>
          <w:rFonts w:hint="eastAsia" w:ascii="宋体" w:hAnsi="宋体" w:eastAsia="宋体" w:cs="宋体"/>
          <w:i w:val="0"/>
          <w:iCs w:val="0"/>
          <w:caps w:val="0"/>
          <w:color w:val="333333"/>
          <w:spacing w:val="0"/>
          <w:sz w:val="21"/>
          <w:szCs w:val="21"/>
          <w:shd w:val="clear" w:color="auto" w:fill="FFFFFF"/>
          <w:vertAlign w:val="baseline"/>
        </w:rPr>
        <w:t>月06日至20</w:t>
      </w:r>
      <w:r>
        <w:rPr>
          <w:rFonts w:hint="eastAsia" w:ascii="宋体" w:hAnsi="宋体" w:eastAsia="宋体" w:cs="宋体"/>
          <w:i w:val="0"/>
          <w:iCs w:val="0"/>
          <w:caps w:val="0"/>
          <w:color w:val="333333"/>
          <w:spacing w:val="0"/>
          <w:sz w:val="21"/>
          <w:szCs w:val="21"/>
          <w:shd w:val="clear" w:color="auto" w:fill="FFFFFF"/>
          <w:vertAlign w:val="baseline"/>
          <w:lang w:val="en-US" w:eastAsia="zh-CN"/>
        </w:rPr>
        <w:t>23</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03月10</w:t>
      </w:r>
      <w:r>
        <w:rPr>
          <w:rFonts w:hint="eastAsia" w:ascii="宋体" w:hAnsi="宋体" w:eastAsia="宋体" w:cs="宋体"/>
          <w:i w:val="0"/>
          <w:iCs w:val="0"/>
          <w:caps w:val="0"/>
          <w:color w:val="333333"/>
          <w:spacing w:val="0"/>
          <w:sz w:val="21"/>
          <w:szCs w:val="21"/>
          <w:shd w:val="clear" w:color="auto" w:fill="FFFFFF"/>
          <w:vertAlign w:val="baseline"/>
        </w:rPr>
        <w:t>日，每天上午 08:00:00至12:00:00，下午14:00:00至18:00:00（北京时间）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vertAlign w:val="baseline"/>
        </w:rPr>
        <w:t>途径：</w:t>
      </w:r>
      <w:r>
        <w:rPr>
          <w:rFonts w:hint="eastAsia" w:ascii="宋体" w:hAnsi="宋体" w:eastAsia="宋体" w:cs="宋体"/>
          <w:i w:val="0"/>
          <w:iCs w:val="0"/>
          <w:caps w:val="0"/>
          <w:color w:val="333333"/>
          <w:spacing w:val="0"/>
          <w:sz w:val="21"/>
          <w:szCs w:val="21"/>
          <w:shd w:val="clear" w:color="auto" w:fill="FFFFFF"/>
          <w:vertAlign w:val="baseline"/>
          <w:lang w:eastAsia="zh-CN"/>
        </w:rPr>
        <w:t>招标文件</w:t>
      </w:r>
      <w:r>
        <w:rPr>
          <w:rFonts w:hint="eastAsia" w:ascii="宋体" w:hAnsi="宋体" w:eastAsia="宋体" w:cs="宋体"/>
          <w:i w:val="0"/>
          <w:iCs w:val="0"/>
          <w:caps w:val="0"/>
          <w:color w:val="333333"/>
          <w:spacing w:val="0"/>
          <w:sz w:val="21"/>
          <w:szCs w:val="21"/>
          <w:shd w:val="clear" w:color="auto" w:fill="FFFFFF"/>
          <w:vertAlign w:val="baseline"/>
        </w:rPr>
        <w:t>购买地点：汉中市雅居乐花园一期9号楼601 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方式：现场获取</w:t>
      </w:r>
      <w:r>
        <w:rPr>
          <w:rFonts w:hint="eastAsia" w:ascii="宋体" w:hAnsi="宋体" w:eastAsia="宋体" w:cs="宋体"/>
          <w:i w:val="0"/>
          <w:iCs w:val="0"/>
          <w:caps w:val="0"/>
          <w:color w:val="333333"/>
          <w:spacing w:val="0"/>
          <w:sz w:val="21"/>
          <w:szCs w:val="21"/>
          <w:shd w:val="clear" w:color="auto" w:fill="FFFFFF"/>
          <w:vertAlign w:val="baseline"/>
          <w:lang w:val="en-US" w:eastAsia="zh-CN"/>
        </w:rPr>
        <w:t xml:space="preserve">          </w:t>
      </w:r>
      <w:r>
        <w:rPr>
          <w:rFonts w:hint="eastAsia" w:ascii="宋体" w:hAnsi="宋体" w:eastAsia="宋体" w:cs="宋体"/>
          <w:i w:val="0"/>
          <w:iCs w:val="0"/>
          <w:caps w:val="0"/>
          <w:color w:val="333333"/>
          <w:spacing w:val="0"/>
          <w:sz w:val="21"/>
          <w:szCs w:val="21"/>
          <w:shd w:val="clear" w:color="auto" w:fill="FFFFFF"/>
          <w:vertAlign w:val="baseline"/>
        </w:rPr>
        <w:t>售价：500元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right="0"/>
        <w:jc w:val="both"/>
        <w:textAlignment w:val="baseline"/>
        <w:rPr>
          <w:rFonts w:hint="eastAsia" w:ascii="宋体" w:hAnsi="宋体" w:eastAsia="宋体" w:cs="宋体"/>
          <w:b w:val="0"/>
          <w:bCs w:val="0"/>
          <w:i w:val="0"/>
          <w:iCs w:val="0"/>
          <w:caps w:val="0"/>
          <w:color w:val="333333"/>
          <w:spacing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四、提交投标文件截止时间、开标时间和地点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vertAlign w:val="baseline"/>
        </w:rPr>
        <w:t>时间：202</w:t>
      </w:r>
      <w:r>
        <w:rPr>
          <w:rFonts w:hint="eastAsia" w:ascii="宋体" w:hAnsi="宋体" w:eastAsia="宋体" w:cs="宋体"/>
          <w:i w:val="0"/>
          <w:iCs w:val="0"/>
          <w:caps w:val="0"/>
          <w:color w:val="333333"/>
          <w:spacing w:val="0"/>
          <w:sz w:val="21"/>
          <w:szCs w:val="21"/>
          <w:shd w:val="clear" w:color="auto" w:fill="FFFFFF"/>
          <w:vertAlign w:val="baseline"/>
          <w:lang w:val="en-US" w:eastAsia="zh-CN"/>
        </w:rPr>
        <w:t>3</w:t>
      </w:r>
      <w:r>
        <w:rPr>
          <w:rFonts w:hint="eastAsia" w:ascii="宋体" w:hAnsi="宋体" w:eastAsia="宋体" w:cs="宋体"/>
          <w:i w:val="0"/>
          <w:iCs w:val="0"/>
          <w:caps w:val="0"/>
          <w:color w:val="333333"/>
          <w:spacing w:val="0"/>
          <w:sz w:val="21"/>
          <w:szCs w:val="21"/>
          <w:shd w:val="clear" w:color="auto" w:fill="FFFFFF"/>
          <w:vertAlign w:val="baseline"/>
        </w:rPr>
        <w:t>年</w:t>
      </w:r>
      <w:r>
        <w:rPr>
          <w:rFonts w:hint="eastAsia" w:ascii="宋体" w:hAnsi="宋体" w:eastAsia="宋体" w:cs="宋体"/>
          <w:i w:val="0"/>
          <w:iCs w:val="0"/>
          <w:caps w:val="0"/>
          <w:color w:val="333333"/>
          <w:spacing w:val="0"/>
          <w:sz w:val="21"/>
          <w:szCs w:val="21"/>
          <w:shd w:val="clear" w:color="auto" w:fill="FFFFFF"/>
          <w:vertAlign w:val="baseline"/>
          <w:lang w:val="en-US" w:eastAsia="zh-CN"/>
        </w:rPr>
        <w:t>03</w:t>
      </w:r>
      <w:r>
        <w:rPr>
          <w:rFonts w:hint="eastAsia" w:ascii="宋体" w:hAnsi="宋体" w:eastAsia="宋体" w:cs="宋体"/>
          <w:i w:val="0"/>
          <w:iCs w:val="0"/>
          <w:caps w:val="0"/>
          <w:color w:val="333333"/>
          <w:spacing w:val="0"/>
          <w:sz w:val="21"/>
          <w:szCs w:val="21"/>
          <w:shd w:val="clear" w:color="auto" w:fill="FFFFFF"/>
          <w:vertAlign w:val="baseline"/>
        </w:rPr>
        <w:t>月</w:t>
      </w:r>
      <w:r>
        <w:rPr>
          <w:rFonts w:hint="eastAsia" w:ascii="宋体" w:hAnsi="宋体" w:eastAsia="宋体" w:cs="宋体"/>
          <w:i w:val="0"/>
          <w:iCs w:val="0"/>
          <w:caps w:val="0"/>
          <w:color w:val="333333"/>
          <w:spacing w:val="0"/>
          <w:sz w:val="21"/>
          <w:szCs w:val="21"/>
          <w:shd w:val="clear" w:color="auto" w:fill="FFFFFF"/>
          <w:vertAlign w:val="baseline"/>
          <w:lang w:val="en-US" w:eastAsia="zh-CN"/>
        </w:rPr>
        <w:t>27</w:t>
      </w:r>
      <w:r>
        <w:rPr>
          <w:rFonts w:hint="eastAsia" w:ascii="宋体" w:hAnsi="宋体" w:eastAsia="宋体" w:cs="宋体"/>
          <w:i w:val="0"/>
          <w:iCs w:val="0"/>
          <w:caps w:val="0"/>
          <w:color w:val="333333"/>
          <w:spacing w:val="0"/>
          <w:sz w:val="21"/>
          <w:szCs w:val="21"/>
          <w:shd w:val="clear" w:color="auto" w:fill="FFFFFF"/>
          <w:vertAlign w:val="baseline"/>
        </w:rPr>
        <w:t>日14时</w:t>
      </w:r>
      <w:r>
        <w:rPr>
          <w:rFonts w:hint="eastAsia" w:ascii="宋体" w:hAnsi="宋体" w:eastAsia="宋体" w:cs="宋体"/>
          <w:i w:val="0"/>
          <w:iCs w:val="0"/>
          <w:caps w:val="0"/>
          <w:color w:val="333333"/>
          <w:spacing w:val="0"/>
          <w:sz w:val="21"/>
          <w:szCs w:val="21"/>
          <w:shd w:val="clear" w:color="auto" w:fill="FFFFFF"/>
          <w:vertAlign w:val="baseline"/>
          <w:lang w:val="en-US" w:eastAsia="zh-CN"/>
        </w:rPr>
        <w:t>3</w:t>
      </w:r>
      <w:r>
        <w:rPr>
          <w:rFonts w:hint="eastAsia" w:ascii="宋体" w:hAnsi="宋体" w:eastAsia="宋体" w:cs="宋体"/>
          <w:i w:val="0"/>
          <w:iCs w:val="0"/>
          <w:caps w:val="0"/>
          <w:color w:val="333333"/>
          <w:spacing w:val="0"/>
          <w:sz w:val="21"/>
          <w:szCs w:val="21"/>
          <w:shd w:val="clear" w:color="auto" w:fill="FFFFFF"/>
          <w:vertAlign w:val="baseline"/>
        </w:rPr>
        <w:t>0分00秒（北京时间）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color="auto" w:fill="FFFFFF"/>
          <w:vertAlign w:val="baseline"/>
        </w:rPr>
        <w:t>提交投标文件地点：汉中市红叶大酒店四楼会议室（陕西省汉中市汉台区五一路）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开标地点：汉中市红叶大酒店四楼会议室（陕西省汉中市汉台区五一路）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right="0"/>
        <w:jc w:val="both"/>
        <w:textAlignment w:val="baseline"/>
        <w:rPr>
          <w:rFonts w:hint="eastAsia" w:ascii="宋体" w:hAnsi="宋体" w:eastAsia="宋体" w:cs="宋体"/>
          <w:b w:val="0"/>
          <w:bCs w:val="0"/>
          <w:i w:val="0"/>
          <w:iCs w:val="0"/>
          <w:caps w:val="0"/>
          <w:color w:val="333333"/>
          <w:spacing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五、公告期限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自本公告发布之日起</w:t>
      </w:r>
      <w:r>
        <w:rPr>
          <w:rFonts w:hint="eastAsia" w:ascii="宋体" w:hAnsi="宋体" w:eastAsia="宋体" w:cs="宋体"/>
          <w:i w:val="0"/>
          <w:iCs w:val="0"/>
          <w:caps w:val="0"/>
          <w:color w:val="333333"/>
          <w:spacing w:val="0"/>
          <w:sz w:val="21"/>
          <w:szCs w:val="21"/>
          <w:shd w:val="clear" w:color="auto" w:fill="FFFFFF"/>
          <w:vertAlign w:val="baseline"/>
          <w:lang w:val="en-US" w:eastAsia="zh-CN"/>
        </w:rPr>
        <w:t>5</w:t>
      </w:r>
      <w:r>
        <w:rPr>
          <w:rFonts w:hint="eastAsia" w:ascii="宋体" w:hAnsi="宋体" w:eastAsia="宋体" w:cs="宋体"/>
          <w:i w:val="0"/>
          <w:iCs w:val="0"/>
          <w:caps w:val="0"/>
          <w:color w:val="333333"/>
          <w:spacing w:val="0"/>
          <w:sz w:val="21"/>
          <w:szCs w:val="21"/>
          <w:shd w:val="clear" w:color="auto" w:fill="FFFFFF"/>
          <w:vertAlign w:val="baseline"/>
        </w:rPr>
        <w:t>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80" w:lineRule="exact"/>
        <w:ind w:right="0"/>
        <w:jc w:val="both"/>
        <w:textAlignment w:val="baseline"/>
        <w:rPr>
          <w:rFonts w:hint="eastAsia" w:ascii="宋体" w:hAnsi="宋体" w:eastAsia="宋体" w:cs="宋体"/>
          <w:b w:val="0"/>
          <w:bCs w:val="0"/>
          <w:i w:val="0"/>
          <w:iCs w:val="0"/>
          <w:caps w:val="0"/>
          <w:color w:val="333333"/>
          <w:spacing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六、其他补充事宜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i w:val="0"/>
          <w:iCs w:val="0"/>
          <w:caps w:val="0"/>
          <w:color w:val="333333"/>
          <w:spacing w:val="0"/>
          <w:sz w:val="21"/>
          <w:szCs w:val="21"/>
          <w:shd w:val="clear" w:color="auto" w:fill="FFFFFF"/>
          <w:vertAlign w:val="baseline"/>
        </w:rPr>
      </w:pPr>
      <w:r>
        <w:rPr>
          <w:rFonts w:hint="eastAsia" w:ascii="宋体" w:hAnsi="宋体" w:eastAsia="宋体" w:cs="宋体"/>
          <w:i w:val="0"/>
          <w:iCs w:val="0"/>
          <w:caps w:val="0"/>
          <w:color w:val="333333"/>
          <w:spacing w:val="0"/>
          <w:sz w:val="21"/>
          <w:szCs w:val="21"/>
          <w:shd w:val="clear" w:color="auto" w:fill="FFFFFF"/>
          <w:vertAlign w:val="baseline"/>
        </w:rPr>
        <w:t>1.购买竞争性</w:t>
      </w:r>
      <w:r>
        <w:rPr>
          <w:rFonts w:hint="eastAsia" w:ascii="宋体" w:hAnsi="宋体" w:eastAsia="宋体" w:cs="宋体"/>
          <w:i w:val="0"/>
          <w:iCs w:val="0"/>
          <w:caps w:val="0"/>
          <w:color w:val="333333"/>
          <w:spacing w:val="0"/>
          <w:sz w:val="21"/>
          <w:szCs w:val="21"/>
          <w:shd w:val="clear" w:color="auto" w:fill="FFFFFF"/>
          <w:vertAlign w:val="baseline"/>
          <w:lang w:eastAsia="zh-CN"/>
        </w:rPr>
        <w:t>招标文件</w:t>
      </w:r>
      <w:r>
        <w:rPr>
          <w:rFonts w:hint="eastAsia" w:ascii="宋体" w:hAnsi="宋体" w:eastAsia="宋体" w:cs="宋体"/>
          <w:i w:val="0"/>
          <w:iCs w:val="0"/>
          <w:caps w:val="0"/>
          <w:color w:val="333333"/>
          <w:spacing w:val="0"/>
          <w:sz w:val="21"/>
          <w:szCs w:val="21"/>
          <w:shd w:val="clear" w:color="auto" w:fill="FFFFFF"/>
          <w:vertAlign w:val="baseline"/>
        </w:rPr>
        <w:t>时请携带单位介绍信或授权委托书、加盖公章的营业执照复印件、经办人身份证原件及加盖公章的复印件。2.供应商按照《陕西省财政厅关于政府采购供应商注册登记有关事项的通知》中的要求，通过陕西省政府采购网（http：//www.ccgp-shaanxi.gov.cn/）注册登记加入陕西省政府采购供应商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right="0"/>
        <w:jc w:val="both"/>
        <w:textAlignment w:val="baseline"/>
        <w:rPr>
          <w:rFonts w:hint="eastAsia" w:ascii="宋体" w:hAnsi="宋体" w:eastAsia="宋体" w:cs="宋体"/>
          <w:b w:val="0"/>
          <w:bCs w:val="0"/>
          <w:i w:val="0"/>
          <w:iCs w:val="0"/>
          <w:caps w:val="0"/>
          <w:color w:val="333333"/>
          <w:spacing w:val="0"/>
          <w:sz w:val="21"/>
          <w:szCs w:val="21"/>
        </w:rPr>
      </w:pPr>
      <w:r>
        <w:rPr>
          <w:rStyle w:val="13"/>
          <w:rFonts w:hint="eastAsia" w:ascii="宋体" w:hAnsi="宋体" w:eastAsia="宋体" w:cs="宋体"/>
          <w:b/>
          <w:bCs/>
          <w:i w:val="0"/>
          <w:iCs w:val="0"/>
          <w:caps w:val="0"/>
          <w:color w:val="333333"/>
          <w:spacing w:val="0"/>
          <w:sz w:val="21"/>
          <w:szCs w:val="21"/>
          <w:shd w:val="clear" w:color="auto" w:fill="FFFFFF"/>
          <w:vertAlign w:val="baseline"/>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1267" w:leftChars="240" w:right="0" w:hanging="787" w:hangingChars="375"/>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color="auto" w:fill="FFFFFF"/>
          <w:vertAlign w:val="baseline"/>
        </w:rPr>
        <w:t>1.采购人信息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名称：西乡县城南街道办事处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联系方式：13109196029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1267" w:leftChars="240" w:right="0" w:hanging="787" w:hangingChars="375"/>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color="auto" w:fill="FFFFFF"/>
          <w:vertAlign w:val="baseline"/>
        </w:rPr>
        <w:t>2.采购代理机构信息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名称：泾清项目管理有限公司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地址：汉中市雅居乐花园一期9号楼601室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联系方式：13992608388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1267" w:leftChars="240" w:right="0" w:hanging="787" w:hangingChars="375"/>
        <w:jc w:val="left"/>
        <w:textAlignment w:val="baseline"/>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color="auto" w:fill="FFFFFF"/>
          <w:vertAlign w:val="baseline"/>
        </w:rPr>
        <w:t>3.项目联系方式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项目联系人：康工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80" w:lineRule="exac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auto" w:fill="FFFFFF"/>
          <w:vertAlign w:val="baseline"/>
        </w:rPr>
        <w:t>电话：13992608388</w:t>
      </w:r>
    </w:p>
    <w:p>
      <w:pPr>
        <w:pStyle w:val="2"/>
        <w:ind w:left="0" w:leftChars="0" w:firstLine="0" w:firstLineChars="0"/>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spacing w:line="600" w:lineRule="auto"/>
        <w:jc w:val="right"/>
        <w:rPr>
          <w:rFonts w:hint="eastAsia" w:ascii="宋体" w:hAnsi="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采 购 人：</w:t>
      </w:r>
      <w:r>
        <w:rPr>
          <w:rFonts w:hint="eastAsia" w:ascii="宋体" w:hAnsi="宋体" w:cs="宋体"/>
          <w:i w:val="0"/>
          <w:iCs w:val="0"/>
          <w:caps w:val="0"/>
          <w:color w:val="333333"/>
          <w:spacing w:val="0"/>
          <w:sz w:val="21"/>
          <w:szCs w:val="21"/>
          <w:shd w:val="clear" w:fill="FFFFFF"/>
          <w:vertAlign w:val="baseline"/>
          <w:lang w:val="en-US" w:eastAsia="zh-CN" w:bidi="ar-SA"/>
        </w:rPr>
        <w:t>西乡县城南街道办事处</w:t>
      </w:r>
    </w:p>
    <w:p>
      <w:pPr>
        <w:pStyle w:val="2"/>
        <w:rPr>
          <w:rFonts w:hint="eastAsia"/>
          <w:sz w:val="21"/>
          <w:szCs w:val="21"/>
          <w:lang w:val="en-US" w:eastAsia="zh-CN"/>
        </w:rPr>
      </w:pPr>
    </w:p>
    <w:p>
      <w:pPr>
        <w:spacing w:line="600" w:lineRule="auto"/>
        <w:ind w:firstLine="840" w:firstLineChars="400"/>
        <w:jc w:val="right"/>
        <w:rPr>
          <w:rFonts w:hint="eastAsia" w:ascii="宋体" w:hAnsi="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采购代理机构：</w:t>
      </w:r>
      <w:r>
        <w:rPr>
          <w:rFonts w:hint="eastAsia" w:ascii="宋体" w:hAnsi="宋体" w:cs="宋体"/>
          <w:i w:val="0"/>
          <w:iCs w:val="0"/>
          <w:caps w:val="0"/>
          <w:color w:val="333333"/>
          <w:spacing w:val="0"/>
          <w:sz w:val="21"/>
          <w:szCs w:val="21"/>
          <w:shd w:val="clear" w:fill="FFFFFF"/>
          <w:vertAlign w:val="baseline"/>
          <w:lang w:val="en-US" w:eastAsia="zh-CN" w:bidi="ar-SA"/>
        </w:rPr>
        <w:t>泾清项目管理有限公司</w:t>
      </w:r>
    </w:p>
    <w:p>
      <w:pPr>
        <w:pStyle w:val="2"/>
        <w:rPr>
          <w:rFonts w:hint="eastAsia"/>
          <w:sz w:val="21"/>
          <w:szCs w:val="21"/>
          <w:lang w:val="en-US" w:eastAsia="zh-CN"/>
        </w:rPr>
      </w:pPr>
    </w:p>
    <w:p>
      <w:pPr>
        <w:pStyle w:val="2"/>
        <w:jc w:val="right"/>
        <w:rPr>
          <w:rFonts w:hint="eastAsia" w:ascii="宋体" w:hAnsi="宋体" w:eastAsia="宋体" w:cs="宋体"/>
          <w:i w:val="0"/>
          <w:iCs w:val="0"/>
          <w:caps w:val="0"/>
          <w:color w:val="333333"/>
          <w:spacing w:val="0"/>
          <w:sz w:val="21"/>
          <w:szCs w:val="21"/>
          <w:shd w:val="clear" w:fill="FFFFFF"/>
          <w:vertAlign w:val="baseline"/>
          <w:lang w:val="en-US" w:eastAsia="zh-CN" w:bidi="ar-SA"/>
        </w:rPr>
      </w:pPr>
      <w:r>
        <w:rPr>
          <w:rFonts w:hint="eastAsia" w:ascii="宋体" w:hAnsi="宋体" w:eastAsia="宋体" w:cs="宋体"/>
          <w:i w:val="0"/>
          <w:iCs w:val="0"/>
          <w:caps w:val="0"/>
          <w:color w:val="333333"/>
          <w:spacing w:val="0"/>
          <w:sz w:val="21"/>
          <w:szCs w:val="21"/>
          <w:shd w:val="clear" w:fill="FFFFFF"/>
          <w:vertAlign w:val="baseline"/>
          <w:lang w:val="en-US" w:eastAsia="zh-CN" w:bidi="ar-SA"/>
        </w:rPr>
        <w:t>202</w:t>
      </w:r>
      <w:r>
        <w:rPr>
          <w:rFonts w:hint="eastAsia" w:ascii="宋体" w:hAnsi="宋体" w:cs="宋体"/>
          <w:i w:val="0"/>
          <w:iCs w:val="0"/>
          <w:caps w:val="0"/>
          <w:color w:val="333333"/>
          <w:spacing w:val="0"/>
          <w:sz w:val="21"/>
          <w:szCs w:val="21"/>
          <w:shd w:val="clear" w:fill="FFFFFF"/>
          <w:vertAlign w:val="baseline"/>
          <w:lang w:val="en-US" w:eastAsia="zh-CN" w:bidi="ar-SA"/>
        </w:rPr>
        <w:t>3</w:t>
      </w:r>
      <w:r>
        <w:rPr>
          <w:rFonts w:hint="eastAsia" w:ascii="宋体" w:hAnsi="宋体" w:eastAsia="宋体" w:cs="宋体"/>
          <w:i w:val="0"/>
          <w:iCs w:val="0"/>
          <w:caps w:val="0"/>
          <w:color w:val="333333"/>
          <w:spacing w:val="0"/>
          <w:sz w:val="21"/>
          <w:szCs w:val="21"/>
          <w:shd w:val="clear" w:fill="FFFFFF"/>
          <w:vertAlign w:val="baseline"/>
          <w:lang w:val="en-US" w:eastAsia="zh-CN" w:bidi="ar-SA"/>
        </w:rPr>
        <w:t>年</w:t>
      </w:r>
      <w:r>
        <w:rPr>
          <w:rFonts w:hint="eastAsia" w:ascii="宋体" w:hAnsi="宋体" w:cs="宋体"/>
          <w:i w:val="0"/>
          <w:iCs w:val="0"/>
          <w:caps w:val="0"/>
          <w:color w:val="333333"/>
          <w:spacing w:val="0"/>
          <w:sz w:val="21"/>
          <w:szCs w:val="21"/>
          <w:shd w:val="clear" w:fill="FFFFFF"/>
          <w:vertAlign w:val="baseline"/>
          <w:lang w:val="en-US" w:eastAsia="zh-CN" w:bidi="ar-SA"/>
        </w:rPr>
        <w:t>03</w:t>
      </w:r>
      <w:r>
        <w:rPr>
          <w:rFonts w:hint="eastAsia" w:ascii="宋体" w:hAnsi="宋体" w:eastAsia="宋体" w:cs="宋体"/>
          <w:i w:val="0"/>
          <w:iCs w:val="0"/>
          <w:caps w:val="0"/>
          <w:color w:val="333333"/>
          <w:spacing w:val="0"/>
          <w:sz w:val="21"/>
          <w:szCs w:val="21"/>
          <w:shd w:val="clear" w:fill="FFFFFF"/>
          <w:vertAlign w:val="baseline"/>
          <w:lang w:val="en-US" w:eastAsia="zh-CN" w:bidi="ar-SA"/>
        </w:rPr>
        <w:t>月</w:t>
      </w:r>
      <w:r>
        <w:rPr>
          <w:rFonts w:hint="eastAsia" w:ascii="宋体" w:hAnsi="宋体" w:cs="宋体"/>
          <w:i w:val="0"/>
          <w:iCs w:val="0"/>
          <w:caps w:val="0"/>
          <w:color w:val="333333"/>
          <w:spacing w:val="0"/>
          <w:sz w:val="21"/>
          <w:szCs w:val="21"/>
          <w:shd w:val="clear" w:fill="FFFFFF"/>
          <w:vertAlign w:val="baseline"/>
          <w:lang w:val="en-US" w:eastAsia="zh-CN" w:bidi="ar-SA"/>
        </w:rPr>
        <w:t>06</w:t>
      </w:r>
      <w:r>
        <w:rPr>
          <w:rFonts w:hint="eastAsia" w:ascii="宋体" w:hAnsi="宋体" w:eastAsia="宋体" w:cs="宋体"/>
          <w:i w:val="0"/>
          <w:iCs w:val="0"/>
          <w:caps w:val="0"/>
          <w:color w:val="333333"/>
          <w:spacing w:val="0"/>
          <w:sz w:val="21"/>
          <w:szCs w:val="21"/>
          <w:shd w:val="clear" w:fill="FFFFFF"/>
          <w:vertAlign w:val="baseline"/>
          <w:lang w:val="en-US" w:eastAsia="zh-CN" w:bidi="ar-SA"/>
        </w:rPr>
        <w:t>日</w:t>
      </w:r>
    </w:p>
    <w:p>
      <w:pPr>
        <w:pStyle w:val="2"/>
        <w:jc w:val="right"/>
        <w:rPr>
          <w:rFonts w:hint="eastAsia" w:ascii="宋体" w:hAnsi="宋体" w:eastAsia="宋体" w:cs="宋体"/>
          <w:i w:val="0"/>
          <w:iCs w:val="0"/>
          <w:caps w:val="0"/>
          <w:color w:val="333333"/>
          <w:spacing w:val="0"/>
          <w:sz w:val="21"/>
          <w:szCs w:val="21"/>
          <w:shd w:val="clear" w:fill="FFFFFF"/>
          <w:vertAlign w:val="baseline"/>
          <w:lang w:val="en-US" w:eastAsia="zh-CN" w:bidi="ar-SA"/>
        </w:rPr>
      </w:pPr>
    </w:p>
    <w:p>
      <w:pPr>
        <w:pStyle w:val="2"/>
        <w:jc w:val="right"/>
        <w:rPr>
          <w:rFonts w:hint="eastAsia" w:ascii="宋体" w:hAnsi="宋体" w:eastAsia="宋体" w:cs="宋体"/>
          <w:i w:val="0"/>
          <w:iCs w:val="0"/>
          <w:caps w:val="0"/>
          <w:color w:val="333333"/>
          <w:spacing w:val="0"/>
          <w:sz w:val="21"/>
          <w:szCs w:val="21"/>
          <w:shd w:val="clear" w:fill="FFFFFF"/>
          <w:vertAlign w:val="baseline"/>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6"/>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OWExNTdiNjBjYmFmNjYzNjI3NWRkZWRjMDQ1YTEifQ=="/>
  </w:docVars>
  <w:rsids>
    <w:rsidRoot w:val="64C011E4"/>
    <w:rsid w:val="64C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numPr>
        <w:ilvl w:val="0"/>
        <w:numId w:val="1"/>
      </w:numPr>
      <w:jc w:val="center"/>
      <w:outlineLvl w:val="0"/>
    </w:pPr>
    <w:rPr>
      <w:rFonts w:ascii="黑体" w:eastAsia="黑体"/>
      <w:sz w:val="52"/>
    </w:rPr>
  </w:style>
  <w:style w:type="paragraph" w:styleId="4">
    <w:name w:val="heading 6"/>
    <w:basedOn w:val="1"/>
    <w:next w:val="2"/>
    <w:qFormat/>
    <w:uiPriority w:val="0"/>
    <w:pPr>
      <w:keepNext/>
      <w:keepLines/>
      <w:tabs>
        <w:tab w:val="left" w:pos="1440"/>
      </w:tabs>
      <w:spacing w:before="240" w:after="64" w:line="320" w:lineRule="auto"/>
      <w:ind w:left="1152" w:hanging="1152"/>
      <w:outlineLvl w:val="5"/>
    </w:pPr>
    <w:rPr>
      <w:rFonts w:ascii="Arial" w:hAnsi="Arial" w:eastAsia="黑体"/>
      <w:b/>
      <w:bCs/>
      <w:sz w:val="24"/>
      <w:szCs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next w:val="6"/>
    <w:unhideWhenUsed/>
    <w:qFormat/>
    <w:uiPriority w:val="0"/>
    <w:pPr>
      <w:widowControl w:val="0"/>
      <w:jc w:val="both"/>
    </w:pPr>
    <w:rPr>
      <w:rFonts w:ascii="宋体" w:hAnsi="宋体"/>
      <w:kern w:val="2"/>
      <w:sz w:val="30"/>
      <w:lang w:val="zh-CN"/>
    </w:rPr>
  </w:style>
  <w:style w:type="paragraph" w:customStyle="1" w:styleId="6">
    <w:name w:val="一级条标题"/>
    <w:basedOn w:val="7"/>
    <w:next w:val="8"/>
    <w:qFormat/>
    <w:uiPriority w:val="0"/>
    <w:pPr>
      <w:widowControl/>
      <w:numPr>
        <w:ilvl w:val="2"/>
        <w:numId w:val="2"/>
      </w:numPr>
      <w:tabs>
        <w:tab w:val="left" w:pos="360"/>
      </w:tabs>
      <w:outlineLvl w:val="2"/>
    </w:pPr>
    <w:rPr>
      <w:rFonts w:ascii="黑体" w:eastAsia="黑体"/>
      <w:kern w:val="0"/>
      <w:szCs w:val="20"/>
    </w:r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
    <w:name w:val="footer"/>
    <w:basedOn w:val="1"/>
    <w:qFormat/>
    <w:uiPriority w:val="99"/>
    <w:pPr>
      <w:tabs>
        <w:tab w:val="center" w:pos="4153"/>
        <w:tab w:val="right" w:pos="8306"/>
      </w:tabs>
      <w:snapToGrid w:val="0"/>
    </w:pPr>
    <w:rPr>
      <w:sz w:val="18"/>
      <w:szCs w:val="18"/>
    </w:rPr>
  </w:style>
  <w:style w:type="paragraph" w:styleId="10">
    <w:name w:val="Normal (Web)"/>
    <w:basedOn w:val="1"/>
    <w:next w:val="9"/>
    <w:qFormat/>
    <w:uiPriority w:val="0"/>
    <w:pPr>
      <w:spacing w:before="100" w:beforeAutospacing="1" w:after="100" w:afterAutospacing="1"/>
    </w:pPr>
    <w:rPr>
      <w:rFonts w:ascii="宋体" w:hAnsi="宋体" w:cs="宋体"/>
      <w:sz w:val="24"/>
      <w:szCs w:val="24"/>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2023-03-04T13:19:00Z</dcterms:created>
  <dc:creator>韩聪</dc:creator>
  <cp:lastModifiedBy>韩聪</cp:lastModifiedBy>
  <dcterms:modified xsi:type="dcterms:W3CDTF">2023-03-04T13:20:04Z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83D8E565FB544242AB362C12A11EDC4B</vt:lpwstr>
  </property>
</Properties>
</file>