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360" w:firstLineChars="1200"/>
        <w:rPr>
          <w:rStyle w:val="8"/>
          <w:rFonts w:hint="eastAsia" w:hAnsi="宋体"/>
          <w:sz w:val="28"/>
          <w:szCs w:val="28"/>
        </w:rPr>
      </w:pPr>
      <w:r>
        <w:rPr>
          <w:rStyle w:val="8"/>
          <w:rFonts w:hint="eastAsia" w:hAnsi="宋体"/>
          <w:sz w:val="28"/>
          <w:szCs w:val="28"/>
        </w:rPr>
        <w:t>采购需求</w:t>
      </w:r>
    </w:p>
    <w:p>
      <w:pPr>
        <w:spacing w:line="600" w:lineRule="exact"/>
        <w:ind w:firstLine="560" w:firstLineChars="200"/>
        <w:rPr>
          <w:rStyle w:val="8"/>
          <w:rFonts w:hint="eastAsia" w:hAnsi="宋体"/>
          <w:sz w:val="28"/>
          <w:szCs w:val="28"/>
        </w:rPr>
      </w:pPr>
      <w:r>
        <w:rPr>
          <w:rStyle w:val="8"/>
          <w:rFonts w:hint="eastAsia" w:hAnsi="宋体"/>
          <w:sz w:val="28"/>
          <w:szCs w:val="28"/>
        </w:rPr>
        <w:t>1、根据西乡县“十四五”发展的需要，</w:t>
      </w:r>
      <w:bookmarkStart w:id="0" w:name="_GoBack"/>
      <w:bookmarkEnd w:id="0"/>
      <w:r>
        <w:rPr>
          <w:rStyle w:val="8"/>
          <w:rFonts w:hint="eastAsia" w:hAnsi="宋体"/>
          <w:sz w:val="28"/>
          <w:szCs w:val="28"/>
        </w:rPr>
        <w:t>通过调研及分析县域基础情况，编制投资机会研究报告，全域项目册及项目说明册。</w:t>
      </w:r>
    </w:p>
    <w:p>
      <w:pPr>
        <w:spacing w:line="600" w:lineRule="exact"/>
        <w:ind w:firstLine="560" w:firstLineChars="200"/>
        <w:rPr>
          <w:rStyle w:val="8"/>
        </w:rPr>
      </w:pPr>
      <w:r>
        <w:rPr>
          <w:rStyle w:val="8"/>
          <w:rFonts w:hint="eastAsia" w:hAnsi="宋体"/>
          <w:sz w:val="28"/>
          <w:szCs w:val="28"/>
        </w:rPr>
        <w:t>2、对西乡县“十四五”规划主要目标指标实现情况、重点任务完成情况等工作进行中期评估，并对规划指标提出调整意见，编制中期评估报告。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DAyMjdmODMzYmVhNDllYTgwNjllYTAwOGNiZWQifQ=="/>
  </w:docVars>
  <w:rsids>
    <w:rsidRoot w:val="0070646C"/>
    <w:rsid w:val="00423B08"/>
    <w:rsid w:val="0070646C"/>
    <w:rsid w:val="00904330"/>
    <w:rsid w:val="00AC7FC6"/>
    <w:rsid w:val="00AD61A6"/>
    <w:rsid w:val="00BE6F34"/>
    <w:rsid w:val="00E24DF7"/>
    <w:rsid w:val="00EF7AF3"/>
    <w:rsid w:val="00FF3526"/>
    <w:rsid w:val="6C3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190</Characters>
  <Lines>1</Lines>
  <Paragraphs>1</Paragraphs>
  <TotalTime>112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2023-04-27T03:00:00Z</dcterms:created>
  <dc:creator>Lenovo</dc:creator>
  <cp:lastModifiedBy>Lenovo-001</cp:lastModifiedBy>
  <dcterms:modified xsi:type="dcterms:W3CDTF">2023-05-14T06:43:48Z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85798171D2C948579DAE6E773DB6F9D8_12</vt:lpwstr>
  </property>
</Properties>
</file>