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sz w:val="28"/>
          <w:szCs w:val="28"/>
        </w:rPr>
        <w:t>采购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需求</w:t>
      </w:r>
    </w:p>
    <w:p>
      <w:pPr>
        <w:rPr>
          <w:rFonts w:hint="eastAsia" w:ascii="宋体" w:hAnsi="宋体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一、采购内容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240L垃圾桶7500个，50L垃圾桶20000个，三分类果皮箱1000个，有害有毒垃圾车42辆，可回收垃圾车47辆，简易餐厨垃圾收集车32辆。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>二</w:t>
      </w:r>
      <w:r>
        <w:rPr>
          <w:rFonts w:hint="eastAsia" w:ascii="宋体" w:hAnsi="宋体" w:cs="宋体"/>
          <w:b/>
          <w:sz w:val="24"/>
          <w:highlight w:val="none"/>
        </w:rPr>
        <w:t>、</w:t>
      </w: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>商务要求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>1、</w:t>
      </w:r>
      <w:r>
        <w:rPr>
          <w:rFonts w:hint="eastAsia" w:ascii="宋体" w:hAnsi="宋体" w:cs="宋体"/>
          <w:b/>
          <w:sz w:val="24"/>
          <w:highlight w:val="none"/>
        </w:rPr>
        <w:t>交货期：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Cs w:val="24"/>
          <w:highlight w:val="none"/>
        </w:rPr>
      </w:pPr>
      <w:r>
        <w:rPr>
          <w:rFonts w:hint="eastAsia" w:ascii="宋体" w:hAnsi="宋体" w:cs="宋体"/>
          <w:szCs w:val="24"/>
          <w:highlight w:val="none"/>
          <w:lang w:eastAsia="zh-CN"/>
        </w:rPr>
        <w:t>合同签订后30个日历日内</w:t>
      </w:r>
      <w:r>
        <w:rPr>
          <w:rFonts w:hint="eastAsia" w:ascii="宋体" w:hAnsi="宋体" w:cs="宋体"/>
          <w:szCs w:val="24"/>
          <w:highlight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Cs w:val="24"/>
          <w:highlight w:val="none"/>
        </w:rPr>
      </w:pPr>
      <w:r>
        <w:rPr>
          <w:rFonts w:hint="eastAsia" w:ascii="宋体" w:hAnsi="宋体" w:cs="宋体"/>
          <w:b/>
          <w:bCs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b/>
          <w:bCs/>
          <w:szCs w:val="24"/>
          <w:highlight w:val="none"/>
        </w:rPr>
        <w:t>、质量标准：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符合国家及行业质量验收合格标准。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highlight w:val="none"/>
        </w:rPr>
        <w:t>、质保期：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Cs w:val="24"/>
          <w:highlight w:val="none"/>
        </w:rPr>
      </w:pPr>
      <w:r>
        <w:rPr>
          <w:rFonts w:hint="eastAsia" w:ascii="宋体" w:hAnsi="宋体" w:cs="宋体"/>
          <w:szCs w:val="24"/>
          <w:highlight w:val="none"/>
        </w:rPr>
        <w:t>一年。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Cs w:val="24"/>
          <w:highlight w:val="none"/>
        </w:rPr>
      </w:pPr>
      <w:r>
        <w:rPr>
          <w:rFonts w:hint="eastAsia" w:ascii="宋体" w:hAnsi="宋体" w:cs="宋体"/>
          <w:b/>
          <w:bCs/>
          <w:szCs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b/>
          <w:bCs/>
          <w:szCs w:val="24"/>
          <w:highlight w:val="none"/>
        </w:rPr>
        <w:t>、付款方式：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合同签订后，全部货物按招标文件交货期约定交付使用，且验收合格履约完成后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15个工作日内</w:t>
      </w:r>
      <w:r>
        <w:rPr>
          <w:rFonts w:hint="eastAsia" w:ascii="宋体" w:hAnsi="宋体" w:eastAsia="宋体" w:cs="宋体"/>
          <w:sz w:val="24"/>
          <w:highlight w:val="none"/>
        </w:rPr>
        <w:t>，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采购人向中标供应商</w:t>
      </w:r>
      <w:r>
        <w:rPr>
          <w:rFonts w:hint="eastAsia" w:ascii="宋体" w:hAnsi="宋体" w:eastAsia="宋体" w:cs="宋体"/>
          <w:sz w:val="24"/>
          <w:highlight w:val="none"/>
        </w:rPr>
        <w:t>支付合同总价款的100%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MzE1ODQwMDM4NDMzMDMzYWVkZmVmYzA2NTc3MmUifQ=="/>
  </w:docVars>
  <w:rsids>
    <w:rsidRoot w:val="2996584F"/>
    <w:rsid w:val="2996584F"/>
    <w:rsid w:val="5159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jc w:val="left"/>
    </w:pPr>
    <w:rPr>
      <w:kern w:val="0"/>
      <w:sz w:val="24"/>
      <w:szCs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216</Characters>
  <Lines>0</Lines>
  <Paragraphs>0</Paragraphs>
  <TotalTime>1</TotalTime>
  <ScaleCrop>false</ScaleCrop>
  <LinksUpToDate>false</LinksUpToDate>
  <CharactersWithSpaces>216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2023-05-19T08:03:00Z</dcterms:created>
  <dc:creator>琴断弦奈何丶</dc:creator>
  <cp:lastModifiedBy>琴断弦奈何丶</cp:lastModifiedBy>
  <dcterms:modified xsi:type="dcterms:W3CDTF">2023-05-19T08:06:31Z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25150326861E4FF695BCFB8B444230AA_11</vt:lpwstr>
  </property>
</Properties>
</file>