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6" w:beforeLines="50" w:after="156" w:afterLines="50" w:line="520" w:lineRule="exact"/>
        <w:ind w:left="105" w:leftChars="50" w:right="0" w:rightChars="0" w:firstLine="560" w:firstLineChars="200"/>
        <w:jc w:val="center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6" w:beforeLines="50" w:after="156" w:afterLines="50" w:line="520" w:lineRule="exact"/>
        <w:ind w:left="105" w:leftChars="50" w:right="0" w:rightChars="0" w:firstLine="560" w:firstLineChars="200"/>
        <w:jc w:val="center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bookmarkStart w:id="0" w:name="_Toc4743"/>
      <w:bookmarkStart w:id="1" w:name="_Toc17497"/>
      <w:bookmarkStart w:id="2" w:name="_Toc12538"/>
      <w:bookmarkStart w:id="3" w:name="_Toc12458"/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项目概况</w:t>
      </w:r>
      <w:bookmarkEnd w:id="0"/>
      <w:bookmarkEnd w:id="1"/>
      <w:bookmarkEnd w:id="2"/>
    </w:p>
    <w:bookmarkEnd w:id="3"/>
    <w:p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本工程10kV电源由162农上线三友支线新立35+1#杆“T”接供电，10kV线路经架空与地埋方式接入供电。新建 1000KVA箱变一台。新立电杆8根：其中φ190×12m 电杆2根、φ190×15m电杆2根、φ270×15m电杆1根、φ350×15m 电杆3根。新建 10kV 线路路径约 722 米：其中10kV架空线路全长 367米，导线采用 JKLYJ-10-70</w:t>
      </w:r>
      <w:r>
        <w:rPr>
          <w:rFonts w:hint="eastAsia" w:ascii="仿宋" w:hAnsi="仿宋" w:eastAsia="仿宋" w:cs="仿宋"/>
          <w:kern w:val="2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2"/>
          <w:sz w:val="24"/>
          <w:szCs w:val="24"/>
        </w:rPr>
        <w:t>埋地电缆线路全长 380米，电缆采用YJLV22-8.7/15KV-3×70。制作电缆井5座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none"/>
          <w:lang w:val="en-US" w:eastAsia="zh-CN" w:bidi="ar-SA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503E1"/>
    <w:rsid w:val="011307E5"/>
    <w:rsid w:val="018F3E8C"/>
    <w:rsid w:val="11703A52"/>
    <w:rsid w:val="192A407C"/>
    <w:rsid w:val="19525A84"/>
    <w:rsid w:val="1A5A6A60"/>
    <w:rsid w:val="4EE2687F"/>
    <w:rsid w:val="70F5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84" w:rightChars="-40"/>
      <w:jc w:val="center"/>
    </w:pPr>
  </w:style>
  <w:style w:type="paragraph" w:styleId="3">
    <w:name w:val="Normal Indent"/>
    <w:basedOn w:val="1"/>
    <w:qFormat/>
    <w:uiPriority w:val="0"/>
    <w:pPr>
      <w:widowControl w:val="0"/>
      <w:spacing w:line="240" w:lineRule="auto"/>
      <w:ind w:firstLine="420" w:firstLineChars="200"/>
      <w:textAlignment w:val="auto"/>
    </w:pPr>
    <w:rPr>
      <w:color w:val="auto"/>
      <w:kern w:val="2"/>
      <w:szCs w:val="24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2023-05-19T01:08:00Z</dcterms:created>
  <dc:creator>冰糖雪</dc:creator>
  <cp:lastModifiedBy>冰糖雪</cp:lastModifiedBy>
  <dcterms:modified xsi:type="dcterms:W3CDTF">2023-06-16T09:16:28Z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845F89498BBE476F8029F3404613CB00</vt:lpwstr>
  </property>
</Properties>
</file>