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44C71" w14:textId="77777777" w:rsidR="00CB3FA2" w:rsidRDefault="00CB3FA2" w:rsidP="00CB3FA2">
      <w:pPr>
        <w:spacing w:before="140" w:line="223" w:lineRule="auto"/>
        <w:ind w:left="3459"/>
        <w:outlineLvl w:val="0"/>
        <w:rPr>
          <w:rFonts w:ascii="宋体" w:eastAsia="宋体" w:hAnsi="宋体" w:cs="宋体"/>
          <w:sz w:val="35"/>
          <w:szCs w:val="35"/>
        </w:rPr>
      </w:pPr>
      <w:r>
        <w:rPr>
          <w:rFonts w:ascii="宋体" w:eastAsia="宋体" w:hAnsi="宋体" w:cs="宋体"/>
          <w:spacing w:val="8"/>
          <w:sz w:val="35"/>
          <w:szCs w:val="35"/>
          <w14:textOutline w14:w="6540" w14:cap="sq" w14:cmpd="sng" w14:algn="ctr">
            <w14:solidFill>
              <w14:srgbClr w14:val="000000"/>
            </w14:solidFill>
            <w14:prstDash w14:val="solid"/>
            <w14:bevel/>
          </w14:textOutline>
        </w:rPr>
        <w:t>招</w:t>
      </w:r>
      <w:r>
        <w:rPr>
          <w:rFonts w:ascii="宋体" w:eastAsia="宋体" w:hAnsi="宋体" w:cs="宋体"/>
          <w:spacing w:val="7"/>
          <w:sz w:val="35"/>
          <w:szCs w:val="35"/>
          <w14:textOutline w14:w="6540" w14:cap="sq" w14:cmpd="sng" w14:algn="ctr">
            <w14:solidFill>
              <w14:srgbClr w14:val="000000"/>
            </w14:solidFill>
            <w14:prstDash w14:val="solid"/>
            <w14:bevel/>
          </w14:textOutline>
        </w:rPr>
        <w:t>标公告</w:t>
      </w:r>
    </w:p>
    <w:p w14:paraId="141552E9" w14:textId="36DA993B" w:rsidR="00CB3FA2" w:rsidRDefault="00CB3FA2" w:rsidP="00CB3FA2">
      <w:pPr>
        <w:spacing w:before="182" w:line="376" w:lineRule="auto"/>
        <w:ind w:left="24" w:right="13" w:firstLine="489"/>
        <w:rPr>
          <w:rFonts w:ascii="宋体" w:eastAsia="宋体" w:hAnsi="宋体" w:cs="宋体"/>
          <w:sz w:val="23"/>
          <w:szCs w:val="23"/>
        </w:rPr>
      </w:pPr>
      <w:r>
        <w:rPr>
          <w:rFonts w:ascii="宋体" w:eastAsia="宋体" w:hAnsi="宋体" w:cs="宋体"/>
          <w:spacing w:val="12"/>
          <w:sz w:val="23"/>
          <w:szCs w:val="23"/>
        </w:rPr>
        <w:t>略</w:t>
      </w:r>
      <w:r>
        <w:rPr>
          <w:rFonts w:ascii="宋体" w:eastAsia="宋体" w:hAnsi="宋体" w:cs="宋体"/>
          <w:spacing w:val="6"/>
          <w:sz w:val="23"/>
          <w:szCs w:val="23"/>
        </w:rPr>
        <w:t>阳县公共安全视频监控联网应用 (雪亮工程) 一期项目</w:t>
      </w:r>
      <w:r>
        <w:rPr>
          <w:rFonts w:ascii="宋体" w:eastAsia="宋体" w:hAnsi="宋体" w:cs="宋体" w:hint="eastAsia"/>
          <w:spacing w:val="6"/>
          <w:sz w:val="23"/>
          <w:szCs w:val="23"/>
        </w:rPr>
        <w:t>（二次）</w:t>
      </w:r>
      <w:r>
        <w:rPr>
          <w:rFonts w:ascii="宋体" w:eastAsia="宋体" w:hAnsi="宋体" w:cs="宋体"/>
          <w:spacing w:val="6"/>
          <w:sz w:val="23"/>
          <w:szCs w:val="23"/>
        </w:rPr>
        <w:t>招标项目的潜在投标人应在</w:t>
      </w:r>
      <w:r>
        <w:rPr>
          <w:rFonts w:ascii="宋体" w:eastAsia="宋体" w:hAnsi="宋体" w:cs="宋体"/>
          <w:spacing w:val="5"/>
          <w:sz w:val="23"/>
          <w:szCs w:val="23"/>
        </w:rPr>
        <w:t>汉</w:t>
      </w:r>
      <w:r>
        <w:rPr>
          <w:rFonts w:ascii="宋体" w:eastAsia="宋体" w:hAnsi="宋体" w:cs="宋体"/>
          <w:spacing w:val="3"/>
          <w:sz w:val="23"/>
          <w:szCs w:val="23"/>
        </w:rPr>
        <w:t>中市南郑区英郦庄园</w:t>
      </w:r>
      <w:r>
        <w:rPr>
          <w:rFonts w:ascii="宋体" w:eastAsia="宋体" w:hAnsi="宋体" w:cs="宋体"/>
          <w:sz w:val="23"/>
          <w:szCs w:val="23"/>
        </w:rPr>
        <w:t>C</w:t>
      </w:r>
      <w:r>
        <w:rPr>
          <w:rFonts w:ascii="宋体" w:eastAsia="宋体" w:hAnsi="宋体" w:cs="宋体"/>
          <w:spacing w:val="3"/>
          <w:sz w:val="23"/>
          <w:szCs w:val="23"/>
        </w:rPr>
        <w:t>-2号楼 201 室陕西元策慧项目管理有限公司获</w:t>
      </w:r>
      <w:r>
        <w:rPr>
          <w:rFonts w:ascii="宋体" w:eastAsia="宋体" w:hAnsi="宋体" w:cs="宋体"/>
          <w:spacing w:val="8"/>
          <w:sz w:val="23"/>
          <w:szCs w:val="23"/>
        </w:rPr>
        <w:t>取招标文件，</w:t>
      </w:r>
      <w:r>
        <w:rPr>
          <w:rFonts w:ascii="宋体" w:eastAsia="宋体" w:hAnsi="宋体" w:cs="宋体"/>
          <w:spacing w:val="7"/>
          <w:sz w:val="23"/>
          <w:szCs w:val="23"/>
        </w:rPr>
        <w:t>并</w:t>
      </w:r>
      <w:r>
        <w:rPr>
          <w:rFonts w:ascii="宋体" w:eastAsia="宋体" w:hAnsi="宋体" w:cs="宋体"/>
          <w:spacing w:val="4"/>
          <w:sz w:val="23"/>
          <w:szCs w:val="23"/>
        </w:rPr>
        <w:t xml:space="preserve">于 2023 年 </w:t>
      </w:r>
      <w:r>
        <w:rPr>
          <w:rFonts w:ascii="宋体" w:eastAsia="宋体" w:hAnsi="宋体" w:cs="宋体"/>
          <w:spacing w:val="4"/>
          <w:sz w:val="23"/>
          <w:szCs w:val="23"/>
        </w:rPr>
        <w:t>5</w:t>
      </w:r>
      <w:r>
        <w:rPr>
          <w:rFonts w:ascii="宋体" w:eastAsia="宋体" w:hAnsi="宋体" w:cs="宋体"/>
          <w:spacing w:val="4"/>
          <w:sz w:val="23"/>
          <w:szCs w:val="23"/>
        </w:rPr>
        <w:t xml:space="preserve"> 月 </w:t>
      </w:r>
      <w:r>
        <w:rPr>
          <w:rFonts w:ascii="宋体" w:eastAsia="宋体" w:hAnsi="宋体" w:cs="宋体"/>
          <w:spacing w:val="4"/>
          <w:sz w:val="23"/>
          <w:szCs w:val="23"/>
        </w:rPr>
        <w:t>5</w:t>
      </w:r>
      <w:r>
        <w:rPr>
          <w:rFonts w:ascii="宋体" w:eastAsia="宋体" w:hAnsi="宋体" w:cs="宋体"/>
          <w:spacing w:val="4"/>
          <w:sz w:val="23"/>
          <w:szCs w:val="23"/>
        </w:rPr>
        <w:t xml:space="preserve"> 日  09 时 30 分 (北京时间) 前递交投标</w:t>
      </w:r>
      <w:r>
        <w:rPr>
          <w:rFonts w:ascii="宋体" w:eastAsia="宋体" w:hAnsi="宋体" w:cs="宋体"/>
          <w:sz w:val="23"/>
          <w:szCs w:val="23"/>
        </w:rPr>
        <w:t xml:space="preserve"> </w:t>
      </w:r>
      <w:r>
        <w:rPr>
          <w:rFonts w:ascii="宋体" w:eastAsia="宋体" w:hAnsi="宋体" w:cs="宋体"/>
          <w:spacing w:val="3"/>
          <w:sz w:val="23"/>
          <w:szCs w:val="23"/>
        </w:rPr>
        <w:t>文件。</w:t>
      </w:r>
    </w:p>
    <w:p w14:paraId="111A6F8B" w14:textId="77777777" w:rsidR="00CB3FA2" w:rsidRDefault="00CB3FA2" w:rsidP="00CB3FA2">
      <w:pPr>
        <w:spacing w:line="393" w:lineRule="exact"/>
        <w:ind w:left="27"/>
        <w:rPr>
          <w:rFonts w:ascii="宋体" w:eastAsia="宋体" w:hAnsi="宋体" w:cs="宋体"/>
          <w:sz w:val="23"/>
          <w:szCs w:val="23"/>
        </w:rPr>
      </w:pPr>
      <w:r>
        <w:rPr>
          <w:rFonts w:ascii="宋体" w:eastAsia="宋体" w:hAnsi="宋体" w:cs="宋体"/>
          <w:spacing w:val="9"/>
          <w:position w:val="2"/>
          <w:sz w:val="23"/>
          <w:szCs w:val="23"/>
          <w14:textOutline w14:w="4356" w14:cap="sq" w14:cmpd="sng" w14:algn="ctr">
            <w14:solidFill>
              <w14:srgbClr w14:val="000000"/>
            </w14:solidFill>
            <w14:prstDash w14:val="solid"/>
            <w14:bevel/>
          </w14:textOutline>
        </w:rPr>
        <w:t>一</w:t>
      </w:r>
      <w:r>
        <w:rPr>
          <w:rFonts w:ascii="宋体" w:eastAsia="宋体" w:hAnsi="宋体" w:cs="宋体"/>
          <w:spacing w:val="8"/>
          <w:position w:val="2"/>
          <w:sz w:val="23"/>
          <w:szCs w:val="23"/>
          <w14:textOutline w14:w="4356" w14:cap="sq" w14:cmpd="sng" w14:algn="ctr">
            <w14:solidFill>
              <w14:srgbClr w14:val="000000"/>
            </w14:solidFill>
            <w14:prstDash w14:val="solid"/>
            <w14:bevel/>
          </w14:textOutline>
        </w:rPr>
        <w:t>、项目基本情况：</w:t>
      </w:r>
    </w:p>
    <w:p w14:paraId="3E35D221" w14:textId="77777777" w:rsidR="00CB3FA2" w:rsidRDefault="00CB3FA2" w:rsidP="00CB3FA2">
      <w:pPr>
        <w:spacing w:before="74" w:line="360" w:lineRule="auto"/>
        <w:ind w:left="507"/>
        <w:rPr>
          <w:rFonts w:ascii="宋体" w:eastAsia="宋体" w:hAnsi="宋体" w:cs="宋体"/>
          <w:sz w:val="23"/>
          <w:szCs w:val="23"/>
        </w:rPr>
      </w:pPr>
      <w:r>
        <w:rPr>
          <w:rFonts w:ascii="宋体" w:eastAsia="宋体" w:hAnsi="宋体" w:cs="宋体"/>
          <w:spacing w:val="14"/>
          <w:sz w:val="23"/>
          <w:szCs w:val="23"/>
        </w:rPr>
        <w:t>项</w:t>
      </w:r>
      <w:r>
        <w:rPr>
          <w:rFonts w:ascii="宋体" w:eastAsia="宋体" w:hAnsi="宋体" w:cs="宋体"/>
          <w:spacing w:val="8"/>
          <w:sz w:val="23"/>
          <w:szCs w:val="23"/>
        </w:rPr>
        <w:t>目</w:t>
      </w:r>
      <w:r>
        <w:rPr>
          <w:rFonts w:ascii="宋体" w:eastAsia="宋体" w:hAnsi="宋体" w:cs="宋体"/>
          <w:spacing w:val="7"/>
          <w:sz w:val="23"/>
          <w:szCs w:val="23"/>
        </w:rPr>
        <w:t>编号：</w:t>
      </w:r>
      <w:r>
        <w:rPr>
          <w:rFonts w:ascii="宋体" w:eastAsia="宋体" w:hAnsi="宋体" w:cs="宋体"/>
          <w:sz w:val="23"/>
          <w:szCs w:val="23"/>
        </w:rPr>
        <w:t>YCH</w:t>
      </w:r>
      <w:r>
        <w:rPr>
          <w:rFonts w:ascii="宋体" w:eastAsia="宋体" w:hAnsi="宋体" w:cs="宋体"/>
          <w:spacing w:val="7"/>
          <w:sz w:val="23"/>
          <w:szCs w:val="23"/>
        </w:rPr>
        <w:t>-2023-</w:t>
      </w:r>
      <w:r>
        <w:rPr>
          <w:rFonts w:ascii="宋体" w:eastAsia="宋体" w:hAnsi="宋体" w:cs="宋体"/>
          <w:sz w:val="23"/>
          <w:szCs w:val="23"/>
        </w:rPr>
        <w:t>DL</w:t>
      </w:r>
      <w:r>
        <w:rPr>
          <w:rFonts w:ascii="宋体" w:eastAsia="宋体" w:hAnsi="宋体" w:cs="宋体"/>
          <w:spacing w:val="7"/>
          <w:sz w:val="23"/>
          <w:szCs w:val="23"/>
        </w:rPr>
        <w:t>003</w:t>
      </w:r>
    </w:p>
    <w:p w14:paraId="17BD729E" w14:textId="77777777" w:rsidR="00CB3FA2" w:rsidRDefault="00CB3FA2" w:rsidP="00CB3FA2">
      <w:pPr>
        <w:spacing w:before="183" w:line="360" w:lineRule="auto"/>
        <w:ind w:left="505" w:firstLine="6"/>
        <w:rPr>
          <w:rFonts w:ascii="宋体" w:eastAsia="宋体" w:hAnsi="宋体" w:cs="宋体"/>
          <w:spacing w:val="9"/>
          <w:sz w:val="23"/>
          <w:szCs w:val="23"/>
        </w:rPr>
      </w:pPr>
      <w:r>
        <w:rPr>
          <w:rFonts w:ascii="宋体" w:eastAsia="宋体" w:hAnsi="宋体" w:cs="宋体"/>
          <w:spacing w:val="9"/>
          <w:sz w:val="23"/>
          <w:szCs w:val="23"/>
        </w:rPr>
        <w:t>项目名称：略阳县公共安全视频监控联网应用 (雪亮工程) 一期</w:t>
      </w:r>
      <w:r>
        <w:rPr>
          <w:rFonts w:ascii="宋体" w:eastAsia="宋体" w:hAnsi="宋体" w:cs="宋体" w:hint="eastAsia"/>
          <w:spacing w:val="9"/>
          <w:sz w:val="23"/>
          <w:szCs w:val="23"/>
        </w:rPr>
        <w:t>项目（二次）</w:t>
      </w:r>
    </w:p>
    <w:p w14:paraId="31CB2364" w14:textId="54889B5F" w:rsidR="00CB3FA2" w:rsidRDefault="00CB3FA2" w:rsidP="00CB3FA2">
      <w:pPr>
        <w:spacing w:before="183" w:line="360" w:lineRule="auto"/>
        <w:ind w:left="502" w:right="640" w:firstLine="4"/>
        <w:rPr>
          <w:rFonts w:ascii="宋体" w:eastAsia="宋体" w:hAnsi="宋体" w:cs="宋体"/>
          <w:sz w:val="23"/>
          <w:szCs w:val="23"/>
        </w:rPr>
      </w:pPr>
      <w:r>
        <w:rPr>
          <w:rFonts w:ascii="宋体" w:eastAsia="宋体" w:hAnsi="宋体" w:cs="宋体"/>
          <w:spacing w:val="9"/>
          <w:sz w:val="23"/>
          <w:szCs w:val="23"/>
        </w:rPr>
        <w:t>项</w:t>
      </w:r>
      <w:r>
        <w:rPr>
          <w:rFonts w:ascii="宋体" w:eastAsia="宋体" w:hAnsi="宋体" w:cs="宋体"/>
          <w:spacing w:val="7"/>
          <w:sz w:val="23"/>
          <w:szCs w:val="23"/>
        </w:rPr>
        <w:t>目</w:t>
      </w:r>
      <w:r>
        <w:rPr>
          <w:rFonts w:ascii="宋体" w:eastAsia="宋体" w:hAnsi="宋体" w:cs="宋体"/>
          <w:spacing w:val="9"/>
          <w:sz w:val="23"/>
          <w:szCs w:val="23"/>
        </w:rPr>
        <w:t>采购方式：公开招标</w:t>
      </w:r>
    </w:p>
    <w:p w14:paraId="59198047" w14:textId="10513B9F" w:rsidR="00CB3FA2" w:rsidRDefault="00CB3FA2" w:rsidP="00CB3FA2">
      <w:pPr>
        <w:spacing w:line="360" w:lineRule="auto"/>
        <w:ind w:left="505"/>
        <w:rPr>
          <w:rFonts w:ascii="宋体" w:eastAsia="宋体" w:hAnsi="宋体" w:cs="宋体"/>
          <w:sz w:val="23"/>
          <w:szCs w:val="23"/>
        </w:rPr>
      </w:pPr>
      <w:r>
        <w:rPr>
          <w:rFonts w:ascii="宋体" w:eastAsia="宋体" w:hAnsi="宋体" w:cs="宋体"/>
          <w:spacing w:val="2"/>
          <w:position w:val="17"/>
          <w:sz w:val="23"/>
          <w:szCs w:val="23"/>
        </w:rPr>
        <w:t>预算金额：</w:t>
      </w:r>
      <w:r>
        <w:rPr>
          <w:rFonts w:ascii="宋体" w:eastAsia="宋体" w:hAnsi="宋体" w:cs="宋体"/>
          <w:spacing w:val="2"/>
          <w:position w:val="17"/>
          <w:sz w:val="23"/>
          <w:szCs w:val="23"/>
        </w:rPr>
        <w:t>33</w:t>
      </w:r>
      <w:r>
        <w:rPr>
          <w:rFonts w:ascii="宋体" w:eastAsia="宋体" w:hAnsi="宋体" w:cs="宋体"/>
          <w:spacing w:val="2"/>
          <w:position w:val="17"/>
          <w:sz w:val="23"/>
          <w:szCs w:val="23"/>
        </w:rPr>
        <w:t>万</w:t>
      </w:r>
      <w:r>
        <w:rPr>
          <w:rFonts w:ascii="宋体" w:eastAsia="宋体" w:hAnsi="宋体" w:cs="宋体"/>
          <w:spacing w:val="1"/>
          <w:position w:val="17"/>
          <w:sz w:val="23"/>
          <w:szCs w:val="23"/>
        </w:rPr>
        <w:t>元</w:t>
      </w:r>
    </w:p>
    <w:p w14:paraId="425B128A" w14:textId="77777777" w:rsidR="00CB3FA2" w:rsidRDefault="00CB3FA2" w:rsidP="00CB3FA2">
      <w:pPr>
        <w:spacing w:before="1" w:line="360" w:lineRule="auto"/>
        <w:ind w:left="502"/>
        <w:rPr>
          <w:rFonts w:ascii="宋体" w:eastAsia="宋体" w:hAnsi="宋体" w:cs="宋体"/>
          <w:sz w:val="23"/>
          <w:szCs w:val="23"/>
        </w:rPr>
      </w:pPr>
      <w:r>
        <w:rPr>
          <w:rFonts w:ascii="宋体" w:eastAsia="宋体" w:hAnsi="宋体" w:cs="宋体"/>
          <w:spacing w:val="7"/>
          <w:sz w:val="23"/>
          <w:szCs w:val="23"/>
        </w:rPr>
        <w:t>采</w:t>
      </w:r>
      <w:r>
        <w:rPr>
          <w:rFonts w:ascii="宋体" w:eastAsia="宋体" w:hAnsi="宋体" w:cs="宋体"/>
          <w:spacing w:val="6"/>
          <w:sz w:val="23"/>
          <w:szCs w:val="23"/>
        </w:rPr>
        <w:t>购需求：</w:t>
      </w:r>
    </w:p>
    <w:p w14:paraId="0B6AA708" w14:textId="1014CDCF" w:rsidR="00CB3FA2" w:rsidRDefault="00CB3FA2" w:rsidP="00CB3FA2">
      <w:pPr>
        <w:spacing w:before="2" w:line="360" w:lineRule="auto"/>
        <w:ind w:left="22" w:right="13" w:firstLine="480"/>
        <w:rPr>
          <w:rFonts w:ascii="宋体" w:eastAsia="宋体" w:hAnsi="宋体" w:cs="宋体"/>
          <w:color w:val="auto"/>
          <w:sz w:val="23"/>
          <w:szCs w:val="23"/>
        </w:rPr>
      </w:pPr>
      <w:r>
        <w:rPr>
          <w:rFonts w:ascii="宋体" w:eastAsia="宋体" w:hAnsi="宋体" w:cs="宋体"/>
          <w:color w:val="auto"/>
          <w:sz w:val="23"/>
          <w:szCs w:val="23"/>
        </w:rPr>
        <w:t>预算金额：33 万元，项目概况：对略阳县公安局“雪亮工</w:t>
      </w:r>
      <w:r>
        <w:rPr>
          <w:rFonts w:ascii="宋体" w:eastAsia="宋体" w:hAnsi="宋体" w:cs="宋体"/>
          <w:color w:val="auto"/>
          <w:spacing w:val="12"/>
          <w:sz w:val="23"/>
          <w:szCs w:val="23"/>
        </w:rPr>
        <w:t>程”建设</w:t>
      </w:r>
      <w:r>
        <w:rPr>
          <w:rFonts w:ascii="宋体" w:eastAsia="宋体" w:hAnsi="宋体" w:cs="宋体"/>
          <w:color w:val="auto"/>
          <w:spacing w:val="7"/>
          <w:sz w:val="23"/>
          <w:szCs w:val="23"/>
        </w:rPr>
        <w:t>第</w:t>
      </w:r>
      <w:r>
        <w:rPr>
          <w:rFonts w:ascii="宋体" w:eastAsia="宋体" w:hAnsi="宋体" w:cs="宋体"/>
          <w:color w:val="auto"/>
          <w:spacing w:val="6"/>
          <w:sz w:val="23"/>
          <w:szCs w:val="23"/>
        </w:rPr>
        <w:t>一期采购 (工程建设) 提供监理服务，服务期限为所监理项目终验合</w:t>
      </w:r>
      <w:r>
        <w:rPr>
          <w:rFonts w:ascii="宋体" w:eastAsia="宋体" w:hAnsi="宋体" w:cs="宋体"/>
          <w:color w:val="auto"/>
          <w:spacing w:val="10"/>
          <w:sz w:val="23"/>
          <w:szCs w:val="23"/>
        </w:rPr>
        <w:t>格</w:t>
      </w:r>
      <w:r>
        <w:rPr>
          <w:rFonts w:ascii="宋体" w:eastAsia="宋体" w:hAnsi="宋体" w:cs="宋体"/>
          <w:color w:val="auto"/>
          <w:spacing w:val="9"/>
          <w:sz w:val="23"/>
          <w:szCs w:val="23"/>
        </w:rPr>
        <w:t>为止(具体要求详见招标文件)简要技术要求、用途：监理服务。</w:t>
      </w:r>
    </w:p>
    <w:p w14:paraId="159697E7" w14:textId="77777777" w:rsidR="00CB3FA2" w:rsidRDefault="00CB3FA2" w:rsidP="00CB3FA2">
      <w:pPr>
        <w:spacing w:line="360" w:lineRule="auto"/>
        <w:ind w:left="504"/>
        <w:rPr>
          <w:rFonts w:ascii="宋体" w:eastAsia="宋体" w:hAnsi="宋体" w:cs="宋体"/>
          <w:color w:val="auto"/>
          <w:sz w:val="23"/>
          <w:szCs w:val="23"/>
        </w:rPr>
      </w:pPr>
      <w:r>
        <w:rPr>
          <w:rFonts w:ascii="宋体" w:eastAsia="宋体" w:hAnsi="宋体" w:cs="宋体"/>
          <w:color w:val="auto"/>
          <w:spacing w:val="10"/>
          <w:position w:val="17"/>
          <w:sz w:val="23"/>
          <w:szCs w:val="23"/>
        </w:rPr>
        <w:t>本</w:t>
      </w:r>
      <w:r>
        <w:rPr>
          <w:rFonts w:ascii="宋体" w:eastAsia="宋体" w:hAnsi="宋体" w:cs="宋体"/>
          <w:color w:val="auto"/>
          <w:spacing w:val="9"/>
          <w:position w:val="17"/>
          <w:sz w:val="23"/>
          <w:szCs w:val="23"/>
        </w:rPr>
        <w:t>合同包不接受联合体投标</w:t>
      </w:r>
    </w:p>
    <w:p w14:paraId="4D4E4306" w14:textId="77777777" w:rsidR="00CB3FA2" w:rsidRDefault="00CB3FA2" w:rsidP="00CB3FA2">
      <w:pPr>
        <w:spacing w:line="360" w:lineRule="auto"/>
        <w:ind w:left="504"/>
        <w:rPr>
          <w:rFonts w:ascii="宋体" w:eastAsia="宋体" w:hAnsi="宋体" w:cs="宋体"/>
          <w:color w:val="auto"/>
          <w:sz w:val="23"/>
          <w:szCs w:val="23"/>
        </w:rPr>
      </w:pPr>
      <w:r>
        <w:rPr>
          <w:rFonts w:ascii="宋体" w:eastAsia="宋体" w:hAnsi="宋体" w:cs="宋体"/>
          <w:color w:val="auto"/>
          <w:spacing w:val="6"/>
          <w:sz w:val="23"/>
          <w:szCs w:val="23"/>
        </w:rPr>
        <w:t>合同</w:t>
      </w:r>
      <w:r>
        <w:rPr>
          <w:rFonts w:ascii="宋体" w:eastAsia="宋体" w:hAnsi="宋体" w:cs="宋体"/>
          <w:color w:val="auto"/>
          <w:spacing w:val="4"/>
          <w:sz w:val="23"/>
          <w:szCs w:val="23"/>
        </w:rPr>
        <w:t>履</w:t>
      </w:r>
      <w:r>
        <w:rPr>
          <w:rFonts w:ascii="宋体" w:eastAsia="宋体" w:hAnsi="宋体" w:cs="宋体"/>
          <w:color w:val="auto"/>
          <w:spacing w:val="3"/>
          <w:sz w:val="23"/>
          <w:szCs w:val="23"/>
        </w:rPr>
        <w:t>行期限：150 日历天</w:t>
      </w:r>
    </w:p>
    <w:p w14:paraId="4E6E094E" w14:textId="77777777" w:rsidR="00CB3FA2" w:rsidRDefault="00CB3FA2" w:rsidP="00CB3FA2">
      <w:pPr>
        <w:rPr>
          <w:color w:val="FF0000"/>
        </w:rPr>
        <w:sectPr w:rsidR="00CB3FA2">
          <w:footerReference w:type="default" r:id="rId6"/>
          <w:pgSz w:w="11906" w:h="16839"/>
          <w:pgMar w:top="1431" w:right="1785" w:bottom="1255" w:left="1785" w:header="0" w:footer="992" w:gutter="0"/>
          <w:cols w:space="720"/>
        </w:sectPr>
      </w:pPr>
    </w:p>
    <w:p w14:paraId="6E67E427" w14:textId="77777777" w:rsidR="00CB3FA2" w:rsidRDefault="00CB3FA2" w:rsidP="00CB3FA2">
      <w:pPr>
        <w:spacing w:before="122" w:line="226" w:lineRule="auto"/>
        <w:ind w:left="27"/>
        <w:rPr>
          <w:rFonts w:ascii="宋体" w:eastAsia="宋体" w:hAnsi="宋体" w:cs="宋体"/>
          <w:sz w:val="23"/>
          <w:szCs w:val="23"/>
        </w:rPr>
      </w:pPr>
      <w:r>
        <w:rPr>
          <w:rFonts w:ascii="宋体" w:eastAsia="宋体" w:hAnsi="宋体" w:cs="宋体"/>
          <w:spacing w:val="-2"/>
          <w:sz w:val="23"/>
          <w:szCs w:val="23"/>
          <w14:textOutline w14:w="4356" w14:cap="sq" w14:cmpd="sng" w14:algn="ctr">
            <w14:solidFill>
              <w14:srgbClr w14:val="000000"/>
            </w14:solidFill>
            <w14:prstDash w14:val="solid"/>
            <w14:bevel/>
          </w14:textOutline>
        </w:rPr>
        <w:lastRenderedPageBreak/>
        <w:t>二、</w:t>
      </w:r>
      <w:r>
        <w:rPr>
          <w:rFonts w:ascii="宋体" w:eastAsia="宋体" w:hAnsi="宋体" w:cs="宋体"/>
          <w:spacing w:val="-1"/>
          <w:sz w:val="23"/>
          <w:szCs w:val="23"/>
        </w:rPr>
        <w:t xml:space="preserve">  </w:t>
      </w:r>
      <w:r>
        <w:rPr>
          <w:rFonts w:ascii="宋体" w:eastAsia="宋体" w:hAnsi="宋体" w:cs="宋体"/>
          <w:spacing w:val="-1"/>
          <w:sz w:val="23"/>
          <w:szCs w:val="23"/>
          <w14:textOutline w14:w="4356" w14:cap="sq" w14:cmpd="sng" w14:algn="ctr">
            <w14:solidFill>
              <w14:srgbClr w14:val="000000"/>
            </w14:solidFill>
            <w14:prstDash w14:val="solid"/>
            <w14:bevel/>
          </w14:textOutline>
        </w:rPr>
        <w:t>投标人的资格要求</w:t>
      </w:r>
    </w:p>
    <w:p w14:paraId="39E141BE" w14:textId="1198E4E1" w:rsidR="00CB3FA2" w:rsidRDefault="00CB3FA2" w:rsidP="00CB3FA2">
      <w:pPr>
        <w:tabs>
          <w:tab w:val="left" w:pos="148"/>
        </w:tabs>
        <w:spacing w:before="175" w:line="376" w:lineRule="auto"/>
        <w:ind w:left="22" w:firstLine="18"/>
        <w:rPr>
          <w:rFonts w:ascii="宋体" w:eastAsia="宋体" w:hAnsi="宋体" w:cs="宋体"/>
          <w:sz w:val="23"/>
          <w:szCs w:val="23"/>
        </w:rPr>
      </w:pPr>
      <w:r>
        <w:rPr>
          <w:rFonts w:ascii="宋体" w:eastAsia="宋体" w:hAnsi="宋体" w:cs="宋体"/>
          <w:spacing w:val="16"/>
          <w:sz w:val="23"/>
          <w:szCs w:val="23"/>
        </w:rPr>
        <w:t>1</w:t>
      </w:r>
      <w:r>
        <w:rPr>
          <w:rFonts w:ascii="宋体" w:eastAsia="宋体" w:hAnsi="宋体" w:cs="宋体"/>
          <w:spacing w:val="9"/>
          <w:sz w:val="23"/>
          <w:szCs w:val="23"/>
        </w:rPr>
        <w:t>.</w:t>
      </w:r>
      <w:r>
        <w:rPr>
          <w:rFonts w:ascii="宋体" w:eastAsia="宋体" w:hAnsi="宋体" w:cs="宋体"/>
          <w:spacing w:val="8"/>
          <w:sz w:val="23"/>
          <w:szCs w:val="23"/>
        </w:rPr>
        <w:t>满足《中华人民共和国政府采购法》第二十二条规定;</w:t>
      </w:r>
      <w:r>
        <w:rPr>
          <w:rFonts w:ascii="宋体" w:eastAsia="宋体" w:hAnsi="宋体" w:cs="宋体"/>
          <w:sz w:val="23"/>
          <w:szCs w:val="23"/>
        </w:rPr>
        <w:t xml:space="preserve">                     </w:t>
      </w:r>
      <w:r>
        <w:rPr>
          <w:rFonts w:ascii="宋体" w:eastAsia="宋体" w:hAnsi="宋体" w:cs="宋体"/>
          <w:spacing w:val="16"/>
          <w:sz w:val="23"/>
          <w:szCs w:val="23"/>
        </w:rPr>
        <w:t>2</w:t>
      </w:r>
      <w:r>
        <w:rPr>
          <w:rFonts w:ascii="宋体" w:eastAsia="宋体" w:hAnsi="宋体" w:cs="宋体"/>
          <w:spacing w:val="9"/>
          <w:sz w:val="23"/>
          <w:szCs w:val="23"/>
        </w:rPr>
        <w:t>.</w:t>
      </w:r>
      <w:r>
        <w:rPr>
          <w:rFonts w:ascii="宋体" w:eastAsia="宋体" w:hAnsi="宋体" w:cs="宋体"/>
          <w:spacing w:val="8"/>
          <w:sz w:val="23"/>
          <w:szCs w:val="23"/>
        </w:rPr>
        <w:t>落实政府采购政策需满足的资格要求：</w:t>
      </w:r>
      <w:r>
        <w:rPr>
          <w:rFonts w:ascii="宋体" w:eastAsia="宋体" w:hAnsi="宋体" w:cs="宋体"/>
          <w:sz w:val="23"/>
          <w:szCs w:val="23"/>
        </w:rPr>
        <w:t xml:space="preserve">                                    </w:t>
      </w:r>
      <w:r>
        <w:rPr>
          <w:rFonts w:ascii="宋体" w:eastAsia="宋体" w:hAnsi="宋体" w:cs="宋体"/>
          <w:spacing w:val="-1"/>
          <w:sz w:val="23"/>
          <w:szCs w:val="23"/>
        </w:rPr>
        <w:t>1、《关于进一步加大政府采购支持中小企业力度</w:t>
      </w:r>
      <w:r>
        <w:rPr>
          <w:rFonts w:ascii="宋体" w:eastAsia="宋体" w:hAnsi="宋体" w:cs="宋体"/>
          <w:sz w:val="23"/>
          <w:szCs w:val="23"/>
        </w:rPr>
        <w:t xml:space="preserve">的通知》 (财库【2022】19 号)； </w:t>
      </w:r>
      <w:r>
        <w:rPr>
          <w:rFonts w:ascii="宋体" w:eastAsia="宋体" w:hAnsi="宋体" w:cs="宋体"/>
          <w:spacing w:val="-6"/>
          <w:sz w:val="23"/>
          <w:szCs w:val="23"/>
        </w:rPr>
        <w:t>2、《财政</w:t>
      </w:r>
      <w:r>
        <w:rPr>
          <w:rFonts w:ascii="宋体" w:eastAsia="宋体" w:hAnsi="宋体" w:cs="宋体"/>
          <w:spacing w:val="-5"/>
          <w:sz w:val="23"/>
          <w:szCs w:val="23"/>
        </w:rPr>
        <w:t>部</w:t>
      </w:r>
      <w:r>
        <w:rPr>
          <w:rFonts w:ascii="宋体" w:eastAsia="宋体" w:hAnsi="宋体" w:cs="宋体"/>
          <w:spacing w:val="-3"/>
          <w:sz w:val="23"/>
          <w:szCs w:val="23"/>
        </w:rPr>
        <w:t>司法部关于政府采购支持监狱企业发展有关问题的通知》(财库〔2014〕</w:t>
      </w:r>
      <w:r>
        <w:rPr>
          <w:rFonts w:ascii="宋体" w:eastAsia="宋体" w:hAnsi="宋体" w:cs="宋体"/>
          <w:sz w:val="23"/>
          <w:szCs w:val="23"/>
        </w:rPr>
        <w:t xml:space="preserve"> </w:t>
      </w:r>
      <w:r>
        <w:rPr>
          <w:rFonts w:ascii="宋体" w:eastAsia="宋体" w:hAnsi="宋体" w:cs="宋体"/>
          <w:spacing w:val="-1"/>
          <w:sz w:val="23"/>
          <w:szCs w:val="23"/>
        </w:rPr>
        <w:t>68 号</w:t>
      </w:r>
      <w:r>
        <w:rPr>
          <w:rFonts w:ascii="宋体" w:eastAsia="宋体" w:hAnsi="宋体" w:cs="宋体"/>
          <w:sz w:val="23"/>
          <w:szCs w:val="23"/>
        </w:rPr>
        <w:t xml:space="preserve">) ；                                                                </w:t>
      </w:r>
      <w:r>
        <w:rPr>
          <w:rFonts w:ascii="宋体" w:eastAsia="宋体" w:hAnsi="宋体" w:cs="宋体"/>
          <w:spacing w:val="4"/>
          <w:sz w:val="23"/>
          <w:szCs w:val="23"/>
        </w:rPr>
        <w:t>3、《国务院办</w:t>
      </w:r>
      <w:r>
        <w:rPr>
          <w:rFonts w:ascii="宋体" w:eastAsia="宋体" w:hAnsi="宋体" w:cs="宋体"/>
          <w:spacing w:val="3"/>
          <w:sz w:val="23"/>
          <w:szCs w:val="23"/>
        </w:rPr>
        <w:t>公</w:t>
      </w:r>
      <w:r>
        <w:rPr>
          <w:rFonts w:ascii="宋体" w:eastAsia="宋体" w:hAnsi="宋体" w:cs="宋体"/>
          <w:spacing w:val="2"/>
          <w:sz w:val="23"/>
          <w:szCs w:val="23"/>
        </w:rPr>
        <w:t>厅关于建立政府强制采购节能产品制度的通知》(国办发〔2007〕</w:t>
      </w:r>
      <w:r>
        <w:rPr>
          <w:rFonts w:ascii="宋体" w:eastAsia="宋体" w:hAnsi="宋体" w:cs="宋体"/>
          <w:sz w:val="23"/>
          <w:szCs w:val="23"/>
        </w:rPr>
        <w:t xml:space="preserve"> </w:t>
      </w:r>
      <w:r>
        <w:rPr>
          <w:rFonts w:ascii="宋体" w:eastAsia="宋体" w:hAnsi="宋体" w:cs="宋体"/>
          <w:spacing w:val="-1"/>
          <w:sz w:val="23"/>
          <w:szCs w:val="23"/>
        </w:rPr>
        <w:t>51 号</w:t>
      </w:r>
      <w:r>
        <w:rPr>
          <w:rFonts w:ascii="宋体" w:eastAsia="宋体" w:hAnsi="宋体" w:cs="宋体"/>
          <w:sz w:val="23"/>
          <w:szCs w:val="23"/>
        </w:rPr>
        <w:t xml:space="preserve">) ；                                                                </w:t>
      </w:r>
      <w:r>
        <w:rPr>
          <w:rFonts w:ascii="宋体" w:eastAsia="宋体" w:hAnsi="宋体" w:cs="宋体"/>
          <w:spacing w:val="10"/>
          <w:sz w:val="23"/>
          <w:szCs w:val="23"/>
        </w:rPr>
        <w:t>4、《</w:t>
      </w:r>
      <w:r>
        <w:rPr>
          <w:rFonts w:ascii="宋体" w:eastAsia="宋体" w:hAnsi="宋体" w:cs="宋体"/>
          <w:spacing w:val="6"/>
          <w:sz w:val="23"/>
          <w:szCs w:val="23"/>
        </w:rPr>
        <w:t>财</w:t>
      </w:r>
      <w:r>
        <w:rPr>
          <w:rFonts w:ascii="宋体" w:eastAsia="宋体" w:hAnsi="宋体" w:cs="宋体"/>
          <w:spacing w:val="5"/>
          <w:sz w:val="23"/>
          <w:szCs w:val="23"/>
        </w:rPr>
        <w:t>政部环保总局关于环境标志产品政府采购实施的意见》  (财库[2006]90</w:t>
      </w:r>
      <w:r>
        <w:rPr>
          <w:rFonts w:ascii="宋体" w:eastAsia="宋体" w:hAnsi="宋体" w:cs="宋体"/>
          <w:sz w:val="23"/>
          <w:szCs w:val="23"/>
        </w:rPr>
        <w:t xml:space="preserve"> </w:t>
      </w:r>
      <w:r>
        <w:rPr>
          <w:rFonts w:ascii="宋体" w:eastAsia="宋体" w:hAnsi="宋体" w:cs="宋体"/>
          <w:spacing w:val="11"/>
          <w:sz w:val="23"/>
          <w:szCs w:val="23"/>
        </w:rPr>
        <w:t>号</w:t>
      </w:r>
      <w:r>
        <w:rPr>
          <w:rFonts w:ascii="宋体" w:eastAsia="宋体" w:hAnsi="宋体" w:cs="宋体"/>
          <w:spacing w:val="10"/>
          <w:sz w:val="23"/>
          <w:szCs w:val="23"/>
        </w:rPr>
        <w:t>) ；</w:t>
      </w:r>
      <w:r>
        <w:rPr>
          <w:rFonts w:ascii="宋体" w:eastAsia="宋体" w:hAnsi="宋体" w:cs="宋体"/>
          <w:sz w:val="23"/>
          <w:szCs w:val="23"/>
        </w:rPr>
        <w:t xml:space="preserve">                                                                   </w:t>
      </w:r>
      <w:r>
        <w:rPr>
          <w:rFonts w:ascii="宋体" w:eastAsia="宋体" w:hAnsi="宋体" w:cs="宋体"/>
          <w:spacing w:val="16"/>
          <w:sz w:val="23"/>
          <w:szCs w:val="23"/>
        </w:rPr>
        <w:t>5</w:t>
      </w:r>
      <w:r>
        <w:rPr>
          <w:rFonts w:ascii="宋体" w:eastAsia="宋体" w:hAnsi="宋体" w:cs="宋体"/>
          <w:spacing w:val="9"/>
          <w:sz w:val="23"/>
          <w:szCs w:val="23"/>
        </w:rPr>
        <w:t>、《财政部国家发展改革委关于印发〈节能产品政府采购实施意见〉的通知》</w:t>
      </w:r>
      <w:r>
        <w:rPr>
          <w:rFonts w:ascii="宋体" w:eastAsia="宋体" w:hAnsi="宋体" w:cs="宋体"/>
          <w:sz w:val="23"/>
          <w:szCs w:val="23"/>
        </w:rPr>
        <w:t xml:space="preserve"> </w:t>
      </w:r>
      <w:r>
        <w:rPr>
          <w:rFonts w:ascii="宋体" w:eastAsia="宋体" w:hAnsi="宋体" w:cs="宋体"/>
          <w:sz w:val="23"/>
          <w:szCs w:val="23"/>
        </w:rPr>
        <w:tab/>
      </w:r>
      <w:r>
        <w:rPr>
          <w:rFonts w:ascii="宋体" w:eastAsia="宋体" w:hAnsi="宋体" w:cs="宋体"/>
          <w:spacing w:val="6"/>
          <w:sz w:val="23"/>
          <w:szCs w:val="23"/>
        </w:rPr>
        <w:t>(财库</w:t>
      </w:r>
      <w:r>
        <w:rPr>
          <w:rFonts w:ascii="宋体" w:eastAsia="宋体" w:hAnsi="宋体" w:cs="宋体"/>
          <w:spacing w:val="3"/>
          <w:sz w:val="23"/>
          <w:szCs w:val="23"/>
        </w:rPr>
        <w:t>〔2004〕185 号) ；</w:t>
      </w:r>
      <w:r>
        <w:rPr>
          <w:rFonts w:ascii="宋体" w:eastAsia="宋体" w:hAnsi="宋体" w:cs="宋体"/>
          <w:sz w:val="23"/>
          <w:szCs w:val="23"/>
        </w:rPr>
        <w:t xml:space="preserve">                                                 </w:t>
      </w:r>
      <w:r>
        <w:rPr>
          <w:rFonts w:ascii="宋体" w:eastAsia="宋体" w:hAnsi="宋体" w:cs="宋体"/>
          <w:spacing w:val="10"/>
          <w:sz w:val="23"/>
          <w:szCs w:val="23"/>
        </w:rPr>
        <w:t>6、</w:t>
      </w:r>
      <w:r>
        <w:rPr>
          <w:rFonts w:ascii="宋体" w:eastAsia="宋体" w:hAnsi="宋体" w:cs="宋体"/>
          <w:spacing w:val="8"/>
          <w:sz w:val="23"/>
          <w:szCs w:val="23"/>
        </w:rPr>
        <w:t>《</w:t>
      </w:r>
      <w:r>
        <w:rPr>
          <w:rFonts w:ascii="宋体" w:eastAsia="宋体" w:hAnsi="宋体" w:cs="宋体"/>
          <w:spacing w:val="5"/>
          <w:sz w:val="23"/>
          <w:szCs w:val="23"/>
        </w:rPr>
        <w:t>三部门联合发布关于促进残疾人就业政府采购政策的通知》 (财库〔2017〕</w:t>
      </w:r>
      <w:r>
        <w:rPr>
          <w:rFonts w:ascii="宋体" w:eastAsia="宋体" w:hAnsi="宋体" w:cs="宋体"/>
          <w:sz w:val="23"/>
          <w:szCs w:val="23"/>
        </w:rPr>
        <w:t xml:space="preserve"> </w:t>
      </w:r>
      <w:r>
        <w:rPr>
          <w:rFonts w:ascii="宋体" w:eastAsia="宋体" w:hAnsi="宋体" w:cs="宋体"/>
          <w:spacing w:val="1"/>
          <w:sz w:val="23"/>
          <w:szCs w:val="23"/>
        </w:rPr>
        <w:t>1</w:t>
      </w:r>
      <w:r>
        <w:rPr>
          <w:rFonts w:ascii="宋体" w:eastAsia="宋体" w:hAnsi="宋体" w:cs="宋体"/>
          <w:sz w:val="23"/>
          <w:szCs w:val="23"/>
        </w:rPr>
        <w:t xml:space="preserve">41 号) ；                                                               </w:t>
      </w:r>
      <w:r>
        <w:rPr>
          <w:rFonts w:ascii="宋体" w:eastAsia="宋体" w:hAnsi="宋体" w:cs="宋体"/>
          <w:spacing w:val="18"/>
          <w:sz w:val="23"/>
          <w:szCs w:val="23"/>
        </w:rPr>
        <w:t>7、</w:t>
      </w:r>
      <w:r>
        <w:rPr>
          <w:rFonts w:ascii="宋体" w:eastAsia="宋体" w:hAnsi="宋体" w:cs="宋体"/>
          <w:spacing w:val="12"/>
          <w:sz w:val="23"/>
          <w:szCs w:val="23"/>
        </w:rPr>
        <w:t>《</w:t>
      </w:r>
      <w:r>
        <w:rPr>
          <w:rFonts w:ascii="宋体" w:eastAsia="宋体" w:hAnsi="宋体" w:cs="宋体"/>
          <w:spacing w:val="9"/>
          <w:sz w:val="23"/>
          <w:szCs w:val="23"/>
        </w:rPr>
        <w:t>财政部发展改革委生态环境部市场监管总局关于调整优化节能产品、环境</w:t>
      </w:r>
      <w:r>
        <w:rPr>
          <w:rFonts w:ascii="宋体" w:eastAsia="宋体" w:hAnsi="宋体" w:cs="宋体"/>
          <w:sz w:val="23"/>
          <w:szCs w:val="23"/>
        </w:rPr>
        <w:t xml:space="preserve"> </w:t>
      </w:r>
      <w:r>
        <w:rPr>
          <w:rFonts w:ascii="宋体" w:eastAsia="宋体" w:hAnsi="宋体" w:cs="宋体"/>
          <w:spacing w:val="6"/>
          <w:sz w:val="23"/>
          <w:szCs w:val="23"/>
        </w:rPr>
        <w:t>标志</w:t>
      </w:r>
      <w:r>
        <w:rPr>
          <w:rFonts w:ascii="宋体" w:eastAsia="宋体" w:hAnsi="宋体" w:cs="宋体"/>
          <w:spacing w:val="4"/>
          <w:sz w:val="23"/>
          <w:szCs w:val="23"/>
        </w:rPr>
        <w:t>产</w:t>
      </w:r>
      <w:r>
        <w:rPr>
          <w:rFonts w:ascii="宋体" w:eastAsia="宋体" w:hAnsi="宋体" w:cs="宋体"/>
          <w:spacing w:val="3"/>
          <w:sz w:val="23"/>
          <w:szCs w:val="23"/>
        </w:rPr>
        <w:t>品政府采购执行机制的通知》  (财库〔2019〕9 号) ；</w:t>
      </w:r>
      <w:r>
        <w:rPr>
          <w:rFonts w:ascii="宋体" w:eastAsia="宋体" w:hAnsi="宋体" w:cs="宋体"/>
          <w:sz w:val="23"/>
          <w:szCs w:val="23"/>
        </w:rPr>
        <w:t xml:space="preserve">                 </w:t>
      </w:r>
      <w:r>
        <w:rPr>
          <w:rFonts w:ascii="宋体" w:eastAsia="宋体" w:hAnsi="宋体" w:cs="宋体"/>
          <w:spacing w:val="14"/>
          <w:sz w:val="23"/>
          <w:szCs w:val="23"/>
        </w:rPr>
        <w:t>8、《</w:t>
      </w:r>
      <w:r>
        <w:rPr>
          <w:rFonts w:ascii="宋体" w:eastAsia="宋体" w:hAnsi="宋体" w:cs="宋体"/>
          <w:spacing w:val="8"/>
          <w:sz w:val="23"/>
          <w:szCs w:val="23"/>
        </w:rPr>
        <w:t>关</w:t>
      </w:r>
      <w:r>
        <w:rPr>
          <w:rFonts w:ascii="宋体" w:eastAsia="宋体" w:hAnsi="宋体" w:cs="宋体"/>
          <w:spacing w:val="7"/>
          <w:sz w:val="23"/>
          <w:szCs w:val="23"/>
        </w:rPr>
        <w:t>于运用政府采购政策支持脱贫攻坚的通知》财库〔2019〕27 号。</w:t>
      </w:r>
      <w:r>
        <w:rPr>
          <w:rFonts w:ascii="宋体" w:eastAsia="宋体" w:hAnsi="宋体" w:cs="宋体"/>
          <w:sz w:val="23"/>
          <w:szCs w:val="23"/>
        </w:rPr>
        <w:t xml:space="preserve">       </w:t>
      </w:r>
      <w:r>
        <w:rPr>
          <w:rFonts w:ascii="宋体" w:eastAsia="宋体" w:hAnsi="宋体" w:cs="宋体"/>
          <w:spacing w:val="8"/>
          <w:sz w:val="23"/>
          <w:szCs w:val="23"/>
        </w:rPr>
        <w:t>3.本项目的特定资格要求</w:t>
      </w:r>
      <w:r>
        <w:rPr>
          <w:rFonts w:ascii="宋体" w:eastAsia="宋体" w:hAnsi="宋体" w:cs="宋体"/>
          <w:spacing w:val="5"/>
          <w:sz w:val="23"/>
          <w:szCs w:val="23"/>
        </w:rPr>
        <w:t>：</w:t>
      </w:r>
      <w:r>
        <w:rPr>
          <w:rFonts w:ascii="宋体" w:eastAsia="宋体" w:hAnsi="宋体" w:cs="宋体"/>
          <w:sz w:val="23"/>
          <w:szCs w:val="23"/>
        </w:rPr>
        <w:t xml:space="preserve">                                                </w:t>
      </w:r>
      <w:r>
        <w:rPr>
          <w:rFonts w:ascii="宋体" w:eastAsia="宋体" w:hAnsi="宋体" w:cs="宋体"/>
          <w:spacing w:val="18"/>
          <w:sz w:val="23"/>
          <w:szCs w:val="23"/>
        </w:rPr>
        <w:t>1</w:t>
      </w:r>
      <w:r>
        <w:rPr>
          <w:rFonts w:ascii="宋体" w:eastAsia="宋体" w:hAnsi="宋体" w:cs="宋体"/>
          <w:spacing w:val="11"/>
          <w:sz w:val="23"/>
          <w:szCs w:val="23"/>
        </w:rPr>
        <w:t>、</w:t>
      </w:r>
      <w:r>
        <w:rPr>
          <w:rFonts w:ascii="宋体" w:eastAsia="宋体" w:hAnsi="宋体" w:cs="宋体"/>
          <w:spacing w:val="9"/>
          <w:sz w:val="23"/>
          <w:szCs w:val="23"/>
        </w:rPr>
        <w:t>法定代表人或负责人直接参与投标时需提供身份证原件及复印件加盖公章；</w:t>
      </w:r>
      <w:r>
        <w:rPr>
          <w:rFonts w:ascii="宋体" w:eastAsia="宋体" w:hAnsi="宋体" w:cs="宋体"/>
          <w:sz w:val="23"/>
          <w:szCs w:val="23"/>
        </w:rPr>
        <w:t xml:space="preserve"> </w:t>
      </w:r>
      <w:r>
        <w:rPr>
          <w:rFonts w:ascii="宋体" w:eastAsia="宋体" w:hAnsi="宋体" w:cs="宋体"/>
          <w:spacing w:val="20"/>
          <w:sz w:val="23"/>
          <w:szCs w:val="23"/>
        </w:rPr>
        <w:t>被</w:t>
      </w:r>
      <w:r>
        <w:rPr>
          <w:rFonts w:ascii="宋体" w:eastAsia="宋体" w:hAnsi="宋体" w:cs="宋体"/>
          <w:spacing w:val="12"/>
          <w:sz w:val="23"/>
          <w:szCs w:val="23"/>
        </w:rPr>
        <w:t>授</w:t>
      </w:r>
      <w:r>
        <w:rPr>
          <w:rFonts w:ascii="宋体" w:eastAsia="宋体" w:hAnsi="宋体" w:cs="宋体"/>
          <w:spacing w:val="10"/>
          <w:sz w:val="23"/>
          <w:szCs w:val="23"/>
        </w:rPr>
        <w:t>权人参与投标时需提供法定代表人或负责人授权委托书(附法定代表人或负</w:t>
      </w:r>
      <w:r>
        <w:rPr>
          <w:rFonts w:ascii="宋体" w:eastAsia="宋体" w:hAnsi="宋体" w:cs="宋体"/>
          <w:sz w:val="23"/>
          <w:szCs w:val="23"/>
        </w:rPr>
        <w:t xml:space="preserve"> </w:t>
      </w:r>
      <w:r>
        <w:rPr>
          <w:rFonts w:ascii="宋体" w:eastAsia="宋体" w:hAnsi="宋体" w:cs="宋体"/>
          <w:spacing w:val="11"/>
          <w:sz w:val="23"/>
          <w:szCs w:val="23"/>
        </w:rPr>
        <w:t>责</w:t>
      </w:r>
      <w:r>
        <w:rPr>
          <w:rFonts w:ascii="宋体" w:eastAsia="宋体" w:hAnsi="宋体" w:cs="宋体"/>
          <w:spacing w:val="10"/>
          <w:sz w:val="23"/>
          <w:szCs w:val="23"/>
        </w:rPr>
        <w:t>人及被授权人身份证复印件及被授权人须提供身份证原件) ；</w:t>
      </w:r>
      <w:r>
        <w:rPr>
          <w:rFonts w:ascii="宋体" w:eastAsia="宋体" w:hAnsi="宋体" w:cs="宋体"/>
          <w:sz w:val="23"/>
          <w:szCs w:val="23"/>
        </w:rPr>
        <w:t xml:space="preserve">               </w:t>
      </w:r>
      <w:r>
        <w:rPr>
          <w:rFonts w:ascii="宋体" w:eastAsia="宋体" w:hAnsi="宋体" w:cs="宋体"/>
          <w:spacing w:val="12"/>
          <w:sz w:val="23"/>
          <w:szCs w:val="23"/>
        </w:rPr>
        <w:t>2、对列入“信用中国”网站(</w:t>
      </w:r>
      <w:r>
        <w:rPr>
          <w:rFonts w:ascii="宋体" w:eastAsia="宋体" w:hAnsi="宋体" w:cs="宋体"/>
          <w:sz w:val="23"/>
          <w:szCs w:val="23"/>
        </w:rPr>
        <w:t>www</w:t>
      </w:r>
      <w:r>
        <w:rPr>
          <w:rFonts w:ascii="宋体" w:eastAsia="宋体" w:hAnsi="宋体" w:cs="宋体"/>
          <w:spacing w:val="12"/>
          <w:sz w:val="23"/>
          <w:szCs w:val="23"/>
        </w:rPr>
        <w:t>.</w:t>
      </w:r>
      <w:r>
        <w:rPr>
          <w:rFonts w:ascii="宋体" w:eastAsia="宋体" w:hAnsi="宋体" w:cs="宋体"/>
          <w:sz w:val="23"/>
          <w:szCs w:val="23"/>
        </w:rPr>
        <w:t>creditchina</w:t>
      </w:r>
      <w:r>
        <w:rPr>
          <w:rFonts w:ascii="宋体" w:eastAsia="宋体" w:hAnsi="宋体" w:cs="宋体"/>
          <w:spacing w:val="12"/>
          <w:sz w:val="23"/>
          <w:szCs w:val="23"/>
        </w:rPr>
        <w:t>.</w:t>
      </w:r>
      <w:r>
        <w:rPr>
          <w:rFonts w:ascii="宋体" w:eastAsia="宋体" w:hAnsi="宋体" w:cs="宋体"/>
          <w:sz w:val="23"/>
          <w:szCs w:val="23"/>
        </w:rPr>
        <w:t>gov</w:t>
      </w:r>
      <w:r>
        <w:rPr>
          <w:rFonts w:ascii="宋体" w:eastAsia="宋体" w:hAnsi="宋体" w:cs="宋体"/>
          <w:spacing w:val="12"/>
          <w:sz w:val="23"/>
          <w:szCs w:val="23"/>
        </w:rPr>
        <w:t>.</w:t>
      </w:r>
      <w:r>
        <w:rPr>
          <w:rFonts w:ascii="宋体" w:eastAsia="宋体" w:hAnsi="宋体" w:cs="宋体"/>
          <w:sz w:val="23"/>
          <w:szCs w:val="23"/>
        </w:rPr>
        <w:t>cn</w:t>
      </w:r>
      <w:r>
        <w:rPr>
          <w:rFonts w:ascii="宋体" w:eastAsia="宋体" w:hAnsi="宋体" w:cs="宋体"/>
          <w:spacing w:val="12"/>
          <w:sz w:val="23"/>
          <w:szCs w:val="23"/>
        </w:rPr>
        <w:t>)“记录失信被执行人或</w:t>
      </w:r>
      <w:r>
        <w:rPr>
          <w:rFonts w:ascii="宋体" w:eastAsia="宋体" w:hAnsi="宋体" w:cs="宋体"/>
          <w:sz w:val="23"/>
          <w:szCs w:val="23"/>
        </w:rPr>
        <w:t xml:space="preserve"> </w:t>
      </w:r>
      <w:r>
        <w:rPr>
          <w:rFonts w:ascii="宋体" w:eastAsia="宋体" w:hAnsi="宋体" w:cs="宋体"/>
          <w:spacing w:val="9"/>
          <w:sz w:val="23"/>
          <w:szCs w:val="23"/>
        </w:rPr>
        <w:t>重</w:t>
      </w:r>
      <w:r>
        <w:rPr>
          <w:rFonts w:ascii="宋体" w:eastAsia="宋体" w:hAnsi="宋体" w:cs="宋体"/>
          <w:spacing w:val="7"/>
          <w:sz w:val="23"/>
          <w:szCs w:val="23"/>
        </w:rPr>
        <w:t>大税收违法案件当事人名单或企业经营异常名录”记录名单及中国政府采购网</w:t>
      </w:r>
      <w:r>
        <w:rPr>
          <w:rFonts w:ascii="宋体" w:eastAsia="宋体" w:hAnsi="宋体" w:cs="宋体"/>
          <w:sz w:val="23"/>
          <w:szCs w:val="23"/>
        </w:rPr>
        <w:t xml:space="preserve"> </w:t>
      </w:r>
      <w:r>
        <w:rPr>
          <w:rFonts w:ascii="宋体" w:eastAsia="宋体" w:hAnsi="宋体" w:cs="宋体"/>
          <w:spacing w:val="11"/>
          <w:sz w:val="23"/>
          <w:szCs w:val="23"/>
        </w:rPr>
        <w:t>(</w:t>
      </w:r>
      <w:r>
        <w:rPr>
          <w:rFonts w:ascii="宋体" w:eastAsia="宋体" w:hAnsi="宋体" w:cs="宋体"/>
          <w:sz w:val="23"/>
          <w:szCs w:val="23"/>
        </w:rPr>
        <w:t>www</w:t>
      </w:r>
      <w:r>
        <w:rPr>
          <w:rFonts w:ascii="宋体" w:eastAsia="宋体" w:hAnsi="宋体" w:cs="宋体"/>
          <w:spacing w:val="11"/>
          <w:sz w:val="23"/>
          <w:szCs w:val="23"/>
        </w:rPr>
        <w:t>.</w:t>
      </w:r>
      <w:r>
        <w:rPr>
          <w:rFonts w:ascii="宋体" w:eastAsia="宋体" w:hAnsi="宋体" w:cs="宋体"/>
          <w:sz w:val="23"/>
          <w:szCs w:val="23"/>
        </w:rPr>
        <w:t>ccgp</w:t>
      </w:r>
      <w:r>
        <w:rPr>
          <w:rFonts w:ascii="宋体" w:eastAsia="宋体" w:hAnsi="宋体" w:cs="宋体"/>
          <w:spacing w:val="11"/>
          <w:sz w:val="23"/>
          <w:szCs w:val="23"/>
        </w:rPr>
        <w:t>.</w:t>
      </w:r>
      <w:r>
        <w:rPr>
          <w:rFonts w:ascii="宋体" w:eastAsia="宋体" w:hAnsi="宋体" w:cs="宋体"/>
          <w:sz w:val="23"/>
          <w:szCs w:val="23"/>
        </w:rPr>
        <w:t>gov</w:t>
      </w:r>
      <w:r>
        <w:rPr>
          <w:rFonts w:ascii="宋体" w:eastAsia="宋体" w:hAnsi="宋体" w:cs="宋体"/>
          <w:spacing w:val="11"/>
          <w:sz w:val="23"/>
          <w:szCs w:val="23"/>
        </w:rPr>
        <w:t>.</w:t>
      </w:r>
      <w:r>
        <w:rPr>
          <w:rFonts w:ascii="宋体" w:eastAsia="宋体" w:hAnsi="宋体" w:cs="宋体"/>
          <w:sz w:val="23"/>
          <w:szCs w:val="23"/>
        </w:rPr>
        <w:t>cn</w:t>
      </w:r>
      <w:r>
        <w:rPr>
          <w:rFonts w:ascii="宋体" w:eastAsia="宋体" w:hAnsi="宋体" w:cs="宋体"/>
          <w:spacing w:val="11"/>
          <w:sz w:val="23"/>
          <w:szCs w:val="23"/>
        </w:rPr>
        <w:t>)“政府采购严重违法失信行为信息记录”的投标人，禁止</w:t>
      </w:r>
      <w:r>
        <w:rPr>
          <w:rFonts w:ascii="宋体" w:eastAsia="宋体" w:hAnsi="宋体" w:cs="宋体"/>
          <w:spacing w:val="6"/>
          <w:sz w:val="23"/>
          <w:szCs w:val="23"/>
        </w:rPr>
        <w:t>参</w:t>
      </w:r>
      <w:r>
        <w:rPr>
          <w:rFonts w:ascii="宋体" w:eastAsia="宋体" w:hAnsi="宋体" w:cs="宋体"/>
          <w:sz w:val="23"/>
          <w:szCs w:val="23"/>
        </w:rPr>
        <w:t xml:space="preserve"> </w:t>
      </w:r>
      <w:r>
        <w:rPr>
          <w:rFonts w:ascii="宋体" w:eastAsia="宋体" w:hAnsi="宋体" w:cs="宋体"/>
          <w:spacing w:val="18"/>
          <w:sz w:val="23"/>
          <w:szCs w:val="23"/>
        </w:rPr>
        <w:t>与</w:t>
      </w:r>
      <w:r>
        <w:rPr>
          <w:rFonts w:ascii="宋体" w:eastAsia="宋体" w:hAnsi="宋体" w:cs="宋体"/>
          <w:spacing w:val="16"/>
          <w:sz w:val="23"/>
          <w:szCs w:val="23"/>
        </w:rPr>
        <w:t>政</w:t>
      </w:r>
      <w:r>
        <w:rPr>
          <w:rFonts w:ascii="宋体" w:eastAsia="宋体" w:hAnsi="宋体" w:cs="宋体"/>
          <w:spacing w:val="9"/>
          <w:sz w:val="23"/>
          <w:szCs w:val="23"/>
        </w:rPr>
        <w:t>府采购活动 (附投标截止日前的查询结果但以投标截止日当天查询结果为</w:t>
      </w:r>
      <w:r>
        <w:rPr>
          <w:rFonts w:ascii="宋体" w:eastAsia="宋体" w:hAnsi="宋体" w:cs="宋体"/>
          <w:sz w:val="23"/>
          <w:szCs w:val="23"/>
        </w:rPr>
        <w:t xml:space="preserve">  </w:t>
      </w:r>
      <w:r>
        <w:rPr>
          <w:rFonts w:ascii="宋体" w:eastAsia="宋体" w:hAnsi="宋体" w:cs="宋体"/>
          <w:spacing w:val="15"/>
          <w:sz w:val="23"/>
          <w:szCs w:val="23"/>
        </w:rPr>
        <w:t xml:space="preserve">准) </w:t>
      </w:r>
      <w:r>
        <w:rPr>
          <w:rFonts w:ascii="宋体" w:eastAsia="宋体" w:hAnsi="宋体" w:cs="宋体"/>
          <w:spacing w:val="14"/>
          <w:sz w:val="23"/>
          <w:szCs w:val="23"/>
        </w:rPr>
        <w:t>;</w:t>
      </w:r>
      <w:r>
        <w:rPr>
          <w:rFonts w:ascii="宋体" w:eastAsia="宋体" w:hAnsi="宋体" w:cs="宋体"/>
          <w:sz w:val="23"/>
          <w:szCs w:val="23"/>
        </w:rPr>
        <w:t xml:space="preserve">              </w:t>
      </w:r>
    </w:p>
    <w:p w14:paraId="11A3E800" w14:textId="2CA8CD5A" w:rsidR="00CB3FA2" w:rsidRDefault="00CB3FA2" w:rsidP="00CB3FA2">
      <w:pPr>
        <w:spacing w:before="1" w:line="380" w:lineRule="auto"/>
        <w:ind w:left="22" w:right="75" w:firstLine="5"/>
        <w:rPr>
          <w:rFonts w:ascii="宋体" w:eastAsia="宋体" w:hAnsi="宋体" w:cs="宋体"/>
          <w:sz w:val="23"/>
          <w:szCs w:val="23"/>
        </w:rPr>
      </w:pPr>
      <w:r>
        <w:rPr>
          <w:rFonts w:ascii="宋体" w:eastAsia="宋体" w:hAnsi="宋体" w:cs="宋体"/>
          <w:spacing w:val="2"/>
          <w:sz w:val="23"/>
          <w:szCs w:val="23"/>
        </w:rPr>
        <w:t>3</w:t>
      </w:r>
      <w:r>
        <w:rPr>
          <w:rFonts w:ascii="宋体" w:eastAsia="宋体" w:hAnsi="宋体" w:cs="宋体"/>
          <w:spacing w:val="2"/>
          <w:sz w:val="23"/>
          <w:szCs w:val="23"/>
        </w:rPr>
        <w:t>、财</w:t>
      </w:r>
      <w:r>
        <w:rPr>
          <w:rFonts w:ascii="宋体" w:eastAsia="宋体" w:hAnsi="宋体" w:cs="宋体"/>
          <w:spacing w:val="1"/>
          <w:sz w:val="23"/>
          <w:szCs w:val="23"/>
        </w:rPr>
        <w:t>务状况报告：提供 2021 年或 2022 年度经审计的财务报告或开标日期前 1</w:t>
      </w:r>
      <w:r>
        <w:rPr>
          <w:rFonts w:ascii="宋体" w:eastAsia="宋体" w:hAnsi="宋体" w:cs="宋体"/>
          <w:sz w:val="23"/>
          <w:szCs w:val="23"/>
        </w:rPr>
        <w:t xml:space="preserve"> </w:t>
      </w:r>
      <w:r>
        <w:rPr>
          <w:rFonts w:ascii="宋体" w:eastAsia="宋体" w:hAnsi="宋体" w:cs="宋体"/>
          <w:spacing w:val="20"/>
          <w:sz w:val="23"/>
          <w:szCs w:val="23"/>
        </w:rPr>
        <w:t>个</w:t>
      </w:r>
      <w:r>
        <w:rPr>
          <w:rFonts w:ascii="宋体" w:eastAsia="宋体" w:hAnsi="宋体" w:cs="宋体"/>
          <w:spacing w:val="12"/>
          <w:sz w:val="23"/>
          <w:szCs w:val="23"/>
        </w:rPr>
        <w:t>月</w:t>
      </w:r>
      <w:r>
        <w:rPr>
          <w:rFonts w:ascii="宋体" w:eastAsia="宋体" w:hAnsi="宋体" w:cs="宋体"/>
          <w:spacing w:val="10"/>
          <w:sz w:val="23"/>
          <w:szCs w:val="23"/>
        </w:rPr>
        <w:t>内其基本存款账户开户银行出具的资信证明及基本存款账户开户许可证(基</w:t>
      </w:r>
    </w:p>
    <w:p w14:paraId="5807F089" w14:textId="77777777" w:rsidR="00CB3FA2" w:rsidRDefault="00CB3FA2" w:rsidP="00CB3FA2">
      <w:pPr>
        <w:sectPr w:rsidR="00CB3FA2">
          <w:footerReference w:type="default" r:id="rId7"/>
          <w:pgSz w:w="11906" w:h="16839"/>
          <w:pgMar w:top="1431" w:right="1723" w:bottom="1255" w:left="1785" w:header="0" w:footer="992" w:gutter="0"/>
          <w:cols w:space="720"/>
        </w:sectPr>
      </w:pPr>
    </w:p>
    <w:p w14:paraId="43A39BE0" w14:textId="77777777" w:rsidR="00CB3FA2" w:rsidRDefault="00CB3FA2" w:rsidP="00CB3FA2">
      <w:pPr>
        <w:spacing w:before="122" w:line="227" w:lineRule="auto"/>
        <w:ind w:left="24"/>
        <w:rPr>
          <w:rFonts w:ascii="宋体" w:eastAsia="宋体" w:hAnsi="宋体" w:cs="宋体"/>
          <w:sz w:val="23"/>
          <w:szCs w:val="23"/>
        </w:rPr>
      </w:pPr>
      <w:r>
        <w:rPr>
          <w:rFonts w:ascii="宋体" w:eastAsia="宋体" w:hAnsi="宋体" w:cs="宋体"/>
          <w:spacing w:val="12"/>
          <w:sz w:val="23"/>
          <w:szCs w:val="23"/>
        </w:rPr>
        <w:lastRenderedPageBreak/>
        <w:t>本</w:t>
      </w:r>
      <w:r>
        <w:rPr>
          <w:rFonts w:ascii="宋体" w:eastAsia="宋体" w:hAnsi="宋体" w:cs="宋体"/>
          <w:spacing w:val="6"/>
          <w:sz w:val="23"/>
          <w:szCs w:val="23"/>
        </w:rPr>
        <w:t>账户信息表) ；</w:t>
      </w:r>
    </w:p>
    <w:p w14:paraId="769FADA0" w14:textId="7CF447FC" w:rsidR="00CB3FA2" w:rsidRDefault="00CB3FA2" w:rsidP="00CB3FA2">
      <w:pPr>
        <w:spacing w:before="186" w:line="301" w:lineRule="auto"/>
        <w:ind w:left="28" w:right="181"/>
        <w:rPr>
          <w:rFonts w:ascii="宋体" w:eastAsia="宋体" w:hAnsi="宋体" w:cs="宋体"/>
          <w:sz w:val="23"/>
          <w:szCs w:val="23"/>
        </w:rPr>
      </w:pPr>
      <w:r>
        <w:rPr>
          <w:rFonts w:ascii="宋体" w:eastAsia="宋体" w:hAnsi="宋体" w:cs="宋体"/>
          <w:spacing w:val="-4"/>
          <w:sz w:val="23"/>
          <w:szCs w:val="23"/>
        </w:rPr>
        <w:t>4</w:t>
      </w:r>
      <w:r>
        <w:rPr>
          <w:rFonts w:ascii="宋体" w:eastAsia="宋体" w:hAnsi="宋体" w:cs="宋体"/>
          <w:spacing w:val="-4"/>
          <w:sz w:val="23"/>
          <w:szCs w:val="23"/>
        </w:rPr>
        <w:t>、税收缴纳证明</w:t>
      </w:r>
      <w:r>
        <w:rPr>
          <w:rFonts w:ascii="宋体" w:eastAsia="宋体" w:hAnsi="宋体" w:cs="宋体"/>
          <w:spacing w:val="-3"/>
          <w:sz w:val="23"/>
          <w:szCs w:val="23"/>
        </w:rPr>
        <w:t>：</w:t>
      </w:r>
      <w:r>
        <w:rPr>
          <w:rFonts w:ascii="宋体" w:eastAsia="宋体" w:hAnsi="宋体" w:cs="宋体"/>
          <w:spacing w:val="-2"/>
          <w:sz w:val="23"/>
          <w:szCs w:val="23"/>
        </w:rPr>
        <w:t>提供 2022 年 6 月至今已缴纳的连续 6 个月的纳税证明，依法</w:t>
      </w:r>
      <w:r>
        <w:rPr>
          <w:rFonts w:ascii="宋体" w:eastAsia="宋体" w:hAnsi="宋体" w:cs="宋体"/>
          <w:sz w:val="23"/>
          <w:szCs w:val="23"/>
        </w:rPr>
        <w:t xml:space="preserve"> </w:t>
      </w:r>
      <w:r>
        <w:rPr>
          <w:rFonts w:ascii="宋体" w:eastAsia="宋体" w:hAnsi="宋体" w:cs="宋体"/>
          <w:spacing w:val="12"/>
          <w:sz w:val="23"/>
          <w:szCs w:val="23"/>
        </w:rPr>
        <w:t>免</w:t>
      </w:r>
      <w:r>
        <w:rPr>
          <w:rFonts w:ascii="宋体" w:eastAsia="宋体" w:hAnsi="宋体" w:cs="宋体"/>
          <w:spacing w:val="8"/>
          <w:sz w:val="23"/>
          <w:szCs w:val="23"/>
        </w:rPr>
        <w:t>税的单位应提供相关证明材料；</w:t>
      </w:r>
    </w:p>
    <w:p w14:paraId="66D4B761" w14:textId="72029615" w:rsidR="00CB3FA2" w:rsidRDefault="00CB3FA2" w:rsidP="00CB3FA2">
      <w:pPr>
        <w:spacing w:before="185" w:line="325" w:lineRule="auto"/>
        <w:ind w:left="25" w:right="181"/>
        <w:rPr>
          <w:rFonts w:ascii="宋体" w:eastAsia="宋体" w:hAnsi="宋体" w:cs="宋体"/>
          <w:sz w:val="23"/>
          <w:szCs w:val="23"/>
        </w:rPr>
      </w:pPr>
      <w:r>
        <w:rPr>
          <w:rFonts w:ascii="宋体" w:eastAsia="宋体" w:hAnsi="宋体" w:cs="宋体"/>
          <w:spacing w:val="-4"/>
          <w:sz w:val="23"/>
          <w:szCs w:val="23"/>
        </w:rPr>
        <w:t>5</w:t>
      </w:r>
      <w:r>
        <w:rPr>
          <w:rFonts w:ascii="宋体" w:eastAsia="宋体" w:hAnsi="宋体" w:cs="宋体"/>
          <w:spacing w:val="-4"/>
          <w:sz w:val="23"/>
          <w:szCs w:val="23"/>
        </w:rPr>
        <w:t>、社会保障资</w:t>
      </w:r>
      <w:r>
        <w:rPr>
          <w:rFonts w:ascii="宋体" w:eastAsia="宋体" w:hAnsi="宋体" w:cs="宋体"/>
          <w:spacing w:val="-2"/>
          <w:sz w:val="23"/>
          <w:szCs w:val="23"/>
        </w:rPr>
        <w:t>金缴纳证明：提供 2022 年 6 月至今已缴存的连续 6 个月的社会保</w:t>
      </w:r>
      <w:r>
        <w:rPr>
          <w:rFonts w:ascii="宋体" w:eastAsia="宋体" w:hAnsi="宋体" w:cs="宋体"/>
          <w:sz w:val="23"/>
          <w:szCs w:val="23"/>
        </w:rPr>
        <w:t xml:space="preserve"> </w:t>
      </w:r>
      <w:r>
        <w:rPr>
          <w:rFonts w:ascii="宋体" w:eastAsia="宋体" w:hAnsi="宋体" w:cs="宋体"/>
          <w:spacing w:val="7"/>
          <w:sz w:val="23"/>
          <w:szCs w:val="23"/>
        </w:rPr>
        <w:t>障资金缴存单据或社保机构开具的社会保险参保缴费情况证明，依法不需要缴纳</w:t>
      </w:r>
      <w:r>
        <w:rPr>
          <w:rFonts w:ascii="宋体" w:eastAsia="宋体" w:hAnsi="宋体" w:cs="宋体"/>
          <w:sz w:val="23"/>
          <w:szCs w:val="23"/>
        </w:rPr>
        <w:t xml:space="preserve"> </w:t>
      </w:r>
      <w:r>
        <w:rPr>
          <w:rFonts w:ascii="宋体" w:eastAsia="宋体" w:hAnsi="宋体" w:cs="宋体"/>
          <w:spacing w:val="9"/>
          <w:sz w:val="23"/>
          <w:szCs w:val="23"/>
        </w:rPr>
        <w:t>社会保障资金的单位应提供相关证明材料</w:t>
      </w:r>
      <w:r>
        <w:rPr>
          <w:rFonts w:ascii="宋体" w:eastAsia="宋体" w:hAnsi="宋体" w:cs="宋体"/>
          <w:spacing w:val="6"/>
          <w:sz w:val="23"/>
          <w:szCs w:val="23"/>
        </w:rPr>
        <w:t>。</w:t>
      </w:r>
    </w:p>
    <w:p w14:paraId="07DA760D" w14:textId="2D5F07EB" w:rsidR="00CB3FA2" w:rsidRPr="00CB3FA2" w:rsidRDefault="00CB3FA2" w:rsidP="00CB3FA2">
      <w:pPr>
        <w:spacing w:before="189" w:line="308" w:lineRule="exact"/>
        <w:ind w:left="29"/>
        <w:rPr>
          <w:rFonts w:ascii="宋体" w:eastAsia="宋体" w:hAnsi="宋体" w:cs="宋体"/>
          <w:spacing w:val="9"/>
          <w:sz w:val="23"/>
          <w:szCs w:val="23"/>
        </w:rPr>
      </w:pPr>
      <w:r>
        <w:rPr>
          <w:rFonts w:ascii="宋体" w:eastAsia="宋体" w:hAnsi="宋体" w:cs="宋体"/>
          <w:spacing w:val="10"/>
          <w:position w:val="1"/>
          <w:sz w:val="23"/>
          <w:szCs w:val="23"/>
        </w:rPr>
        <w:t>6</w:t>
      </w:r>
      <w:r>
        <w:rPr>
          <w:rFonts w:ascii="宋体" w:eastAsia="宋体" w:hAnsi="宋体" w:cs="宋体"/>
          <w:spacing w:val="8"/>
          <w:position w:val="1"/>
          <w:sz w:val="23"/>
          <w:szCs w:val="23"/>
        </w:rPr>
        <w:t>、</w:t>
      </w:r>
      <w:r>
        <w:rPr>
          <w:rFonts w:ascii="宋体" w:eastAsia="宋体" w:hAnsi="宋体" w:cs="宋体"/>
          <w:spacing w:val="9"/>
          <w:sz w:val="23"/>
          <w:szCs w:val="23"/>
        </w:rPr>
        <w:t>投标人需具备通信工程监理甲级或综合监理资格。拟</w:t>
      </w:r>
      <w:r>
        <w:rPr>
          <w:rFonts w:ascii="宋体" w:eastAsia="宋体" w:hAnsi="宋体" w:cs="宋体"/>
          <w:sz w:val="23"/>
          <w:szCs w:val="23"/>
        </w:rPr>
        <w:t xml:space="preserve"> </w:t>
      </w:r>
      <w:r>
        <w:rPr>
          <w:rFonts w:ascii="宋体" w:eastAsia="宋体" w:hAnsi="宋体" w:cs="宋体"/>
          <w:spacing w:val="18"/>
          <w:sz w:val="23"/>
          <w:szCs w:val="23"/>
        </w:rPr>
        <w:t>派项</w:t>
      </w:r>
      <w:r>
        <w:rPr>
          <w:rFonts w:ascii="宋体" w:eastAsia="宋体" w:hAnsi="宋体" w:cs="宋体"/>
          <w:spacing w:val="9"/>
          <w:sz w:val="23"/>
          <w:szCs w:val="23"/>
        </w:rPr>
        <w:t>目负责人须具备</w:t>
      </w:r>
      <w:r>
        <w:rPr>
          <w:rFonts w:ascii="宋体" w:eastAsia="宋体" w:hAnsi="宋体" w:cs="宋体"/>
          <w:spacing w:val="9"/>
          <w:sz w:val="23"/>
          <w:szCs w:val="23"/>
          <w:highlight w:val="yellow"/>
        </w:rPr>
        <w:t>通信工程或机电安装工程</w:t>
      </w:r>
      <w:r>
        <w:rPr>
          <w:rFonts w:ascii="宋体" w:eastAsia="宋体" w:hAnsi="宋体" w:cs="宋体" w:hint="eastAsia"/>
          <w:spacing w:val="9"/>
          <w:sz w:val="23"/>
          <w:szCs w:val="23"/>
          <w:highlight w:val="yellow"/>
        </w:rPr>
        <w:t>国家注册</w:t>
      </w:r>
      <w:r>
        <w:rPr>
          <w:rFonts w:ascii="宋体" w:eastAsia="宋体" w:hAnsi="宋体" w:cs="宋体"/>
          <w:spacing w:val="9"/>
          <w:sz w:val="23"/>
          <w:szCs w:val="23"/>
          <w:highlight w:val="yellow"/>
        </w:rPr>
        <w:t>监理师资格证书</w:t>
      </w:r>
      <w:r w:rsidRPr="001613BB">
        <w:rPr>
          <w:rFonts w:ascii="宋体" w:eastAsia="宋体" w:hAnsi="宋体" w:cs="宋体"/>
          <w:spacing w:val="9"/>
          <w:sz w:val="23"/>
          <w:szCs w:val="23"/>
          <w:highlight w:val="yellow"/>
        </w:rPr>
        <w:t>,</w:t>
      </w:r>
      <w:r>
        <w:rPr>
          <w:rFonts w:ascii="宋体" w:eastAsia="宋体" w:hAnsi="宋体" w:cs="宋体"/>
          <w:sz w:val="23"/>
          <w:szCs w:val="23"/>
        </w:rPr>
        <w:t xml:space="preserve"> </w:t>
      </w:r>
      <w:r>
        <w:rPr>
          <w:rFonts w:ascii="宋体" w:eastAsia="宋体" w:hAnsi="宋体" w:cs="宋体"/>
          <w:spacing w:val="12"/>
          <w:sz w:val="23"/>
          <w:szCs w:val="23"/>
        </w:rPr>
        <w:t>无</w:t>
      </w:r>
      <w:r>
        <w:rPr>
          <w:rFonts w:ascii="宋体" w:eastAsia="宋体" w:hAnsi="宋体" w:cs="宋体"/>
          <w:spacing w:val="8"/>
          <w:sz w:val="23"/>
          <w:szCs w:val="23"/>
        </w:rPr>
        <w:t>在建项目且在本单位注册。</w:t>
      </w:r>
    </w:p>
    <w:p w14:paraId="62EF7C67" w14:textId="77777777" w:rsidR="00CB3FA2" w:rsidRDefault="00CB3FA2" w:rsidP="00CB3FA2">
      <w:pPr>
        <w:spacing w:before="1" w:line="229" w:lineRule="auto"/>
        <w:ind w:left="23"/>
        <w:rPr>
          <w:rFonts w:ascii="宋体" w:eastAsia="宋体" w:hAnsi="宋体" w:cs="宋体"/>
          <w:sz w:val="23"/>
          <w:szCs w:val="23"/>
        </w:rPr>
      </w:pPr>
      <w:r>
        <w:rPr>
          <w:rFonts w:ascii="宋体" w:eastAsia="宋体" w:hAnsi="宋体" w:cs="宋体"/>
          <w:spacing w:val="15"/>
          <w:sz w:val="23"/>
          <w:szCs w:val="23"/>
        </w:rPr>
        <w:t>注</w:t>
      </w:r>
      <w:r>
        <w:rPr>
          <w:rFonts w:ascii="宋体" w:eastAsia="宋体" w:hAnsi="宋体" w:cs="宋体"/>
          <w:spacing w:val="8"/>
          <w:sz w:val="23"/>
          <w:szCs w:val="23"/>
        </w:rPr>
        <w:t>：1、本项目不接受联合体投标。</w:t>
      </w:r>
    </w:p>
    <w:p w14:paraId="188477A7" w14:textId="77777777" w:rsidR="00CB3FA2" w:rsidRDefault="00CB3FA2" w:rsidP="00CB3FA2">
      <w:pPr>
        <w:spacing w:before="181" w:line="376" w:lineRule="auto"/>
        <w:ind w:left="27" w:right="101" w:firstLine="479"/>
        <w:rPr>
          <w:rFonts w:ascii="宋体" w:eastAsia="宋体" w:hAnsi="宋体" w:cs="宋体"/>
          <w:sz w:val="23"/>
          <w:szCs w:val="23"/>
        </w:rPr>
      </w:pPr>
      <w:r>
        <w:rPr>
          <w:rFonts w:ascii="宋体" w:eastAsia="宋体" w:hAnsi="宋体" w:cs="宋体"/>
          <w:spacing w:val="18"/>
          <w:sz w:val="23"/>
          <w:szCs w:val="23"/>
        </w:rPr>
        <w:t>2</w:t>
      </w:r>
      <w:r>
        <w:rPr>
          <w:rFonts w:ascii="宋体" w:eastAsia="宋体" w:hAnsi="宋体" w:cs="宋体"/>
          <w:spacing w:val="15"/>
          <w:sz w:val="23"/>
          <w:szCs w:val="23"/>
        </w:rPr>
        <w:t>、</w:t>
      </w:r>
      <w:r>
        <w:rPr>
          <w:rFonts w:ascii="宋体" w:eastAsia="宋体" w:hAnsi="宋体" w:cs="宋体"/>
          <w:spacing w:val="9"/>
          <w:sz w:val="23"/>
          <w:szCs w:val="23"/>
        </w:rPr>
        <w:t>单位负责人为同一人或者存在控股、管理关系的不同单位，不得参加同</w:t>
      </w:r>
      <w:r>
        <w:rPr>
          <w:rFonts w:ascii="宋体" w:eastAsia="宋体" w:hAnsi="宋体" w:cs="宋体"/>
          <w:sz w:val="23"/>
          <w:szCs w:val="23"/>
        </w:rPr>
        <w:t xml:space="preserve"> </w:t>
      </w:r>
      <w:r>
        <w:rPr>
          <w:rFonts w:ascii="宋体" w:eastAsia="宋体" w:hAnsi="宋体" w:cs="宋体"/>
          <w:spacing w:val="4"/>
          <w:sz w:val="23"/>
          <w:szCs w:val="23"/>
        </w:rPr>
        <w:t>一项目包投标或者未划</w:t>
      </w:r>
      <w:r>
        <w:rPr>
          <w:rFonts w:ascii="宋体" w:eastAsia="宋体" w:hAnsi="宋体" w:cs="宋体"/>
          <w:spacing w:val="3"/>
          <w:sz w:val="23"/>
          <w:szCs w:val="23"/>
        </w:rPr>
        <w:t>分</w:t>
      </w:r>
      <w:r>
        <w:rPr>
          <w:rFonts w:ascii="宋体" w:eastAsia="宋体" w:hAnsi="宋体" w:cs="宋体"/>
          <w:spacing w:val="2"/>
          <w:sz w:val="23"/>
          <w:szCs w:val="23"/>
        </w:rPr>
        <w:t>标段的同一采购项目投标。违反规定的，其投标均无效。</w:t>
      </w:r>
    </w:p>
    <w:p w14:paraId="2CEEFB4A" w14:textId="09B91ACE" w:rsidR="00CB3FA2" w:rsidRDefault="00CB3FA2" w:rsidP="00CB3FA2">
      <w:pPr>
        <w:spacing w:before="4" w:line="375" w:lineRule="auto"/>
        <w:ind w:left="23" w:right="181" w:firstLine="484"/>
        <w:rPr>
          <w:rFonts w:ascii="宋体" w:eastAsia="宋体" w:hAnsi="宋体" w:cs="宋体"/>
          <w:sz w:val="23"/>
          <w:szCs w:val="23"/>
        </w:rPr>
      </w:pPr>
      <w:r>
        <w:rPr>
          <w:rFonts w:ascii="宋体" w:eastAsia="宋体" w:hAnsi="宋体" w:cs="宋体"/>
          <w:spacing w:val="12"/>
          <w:sz w:val="23"/>
          <w:szCs w:val="23"/>
        </w:rPr>
        <w:t>3、</w:t>
      </w:r>
      <w:r>
        <w:rPr>
          <w:rFonts w:ascii="宋体" w:eastAsia="宋体" w:hAnsi="宋体" w:cs="宋体"/>
          <w:spacing w:val="6"/>
          <w:sz w:val="23"/>
          <w:szCs w:val="23"/>
        </w:rPr>
        <w:t>本项目允许</w:t>
      </w:r>
      <w:r>
        <w:rPr>
          <w:rFonts w:ascii="宋体" w:eastAsia="宋体" w:hAnsi="宋体" w:cs="宋体"/>
          <w:sz w:val="23"/>
          <w:szCs w:val="23"/>
        </w:rPr>
        <w:t xml:space="preserve"> </w:t>
      </w:r>
      <w:r>
        <w:rPr>
          <w:rFonts w:ascii="宋体" w:eastAsia="宋体" w:hAnsi="宋体" w:cs="宋体"/>
          <w:spacing w:val="9"/>
          <w:sz w:val="23"/>
          <w:szCs w:val="23"/>
        </w:rPr>
        <w:t>分</w:t>
      </w:r>
      <w:r>
        <w:rPr>
          <w:rFonts w:ascii="宋体" w:eastAsia="宋体" w:hAnsi="宋体" w:cs="宋体"/>
          <w:spacing w:val="7"/>
          <w:sz w:val="23"/>
          <w:szCs w:val="23"/>
        </w:rPr>
        <w:t>支机构投标，若法人与法人分支机构同时投标，视为一家投标人，以法人投标</w:t>
      </w:r>
      <w:r>
        <w:rPr>
          <w:rFonts w:ascii="宋体" w:eastAsia="宋体" w:hAnsi="宋体" w:cs="宋体"/>
          <w:sz w:val="23"/>
          <w:szCs w:val="23"/>
        </w:rPr>
        <w:t xml:space="preserve"> </w:t>
      </w:r>
      <w:r>
        <w:rPr>
          <w:rFonts w:ascii="宋体" w:eastAsia="宋体" w:hAnsi="宋体" w:cs="宋体"/>
          <w:spacing w:val="9"/>
          <w:sz w:val="23"/>
          <w:szCs w:val="23"/>
        </w:rPr>
        <w:t>文</w:t>
      </w:r>
      <w:r>
        <w:rPr>
          <w:rFonts w:ascii="宋体" w:eastAsia="宋体" w:hAnsi="宋体" w:cs="宋体"/>
          <w:spacing w:val="7"/>
          <w:sz w:val="23"/>
          <w:szCs w:val="23"/>
        </w:rPr>
        <w:t>件为准，不接受同一法人的多家分支机构同时投标。分支机构投标须有法人资</w:t>
      </w:r>
      <w:r>
        <w:rPr>
          <w:rFonts w:ascii="宋体" w:eastAsia="宋体" w:hAnsi="宋体" w:cs="宋体"/>
          <w:sz w:val="23"/>
          <w:szCs w:val="23"/>
        </w:rPr>
        <w:t xml:space="preserve"> </w:t>
      </w:r>
      <w:r>
        <w:rPr>
          <w:rFonts w:ascii="宋体" w:eastAsia="宋体" w:hAnsi="宋体" w:cs="宋体"/>
          <w:spacing w:val="9"/>
          <w:sz w:val="23"/>
          <w:szCs w:val="23"/>
        </w:rPr>
        <w:t>格</w:t>
      </w:r>
      <w:r>
        <w:rPr>
          <w:rFonts w:ascii="宋体" w:eastAsia="宋体" w:hAnsi="宋体" w:cs="宋体"/>
          <w:spacing w:val="7"/>
          <w:sz w:val="23"/>
          <w:szCs w:val="23"/>
        </w:rPr>
        <w:t>总公司授权，其财务状况、税收缴纳、社会保障资金缴纳等由主管单位或总公</w:t>
      </w:r>
      <w:r>
        <w:rPr>
          <w:rFonts w:ascii="宋体" w:eastAsia="宋体" w:hAnsi="宋体" w:cs="宋体"/>
          <w:sz w:val="23"/>
          <w:szCs w:val="23"/>
        </w:rPr>
        <w:t xml:space="preserve"> </w:t>
      </w:r>
      <w:r>
        <w:rPr>
          <w:rFonts w:ascii="宋体" w:eastAsia="宋体" w:hAnsi="宋体" w:cs="宋体"/>
          <w:spacing w:val="16"/>
          <w:sz w:val="23"/>
          <w:szCs w:val="23"/>
        </w:rPr>
        <w:t>司</w:t>
      </w:r>
      <w:r>
        <w:rPr>
          <w:rFonts w:ascii="宋体" w:eastAsia="宋体" w:hAnsi="宋体" w:cs="宋体"/>
          <w:spacing w:val="12"/>
          <w:sz w:val="23"/>
          <w:szCs w:val="23"/>
        </w:rPr>
        <w:t>代</w:t>
      </w:r>
      <w:r>
        <w:rPr>
          <w:rFonts w:ascii="宋体" w:eastAsia="宋体" w:hAnsi="宋体" w:cs="宋体"/>
          <w:spacing w:val="8"/>
          <w:sz w:val="23"/>
          <w:szCs w:val="23"/>
        </w:rPr>
        <w:t>缴 (代管) 的，需提供相应证明材料及情况说明。</w:t>
      </w:r>
    </w:p>
    <w:p w14:paraId="672B1382" w14:textId="77777777" w:rsidR="00CB3FA2" w:rsidRDefault="00CB3FA2" w:rsidP="00CB3FA2">
      <w:pPr>
        <w:spacing w:before="1" w:line="226" w:lineRule="auto"/>
        <w:ind w:left="23"/>
        <w:rPr>
          <w:rFonts w:ascii="宋体" w:eastAsia="宋体" w:hAnsi="宋体" w:cs="宋体"/>
          <w:sz w:val="23"/>
          <w:szCs w:val="23"/>
        </w:rPr>
      </w:pPr>
      <w:r>
        <w:rPr>
          <w:rFonts w:ascii="宋体" w:eastAsia="宋体" w:hAnsi="宋体" w:cs="宋体"/>
          <w:sz w:val="23"/>
          <w:szCs w:val="23"/>
          <w14:textOutline w14:w="4356" w14:cap="sq" w14:cmpd="sng" w14:algn="ctr">
            <w14:solidFill>
              <w14:srgbClr w14:val="000000"/>
            </w14:solidFill>
            <w14:prstDash w14:val="solid"/>
            <w14:bevel/>
          </w14:textOutline>
        </w:rPr>
        <w:t>三、</w:t>
      </w:r>
      <w:r>
        <w:rPr>
          <w:rFonts w:ascii="宋体" w:eastAsia="宋体" w:hAnsi="宋体" w:cs="宋体"/>
          <w:sz w:val="23"/>
          <w:szCs w:val="23"/>
        </w:rPr>
        <w:t xml:space="preserve">  </w:t>
      </w:r>
      <w:r>
        <w:rPr>
          <w:rFonts w:ascii="宋体" w:eastAsia="宋体" w:hAnsi="宋体" w:cs="宋体"/>
          <w:sz w:val="23"/>
          <w:szCs w:val="23"/>
          <w14:textOutline w14:w="4356" w14:cap="sq" w14:cmpd="sng" w14:algn="ctr">
            <w14:solidFill>
              <w14:srgbClr w14:val="000000"/>
            </w14:solidFill>
            <w14:prstDash w14:val="solid"/>
            <w14:bevel/>
          </w14:textOutline>
        </w:rPr>
        <w:t>招标文件的获取方式</w:t>
      </w:r>
    </w:p>
    <w:p w14:paraId="7A9842F5" w14:textId="10E17389" w:rsidR="00CB3FA2" w:rsidRDefault="00CB3FA2" w:rsidP="00CB3FA2">
      <w:pPr>
        <w:spacing w:before="185" w:line="376" w:lineRule="auto"/>
        <w:ind w:left="30" w:firstLine="483"/>
        <w:rPr>
          <w:rFonts w:ascii="宋体" w:eastAsia="宋体" w:hAnsi="宋体" w:cs="宋体"/>
          <w:sz w:val="23"/>
          <w:szCs w:val="23"/>
        </w:rPr>
      </w:pPr>
      <w:r>
        <w:rPr>
          <w:rFonts w:ascii="宋体" w:eastAsia="宋体" w:hAnsi="宋体" w:cs="宋体"/>
          <w:spacing w:val="-14"/>
          <w:sz w:val="23"/>
          <w:szCs w:val="23"/>
        </w:rPr>
        <w:t>时</w:t>
      </w:r>
      <w:r>
        <w:rPr>
          <w:rFonts w:ascii="宋体" w:eastAsia="宋体" w:hAnsi="宋体" w:cs="宋体"/>
          <w:spacing w:val="-9"/>
          <w:sz w:val="23"/>
          <w:szCs w:val="23"/>
        </w:rPr>
        <w:t>间</w:t>
      </w:r>
      <w:r>
        <w:rPr>
          <w:rFonts w:ascii="宋体" w:eastAsia="宋体" w:hAnsi="宋体" w:cs="宋体"/>
          <w:spacing w:val="-7"/>
          <w:sz w:val="23"/>
          <w:szCs w:val="23"/>
        </w:rPr>
        <w:t xml:space="preserve">：2023 年 </w:t>
      </w:r>
      <w:r>
        <w:rPr>
          <w:rFonts w:ascii="宋体" w:eastAsia="宋体" w:hAnsi="宋体" w:cs="宋体" w:hint="eastAsia"/>
          <w:spacing w:val="-7"/>
          <w:sz w:val="23"/>
          <w:szCs w:val="23"/>
        </w:rPr>
        <w:t xml:space="preserve"> </w:t>
      </w:r>
      <w:r>
        <w:rPr>
          <w:rFonts w:ascii="宋体" w:eastAsia="宋体" w:hAnsi="宋体" w:cs="宋体"/>
          <w:spacing w:val="-7"/>
          <w:sz w:val="23"/>
          <w:szCs w:val="23"/>
        </w:rPr>
        <w:t>4</w:t>
      </w:r>
      <w:r>
        <w:rPr>
          <w:rFonts w:ascii="宋体" w:eastAsia="宋体" w:hAnsi="宋体" w:cs="宋体" w:hint="eastAsia"/>
          <w:spacing w:val="-7"/>
          <w:sz w:val="23"/>
          <w:szCs w:val="23"/>
        </w:rPr>
        <w:t xml:space="preserve"> </w:t>
      </w:r>
      <w:r>
        <w:rPr>
          <w:rFonts w:ascii="宋体" w:eastAsia="宋体" w:hAnsi="宋体" w:cs="宋体"/>
          <w:spacing w:val="-7"/>
          <w:sz w:val="23"/>
          <w:szCs w:val="23"/>
        </w:rPr>
        <w:t xml:space="preserve">月 </w:t>
      </w:r>
      <w:r>
        <w:rPr>
          <w:rFonts w:ascii="宋体" w:eastAsia="宋体" w:hAnsi="宋体" w:cs="宋体" w:hint="eastAsia"/>
          <w:spacing w:val="-7"/>
          <w:sz w:val="23"/>
          <w:szCs w:val="23"/>
        </w:rPr>
        <w:t xml:space="preserve"> </w:t>
      </w:r>
      <w:r>
        <w:rPr>
          <w:rFonts w:ascii="宋体" w:eastAsia="宋体" w:hAnsi="宋体" w:cs="宋体"/>
          <w:spacing w:val="-7"/>
          <w:sz w:val="23"/>
          <w:szCs w:val="23"/>
        </w:rPr>
        <w:t>10</w:t>
      </w:r>
      <w:r>
        <w:rPr>
          <w:rFonts w:ascii="宋体" w:eastAsia="宋体" w:hAnsi="宋体" w:cs="宋体" w:hint="eastAsia"/>
          <w:spacing w:val="-7"/>
          <w:sz w:val="23"/>
          <w:szCs w:val="23"/>
        </w:rPr>
        <w:t xml:space="preserve"> </w:t>
      </w:r>
      <w:r>
        <w:rPr>
          <w:rFonts w:ascii="宋体" w:eastAsia="宋体" w:hAnsi="宋体" w:cs="宋体"/>
          <w:spacing w:val="-7"/>
          <w:sz w:val="23"/>
          <w:szCs w:val="23"/>
        </w:rPr>
        <w:t xml:space="preserve">日至 2023 年 </w:t>
      </w:r>
      <w:r>
        <w:rPr>
          <w:rFonts w:ascii="宋体" w:eastAsia="宋体" w:hAnsi="宋体" w:cs="宋体" w:hint="eastAsia"/>
          <w:spacing w:val="-7"/>
          <w:sz w:val="23"/>
          <w:szCs w:val="23"/>
        </w:rPr>
        <w:t xml:space="preserve"> </w:t>
      </w:r>
      <w:r>
        <w:rPr>
          <w:rFonts w:ascii="宋体" w:eastAsia="宋体" w:hAnsi="宋体" w:cs="宋体"/>
          <w:spacing w:val="-7"/>
          <w:sz w:val="23"/>
          <w:szCs w:val="23"/>
        </w:rPr>
        <w:t>4</w:t>
      </w:r>
      <w:r>
        <w:rPr>
          <w:rFonts w:ascii="宋体" w:eastAsia="宋体" w:hAnsi="宋体" w:cs="宋体" w:hint="eastAsia"/>
          <w:spacing w:val="-7"/>
          <w:sz w:val="23"/>
          <w:szCs w:val="23"/>
        </w:rPr>
        <w:t xml:space="preserve"> </w:t>
      </w:r>
      <w:r>
        <w:rPr>
          <w:rFonts w:ascii="宋体" w:eastAsia="宋体" w:hAnsi="宋体" w:cs="宋体"/>
          <w:spacing w:val="-7"/>
          <w:sz w:val="23"/>
          <w:szCs w:val="23"/>
        </w:rPr>
        <w:t xml:space="preserve">月 </w:t>
      </w:r>
      <w:r>
        <w:rPr>
          <w:rFonts w:ascii="宋体" w:eastAsia="宋体" w:hAnsi="宋体" w:cs="宋体" w:hint="eastAsia"/>
          <w:spacing w:val="-7"/>
          <w:sz w:val="23"/>
          <w:szCs w:val="23"/>
        </w:rPr>
        <w:t xml:space="preserve"> </w:t>
      </w:r>
      <w:r>
        <w:rPr>
          <w:rFonts w:ascii="宋体" w:eastAsia="宋体" w:hAnsi="宋体" w:cs="宋体"/>
          <w:spacing w:val="-7"/>
          <w:sz w:val="23"/>
          <w:szCs w:val="23"/>
        </w:rPr>
        <w:t>14</w:t>
      </w:r>
      <w:r>
        <w:rPr>
          <w:rFonts w:ascii="宋体" w:eastAsia="宋体" w:hAnsi="宋体" w:cs="宋体" w:hint="eastAsia"/>
          <w:spacing w:val="-7"/>
          <w:sz w:val="23"/>
          <w:szCs w:val="23"/>
        </w:rPr>
        <w:t xml:space="preserve"> </w:t>
      </w:r>
      <w:r>
        <w:rPr>
          <w:rFonts w:ascii="宋体" w:eastAsia="宋体" w:hAnsi="宋体" w:cs="宋体"/>
          <w:spacing w:val="-7"/>
          <w:sz w:val="23"/>
          <w:szCs w:val="23"/>
        </w:rPr>
        <w:t xml:space="preserve"> 日，每天上午 08:00:00-12:00:00，</w:t>
      </w:r>
      <w:r>
        <w:rPr>
          <w:rFonts w:ascii="宋体" w:eastAsia="宋体" w:hAnsi="宋体" w:cs="宋体"/>
          <w:sz w:val="23"/>
          <w:szCs w:val="23"/>
        </w:rPr>
        <w:t xml:space="preserve"> </w:t>
      </w:r>
      <w:r>
        <w:rPr>
          <w:rFonts w:ascii="宋体" w:eastAsia="宋体" w:hAnsi="宋体" w:cs="宋体"/>
          <w:spacing w:val="5"/>
          <w:sz w:val="23"/>
          <w:szCs w:val="23"/>
        </w:rPr>
        <w:t>下</w:t>
      </w:r>
      <w:r>
        <w:rPr>
          <w:rFonts w:ascii="宋体" w:eastAsia="宋体" w:hAnsi="宋体" w:cs="宋体"/>
          <w:spacing w:val="3"/>
          <w:sz w:val="23"/>
          <w:szCs w:val="23"/>
        </w:rPr>
        <w:t>午 14:00:00-18:00:00 (北京时间)</w:t>
      </w:r>
    </w:p>
    <w:p w14:paraId="3E4D9DF3" w14:textId="77777777" w:rsidR="00CB3FA2" w:rsidRDefault="00CB3FA2" w:rsidP="00CB3FA2">
      <w:pPr>
        <w:spacing w:before="1" w:line="375" w:lineRule="auto"/>
        <w:ind w:left="32" w:right="181" w:firstLine="470"/>
        <w:rPr>
          <w:rFonts w:ascii="宋体" w:eastAsia="宋体" w:hAnsi="宋体" w:cs="宋体"/>
          <w:sz w:val="23"/>
          <w:szCs w:val="23"/>
        </w:rPr>
      </w:pPr>
      <w:r>
        <w:rPr>
          <w:rFonts w:ascii="宋体" w:eastAsia="宋体" w:hAnsi="宋体" w:cs="宋体"/>
          <w:spacing w:val="-1"/>
          <w:sz w:val="23"/>
          <w:szCs w:val="23"/>
        </w:rPr>
        <w:t>途径：</w:t>
      </w:r>
      <w:r>
        <w:rPr>
          <w:rFonts w:ascii="宋体" w:eastAsia="宋体" w:hAnsi="宋体" w:cs="宋体"/>
          <w:sz w:val="23"/>
          <w:szCs w:val="23"/>
        </w:rPr>
        <w:t xml:space="preserve">汉中市南郑区英郦庄园 C-2 号楼 201 室 (陕西元策慧项目管理有限公 </w:t>
      </w:r>
      <w:r>
        <w:rPr>
          <w:rFonts w:ascii="宋体" w:eastAsia="宋体" w:hAnsi="宋体" w:cs="宋体"/>
          <w:spacing w:val="-5"/>
          <w:sz w:val="23"/>
          <w:szCs w:val="23"/>
        </w:rPr>
        <w:t>司</w:t>
      </w:r>
      <w:r>
        <w:rPr>
          <w:rFonts w:ascii="宋体" w:eastAsia="宋体" w:hAnsi="宋体" w:cs="宋体"/>
          <w:spacing w:val="-4"/>
          <w:sz w:val="23"/>
          <w:szCs w:val="23"/>
        </w:rPr>
        <w:t>)</w:t>
      </w:r>
    </w:p>
    <w:p w14:paraId="42B15150" w14:textId="77777777" w:rsidR="00CB3FA2" w:rsidRDefault="00CB3FA2" w:rsidP="00CB3FA2">
      <w:pPr>
        <w:spacing w:line="468" w:lineRule="exact"/>
        <w:ind w:left="504"/>
        <w:rPr>
          <w:rFonts w:ascii="宋体" w:eastAsia="宋体" w:hAnsi="宋体" w:cs="宋体"/>
          <w:sz w:val="23"/>
          <w:szCs w:val="23"/>
        </w:rPr>
      </w:pPr>
      <w:r>
        <w:rPr>
          <w:rFonts w:ascii="宋体" w:eastAsia="宋体" w:hAnsi="宋体" w:cs="宋体"/>
          <w:spacing w:val="11"/>
          <w:position w:val="17"/>
          <w:sz w:val="23"/>
          <w:szCs w:val="23"/>
        </w:rPr>
        <w:t>方</w:t>
      </w:r>
      <w:r>
        <w:rPr>
          <w:rFonts w:ascii="宋体" w:eastAsia="宋体" w:hAnsi="宋体" w:cs="宋体"/>
          <w:spacing w:val="8"/>
          <w:position w:val="17"/>
          <w:sz w:val="23"/>
          <w:szCs w:val="23"/>
        </w:rPr>
        <w:t>式：现场获取</w:t>
      </w:r>
    </w:p>
    <w:p w14:paraId="27894254" w14:textId="77777777" w:rsidR="00CB3FA2" w:rsidRDefault="00CB3FA2" w:rsidP="00CB3FA2">
      <w:pPr>
        <w:spacing w:before="1" w:line="225" w:lineRule="auto"/>
        <w:ind w:left="503"/>
        <w:rPr>
          <w:rFonts w:ascii="宋体" w:eastAsia="宋体" w:hAnsi="宋体" w:cs="宋体"/>
          <w:sz w:val="23"/>
          <w:szCs w:val="23"/>
        </w:rPr>
      </w:pPr>
      <w:r>
        <w:rPr>
          <w:rFonts w:ascii="宋体" w:eastAsia="宋体" w:hAnsi="宋体" w:cs="宋体"/>
          <w:spacing w:val="1"/>
          <w:sz w:val="23"/>
          <w:szCs w:val="23"/>
        </w:rPr>
        <w:t>售价：30</w:t>
      </w:r>
      <w:r>
        <w:rPr>
          <w:rFonts w:ascii="宋体" w:eastAsia="宋体" w:hAnsi="宋体" w:cs="宋体"/>
          <w:sz w:val="23"/>
          <w:szCs w:val="23"/>
        </w:rPr>
        <w:t>0 元/份</w:t>
      </w:r>
    </w:p>
    <w:p w14:paraId="57C2694E" w14:textId="77777777" w:rsidR="00CB3FA2" w:rsidRDefault="00CB3FA2" w:rsidP="00CB3FA2">
      <w:pPr>
        <w:spacing w:before="186" w:line="230" w:lineRule="auto"/>
        <w:ind w:left="503"/>
        <w:rPr>
          <w:rFonts w:ascii="宋体" w:eastAsia="宋体" w:hAnsi="宋体" w:cs="宋体"/>
          <w:sz w:val="23"/>
          <w:szCs w:val="23"/>
        </w:rPr>
      </w:pPr>
      <w:r>
        <w:rPr>
          <w:rFonts w:ascii="宋体" w:eastAsia="宋体" w:hAnsi="宋体" w:cs="宋体"/>
          <w:spacing w:val="7"/>
          <w:sz w:val="23"/>
          <w:szCs w:val="23"/>
        </w:rPr>
        <w:t>注：获取招标文件时供应商需委派本单位自有人员携带单位介绍信和经办</w:t>
      </w:r>
      <w:r>
        <w:rPr>
          <w:rFonts w:ascii="宋体" w:eastAsia="宋体" w:hAnsi="宋体" w:cs="宋体"/>
          <w:spacing w:val="3"/>
          <w:sz w:val="23"/>
          <w:szCs w:val="23"/>
        </w:rPr>
        <w:t>人</w:t>
      </w:r>
    </w:p>
    <w:p w14:paraId="584EB88A" w14:textId="77777777" w:rsidR="00CB3FA2" w:rsidRDefault="00CB3FA2" w:rsidP="00CB3FA2">
      <w:pPr>
        <w:sectPr w:rsidR="00CB3FA2">
          <w:footerReference w:type="default" r:id="rId8"/>
          <w:pgSz w:w="11906" w:h="16839"/>
          <w:pgMar w:top="1431" w:right="1618" w:bottom="1255" w:left="1785" w:header="0" w:footer="994" w:gutter="0"/>
          <w:cols w:space="720"/>
        </w:sectPr>
      </w:pPr>
    </w:p>
    <w:p w14:paraId="5F0A72DA" w14:textId="77777777" w:rsidR="00CB3FA2" w:rsidRDefault="00CB3FA2" w:rsidP="00CB3FA2">
      <w:pPr>
        <w:spacing w:before="122" w:line="227" w:lineRule="auto"/>
        <w:ind w:left="26"/>
        <w:rPr>
          <w:rFonts w:ascii="宋体" w:eastAsia="宋体" w:hAnsi="宋体" w:cs="宋体"/>
          <w:sz w:val="23"/>
          <w:szCs w:val="23"/>
        </w:rPr>
      </w:pPr>
      <w:r>
        <w:rPr>
          <w:rFonts w:ascii="宋体" w:eastAsia="宋体" w:hAnsi="宋体" w:cs="宋体"/>
          <w:spacing w:val="7"/>
          <w:sz w:val="23"/>
          <w:szCs w:val="23"/>
        </w:rPr>
        <w:lastRenderedPageBreak/>
        <w:t>2022 年任意月份社保缴纳证明材料、身份证原件及加盖公章的复印件</w:t>
      </w:r>
      <w:r>
        <w:rPr>
          <w:rFonts w:ascii="宋体" w:eastAsia="宋体" w:hAnsi="宋体" w:cs="宋体"/>
          <w:spacing w:val="1"/>
          <w:sz w:val="23"/>
          <w:szCs w:val="23"/>
        </w:rPr>
        <w:t>；</w:t>
      </w:r>
    </w:p>
    <w:p w14:paraId="2EE5048A" w14:textId="77777777" w:rsidR="00CB3FA2" w:rsidRDefault="00CB3FA2" w:rsidP="00CB3FA2">
      <w:pPr>
        <w:spacing w:before="186" w:line="227" w:lineRule="auto"/>
        <w:ind w:left="46"/>
        <w:rPr>
          <w:rFonts w:ascii="宋体" w:eastAsia="宋体" w:hAnsi="宋体" w:cs="宋体"/>
          <w:sz w:val="23"/>
          <w:szCs w:val="23"/>
        </w:rPr>
      </w:pPr>
      <w:r>
        <w:rPr>
          <w:rFonts w:ascii="宋体" w:eastAsia="宋体" w:hAnsi="宋体" w:cs="宋体"/>
          <w:spacing w:val="6"/>
          <w:sz w:val="23"/>
          <w:szCs w:val="23"/>
          <w14:textOutline w14:w="4356" w14:cap="sq" w14:cmpd="sng" w14:algn="ctr">
            <w14:solidFill>
              <w14:srgbClr w14:val="000000"/>
            </w14:solidFill>
            <w14:prstDash w14:val="solid"/>
            <w14:bevel/>
          </w14:textOutline>
        </w:rPr>
        <w:t>四、</w:t>
      </w:r>
      <w:r>
        <w:rPr>
          <w:rFonts w:ascii="宋体" w:eastAsia="宋体" w:hAnsi="宋体" w:cs="宋体"/>
          <w:spacing w:val="6"/>
          <w:sz w:val="23"/>
          <w:szCs w:val="23"/>
        </w:rPr>
        <w:t xml:space="preserve"> </w:t>
      </w:r>
      <w:r>
        <w:rPr>
          <w:rFonts w:ascii="宋体" w:eastAsia="宋体" w:hAnsi="宋体" w:cs="宋体"/>
          <w:spacing w:val="5"/>
          <w:sz w:val="23"/>
          <w:szCs w:val="23"/>
        </w:rPr>
        <w:t xml:space="preserve"> </w:t>
      </w:r>
      <w:r>
        <w:rPr>
          <w:rFonts w:ascii="宋体" w:eastAsia="宋体" w:hAnsi="宋体" w:cs="宋体"/>
          <w:spacing w:val="3"/>
          <w:sz w:val="23"/>
          <w:szCs w:val="23"/>
          <w14:textOutline w14:w="4356" w14:cap="sq" w14:cmpd="sng" w14:algn="ctr">
            <w14:solidFill>
              <w14:srgbClr w14:val="000000"/>
            </w14:solidFill>
            <w14:prstDash w14:val="solid"/>
            <w14:bevel/>
          </w14:textOutline>
        </w:rPr>
        <w:t>提交投标文件截止时间、开标时间和地点</w:t>
      </w:r>
    </w:p>
    <w:p w14:paraId="22EBF8D4" w14:textId="638D4B4D" w:rsidR="00CB3FA2" w:rsidRDefault="00CB3FA2" w:rsidP="00CB3FA2">
      <w:pPr>
        <w:spacing w:before="185" w:line="227" w:lineRule="auto"/>
        <w:ind w:left="514"/>
        <w:rPr>
          <w:rFonts w:ascii="宋体" w:eastAsia="宋体" w:hAnsi="宋体" w:cs="宋体"/>
          <w:sz w:val="23"/>
          <w:szCs w:val="23"/>
        </w:rPr>
      </w:pPr>
      <w:r>
        <w:rPr>
          <w:rFonts w:ascii="宋体" w:eastAsia="宋体" w:hAnsi="宋体" w:cs="宋体"/>
          <w:spacing w:val="6"/>
          <w:sz w:val="23"/>
          <w:szCs w:val="23"/>
        </w:rPr>
        <w:t>时</w:t>
      </w:r>
      <w:r>
        <w:rPr>
          <w:rFonts w:ascii="宋体" w:eastAsia="宋体" w:hAnsi="宋体" w:cs="宋体"/>
          <w:spacing w:val="5"/>
          <w:sz w:val="23"/>
          <w:szCs w:val="23"/>
        </w:rPr>
        <w:t>间</w:t>
      </w:r>
      <w:r>
        <w:rPr>
          <w:rFonts w:ascii="宋体" w:eastAsia="宋体" w:hAnsi="宋体" w:cs="宋体"/>
          <w:spacing w:val="3"/>
          <w:sz w:val="23"/>
          <w:szCs w:val="23"/>
        </w:rPr>
        <w:t xml:space="preserve">：2023 年 </w:t>
      </w:r>
      <w:r>
        <w:rPr>
          <w:rFonts w:ascii="宋体" w:eastAsia="宋体" w:hAnsi="宋体" w:cs="宋体" w:hint="eastAsia"/>
          <w:spacing w:val="3"/>
          <w:sz w:val="23"/>
          <w:szCs w:val="23"/>
        </w:rPr>
        <w:t xml:space="preserve"> </w:t>
      </w:r>
      <w:r>
        <w:rPr>
          <w:rFonts w:ascii="宋体" w:eastAsia="宋体" w:hAnsi="宋体" w:cs="宋体"/>
          <w:spacing w:val="3"/>
          <w:sz w:val="23"/>
          <w:szCs w:val="23"/>
        </w:rPr>
        <w:t>5</w:t>
      </w:r>
      <w:r>
        <w:rPr>
          <w:rFonts w:ascii="宋体" w:eastAsia="宋体" w:hAnsi="宋体" w:cs="宋体" w:hint="eastAsia"/>
          <w:spacing w:val="3"/>
          <w:sz w:val="23"/>
          <w:szCs w:val="23"/>
        </w:rPr>
        <w:t xml:space="preserve"> </w:t>
      </w:r>
      <w:r>
        <w:rPr>
          <w:rFonts w:ascii="宋体" w:eastAsia="宋体" w:hAnsi="宋体" w:cs="宋体"/>
          <w:spacing w:val="3"/>
          <w:sz w:val="23"/>
          <w:szCs w:val="23"/>
        </w:rPr>
        <w:t xml:space="preserve">月 </w:t>
      </w:r>
      <w:r>
        <w:rPr>
          <w:rFonts w:ascii="宋体" w:eastAsia="宋体" w:hAnsi="宋体" w:cs="宋体" w:hint="eastAsia"/>
          <w:spacing w:val="3"/>
          <w:sz w:val="23"/>
          <w:szCs w:val="23"/>
        </w:rPr>
        <w:t xml:space="preserve"> </w:t>
      </w:r>
      <w:r>
        <w:rPr>
          <w:rFonts w:ascii="宋体" w:eastAsia="宋体" w:hAnsi="宋体" w:cs="宋体"/>
          <w:spacing w:val="3"/>
          <w:sz w:val="23"/>
          <w:szCs w:val="23"/>
        </w:rPr>
        <w:t>5</w:t>
      </w:r>
      <w:r>
        <w:rPr>
          <w:rFonts w:ascii="宋体" w:eastAsia="宋体" w:hAnsi="宋体" w:cs="宋体" w:hint="eastAsia"/>
          <w:spacing w:val="3"/>
          <w:sz w:val="23"/>
          <w:szCs w:val="23"/>
        </w:rPr>
        <w:t xml:space="preserve"> </w:t>
      </w:r>
      <w:r>
        <w:rPr>
          <w:rFonts w:ascii="宋体" w:eastAsia="宋体" w:hAnsi="宋体" w:cs="宋体"/>
          <w:spacing w:val="3"/>
          <w:sz w:val="23"/>
          <w:szCs w:val="23"/>
        </w:rPr>
        <w:t xml:space="preserve"> 日  09 时 30 分 00 秒   (北京时间)</w:t>
      </w:r>
    </w:p>
    <w:p w14:paraId="51B5968F" w14:textId="77777777" w:rsidR="00CB3FA2" w:rsidRDefault="00CB3FA2" w:rsidP="00CB3FA2">
      <w:pPr>
        <w:spacing w:before="183" w:line="376" w:lineRule="auto"/>
        <w:ind w:left="29" w:right="13" w:firstLine="475"/>
        <w:rPr>
          <w:rFonts w:ascii="宋体" w:eastAsia="宋体" w:hAnsi="宋体" w:cs="宋体"/>
          <w:sz w:val="23"/>
          <w:szCs w:val="23"/>
        </w:rPr>
      </w:pPr>
      <w:r>
        <w:rPr>
          <w:rFonts w:ascii="宋体" w:eastAsia="宋体" w:hAnsi="宋体" w:cs="宋体"/>
          <w:spacing w:val="-1"/>
          <w:sz w:val="23"/>
          <w:szCs w:val="23"/>
        </w:rPr>
        <w:t>提交投标</w:t>
      </w:r>
      <w:r>
        <w:rPr>
          <w:rFonts w:ascii="宋体" w:eastAsia="宋体" w:hAnsi="宋体" w:cs="宋体"/>
          <w:sz w:val="23"/>
          <w:szCs w:val="23"/>
        </w:rPr>
        <w:t xml:space="preserve">文件地点：汉中市南郑区英郦庄园 C-2 号楼 201 室陕西元策慧项目 </w:t>
      </w:r>
      <w:r>
        <w:rPr>
          <w:rFonts w:ascii="宋体" w:eastAsia="宋体" w:hAnsi="宋体" w:cs="宋体"/>
          <w:spacing w:val="9"/>
          <w:sz w:val="23"/>
          <w:szCs w:val="23"/>
        </w:rPr>
        <w:t>管</w:t>
      </w:r>
      <w:r>
        <w:rPr>
          <w:rFonts w:ascii="宋体" w:eastAsia="宋体" w:hAnsi="宋体" w:cs="宋体"/>
          <w:spacing w:val="7"/>
          <w:sz w:val="23"/>
          <w:szCs w:val="23"/>
        </w:rPr>
        <w:t>理有限公司</w:t>
      </w:r>
    </w:p>
    <w:p w14:paraId="3E5DD8F8" w14:textId="77777777" w:rsidR="00CB3FA2" w:rsidRDefault="00CB3FA2" w:rsidP="00CB3FA2">
      <w:pPr>
        <w:spacing w:line="223" w:lineRule="auto"/>
        <w:ind w:left="504"/>
        <w:rPr>
          <w:rFonts w:ascii="宋体" w:eastAsia="宋体" w:hAnsi="宋体" w:cs="宋体"/>
          <w:sz w:val="23"/>
          <w:szCs w:val="23"/>
        </w:rPr>
      </w:pPr>
      <w:r>
        <w:rPr>
          <w:rFonts w:ascii="宋体" w:eastAsia="宋体" w:hAnsi="宋体" w:cs="宋体"/>
          <w:spacing w:val="1"/>
          <w:sz w:val="23"/>
          <w:szCs w:val="23"/>
        </w:rPr>
        <w:t>开标地点：汉中市南</w:t>
      </w:r>
      <w:r>
        <w:rPr>
          <w:rFonts w:ascii="宋体" w:eastAsia="宋体" w:hAnsi="宋体" w:cs="宋体"/>
          <w:sz w:val="23"/>
          <w:szCs w:val="23"/>
        </w:rPr>
        <w:t>郑区英郦庄园 C-2 号楼 201 室会议室</w:t>
      </w:r>
    </w:p>
    <w:p w14:paraId="315986F3" w14:textId="77777777" w:rsidR="00CB3FA2" w:rsidRDefault="00CB3FA2" w:rsidP="00CB3FA2">
      <w:pPr>
        <w:spacing w:before="190" w:line="237" w:lineRule="auto"/>
        <w:ind w:left="27"/>
        <w:rPr>
          <w:rFonts w:ascii="宋体" w:eastAsia="宋体" w:hAnsi="宋体" w:cs="宋体"/>
          <w:sz w:val="23"/>
          <w:szCs w:val="23"/>
        </w:rPr>
      </w:pPr>
      <w:r>
        <w:rPr>
          <w:rFonts w:ascii="宋体" w:eastAsia="宋体" w:hAnsi="宋体" w:cs="宋体"/>
          <w:spacing w:val="11"/>
          <w:sz w:val="23"/>
          <w:szCs w:val="23"/>
          <w14:textOutline w14:w="4356" w14:cap="sq" w14:cmpd="sng" w14:algn="ctr">
            <w14:solidFill>
              <w14:srgbClr w14:val="000000"/>
            </w14:solidFill>
            <w14:prstDash w14:val="solid"/>
            <w14:bevel/>
          </w14:textOutline>
        </w:rPr>
        <w:t>五</w:t>
      </w:r>
      <w:r>
        <w:rPr>
          <w:rFonts w:ascii="宋体" w:eastAsia="宋体" w:hAnsi="宋体" w:cs="宋体"/>
          <w:spacing w:val="8"/>
          <w:sz w:val="23"/>
          <w:szCs w:val="23"/>
          <w14:textOutline w14:w="4356" w14:cap="sq" w14:cmpd="sng" w14:algn="ctr">
            <w14:solidFill>
              <w14:srgbClr w14:val="000000"/>
            </w14:solidFill>
            <w14:prstDash w14:val="solid"/>
            <w14:bevel/>
          </w14:textOutline>
        </w:rPr>
        <w:t>、公告期限</w:t>
      </w:r>
    </w:p>
    <w:p w14:paraId="529ADE7C" w14:textId="77777777" w:rsidR="00CB3FA2" w:rsidRDefault="00CB3FA2" w:rsidP="00CB3FA2">
      <w:pPr>
        <w:spacing w:before="172" w:line="226" w:lineRule="auto"/>
        <w:ind w:left="542"/>
        <w:rPr>
          <w:rFonts w:ascii="宋体" w:eastAsia="宋体" w:hAnsi="宋体" w:cs="宋体"/>
          <w:sz w:val="23"/>
          <w:szCs w:val="23"/>
        </w:rPr>
      </w:pPr>
      <w:r>
        <w:rPr>
          <w:rFonts w:ascii="宋体" w:eastAsia="宋体" w:hAnsi="宋体" w:cs="宋体"/>
          <w:spacing w:val="-2"/>
          <w:sz w:val="23"/>
          <w:szCs w:val="23"/>
        </w:rPr>
        <w:t>自本公告发布之</w:t>
      </w:r>
      <w:r>
        <w:rPr>
          <w:rFonts w:ascii="宋体" w:eastAsia="宋体" w:hAnsi="宋体" w:cs="宋体"/>
          <w:spacing w:val="-1"/>
          <w:sz w:val="23"/>
          <w:szCs w:val="23"/>
        </w:rPr>
        <w:t>日起 5 个工作日。</w:t>
      </w:r>
    </w:p>
    <w:p w14:paraId="1A561C75" w14:textId="77777777" w:rsidR="00CB3FA2" w:rsidRDefault="00CB3FA2" w:rsidP="00CB3FA2">
      <w:pPr>
        <w:spacing w:before="186" w:line="232" w:lineRule="auto"/>
        <w:ind w:left="25"/>
        <w:rPr>
          <w:rFonts w:ascii="宋体" w:eastAsia="宋体" w:hAnsi="宋体" w:cs="宋体"/>
          <w:sz w:val="23"/>
          <w:szCs w:val="23"/>
        </w:rPr>
      </w:pPr>
      <w:r>
        <w:rPr>
          <w:rFonts w:ascii="宋体" w:eastAsia="宋体" w:hAnsi="宋体" w:cs="宋体"/>
          <w:spacing w:val="12"/>
          <w:sz w:val="23"/>
          <w:szCs w:val="23"/>
          <w14:textOutline w14:w="4356" w14:cap="sq" w14:cmpd="sng" w14:algn="ctr">
            <w14:solidFill>
              <w14:srgbClr w14:val="000000"/>
            </w14:solidFill>
            <w14:prstDash w14:val="solid"/>
            <w14:bevel/>
          </w14:textOutline>
        </w:rPr>
        <w:t>六</w:t>
      </w:r>
      <w:r>
        <w:rPr>
          <w:rFonts w:ascii="宋体" w:eastAsia="宋体" w:hAnsi="宋体" w:cs="宋体"/>
          <w:spacing w:val="9"/>
          <w:sz w:val="23"/>
          <w:szCs w:val="23"/>
          <w14:textOutline w14:w="4356" w14:cap="sq" w14:cmpd="sng" w14:algn="ctr">
            <w14:solidFill>
              <w14:srgbClr w14:val="000000"/>
            </w14:solidFill>
            <w14:prstDash w14:val="solid"/>
            <w14:bevel/>
          </w14:textOutline>
        </w:rPr>
        <w:t>、其他补充事宜</w:t>
      </w:r>
    </w:p>
    <w:p w14:paraId="748E6D12" w14:textId="77777777" w:rsidR="00CB3FA2" w:rsidRDefault="00CB3FA2" w:rsidP="00CB3FA2">
      <w:pPr>
        <w:spacing w:before="178" w:line="376" w:lineRule="auto"/>
        <w:ind w:left="26" w:right="160" w:firstLine="494"/>
        <w:rPr>
          <w:rFonts w:ascii="宋体" w:eastAsia="宋体" w:hAnsi="宋体" w:cs="宋体"/>
          <w:sz w:val="23"/>
          <w:szCs w:val="23"/>
        </w:rPr>
      </w:pPr>
      <w:r>
        <w:rPr>
          <w:rFonts w:ascii="宋体" w:eastAsia="宋体" w:hAnsi="宋体" w:cs="宋体"/>
          <w:spacing w:val="9"/>
          <w:sz w:val="23"/>
          <w:szCs w:val="23"/>
        </w:rPr>
        <w:t>1.获取招标文件时供应商需委派本单位自有人员携带单位介绍信和经办</w:t>
      </w:r>
      <w:r>
        <w:rPr>
          <w:rFonts w:ascii="宋体" w:eastAsia="宋体" w:hAnsi="宋体" w:cs="宋体"/>
          <w:spacing w:val="4"/>
          <w:sz w:val="23"/>
          <w:szCs w:val="23"/>
        </w:rPr>
        <w:t>人</w:t>
      </w:r>
      <w:r>
        <w:rPr>
          <w:rFonts w:ascii="宋体" w:eastAsia="宋体" w:hAnsi="宋体" w:cs="宋体"/>
          <w:sz w:val="23"/>
          <w:szCs w:val="23"/>
        </w:rPr>
        <w:t xml:space="preserve"> </w:t>
      </w:r>
      <w:r>
        <w:rPr>
          <w:rFonts w:ascii="宋体" w:eastAsia="宋体" w:hAnsi="宋体" w:cs="宋体"/>
          <w:spacing w:val="7"/>
          <w:sz w:val="23"/>
          <w:szCs w:val="23"/>
        </w:rPr>
        <w:t>2022 年任意月份社保缴纳证明材料、身份证原件及加盖公章的复印件</w:t>
      </w:r>
      <w:r>
        <w:rPr>
          <w:rFonts w:ascii="宋体" w:eastAsia="宋体" w:hAnsi="宋体" w:cs="宋体"/>
          <w:spacing w:val="1"/>
          <w:sz w:val="23"/>
          <w:szCs w:val="23"/>
        </w:rPr>
        <w:t>。</w:t>
      </w:r>
    </w:p>
    <w:p w14:paraId="16FB5110" w14:textId="77777777" w:rsidR="00CB3FA2" w:rsidRDefault="00CB3FA2" w:rsidP="00CB3FA2">
      <w:pPr>
        <w:spacing w:before="3" w:line="375" w:lineRule="auto"/>
        <w:ind w:left="23" w:right="40" w:firstLine="482"/>
        <w:rPr>
          <w:rFonts w:ascii="宋体" w:eastAsia="宋体" w:hAnsi="宋体" w:cs="宋体"/>
          <w:sz w:val="23"/>
          <w:szCs w:val="23"/>
        </w:rPr>
      </w:pPr>
      <w:r>
        <w:rPr>
          <w:rFonts w:ascii="宋体" w:eastAsia="宋体" w:hAnsi="宋体" w:cs="宋体"/>
          <w:spacing w:val="18"/>
          <w:sz w:val="23"/>
          <w:szCs w:val="23"/>
        </w:rPr>
        <w:t>2</w:t>
      </w:r>
      <w:r>
        <w:rPr>
          <w:rFonts w:ascii="宋体" w:eastAsia="宋体" w:hAnsi="宋体" w:cs="宋体"/>
          <w:spacing w:val="10"/>
          <w:sz w:val="23"/>
          <w:szCs w:val="23"/>
        </w:rPr>
        <w:t>.</w:t>
      </w:r>
      <w:r>
        <w:rPr>
          <w:rFonts w:ascii="宋体" w:eastAsia="宋体" w:hAnsi="宋体" w:cs="宋体"/>
          <w:spacing w:val="9"/>
          <w:sz w:val="23"/>
          <w:szCs w:val="23"/>
        </w:rPr>
        <w:t>请供应商按照陕西省财政厅关于政府采购供应商注册登记有关事项的通</w:t>
      </w:r>
      <w:r>
        <w:rPr>
          <w:rFonts w:ascii="宋体" w:eastAsia="宋体" w:hAnsi="宋体" w:cs="宋体"/>
          <w:sz w:val="23"/>
          <w:szCs w:val="23"/>
        </w:rPr>
        <w:t xml:space="preserve"> </w:t>
      </w:r>
      <w:r>
        <w:rPr>
          <w:rFonts w:ascii="宋体" w:eastAsia="宋体" w:hAnsi="宋体" w:cs="宋体"/>
          <w:spacing w:val="22"/>
          <w:sz w:val="23"/>
          <w:szCs w:val="23"/>
        </w:rPr>
        <w:t>知</w:t>
      </w:r>
      <w:r>
        <w:rPr>
          <w:rFonts w:ascii="宋体" w:eastAsia="宋体" w:hAnsi="宋体" w:cs="宋体"/>
          <w:spacing w:val="16"/>
          <w:sz w:val="23"/>
          <w:szCs w:val="23"/>
        </w:rPr>
        <w:t>中</w:t>
      </w:r>
      <w:r>
        <w:rPr>
          <w:rFonts w:ascii="宋体" w:eastAsia="宋体" w:hAnsi="宋体" w:cs="宋体"/>
          <w:spacing w:val="11"/>
          <w:sz w:val="23"/>
          <w:szCs w:val="23"/>
        </w:rPr>
        <w:t>的要求，通过陕西省政府采购网 (</w:t>
      </w:r>
      <w:r>
        <w:rPr>
          <w:rFonts w:ascii="宋体" w:eastAsia="宋体" w:hAnsi="宋体" w:cs="宋体"/>
          <w:sz w:val="23"/>
          <w:szCs w:val="23"/>
        </w:rPr>
        <w:t>http</w:t>
      </w:r>
      <w:r>
        <w:rPr>
          <w:rFonts w:ascii="宋体" w:eastAsia="宋体" w:hAnsi="宋体" w:cs="宋体"/>
          <w:spacing w:val="11"/>
          <w:sz w:val="23"/>
          <w:szCs w:val="23"/>
        </w:rPr>
        <w:t>://</w:t>
      </w:r>
      <w:r>
        <w:rPr>
          <w:rFonts w:ascii="宋体" w:eastAsia="宋体" w:hAnsi="宋体" w:cs="宋体"/>
          <w:sz w:val="23"/>
          <w:szCs w:val="23"/>
        </w:rPr>
        <w:t>www</w:t>
      </w:r>
      <w:r>
        <w:rPr>
          <w:rFonts w:ascii="宋体" w:eastAsia="宋体" w:hAnsi="宋体" w:cs="宋体"/>
          <w:spacing w:val="11"/>
          <w:sz w:val="23"/>
          <w:szCs w:val="23"/>
        </w:rPr>
        <w:t>.</w:t>
      </w:r>
      <w:r>
        <w:rPr>
          <w:rFonts w:ascii="宋体" w:eastAsia="宋体" w:hAnsi="宋体" w:cs="宋体"/>
          <w:sz w:val="23"/>
          <w:szCs w:val="23"/>
        </w:rPr>
        <w:t>ccgp</w:t>
      </w:r>
      <w:r>
        <w:rPr>
          <w:rFonts w:ascii="宋体" w:eastAsia="宋体" w:hAnsi="宋体" w:cs="宋体"/>
          <w:spacing w:val="11"/>
          <w:sz w:val="23"/>
          <w:szCs w:val="23"/>
        </w:rPr>
        <w:t>-</w:t>
      </w:r>
      <w:r>
        <w:rPr>
          <w:rFonts w:ascii="宋体" w:eastAsia="宋体" w:hAnsi="宋体" w:cs="宋体"/>
          <w:sz w:val="23"/>
          <w:szCs w:val="23"/>
        </w:rPr>
        <w:t>shaanxi</w:t>
      </w:r>
      <w:r>
        <w:rPr>
          <w:rFonts w:ascii="宋体" w:eastAsia="宋体" w:hAnsi="宋体" w:cs="宋体"/>
          <w:spacing w:val="11"/>
          <w:sz w:val="23"/>
          <w:szCs w:val="23"/>
        </w:rPr>
        <w:t>.</w:t>
      </w:r>
      <w:r>
        <w:rPr>
          <w:rFonts w:ascii="宋体" w:eastAsia="宋体" w:hAnsi="宋体" w:cs="宋体"/>
          <w:sz w:val="23"/>
          <w:szCs w:val="23"/>
        </w:rPr>
        <w:t>gov</w:t>
      </w:r>
      <w:r>
        <w:rPr>
          <w:rFonts w:ascii="宋体" w:eastAsia="宋体" w:hAnsi="宋体" w:cs="宋体"/>
          <w:spacing w:val="11"/>
          <w:sz w:val="23"/>
          <w:szCs w:val="23"/>
        </w:rPr>
        <w:t>.</w:t>
      </w:r>
      <w:r>
        <w:rPr>
          <w:rFonts w:ascii="宋体" w:eastAsia="宋体" w:hAnsi="宋体" w:cs="宋体"/>
          <w:sz w:val="23"/>
          <w:szCs w:val="23"/>
        </w:rPr>
        <w:t>cn</w:t>
      </w:r>
      <w:r>
        <w:rPr>
          <w:rFonts w:ascii="宋体" w:eastAsia="宋体" w:hAnsi="宋体" w:cs="宋体"/>
          <w:spacing w:val="11"/>
          <w:sz w:val="23"/>
          <w:szCs w:val="23"/>
        </w:rPr>
        <w:t>/) 注</w:t>
      </w:r>
      <w:r>
        <w:rPr>
          <w:rFonts w:ascii="宋体" w:eastAsia="宋体" w:hAnsi="宋体" w:cs="宋体"/>
          <w:sz w:val="23"/>
          <w:szCs w:val="23"/>
        </w:rPr>
        <w:t xml:space="preserve"> </w:t>
      </w:r>
      <w:r>
        <w:rPr>
          <w:rFonts w:ascii="宋体" w:eastAsia="宋体" w:hAnsi="宋体" w:cs="宋体"/>
          <w:spacing w:val="9"/>
          <w:sz w:val="23"/>
          <w:szCs w:val="23"/>
        </w:rPr>
        <w:t>册登记加入陕西省政府采购供应商库</w:t>
      </w:r>
      <w:r>
        <w:rPr>
          <w:rFonts w:ascii="宋体" w:eastAsia="宋体" w:hAnsi="宋体" w:cs="宋体"/>
          <w:spacing w:val="6"/>
          <w:sz w:val="23"/>
          <w:szCs w:val="23"/>
        </w:rPr>
        <w:t>。</w:t>
      </w:r>
    </w:p>
    <w:p w14:paraId="4261A0AA" w14:textId="77777777" w:rsidR="00CB3FA2" w:rsidRDefault="00CB3FA2" w:rsidP="00CB3FA2">
      <w:pPr>
        <w:spacing w:before="2" w:line="375" w:lineRule="auto"/>
        <w:ind w:left="24" w:right="13" w:firstLine="483"/>
        <w:rPr>
          <w:rFonts w:ascii="宋体" w:eastAsia="宋体" w:hAnsi="宋体" w:cs="宋体"/>
          <w:sz w:val="23"/>
          <w:szCs w:val="23"/>
        </w:rPr>
      </w:pPr>
      <w:r>
        <w:rPr>
          <w:rFonts w:ascii="宋体" w:eastAsia="宋体" w:hAnsi="宋体" w:cs="宋体"/>
          <w:spacing w:val="3"/>
          <w:sz w:val="23"/>
          <w:szCs w:val="23"/>
        </w:rPr>
        <w:t>3.本项目无预付款。采购单位根据服务实施情况及资金到位情况分 5 年分</w:t>
      </w:r>
      <w:r>
        <w:rPr>
          <w:rFonts w:ascii="宋体" w:eastAsia="宋体" w:hAnsi="宋体" w:cs="宋体"/>
          <w:spacing w:val="2"/>
          <w:sz w:val="23"/>
          <w:szCs w:val="23"/>
        </w:rPr>
        <w:t>期</w:t>
      </w:r>
      <w:r>
        <w:rPr>
          <w:rFonts w:ascii="宋体" w:eastAsia="宋体" w:hAnsi="宋体" w:cs="宋体"/>
          <w:sz w:val="23"/>
          <w:szCs w:val="23"/>
        </w:rPr>
        <w:t xml:space="preserve"> </w:t>
      </w:r>
      <w:r>
        <w:rPr>
          <w:rFonts w:ascii="宋体" w:eastAsia="宋体" w:hAnsi="宋体" w:cs="宋体"/>
          <w:spacing w:val="9"/>
          <w:sz w:val="23"/>
          <w:szCs w:val="23"/>
        </w:rPr>
        <w:t>支</w:t>
      </w:r>
      <w:r>
        <w:rPr>
          <w:rFonts w:ascii="宋体" w:eastAsia="宋体" w:hAnsi="宋体" w:cs="宋体"/>
          <w:spacing w:val="8"/>
          <w:sz w:val="23"/>
          <w:szCs w:val="23"/>
        </w:rPr>
        <w:t>付，合同价款不计息。</w:t>
      </w:r>
    </w:p>
    <w:p w14:paraId="365D6908" w14:textId="77777777" w:rsidR="00CB3FA2" w:rsidRDefault="00CB3FA2" w:rsidP="00CB3FA2">
      <w:pPr>
        <w:spacing w:before="1" w:line="375" w:lineRule="auto"/>
        <w:ind w:left="47" w:right="100" w:firstLine="454"/>
        <w:rPr>
          <w:rFonts w:ascii="宋体" w:eastAsia="宋体" w:hAnsi="宋体" w:cs="宋体"/>
          <w:sz w:val="23"/>
          <w:szCs w:val="23"/>
        </w:rPr>
      </w:pPr>
      <w:r>
        <w:rPr>
          <w:rFonts w:ascii="宋体" w:eastAsia="宋体" w:hAnsi="宋体" w:cs="宋体"/>
          <w:spacing w:val="14"/>
          <w:sz w:val="23"/>
          <w:szCs w:val="23"/>
        </w:rPr>
        <w:t>4</w:t>
      </w:r>
      <w:r>
        <w:rPr>
          <w:rFonts w:ascii="宋体" w:eastAsia="宋体" w:hAnsi="宋体" w:cs="宋体"/>
          <w:spacing w:val="11"/>
          <w:sz w:val="23"/>
          <w:szCs w:val="23"/>
        </w:rPr>
        <w:t>.</w:t>
      </w:r>
      <w:r>
        <w:rPr>
          <w:rFonts w:ascii="宋体" w:eastAsia="宋体" w:hAnsi="宋体" w:cs="宋体"/>
          <w:spacing w:val="7"/>
          <w:sz w:val="23"/>
          <w:szCs w:val="23"/>
        </w:rPr>
        <w:t>履约保证金为中标价的 5%，中标人须在领取中标通知书后十个工作日内</w:t>
      </w:r>
      <w:r>
        <w:rPr>
          <w:rFonts w:ascii="宋体" w:eastAsia="宋体" w:hAnsi="宋体" w:cs="宋体"/>
          <w:sz w:val="23"/>
          <w:szCs w:val="23"/>
        </w:rPr>
        <w:t xml:space="preserve"> </w:t>
      </w:r>
      <w:r>
        <w:rPr>
          <w:rFonts w:ascii="宋体" w:eastAsia="宋体" w:hAnsi="宋体" w:cs="宋体"/>
          <w:spacing w:val="6"/>
          <w:sz w:val="23"/>
          <w:szCs w:val="23"/>
        </w:rPr>
        <w:t>向</w:t>
      </w:r>
      <w:r>
        <w:rPr>
          <w:rFonts w:ascii="宋体" w:eastAsia="宋体" w:hAnsi="宋体" w:cs="宋体"/>
          <w:spacing w:val="5"/>
          <w:sz w:val="23"/>
          <w:szCs w:val="23"/>
        </w:rPr>
        <w:t>采</w:t>
      </w:r>
      <w:r>
        <w:rPr>
          <w:rFonts w:ascii="宋体" w:eastAsia="宋体" w:hAnsi="宋体" w:cs="宋体"/>
          <w:spacing w:val="3"/>
          <w:sz w:val="23"/>
          <w:szCs w:val="23"/>
        </w:rPr>
        <w:t>购人支付。</w:t>
      </w:r>
    </w:p>
    <w:p w14:paraId="3893387D" w14:textId="77777777" w:rsidR="00CB3FA2" w:rsidRDefault="00CB3FA2" w:rsidP="00CB3FA2">
      <w:pPr>
        <w:spacing w:before="1" w:line="238" w:lineRule="auto"/>
        <w:ind w:left="22"/>
        <w:rPr>
          <w:rFonts w:ascii="宋体" w:eastAsia="宋体" w:hAnsi="宋体" w:cs="宋体"/>
          <w:sz w:val="23"/>
          <w:szCs w:val="23"/>
        </w:rPr>
      </w:pPr>
      <w:r>
        <w:rPr>
          <w:rFonts w:ascii="宋体" w:eastAsia="宋体" w:hAnsi="宋体" w:cs="宋体"/>
          <w:spacing w:val="10"/>
          <w:sz w:val="23"/>
          <w:szCs w:val="23"/>
          <w14:textOutline w14:w="4356" w14:cap="sq" w14:cmpd="sng" w14:algn="ctr">
            <w14:solidFill>
              <w14:srgbClr w14:val="000000"/>
            </w14:solidFill>
            <w14:prstDash w14:val="solid"/>
            <w14:bevel/>
          </w14:textOutline>
        </w:rPr>
        <w:t>七、对本次招标提出询问，请按以下方式联系</w:t>
      </w:r>
      <w:r>
        <w:rPr>
          <w:rFonts w:ascii="宋体" w:eastAsia="宋体" w:hAnsi="宋体" w:cs="宋体"/>
          <w:spacing w:val="8"/>
          <w:sz w:val="23"/>
          <w:szCs w:val="23"/>
          <w14:textOutline w14:w="4356" w14:cap="sq" w14:cmpd="sng" w14:algn="ctr">
            <w14:solidFill>
              <w14:srgbClr w14:val="000000"/>
            </w14:solidFill>
            <w14:prstDash w14:val="solid"/>
            <w14:bevel/>
          </w14:textOutline>
        </w:rPr>
        <w:t>。</w:t>
      </w:r>
    </w:p>
    <w:p w14:paraId="02EAF26C" w14:textId="77777777" w:rsidR="00CB3FA2" w:rsidRDefault="00CB3FA2" w:rsidP="00CB3FA2">
      <w:pPr>
        <w:spacing w:before="171" w:line="468" w:lineRule="exact"/>
        <w:ind w:left="521"/>
        <w:rPr>
          <w:rFonts w:ascii="宋体" w:eastAsia="宋体" w:hAnsi="宋体" w:cs="宋体"/>
          <w:sz w:val="23"/>
          <w:szCs w:val="23"/>
        </w:rPr>
      </w:pPr>
      <w:r>
        <w:rPr>
          <w:rFonts w:ascii="宋体" w:eastAsia="宋体" w:hAnsi="宋体" w:cs="宋体"/>
          <w:spacing w:val="13"/>
          <w:position w:val="17"/>
          <w:sz w:val="23"/>
          <w:szCs w:val="23"/>
        </w:rPr>
        <w:t>1</w:t>
      </w:r>
      <w:r>
        <w:rPr>
          <w:rFonts w:ascii="宋体" w:eastAsia="宋体" w:hAnsi="宋体" w:cs="宋体"/>
          <w:spacing w:val="7"/>
          <w:position w:val="17"/>
          <w:sz w:val="23"/>
          <w:szCs w:val="23"/>
        </w:rPr>
        <w:t>、采购人信息：略阳公安局</w:t>
      </w:r>
    </w:p>
    <w:p w14:paraId="0A62D900" w14:textId="77777777" w:rsidR="00CB3FA2" w:rsidRDefault="00CB3FA2" w:rsidP="00CB3FA2">
      <w:pPr>
        <w:spacing w:before="1" w:line="236" w:lineRule="auto"/>
        <w:ind w:left="503"/>
        <w:rPr>
          <w:rFonts w:ascii="宋体" w:eastAsia="宋体" w:hAnsi="宋体" w:cs="宋体"/>
          <w:sz w:val="23"/>
          <w:szCs w:val="23"/>
        </w:rPr>
      </w:pPr>
      <w:r>
        <w:rPr>
          <w:rFonts w:ascii="宋体" w:eastAsia="宋体" w:hAnsi="宋体" w:cs="宋体"/>
          <w:spacing w:val="10"/>
          <w:sz w:val="23"/>
          <w:szCs w:val="23"/>
        </w:rPr>
        <w:t>地</w:t>
      </w:r>
      <w:r>
        <w:rPr>
          <w:rFonts w:ascii="宋体" w:eastAsia="宋体" w:hAnsi="宋体" w:cs="宋体"/>
          <w:spacing w:val="9"/>
          <w:sz w:val="23"/>
          <w:szCs w:val="23"/>
        </w:rPr>
        <w:t>址：略阳县狮凤路中段</w:t>
      </w:r>
    </w:p>
    <w:p w14:paraId="0D2B9E96" w14:textId="77777777" w:rsidR="00CB3FA2" w:rsidRDefault="00CB3FA2" w:rsidP="00CB3FA2">
      <w:pPr>
        <w:spacing w:before="172" w:line="230" w:lineRule="auto"/>
        <w:ind w:left="504"/>
        <w:rPr>
          <w:rFonts w:ascii="宋体" w:eastAsia="宋体" w:hAnsi="宋体" w:cs="宋体"/>
          <w:sz w:val="23"/>
          <w:szCs w:val="23"/>
        </w:rPr>
      </w:pPr>
      <w:r>
        <w:rPr>
          <w:rFonts w:ascii="宋体" w:eastAsia="宋体" w:hAnsi="宋体" w:cs="宋体"/>
          <w:spacing w:val="12"/>
          <w:sz w:val="23"/>
          <w:szCs w:val="23"/>
        </w:rPr>
        <w:t>联</w:t>
      </w:r>
      <w:r>
        <w:rPr>
          <w:rFonts w:ascii="宋体" w:eastAsia="宋体" w:hAnsi="宋体" w:cs="宋体"/>
          <w:spacing w:val="8"/>
          <w:sz w:val="23"/>
          <w:szCs w:val="23"/>
        </w:rPr>
        <w:t>系</w:t>
      </w:r>
      <w:r>
        <w:rPr>
          <w:rFonts w:ascii="宋体" w:eastAsia="宋体" w:hAnsi="宋体" w:cs="宋体"/>
          <w:spacing w:val="6"/>
          <w:sz w:val="23"/>
          <w:szCs w:val="23"/>
        </w:rPr>
        <w:t>人：魏先生         电 话：18991609696</w:t>
      </w:r>
    </w:p>
    <w:p w14:paraId="5D6F92D5" w14:textId="77777777" w:rsidR="00CB3FA2" w:rsidRDefault="00CB3FA2" w:rsidP="00CB3FA2">
      <w:pPr>
        <w:spacing w:before="182" w:line="310" w:lineRule="exact"/>
        <w:ind w:left="506"/>
        <w:rPr>
          <w:rFonts w:ascii="宋体" w:eastAsia="宋体" w:hAnsi="宋体" w:cs="宋体"/>
          <w:sz w:val="23"/>
          <w:szCs w:val="23"/>
        </w:rPr>
      </w:pPr>
      <w:r>
        <w:rPr>
          <w:rFonts w:ascii="宋体" w:eastAsia="宋体" w:hAnsi="宋体" w:cs="宋体"/>
          <w:spacing w:val="8"/>
          <w:position w:val="1"/>
          <w:sz w:val="23"/>
          <w:szCs w:val="23"/>
        </w:rPr>
        <w:t>2、项目联系方</w:t>
      </w:r>
      <w:r>
        <w:rPr>
          <w:rFonts w:ascii="宋体" w:eastAsia="宋体" w:hAnsi="宋体" w:cs="宋体"/>
          <w:spacing w:val="6"/>
          <w:position w:val="1"/>
          <w:sz w:val="23"/>
          <w:szCs w:val="23"/>
        </w:rPr>
        <w:t>式</w:t>
      </w:r>
    </w:p>
    <w:p w14:paraId="1C60E8B9" w14:textId="77777777" w:rsidR="00CB3FA2" w:rsidRDefault="00CB3FA2" w:rsidP="00CB3FA2">
      <w:pPr>
        <w:spacing w:before="159" w:line="227" w:lineRule="auto"/>
        <w:ind w:left="507"/>
        <w:rPr>
          <w:rFonts w:ascii="宋体" w:eastAsia="宋体" w:hAnsi="宋体" w:cs="宋体"/>
          <w:sz w:val="23"/>
          <w:szCs w:val="23"/>
        </w:rPr>
      </w:pPr>
      <w:r>
        <w:rPr>
          <w:rFonts w:ascii="宋体" w:eastAsia="宋体" w:hAnsi="宋体" w:cs="宋体"/>
          <w:spacing w:val="12"/>
          <w:sz w:val="23"/>
          <w:szCs w:val="23"/>
        </w:rPr>
        <w:t>项目</w:t>
      </w:r>
      <w:r>
        <w:rPr>
          <w:rFonts w:ascii="宋体" w:eastAsia="宋体" w:hAnsi="宋体" w:cs="宋体"/>
          <w:spacing w:val="10"/>
          <w:sz w:val="23"/>
          <w:szCs w:val="23"/>
        </w:rPr>
        <w:t>联</w:t>
      </w:r>
      <w:r>
        <w:rPr>
          <w:rFonts w:ascii="宋体" w:eastAsia="宋体" w:hAnsi="宋体" w:cs="宋体"/>
          <w:spacing w:val="6"/>
          <w:sz w:val="23"/>
          <w:szCs w:val="23"/>
        </w:rPr>
        <w:t>系人：刘先生     电 话：0916-5368111</w:t>
      </w:r>
    </w:p>
    <w:p w14:paraId="4CCCD101" w14:textId="77777777" w:rsidR="00CB3FA2" w:rsidRDefault="00CB3FA2" w:rsidP="00CB3FA2">
      <w:pPr>
        <w:spacing w:before="184" w:line="309" w:lineRule="exact"/>
        <w:ind w:left="508"/>
        <w:rPr>
          <w:rFonts w:ascii="宋体" w:eastAsia="宋体" w:hAnsi="宋体" w:cs="宋体"/>
          <w:sz w:val="23"/>
          <w:szCs w:val="23"/>
        </w:rPr>
      </w:pPr>
      <w:r>
        <w:rPr>
          <w:rFonts w:ascii="宋体" w:eastAsia="宋体" w:hAnsi="宋体" w:cs="宋体"/>
          <w:spacing w:val="8"/>
          <w:position w:val="1"/>
          <w:sz w:val="23"/>
          <w:szCs w:val="23"/>
        </w:rPr>
        <w:t>3、采购代理机构信息</w:t>
      </w:r>
    </w:p>
    <w:p w14:paraId="687AFE5C" w14:textId="77777777" w:rsidR="00CB3FA2" w:rsidRDefault="00CB3FA2" w:rsidP="00CB3FA2">
      <w:pPr>
        <w:spacing w:before="159" w:line="230" w:lineRule="auto"/>
        <w:ind w:left="506"/>
        <w:rPr>
          <w:rFonts w:ascii="宋体" w:eastAsia="宋体" w:hAnsi="宋体" w:cs="宋体"/>
          <w:sz w:val="23"/>
          <w:szCs w:val="23"/>
        </w:rPr>
      </w:pPr>
      <w:r>
        <w:rPr>
          <w:rFonts w:ascii="宋体" w:eastAsia="宋体" w:hAnsi="宋体" w:cs="宋体"/>
          <w:spacing w:val="12"/>
          <w:sz w:val="23"/>
          <w:szCs w:val="23"/>
        </w:rPr>
        <w:t>名</w:t>
      </w:r>
      <w:r>
        <w:rPr>
          <w:rFonts w:ascii="宋体" w:eastAsia="宋体" w:hAnsi="宋体" w:cs="宋体"/>
          <w:spacing w:val="9"/>
          <w:sz w:val="23"/>
          <w:szCs w:val="23"/>
        </w:rPr>
        <w:t>称：陕西元策慧项目管理有限公司</w:t>
      </w:r>
    </w:p>
    <w:p w14:paraId="517CF7F2" w14:textId="77777777" w:rsidR="00CB3FA2" w:rsidRDefault="00CB3FA2" w:rsidP="00CB3FA2">
      <w:pPr>
        <w:spacing w:before="182" w:line="224" w:lineRule="auto"/>
        <w:ind w:left="504"/>
        <w:rPr>
          <w:rFonts w:ascii="宋体" w:eastAsia="宋体" w:hAnsi="宋体" w:cs="宋体"/>
          <w:sz w:val="23"/>
          <w:szCs w:val="23"/>
        </w:rPr>
      </w:pPr>
      <w:r>
        <w:rPr>
          <w:rFonts w:ascii="宋体" w:eastAsia="宋体" w:hAnsi="宋体" w:cs="宋体"/>
          <w:spacing w:val="-1"/>
          <w:sz w:val="23"/>
          <w:szCs w:val="23"/>
        </w:rPr>
        <w:t xml:space="preserve">联系地址：汉中市南郑区英郦庄园 </w:t>
      </w:r>
      <w:r>
        <w:rPr>
          <w:rFonts w:ascii="宋体" w:eastAsia="宋体" w:hAnsi="宋体" w:cs="宋体"/>
          <w:sz w:val="23"/>
          <w:szCs w:val="23"/>
        </w:rPr>
        <w:t>C</w:t>
      </w:r>
      <w:r>
        <w:rPr>
          <w:rFonts w:ascii="宋体" w:eastAsia="宋体" w:hAnsi="宋体" w:cs="宋体"/>
          <w:spacing w:val="-1"/>
          <w:sz w:val="23"/>
          <w:szCs w:val="23"/>
        </w:rPr>
        <w:t>-2</w:t>
      </w:r>
      <w:r>
        <w:rPr>
          <w:rFonts w:ascii="宋体" w:eastAsia="宋体" w:hAnsi="宋体" w:cs="宋体"/>
          <w:sz w:val="23"/>
          <w:szCs w:val="23"/>
        </w:rPr>
        <w:t xml:space="preserve"> 号楼 201 室</w:t>
      </w:r>
    </w:p>
    <w:p w14:paraId="4240E7AA" w14:textId="5D25E686" w:rsidR="00CB3FA2" w:rsidRDefault="00CB3FA2" w:rsidP="00CB3FA2">
      <w:pPr>
        <w:spacing w:before="189" w:line="227" w:lineRule="auto"/>
        <w:jc w:val="right"/>
        <w:rPr>
          <w:rFonts w:ascii="宋体" w:eastAsia="宋体" w:hAnsi="宋体" w:cs="宋体"/>
          <w:sz w:val="23"/>
          <w:szCs w:val="23"/>
        </w:rPr>
      </w:pPr>
      <w:r>
        <w:rPr>
          <w:rFonts w:ascii="宋体" w:eastAsia="宋体" w:hAnsi="宋体" w:cs="宋体"/>
          <w:spacing w:val="-14"/>
          <w:sz w:val="23"/>
          <w:szCs w:val="23"/>
        </w:rPr>
        <w:t>2</w:t>
      </w:r>
      <w:r>
        <w:rPr>
          <w:rFonts w:ascii="宋体" w:eastAsia="宋体" w:hAnsi="宋体" w:cs="宋体"/>
          <w:spacing w:val="-10"/>
          <w:sz w:val="23"/>
          <w:szCs w:val="23"/>
        </w:rPr>
        <w:t>0</w:t>
      </w:r>
      <w:r>
        <w:rPr>
          <w:rFonts w:ascii="宋体" w:eastAsia="宋体" w:hAnsi="宋体" w:cs="宋体"/>
          <w:spacing w:val="-7"/>
          <w:sz w:val="23"/>
          <w:szCs w:val="23"/>
        </w:rPr>
        <w:t xml:space="preserve">23 年 </w:t>
      </w:r>
      <w:r>
        <w:rPr>
          <w:rFonts w:ascii="宋体" w:eastAsia="宋体" w:hAnsi="宋体" w:cs="宋体"/>
          <w:spacing w:val="-7"/>
          <w:sz w:val="23"/>
          <w:szCs w:val="23"/>
        </w:rPr>
        <w:t>4</w:t>
      </w:r>
      <w:r>
        <w:rPr>
          <w:rFonts w:ascii="宋体" w:eastAsia="宋体" w:hAnsi="宋体" w:cs="宋体"/>
          <w:spacing w:val="-7"/>
          <w:sz w:val="23"/>
          <w:szCs w:val="23"/>
        </w:rPr>
        <w:t xml:space="preserve">月 </w:t>
      </w:r>
      <w:r>
        <w:rPr>
          <w:rFonts w:ascii="宋体" w:eastAsia="宋体" w:hAnsi="宋体" w:cs="宋体"/>
          <w:spacing w:val="-7"/>
          <w:sz w:val="23"/>
          <w:szCs w:val="23"/>
        </w:rPr>
        <w:t>9</w:t>
      </w:r>
      <w:r>
        <w:rPr>
          <w:rFonts w:ascii="宋体" w:eastAsia="宋体" w:hAnsi="宋体" w:cs="宋体"/>
          <w:spacing w:val="-7"/>
          <w:sz w:val="23"/>
          <w:szCs w:val="23"/>
        </w:rPr>
        <w:t xml:space="preserve"> 日</w:t>
      </w:r>
    </w:p>
    <w:p w14:paraId="2AA37B24" w14:textId="77777777" w:rsidR="00BB1C53" w:rsidRDefault="00BB1C53"/>
    <w:sectPr w:rsidR="00BB1C5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AAF4E" w14:textId="77777777" w:rsidR="00CC6E9A" w:rsidRDefault="00CC6E9A" w:rsidP="00CB3FA2">
      <w:r>
        <w:separator/>
      </w:r>
    </w:p>
  </w:endnote>
  <w:endnote w:type="continuationSeparator" w:id="0">
    <w:p w14:paraId="5297D694" w14:textId="77777777" w:rsidR="00CC6E9A" w:rsidRDefault="00CC6E9A" w:rsidP="00CB3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255C6" w14:textId="3E1CFDB6" w:rsidR="00CB3FA2" w:rsidRDefault="00CB3FA2">
    <w:pPr>
      <w:spacing w:before="83" w:line="194" w:lineRule="auto"/>
      <w:ind w:left="4143"/>
      <w:rPr>
        <w:rFonts w:ascii="宋体" w:eastAsia="宋体" w:hAnsi="宋体" w:cs="宋体"/>
        <w:sz w:val="17"/>
        <w:szCs w:val="17"/>
      </w:rPr>
    </w:pPr>
    <w:r>
      <w:rPr>
        <w:noProof/>
      </w:rPr>
      <mc:AlternateContent>
        <mc:Choice Requires="wps">
          <w:drawing>
            <wp:anchor distT="0" distB="0" distL="114300" distR="114300" simplePos="0" relativeHeight="251659264" behindDoc="0" locked="0" layoutInCell="0" allowOverlap="1" wp14:anchorId="4F043C0C" wp14:editId="27493257">
              <wp:simplePos x="0" y="0"/>
              <wp:positionH relativeFrom="page">
                <wp:posOffset>1143000</wp:posOffset>
              </wp:positionH>
              <wp:positionV relativeFrom="page">
                <wp:posOffset>9895205</wp:posOffset>
              </wp:positionV>
              <wp:extent cx="5274310" cy="6350"/>
              <wp:effectExtent l="0" t="0" r="2540" b="4445"/>
              <wp:wrapNone/>
              <wp:docPr id="3" name="任意多边形: 形状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4310" cy="6350"/>
                      </a:xfrm>
                      <a:custGeom>
                        <a:avLst/>
                        <a:gdLst>
                          <a:gd name="T0" fmla="*/ 0 w 8305"/>
                          <a:gd name="T1" fmla="*/ 0 h 10"/>
                          <a:gd name="T2" fmla="*/ 8305 w 8305"/>
                          <a:gd name="T3" fmla="*/ 0 h 10"/>
                          <a:gd name="T4" fmla="*/ 8305 w 8305"/>
                          <a:gd name="T5" fmla="*/ 9 h 10"/>
                          <a:gd name="T6" fmla="*/ 0 w 8305"/>
                          <a:gd name="T7" fmla="*/ 9 h 10"/>
                          <a:gd name="T8" fmla="*/ 0 w 8305"/>
                          <a:gd name="T9" fmla="*/ 0 h 10"/>
                        </a:gdLst>
                        <a:ahLst/>
                        <a:cxnLst>
                          <a:cxn ang="0">
                            <a:pos x="T0" y="T1"/>
                          </a:cxn>
                          <a:cxn ang="0">
                            <a:pos x="T2" y="T3"/>
                          </a:cxn>
                          <a:cxn ang="0">
                            <a:pos x="T4" y="T5"/>
                          </a:cxn>
                          <a:cxn ang="0">
                            <a:pos x="T6" y="T7"/>
                          </a:cxn>
                          <a:cxn ang="0">
                            <a:pos x="T8" y="T9"/>
                          </a:cxn>
                        </a:cxnLst>
                        <a:rect l="0" t="0" r="r" b="b"/>
                        <a:pathLst>
                          <a:path w="8305" h="10">
                            <a:moveTo>
                              <a:pt x="0" y="0"/>
                            </a:moveTo>
                            <a:lnTo>
                              <a:pt x="8305" y="0"/>
                            </a:lnTo>
                            <a:lnTo>
                              <a:pt x="8305" y="9"/>
                            </a:lnTo>
                            <a:lnTo>
                              <a:pt x="0" y="9"/>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31CD54" id="任意多边形: 形状 3" o:spid="_x0000_s1026" style="position:absolute;left:0;text-align:left;margin-left:90pt;margin-top:779.15pt;width:415.3pt;height:.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30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" o:allowincell="f" path="m,l8305,r,9l,9,,xe" fillcolor="black" stroked="f">
              <v:path o:connecttype="custom" o:connectlocs="0,0;5274310,0;5274310,5715;0,5715;0,0" o:connectangles="0,0,0,0,0"/>
              <w10:wrap anchorx="page" anchory="page"/>
            </v:shape>
          </w:pict>
        </mc:Fallback>
      </mc:AlternateContent>
    </w:r>
    <w:r>
      <w:rPr>
        <w:rFonts w:ascii="宋体" w:eastAsia="宋体" w:hAnsi="宋体" w:cs="宋体"/>
        <w:sz w:val="17"/>
        <w:szCs w:val="17"/>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1CBB8" w14:textId="6EE23F76" w:rsidR="00CB3FA2" w:rsidRDefault="00CB3FA2">
    <w:pPr>
      <w:spacing w:before="83" w:line="194" w:lineRule="auto"/>
      <w:ind w:left="4132"/>
      <w:rPr>
        <w:rFonts w:ascii="宋体" w:eastAsia="宋体" w:hAnsi="宋体" w:cs="宋体"/>
        <w:sz w:val="17"/>
        <w:szCs w:val="17"/>
      </w:rPr>
    </w:pPr>
    <w:r>
      <w:rPr>
        <w:noProof/>
      </w:rPr>
      <mc:AlternateContent>
        <mc:Choice Requires="wps">
          <w:drawing>
            <wp:anchor distT="0" distB="0" distL="114300" distR="114300" simplePos="0" relativeHeight="251660288" behindDoc="0" locked="0" layoutInCell="0" allowOverlap="1" wp14:anchorId="708089A6" wp14:editId="14C54484">
              <wp:simplePos x="0" y="0"/>
              <wp:positionH relativeFrom="page">
                <wp:posOffset>1143000</wp:posOffset>
              </wp:positionH>
              <wp:positionV relativeFrom="page">
                <wp:posOffset>9895205</wp:posOffset>
              </wp:positionV>
              <wp:extent cx="5274310" cy="6350"/>
              <wp:effectExtent l="0" t="0" r="2540" b="4445"/>
              <wp:wrapNone/>
              <wp:docPr id="2" name="任意多边形: 形状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4310" cy="6350"/>
                      </a:xfrm>
                      <a:custGeom>
                        <a:avLst/>
                        <a:gdLst>
                          <a:gd name="T0" fmla="*/ 0 w 8305"/>
                          <a:gd name="T1" fmla="*/ 0 h 10"/>
                          <a:gd name="T2" fmla="*/ 8305 w 8305"/>
                          <a:gd name="T3" fmla="*/ 0 h 10"/>
                          <a:gd name="T4" fmla="*/ 8305 w 8305"/>
                          <a:gd name="T5" fmla="*/ 9 h 10"/>
                          <a:gd name="T6" fmla="*/ 0 w 8305"/>
                          <a:gd name="T7" fmla="*/ 9 h 10"/>
                          <a:gd name="T8" fmla="*/ 0 w 8305"/>
                          <a:gd name="T9" fmla="*/ 0 h 10"/>
                        </a:gdLst>
                        <a:ahLst/>
                        <a:cxnLst>
                          <a:cxn ang="0">
                            <a:pos x="T0" y="T1"/>
                          </a:cxn>
                          <a:cxn ang="0">
                            <a:pos x="T2" y="T3"/>
                          </a:cxn>
                          <a:cxn ang="0">
                            <a:pos x="T4" y="T5"/>
                          </a:cxn>
                          <a:cxn ang="0">
                            <a:pos x="T6" y="T7"/>
                          </a:cxn>
                          <a:cxn ang="0">
                            <a:pos x="T8" y="T9"/>
                          </a:cxn>
                        </a:cxnLst>
                        <a:rect l="0" t="0" r="r" b="b"/>
                        <a:pathLst>
                          <a:path w="8305" h="10">
                            <a:moveTo>
                              <a:pt x="0" y="0"/>
                            </a:moveTo>
                            <a:lnTo>
                              <a:pt x="8305" y="0"/>
                            </a:lnTo>
                            <a:lnTo>
                              <a:pt x="8305" y="9"/>
                            </a:lnTo>
                            <a:lnTo>
                              <a:pt x="0" y="9"/>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C9BDE9" id="任意多边形: 形状 2" o:spid="_x0000_s1026" style="position:absolute;left:0;text-align:left;margin-left:90pt;margin-top:779.15pt;width:415.3pt;height:.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30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" o:allowincell="f" path="m,l8305,r,9l,9,,xe" fillcolor="black" stroked="f">
              <v:path o:connecttype="custom" o:connectlocs="0,0;5274310,0;5274310,5715;0,5715;0,0" o:connectangles="0,0,0,0,0"/>
              <w10:wrap anchorx="page" anchory="page"/>
            </v:shape>
          </w:pict>
        </mc:Fallback>
      </mc:AlternateContent>
    </w:r>
    <w:r>
      <w:rPr>
        <w:rFonts w:ascii="宋体" w:eastAsia="宋体" w:hAnsi="宋体" w:cs="宋体"/>
        <w:sz w:val="17"/>
        <w:szCs w:val="17"/>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946D1" w14:textId="2458D7AA" w:rsidR="00CB3FA2" w:rsidRDefault="00CB3FA2">
    <w:pPr>
      <w:spacing w:before="83" w:line="192" w:lineRule="auto"/>
      <w:ind w:left="4133"/>
      <w:rPr>
        <w:rFonts w:ascii="宋体" w:eastAsia="宋体" w:hAnsi="宋体" w:cs="宋体"/>
        <w:sz w:val="17"/>
        <w:szCs w:val="17"/>
      </w:rPr>
    </w:pPr>
    <w:r>
      <w:rPr>
        <w:noProof/>
      </w:rPr>
      <mc:AlternateContent>
        <mc:Choice Requires="wps">
          <w:drawing>
            <wp:anchor distT="0" distB="0" distL="114300" distR="114300" simplePos="0" relativeHeight="251661312" behindDoc="0" locked="0" layoutInCell="0" allowOverlap="1" wp14:anchorId="0E2D97B9" wp14:editId="7D0AD9F7">
              <wp:simplePos x="0" y="0"/>
              <wp:positionH relativeFrom="page">
                <wp:posOffset>1143000</wp:posOffset>
              </wp:positionH>
              <wp:positionV relativeFrom="page">
                <wp:posOffset>9895205</wp:posOffset>
              </wp:positionV>
              <wp:extent cx="5274310" cy="6350"/>
              <wp:effectExtent l="0" t="0" r="2540" b="4445"/>
              <wp:wrapNone/>
              <wp:docPr id="1" name="任意多边形: 形状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4310" cy="6350"/>
                      </a:xfrm>
                      <a:custGeom>
                        <a:avLst/>
                        <a:gdLst>
                          <a:gd name="T0" fmla="*/ 0 w 8305"/>
                          <a:gd name="T1" fmla="*/ 0 h 10"/>
                          <a:gd name="T2" fmla="*/ 8305 w 8305"/>
                          <a:gd name="T3" fmla="*/ 0 h 10"/>
                          <a:gd name="T4" fmla="*/ 8305 w 8305"/>
                          <a:gd name="T5" fmla="*/ 9 h 10"/>
                          <a:gd name="T6" fmla="*/ 0 w 8305"/>
                          <a:gd name="T7" fmla="*/ 9 h 10"/>
                          <a:gd name="T8" fmla="*/ 0 w 8305"/>
                          <a:gd name="T9" fmla="*/ 0 h 10"/>
                        </a:gdLst>
                        <a:ahLst/>
                        <a:cxnLst>
                          <a:cxn ang="0">
                            <a:pos x="T0" y="T1"/>
                          </a:cxn>
                          <a:cxn ang="0">
                            <a:pos x="T2" y="T3"/>
                          </a:cxn>
                          <a:cxn ang="0">
                            <a:pos x="T4" y="T5"/>
                          </a:cxn>
                          <a:cxn ang="0">
                            <a:pos x="T6" y="T7"/>
                          </a:cxn>
                          <a:cxn ang="0">
                            <a:pos x="T8" y="T9"/>
                          </a:cxn>
                        </a:cxnLst>
                        <a:rect l="0" t="0" r="r" b="b"/>
                        <a:pathLst>
                          <a:path w="8305" h="10">
                            <a:moveTo>
                              <a:pt x="0" y="0"/>
                            </a:moveTo>
                            <a:lnTo>
                              <a:pt x="8305" y="0"/>
                            </a:lnTo>
                            <a:lnTo>
                              <a:pt x="8305" y="9"/>
                            </a:lnTo>
                            <a:lnTo>
                              <a:pt x="0" y="9"/>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AD0D27" id="任意多边形: 形状 1" o:spid="_x0000_s1026" style="position:absolute;left:0;text-align:left;margin-left:90pt;margin-top:779.15pt;width:415.3pt;height:.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30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" o:allowincell="f" path="m,l8305,r,9l,9,,xe" fillcolor="black" stroked="f">
              <v:path o:connecttype="custom" o:connectlocs="0,0;5274310,0;5274310,5715;0,5715;0,0" o:connectangles="0,0,0,0,0"/>
              <w10:wrap anchorx="page" anchory="page"/>
            </v:shape>
          </w:pict>
        </mc:Fallback>
      </mc:AlternateContent>
    </w:r>
    <w:r>
      <w:rPr>
        <w:rFonts w:ascii="宋体" w:eastAsia="宋体" w:hAnsi="宋体" w:cs="宋体"/>
        <w:sz w:val="17"/>
        <w:szCs w:val="17"/>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72605" w14:textId="77777777" w:rsidR="00CC6E9A" w:rsidRDefault="00CC6E9A" w:rsidP="00CB3FA2">
      <w:r>
        <w:separator/>
      </w:r>
    </w:p>
  </w:footnote>
  <w:footnote w:type="continuationSeparator" w:id="0">
    <w:p w14:paraId="258B4CBC" w14:textId="77777777" w:rsidR="00CC6E9A" w:rsidRDefault="00CC6E9A" w:rsidP="00CB3F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40C"/>
    <w:rsid w:val="00B7140C"/>
    <w:rsid w:val="00BB1C53"/>
    <w:rsid w:val="00CB3FA2"/>
    <w:rsid w:val="00CC6E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C75B27"/>
  <w15:chartTrackingRefBased/>
  <w15:docId w15:val="{C35BB320-B34F-4789-B3D8-04471BA48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CB3FA2"/>
    <w:pPr>
      <w:kinsoku w:val="0"/>
      <w:autoSpaceDE w:val="0"/>
      <w:autoSpaceDN w:val="0"/>
      <w:adjustRightInd w:val="0"/>
      <w:snapToGrid w:val="0"/>
      <w:textAlignment w:val="baseline"/>
    </w:pPr>
    <w:rPr>
      <w:rFonts w:ascii="Arial" w:eastAsia="Arial" w:hAnsi="Arial" w:cs="Arial"/>
      <w:snapToGrid w:val="0"/>
      <w:color w:val="000000"/>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CB3FA2"/>
    <w:pPr>
      <w:widowControl w:val="0"/>
      <w:pBdr>
        <w:bottom w:val="single" w:sz="6" w:space="1" w:color="auto"/>
      </w:pBdr>
      <w:tabs>
        <w:tab w:val="center" w:pos="4153"/>
        <w:tab w:val="right" w:pos="8306"/>
      </w:tabs>
      <w:kinsoku/>
      <w:autoSpaceDE/>
      <w:autoSpaceDN/>
      <w:adjustRightInd/>
      <w:jc w:val="center"/>
      <w:textAlignment w:val="auto"/>
    </w:pPr>
    <w:rPr>
      <w:rFonts w:asciiTheme="minorHAnsi" w:eastAsiaTheme="minorEastAsia" w:hAnsiTheme="minorHAnsi" w:cstheme="minorBidi"/>
      <w:snapToGrid/>
      <w:color w:val="auto"/>
      <w:kern w:val="2"/>
      <w:sz w:val="18"/>
      <w:szCs w:val="18"/>
    </w:rPr>
  </w:style>
  <w:style w:type="character" w:customStyle="1" w:styleId="a5">
    <w:name w:val="页眉 字符"/>
    <w:basedOn w:val="a1"/>
    <w:link w:val="a4"/>
    <w:uiPriority w:val="99"/>
    <w:rsid w:val="00CB3FA2"/>
    <w:rPr>
      <w:sz w:val="18"/>
      <w:szCs w:val="18"/>
    </w:rPr>
  </w:style>
  <w:style w:type="paragraph" w:styleId="a6">
    <w:name w:val="footer"/>
    <w:basedOn w:val="a"/>
    <w:link w:val="a7"/>
    <w:uiPriority w:val="99"/>
    <w:unhideWhenUsed/>
    <w:rsid w:val="00CB3FA2"/>
    <w:pPr>
      <w:widowControl w:val="0"/>
      <w:tabs>
        <w:tab w:val="center" w:pos="4153"/>
        <w:tab w:val="right" w:pos="8306"/>
      </w:tabs>
      <w:kinsoku/>
      <w:autoSpaceDE/>
      <w:autoSpaceDN/>
      <w:adjustRightInd/>
      <w:textAlignment w:val="auto"/>
    </w:pPr>
    <w:rPr>
      <w:rFonts w:asciiTheme="minorHAnsi" w:eastAsiaTheme="minorEastAsia" w:hAnsiTheme="minorHAnsi" w:cstheme="minorBidi"/>
      <w:snapToGrid/>
      <w:color w:val="auto"/>
      <w:kern w:val="2"/>
      <w:sz w:val="18"/>
      <w:szCs w:val="18"/>
    </w:rPr>
  </w:style>
  <w:style w:type="character" w:customStyle="1" w:styleId="a7">
    <w:name w:val="页脚 字符"/>
    <w:basedOn w:val="a1"/>
    <w:link w:val="a6"/>
    <w:uiPriority w:val="99"/>
    <w:rsid w:val="00CB3FA2"/>
    <w:rPr>
      <w:sz w:val="18"/>
      <w:szCs w:val="18"/>
    </w:rPr>
  </w:style>
  <w:style w:type="paragraph" w:styleId="a0">
    <w:name w:val="Normal Indent"/>
    <w:basedOn w:val="a"/>
    <w:uiPriority w:val="99"/>
    <w:semiHidden/>
    <w:unhideWhenUsed/>
    <w:rsid w:val="00CB3FA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445</Words>
  <Characters>2543</Characters>
  <Application>Microsoft Office Word</Application>
  <DocSecurity>0</DocSecurity>
  <Lines>21</Lines>
  <Paragraphs>5</Paragraphs>
  <ScaleCrop>false</ScaleCrop>
  <Company/>
  <LinksUpToDate>false</LinksUpToDate>
  <CharactersWithSpaces>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 钊</dc:creator>
  <cp:keywords/>
  <dc:description/>
  <cp:lastModifiedBy>刘 钊</cp:lastModifiedBy>
  <cp:revision>2</cp:revision>
  <dcterms:created xsi:type="dcterms:W3CDTF">2023-04-09T07:53:00Z</dcterms:created>
  <dcterms:modified xsi:type="dcterms:W3CDTF">2023-04-09T08:00:00Z</dcterms:modified>
</cp:coreProperties>
</file>