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C4" w:rsidRPr="002E59C1" w:rsidRDefault="003F0CCA" w:rsidP="001932FA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3F0CCA">
        <w:rPr>
          <w:rFonts w:ascii="仿宋" w:eastAsia="仿宋" w:hAnsi="仿宋" w:hint="eastAsia"/>
          <w:sz w:val="28"/>
          <w:szCs w:val="28"/>
        </w:rPr>
        <w:t>以下</w:t>
      </w:r>
      <w:r w:rsidR="001932FA">
        <w:rPr>
          <w:rFonts w:ascii="仿宋" w:eastAsia="仿宋" w:hAnsi="仿宋" w:hint="eastAsia"/>
          <w:sz w:val="28"/>
          <w:szCs w:val="28"/>
        </w:rPr>
        <w:t>投标人</w:t>
      </w:r>
      <w:r w:rsidRPr="003F0CCA">
        <w:rPr>
          <w:rFonts w:ascii="仿宋" w:eastAsia="仿宋" w:hAnsi="仿宋" w:hint="eastAsia"/>
          <w:sz w:val="28"/>
          <w:szCs w:val="28"/>
        </w:rPr>
        <w:t>未中标原因：</w:t>
      </w:r>
    </w:p>
    <w:p w:rsidR="00962CC4" w:rsidRPr="001932FA" w:rsidRDefault="001932F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en-US" w:eastAsia="zh-CN" w:bidi="ar-SA"/>
        </w:rPr>
        <w:t>西安尚好文仪实业有限公司</w:t>
      </w:r>
      <w:r>
        <w:rPr>
          <w:rFonts w:ascii="仿宋" w:eastAsia="仿宋" w:hAnsi="仿宋" w:cs="仿宋" w:hint="eastAsia"/>
          <w:sz w:val="28"/>
          <w:szCs w:val="28"/>
          <w:lang w:val="en-US" w:bidi="ar-SA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广东中泰家具集团有限公司</w:t>
      </w:r>
      <w:r>
        <w:rPr>
          <w:rFonts w:ascii="仿宋" w:eastAsia="仿宋" w:hAnsi="仿宋" w:cs="仿宋" w:hint="eastAsia"/>
          <w:sz w:val="28"/>
          <w:szCs w:val="28"/>
          <w:lang w:val="en-US" w:bidi="ar-SA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陕西颐高冠美家具有限公司</w:t>
      </w:r>
      <w:r>
        <w:rPr>
          <w:rFonts w:ascii="仿宋" w:eastAsia="仿宋" w:hAnsi="仿宋" w:cs="仿宋" w:hint="eastAsia"/>
          <w:sz w:val="28"/>
          <w:szCs w:val="28"/>
          <w:lang w:val="en-US" w:bidi="ar-SA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陕西广峰家具装饰有限责任公司</w:t>
      </w:r>
      <w:r>
        <w:rPr>
          <w:rFonts w:ascii="仿宋" w:eastAsia="仿宋" w:hAnsi="仿宋" w:cs="仿宋" w:hint="eastAsia"/>
          <w:sz w:val="28"/>
          <w:szCs w:val="28"/>
          <w:lang w:val="en-US" w:bidi="ar-SA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广东美淳家具制造有限公司</w:t>
      </w:r>
      <w:r>
        <w:rPr>
          <w:rFonts w:ascii="仿宋" w:eastAsia="仿宋" w:hAnsi="仿宋" w:cs="仿宋" w:hint="eastAsia"/>
          <w:sz w:val="28"/>
          <w:szCs w:val="28"/>
          <w:lang w:val="en-US" w:bidi="ar-SA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陕西斯诺木业有限公司</w:t>
      </w:r>
      <w:r>
        <w:rPr>
          <w:rFonts w:ascii="仿宋" w:eastAsia="仿宋" w:hAnsi="仿宋" w:cs="仿宋" w:hint="eastAsia"/>
          <w:sz w:val="28"/>
          <w:szCs w:val="28"/>
          <w:lang w:val="en-US" w:bidi="ar-SA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榆林市厨宝工贸有限公司</w:t>
      </w:r>
      <w:r>
        <w:rPr>
          <w:rFonts w:ascii="仿宋" w:eastAsia="仿宋" w:hAnsi="仿宋" w:cs="仿宋" w:hint="eastAsia"/>
          <w:sz w:val="28"/>
          <w:szCs w:val="28"/>
          <w:lang w:val="en-US" w:bidi="ar-SA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榆林市飞旺龙泉厨业有限公司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综合评分非最高。</w:t>
      </w:r>
    </w:p>
    <w:sectPr w:rsidR="00962CC4" w:rsidRPr="001932FA" w:rsidSect="004C7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C66" w:rsidRDefault="000E6C66" w:rsidP="003F0CCA">
      <w:r>
        <w:separator/>
      </w:r>
    </w:p>
  </w:endnote>
  <w:endnote w:type="continuationSeparator" w:id="1">
    <w:p w:rsidR="000E6C66" w:rsidRDefault="000E6C66" w:rsidP="003F0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C66" w:rsidRDefault="000E6C66" w:rsidP="003F0CCA">
      <w:r>
        <w:separator/>
      </w:r>
    </w:p>
  </w:footnote>
  <w:footnote w:type="continuationSeparator" w:id="1">
    <w:p w:rsidR="000E6C66" w:rsidRDefault="000E6C66" w:rsidP="003F0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CCA"/>
    <w:rsid w:val="000E6C66"/>
    <w:rsid w:val="001133ED"/>
    <w:rsid w:val="001932FA"/>
    <w:rsid w:val="002E59C1"/>
    <w:rsid w:val="003F0CCA"/>
    <w:rsid w:val="004C779D"/>
    <w:rsid w:val="00551D05"/>
    <w:rsid w:val="005A4F51"/>
    <w:rsid w:val="007338EA"/>
    <w:rsid w:val="00747D46"/>
    <w:rsid w:val="007565D8"/>
    <w:rsid w:val="008279BE"/>
    <w:rsid w:val="008A1445"/>
    <w:rsid w:val="009575EB"/>
    <w:rsid w:val="00962CC4"/>
    <w:rsid w:val="009B4503"/>
    <w:rsid w:val="00A1607B"/>
    <w:rsid w:val="00AA2EAE"/>
    <w:rsid w:val="00AD0942"/>
    <w:rsid w:val="00E31B39"/>
    <w:rsid w:val="00E40EB3"/>
    <w:rsid w:val="00EC36E5"/>
    <w:rsid w:val="00EF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C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2023-05-08T07:23:00Z</dcterms:created>
  <dcterms:modified xsi:type="dcterms:W3CDTF">2023-05-31T02:05:00Z</dcterms:modified>
</cp:coreProperties>
</file>