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榆林市生态环境局子洲分局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子洲县县域农村生活污水治理规划评估服务项目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采购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需求</w:t>
      </w:r>
    </w:p>
    <w:bookmarkEnd w:id="0"/>
    <w:p>
      <w:pPr>
        <w:adjustRightInd/>
        <w:snapToGrid/>
        <w:spacing w:after="0" w:line="360" w:lineRule="auto"/>
        <w:ind w:firstLine="643" w:firstLineChars="200"/>
        <w:rPr>
          <w:rFonts w:hint="eastAsia" w:ascii="Times New Roman" w:cs="Times New Roman" w:hAnsiTheme="minorEastAsia" w:eastAsiaTheme="minorEastAsia"/>
          <w:b/>
          <w:sz w:val="32"/>
          <w:szCs w:val="32"/>
        </w:rPr>
      </w:pPr>
    </w:p>
    <w:p>
      <w:pPr>
        <w:adjustRightInd/>
        <w:snapToGrid/>
        <w:spacing w:after="0" w:line="360" w:lineRule="auto"/>
        <w:ind w:firstLine="643" w:firstLineChars="200"/>
        <w:rPr>
          <w:rFonts w:hint="eastAsia" w:ascii="Times New Roman" w:cs="Times New Roman" w:hAnsiTheme="minorEastAsia" w:eastAsiaTheme="minorEastAsia"/>
          <w:b/>
          <w:sz w:val="32"/>
          <w:szCs w:val="32"/>
        </w:rPr>
      </w:pPr>
      <w:r>
        <w:rPr>
          <w:rFonts w:hint="eastAsia" w:ascii="Times New Roman" w:cs="Times New Roman" w:hAnsiTheme="minorEastAsia" w:eastAsiaTheme="minorEastAsia"/>
          <w:b/>
          <w:sz w:val="32"/>
          <w:szCs w:val="32"/>
        </w:rPr>
        <w:t>一、项目概况</w:t>
      </w:r>
    </w:p>
    <w:p>
      <w:pPr>
        <w:adjustRightInd/>
        <w:snapToGrid/>
        <w:spacing w:after="0" w:line="360" w:lineRule="auto"/>
        <w:ind w:firstLine="640" w:firstLineChars="200"/>
        <w:rPr>
          <w:rFonts w:hint="eastAsia" w:ascii="Times New Roman" w:cs="Times New Roman" w:hAnsiTheme="minorEastAsia" w:eastAsiaTheme="minorEastAsia"/>
          <w:sz w:val="32"/>
          <w:szCs w:val="32"/>
          <w:lang w:val="en-US" w:eastAsia="zh-CN"/>
        </w:rPr>
      </w:pPr>
      <w:r>
        <w:rPr>
          <w:rFonts w:hint="eastAsia" w:ascii="Times New Roman" w:cs="Times New Roman" w:hAnsiTheme="minorEastAsia" w:eastAsiaTheme="minorEastAsia"/>
          <w:sz w:val="32"/>
          <w:szCs w:val="32"/>
          <w:lang w:val="en-US" w:eastAsia="zh-CN"/>
        </w:rPr>
        <w:t>为进一步提升子洲县农村生活污水治理水平，大力改善农村人居环境，推进大理河、淮宁河流域水质持续改善向好，子洲县环保局编制了《子洲县农村生活污水治理专项规划》，规划范围涵盖子洲县县域全部乡镇。</w:t>
      </w:r>
    </w:p>
    <w:p>
      <w:pPr>
        <w:adjustRightInd/>
        <w:snapToGrid/>
        <w:spacing w:after="0" w:line="360" w:lineRule="auto"/>
        <w:ind w:firstLine="640" w:firstLineChars="200"/>
        <w:rPr>
          <w:rFonts w:hint="eastAsia" w:ascii="Times New Roman" w:cs="Times New Roman" w:hAnsiTheme="minorEastAsia" w:eastAsiaTheme="minorEastAsia"/>
          <w:sz w:val="32"/>
          <w:szCs w:val="32"/>
          <w:lang w:val="en-US" w:eastAsia="zh-CN"/>
        </w:rPr>
      </w:pPr>
      <w:r>
        <w:rPr>
          <w:rFonts w:hint="eastAsia" w:ascii="Times New Roman" w:cs="Times New Roman" w:hAnsiTheme="minorEastAsia" w:eastAsiaTheme="minorEastAsia"/>
          <w:sz w:val="32"/>
          <w:szCs w:val="32"/>
          <w:lang w:val="en-US" w:eastAsia="zh-CN"/>
        </w:rPr>
        <w:t>本次开展《子洲县县域农村生活污水治理专项规划》评估工作，对农村生活污水治理工作回头看，摸排农村生活污水治理情况，形成《子洲县县域农村生活污水治理专项规划》评估报告，为实现近、远期目标奠定基础。</w:t>
      </w:r>
    </w:p>
    <w:p>
      <w:pPr>
        <w:adjustRightInd/>
        <w:snapToGrid/>
        <w:spacing w:after="0" w:line="360" w:lineRule="auto"/>
        <w:ind w:firstLine="643" w:firstLineChars="200"/>
        <w:outlineLvl w:val="0"/>
        <w:rPr>
          <w:rFonts w:ascii="Times New Roman" w:hAnsi="Times New Roman" w:cs="Times New Roman" w:eastAsiaTheme="minorEastAsia"/>
          <w:b/>
          <w:sz w:val="32"/>
          <w:szCs w:val="32"/>
        </w:rPr>
      </w:pPr>
      <w:r>
        <w:rPr>
          <w:rFonts w:hint="eastAsia" w:ascii="Times New Roman" w:hAnsi="Times New Roman" w:cs="Times New Roman" w:eastAsiaTheme="minorEastAsia"/>
          <w:b/>
          <w:sz w:val="32"/>
          <w:szCs w:val="32"/>
        </w:rPr>
        <w:t>二、</w:t>
      </w:r>
      <w:r>
        <w:rPr>
          <w:rFonts w:hint="eastAsia" w:ascii="Times New Roman" w:cs="Times New Roman" w:hAnsiTheme="minorEastAsia" w:eastAsiaTheme="minorEastAsia"/>
          <w:b/>
          <w:sz w:val="32"/>
          <w:szCs w:val="32"/>
        </w:rPr>
        <w:t>采购</w:t>
      </w:r>
      <w:r>
        <w:rPr>
          <w:rFonts w:hint="eastAsia" w:ascii="Times New Roman" w:cs="Times New Roman" w:hAnsiTheme="minorEastAsia" w:eastAsiaTheme="minorEastAsia"/>
          <w:b/>
          <w:sz w:val="32"/>
          <w:szCs w:val="32"/>
          <w:lang w:val="en-US" w:eastAsia="zh-CN"/>
        </w:rPr>
        <w:t>需求</w:t>
      </w:r>
    </w:p>
    <w:p>
      <w:pPr>
        <w:numPr>
          <w:ilvl w:val="0"/>
          <w:numId w:val="1"/>
        </w:numPr>
        <w:adjustRightInd/>
        <w:snapToGrid/>
        <w:spacing w:after="0" w:line="360" w:lineRule="auto"/>
        <w:ind w:firstLine="640" w:firstLineChars="200"/>
        <w:rPr>
          <w:rFonts w:hint="eastAsia" w:ascii="Times New Roman" w:cs="Times New Roman" w:hAnsiTheme="minorEastAsia" w:eastAsiaTheme="minorEastAsia"/>
          <w:sz w:val="32"/>
          <w:szCs w:val="32"/>
          <w:lang w:val="en-US" w:eastAsia="zh-CN"/>
        </w:rPr>
      </w:pPr>
      <w:r>
        <w:rPr>
          <w:rFonts w:hint="eastAsia" w:ascii="Times New Roman" w:cs="Times New Roman" w:hAnsiTheme="minorEastAsia" w:eastAsiaTheme="minorEastAsia"/>
          <w:sz w:val="32"/>
          <w:szCs w:val="32"/>
          <w:lang w:val="en-US" w:eastAsia="zh-CN"/>
        </w:rPr>
        <w:t>采购标的名称：子洲县县域农村生活污水治理专项规划评估服务。</w:t>
      </w:r>
    </w:p>
    <w:p>
      <w:pPr>
        <w:numPr>
          <w:ilvl w:val="0"/>
          <w:numId w:val="1"/>
        </w:numPr>
        <w:adjustRightInd/>
        <w:snapToGrid/>
        <w:spacing w:after="0" w:line="360" w:lineRule="auto"/>
        <w:ind w:firstLine="640" w:firstLineChars="200"/>
        <w:rPr>
          <w:rFonts w:hint="eastAsia" w:ascii="Times New Roman" w:cs="Times New Roman" w:hAnsiTheme="minorEastAsia" w:eastAsiaTheme="minorEastAsia"/>
          <w:sz w:val="32"/>
          <w:szCs w:val="32"/>
          <w:lang w:val="en-US" w:eastAsia="zh-CN"/>
        </w:rPr>
      </w:pPr>
      <w:r>
        <w:rPr>
          <w:rFonts w:hint="eastAsia" w:ascii="Times New Roman" w:cs="Times New Roman" w:hAnsiTheme="minorEastAsia" w:eastAsiaTheme="minorEastAsia"/>
          <w:sz w:val="32"/>
          <w:szCs w:val="32"/>
          <w:lang w:val="en-US" w:eastAsia="zh-CN"/>
        </w:rPr>
        <w:t>采购标的内容</w:t>
      </w:r>
    </w:p>
    <w:p>
      <w:pPr>
        <w:numPr>
          <w:ilvl w:val="0"/>
          <w:numId w:val="2"/>
        </w:numPr>
        <w:adjustRightInd/>
        <w:snapToGrid/>
        <w:spacing w:after="0" w:line="360" w:lineRule="auto"/>
        <w:ind w:left="0" w:leftChars="0" w:firstLine="640" w:firstLineChars="200"/>
        <w:rPr>
          <w:rFonts w:hint="eastAsia" w:ascii="Times New Roman" w:cs="Times New Roman" w:hAnsiTheme="minorEastAsia" w:eastAsiaTheme="minorEastAsia"/>
          <w:sz w:val="32"/>
          <w:szCs w:val="32"/>
          <w:lang w:val="en-US" w:eastAsia="zh-CN"/>
        </w:rPr>
      </w:pPr>
      <w:r>
        <w:rPr>
          <w:rFonts w:hint="eastAsia" w:ascii="Times New Roman" w:cs="Times New Roman" w:hAnsiTheme="minorEastAsia" w:eastAsiaTheme="minorEastAsia"/>
          <w:sz w:val="32"/>
          <w:szCs w:val="32"/>
          <w:lang w:val="en-US" w:eastAsia="zh-CN"/>
        </w:rPr>
        <w:t>突出重点和全面兼顾，对《规划》总体推进情况进行全面评估，对目标任务和重点工作完成情况进行重点评估；</w:t>
      </w:r>
    </w:p>
    <w:p>
      <w:pPr>
        <w:numPr>
          <w:ilvl w:val="0"/>
          <w:numId w:val="2"/>
        </w:numPr>
        <w:adjustRightInd/>
        <w:snapToGrid/>
        <w:spacing w:after="0" w:line="360" w:lineRule="auto"/>
        <w:ind w:left="0" w:leftChars="0" w:firstLine="640" w:firstLineChars="200"/>
        <w:rPr>
          <w:rFonts w:hint="eastAsia" w:ascii="Times New Roman" w:cs="Times New Roman" w:hAnsiTheme="minorEastAsia" w:eastAsiaTheme="minorEastAsia"/>
          <w:sz w:val="32"/>
          <w:szCs w:val="32"/>
          <w:lang w:val="en-US" w:eastAsia="zh-CN"/>
        </w:rPr>
      </w:pPr>
      <w:r>
        <w:rPr>
          <w:rFonts w:hint="eastAsia" w:ascii="Times New Roman" w:cs="Times New Roman" w:hAnsiTheme="minorEastAsia" w:eastAsiaTheme="minorEastAsia"/>
          <w:sz w:val="32"/>
          <w:szCs w:val="32"/>
          <w:lang w:val="en-US" w:eastAsia="zh-CN"/>
        </w:rPr>
        <w:t>通过定量分析与定性评估，客观分析实现《规划》目标任务存在的重点难点问题及原因；</w:t>
      </w:r>
    </w:p>
    <w:p>
      <w:pPr>
        <w:numPr>
          <w:ilvl w:val="0"/>
          <w:numId w:val="2"/>
        </w:numPr>
        <w:adjustRightInd/>
        <w:snapToGrid/>
        <w:spacing w:after="0" w:line="360" w:lineRule="auto"/>
        <w:ind w:left="0" w:leftChars="0" w:firstLine="640" w:firstLineChars="200"/>
        <w:rPr>
          <w:rFonts w:hint="eastAsia" w:ascii="Times New Roman" w:cs="Times New Roman" w:hAnsiTheme="minorEastAsia" w:eastAsiaTheme="minorEastAsia"/>
          <w:sz w:val="32"/>
          <w:szCs w:val="32"/>
          <w:lang w:val="en-US" w:eastAsia="zh-CN"/>
        </w:rPr>
      </w:pPr>
      <w:r>
        <w:rPr>
          <w:rFonts w:hint="eastAsia" w:ascii="Times New Roman" w:cs="Times New Roman" w:hAnsiTheme="minorEastAsia" w:eastAsiaTheme="minorEastAsia"/>
          <w:sz w:val="32"/>
          <w:szCs w:val="32"/>
          <w:lang w:val="en-US" w:eastAsia="zh-CN"/>
        </w:rPr>
        <w:t>针对《规划》实施的进展情况及各项目标和建设任务提出评估结论，即：进度超前，可以提前完成；进度良好，可以如期完成；进度较慢，需要加大力度推进。对进展较慢和情况变化的，要进行具体分析，查找问题，提出后续加大工作力度的具体举措；</w:t>
      </w:r>
    </w:p>
    <w:p>
      <w:pPr>
        <w:pStyle w:val="2"/>
        <w:rPr>
          <w:rFonts w:hint="eastAsia" w:ascii="Times New Roman" w:cs="Times New Roman" w:hAnsiTheme="minorEastAsia" w:eastAsiaTheme="minorEastAsia"/>
          <w:sz w:val="32"/>
          <w:szCs w:val="32"/>
          <w:lang w:val="en-US" w:eastAsia="zh-CN"/>
        </w:rPr>
      </w:pPr>
      <w:r>
        <w:rPr>
          <w:rFonts w:hint="eastAsia" w:ascii="Times New Roman" w:cs="Times New Roman" w:hAnsiTheme="minorEastAsia" w:eastAsiaTheme="minorEastAsia"/>
          <w:sz w:val="32"/>
          <w:szCs w:val="32"/>
          <w:lang w:val="en-US" w:eastAsia="zh-CN"/>
        </w:rPr>
        <w:t>在此基础上，编制完成子洲县农村生活污水治理专项规划中期评估报告。</w:t>
      </w:r>
    </w:p>
    <w:p>
      <w:pPr>
        <w:adjustRightInd/>
        <w:snapToGrid/>
        <w:spacing w:beforeLines="50" w:after="0" w:line="360" w:lineRule="auto"/>
        <w:ind w:firstLine="640" w:firstLineChars="200"/>
        <w:rPr>
          <w:rFonts w:hint="eastAsia" w:ascii="Times New Roman" w:cs="Times New Roman" w:hAnsiTheme="minorEastAsia" w:eastAsiaTheme="minorEastAsia"/>
          <w:b w:val="0"/>
          <w:bCs/>
          <w:sz w:val="32"/>
          <w:szCs w:val="32"/>
        </w:rPr>
      </w:pPr>
      <w:r>
        <w:rPr>
          <w:rFonts w:hint="eastAsia" w:ascii="Times New Roman" w:cs="Times New Roman" w:hAnsiTheme="minorEastAsia" w:eastAsiaTheme="minorEastAsia"/>
          <w:b w:val="0"/>
          <w:bCs/>
          <w:sz w:val="32"/>
          <w:szCs w:val="32"/>
        </w:rPr>
        <w:t>3、项目成果的最终确定：召开专家及相关单位和部门咨询会，根据专家、</w:t>
      </w:r>
      <w:r>
        <w:rPr>
          <w:rFonts w:hint="eastAsia" w:ascii="Times New Roman" w:cs="Times New Roman" w:hAnsiTheme="minorEastAsia" w:eastAsiaTheme="minorEastAsia"/>
          <w:b w:val="0"/>
          <w:bCs/>
          <w:sz w:val="32"/>
          <w:szCs w:val="32"/>
          <w:lang w:eastAsia="zh-CN"/>
        </w:rPr>
        <w:t>相关</w:t>
      </w:r>
      <w:r>
        <w:rPr>
          <w:rFonts w:hint="eastAsia" w:ascii="Times New Roman" w:cs="Times New Roman" w:hAnsiTheme="minorEastAsia" w:eastAsiaTheme="minorEastAsia"/>
          <w:b w:val="0"/>
          <w:bCs/>
          <w:sz w:val="32"/>
          <w:szCs w:val="32"/>
        </w:rPr>
        <w:t>部门以及相关单位的意见修改、补充和完善项目成果。</w:t>
      </w:r>
    </w:p>
    <w:p>
      <w:pPr>
        <w:adjustRightInd/>
        <w:snapToGrid/>
        <w:spacing w:after="0" w:line="360" w:lineRule="auto"/>
        <w:ind w:firstLine="640" w:firstLineChars="200"/>
        <w:rPr>
          <w:rFonts w:hint="eastAsia" w:ascii="Times New Roman" w:cs="Times New Roman" w:hAnsiTheme="minorEastAsia" w:eastAsiaTheme="minorEastAsia"/>
          <w:b w:val="0"/>
          <w:bCs/>
          <w:sz w:val="32"/>
          <w:szCs w:val="32"/>
        </w:rPr>
      </w:pPr>
      <w:r>
        <w:rPr>
          <w:rFonts w:hint="eastAsia" w:ascii="Times New Roman" w:cs="Times New Roman" w:hAnsiTheme="minorEastAsia" w:eastAsiaTheme="minorEastAsia"/>
          <w:b w:val="0"/>
          <w:bCs/>
          <w:sz w:val="32"/>
          <w:szCs w:val="32"/>
        </w:rPr>
        <w:t>4、项目成果文本的最终排版、打印和装订。</w:t>
      </w:r>
    </w:p>
    <w:p>
      <w:pPr>
        <w:adjustRightInd/>
        <w:snapToGrid/>
        <w:spacing w:after="0" w:line="360" w:lineRule="auto"/>
        <w:ind w:firstLine="640" w:firstLineChars="200"/>
        <w:rPr>
          <w:rFonts w:hint="eastAsia" w:ascii="Times New Roman" w:cs="Times New Roman" w:hAnsiTheme="minorEastAsia" w:eastAsiaTheme="minorEastAsia"/>
          <w:b w:val="0"/>
          <w:bCs/>
          <w:sz w:val="32"/>
          <w:szCs w:val="32"/>
        </w:rPr>
      </w:pPr>
      <w:r>
        <w:rPr>
          <w:rFonts w:hint="eastAsia" w:ascii="Times New Roman" w:cs="Times New Roman" w:hAnsiTheme="minorEastAsia" w:eastAsiaTheme="minorEastAsia"/>
          <w:b w:val="0"/>
          <w:bCs/>
          <w:sz w:val="32"/>
          <w:szCs w:val="32"/>
        </w:rPr>
        <w:t>5、项目成果完成后，提交《</w:t>
      </w:r>
      <w:r>
        <w:rPr>
          <w:rFonts w:hint="eastAsia" w:ascii="Times New Roman" w:cs="Times New Roman" w:hAnsiTheme="minorEastAsia" w:eastAsiaTheme="minorEastAsia"/>
          <w:sz w:val="32"/>
          <w:szCs w:val="32"/>
          <w:lang w:val="en-US" w:eastAsia="zh-CN"/>
        </w:rPr>
        <w:t>子洲县县域农村生活污水治理专项规划评估报告</w:t>
      </w:r>
      <w:r>
        <w:rPr>
          <w:rFonts w:hint="eastAsia" w:ascii="Times New Roman" w:cs="Times New Roman" w:hAnsiTheme="minorEastAsia" w:eastAsiaTheme="minorEastAsia"/>
          <w:b w:val="0"/>
          <w:bCs/>
          <w:sz w:val="32"/>
          <w:szCs w:val="32"/>
        </w:rPr>
        <w:t>》</w:t>
      </w:r>
      <w:r>
        <w:rPr>
          <w:rFonts w:hint="eastAsia" w:ascii="Times New Roman" w:cs="Times New Roman" w:hAnsiTheme="minorEastAsia" w:eastAsiaTheme="minorEastAsia"/>
          <w:b w:val="0"/>
          <w:bCs/>
          <w:sz w:val="32"/>
          <w:szCs w:val="32"/>
          <w:lang w:eastAsia="zh-CN"/>
        </w:rPr>
        <w:t>相关图件以及</w:t>
      </w:r>
      <w:r>
        <w:rPr>
          <w:rFonts w:hint="eastAsia" w:ascii="Times New Roman" w:cs="Times New Roman" w:hAnsiTheme="minorEastAsia" w:eastAsiaTheme="minorEastAsia"/>
          <w:b w:val="0"/>
          <w:bCs/>
          <w:sz w:val="32"/>
          <w:szCs w:val="32"/>
        </w:rPr>
        <w:t>报告电子版和纸质版。</w:t>
      </w:r>
    </w:p>
    <w:p>
      <w:pPr>
        <w:adjustRightInd/>
        <w:snapToGrid/>
        <w:spacing w:after="0" w:line="360" w:lineRule="auto"/>
        <w:ind w:firstLine="643" w:firstLineChars="200"/>
        <w:outlineLvl w:val="0"/>
        <w:rPr>
          <w:rFonts w:hint="eastAsia" w:ascii="Times New Roman" w:hAnsi="Times New Roman" w:cs="Times New Roman" w:eastAsiaTheme="minorEastAsia"/>
          <w:b/>
          <w:sz w:val="32"/>
          <w:szCs w:val="32"/>
          <w:lang w:eastAsia="zh-CN"/>
        </w:rPr>
      </w:pPr>
      <w:r>
        <w:rPr>
          <w:rFonts w:hint="eastAsia" w:ascii="Times New Roman" w:hAnsi="Times New Roman" w:cs="Times New Roman" w:eastAsiaTheme="minorEastAsia"/>
          <w:b/>
          <w:sz w:val="32"/>
          <w:szCs w:val="32"/>
          <w:lang w:eastAsia="zh-CN"/>
        </w:rPr>
        <w:t>三、提交成果汇总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2888"/>
        <w:gridCol w:w="4594"/>
        <w:gridCol w:w="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6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序 号</w:t>
            </w:r>
          </w:p>
        </w:tc>
        <w:tc>
          <w:tcPr>
            <w:tcW w:w="28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  <w:t>规划成果名称</w:t>
            </w:r>
          </w:p>
        </w:tc>
        <w:tc>
          <w:tcPr>
            <w:tcW w:w="45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  <w:t>主要内容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6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8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  <w:t>子洲县县域农村生活污水治理专项规划评估报告</w:t>
            </w:r>
          </w:p>
        </w:tc>
        <w:tc>
          <w:tcPr>
            <w:tcW w:w="45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  <w:t>包含但不限于以下内容：规划调查现状、规划执行情况、规划调整建议、评估总结等内容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  <w:t>10份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6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8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  <w:t>评估表</w:t>
            </w:r>
          </w:p>
        </w:tc>
        <w:tc>
          <w:tcPr>
            <w:tcW w:w="45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  <w:t>评估结论及建议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6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8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  <w:t>规划附图</w:t>
            </w:r>
          </w:p>
        </w:tc>
        <w:tc>
          <w:tcPr>
            <w:tcW w:w="45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  <w:t>各类调查评估图件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  <w:t>10份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6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8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  <w:t>规划附件</w:t>
            </w:r>
          </w:p>
        </w:tc>
        <w:tc>
          <w:tcPr>
            <w:tcW w:w="45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  <w:t>相关调查支撑文件及记录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  <w:t>10份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6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8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  <w:t>专家评审意见</w:t>
            </w:r>
          </w:p>
        </w:tc>
        <w:tc>
          <w:tcPr>
            <w:tcW w:w="45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  <w:t>召开专家及相关单位和部门咨询会</w:t>
            </w:r>
            <w:r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  <w:t>形成专家组意见并修改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  <w:t>1份</w:t>
            </w:r>
          </w:p>
        </w:tc>
      </w:tr>
    </w:tbl>
    <w:p>
      <w:pPr>
        <w:rPr>
          <w:rFonts w:hint="eastAsia"/>
          <w:lang w:eastAsia="zh-CN"/>
        </w:rPr>
      </w:pPr>
    </w:p>
    <w:p/>
    <w:sectPr>
      <w:pgSz w:w="11906" w:h="16838"/>
      <w:pgMar w:top="1701" w:right="1701" w:bottom="147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FF1C1D"/>
    <w:multiLevelType w:val="singleLevel"/>
    <w:tmpl w:val="B6FF1C1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4820CFE"/>
    <w:multiLevelType w:val="singleLevel"/>
    <w:tmpl w:val="C4820CFE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mM2RhNjQ0YTY0Yzc5MzNkYzEwZjFlYTE3NTVhOTMifQ=="/>
  </w:docVars>
  <w:rsids>
    <w:rsidRoot w:val="0730040C"/>
    <w:rsid w:val="0730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/>
    </w:pPr>
  </w:style>
  <w:style w:type="paragraph" w:styleId="3">
    <w:name w:val="Body Text Indent"/>
    <w:basedOn w:val="1"/>
    <w:next w:val="1"/>
    <w:qFormat/>
    <w:uiPriority w:val="0"/>
    <w:pPr>
      <w:spacing w:after="120"/>
      <w:ind w:left="200" w:leftChars="200"/>
    </w:pPr>
  </w:style>
  <w:style w:type="paragraph" w:styleId="4">
    <w:name w:val="Body Text First Indent"/>
    <w:basedOn w:val="5"/>
    <w:next w:val="1"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paragraph" w:styleId="5">
    <w:name w:val="Body Text"/>
    <w:basedOn w:val="1"/>
    <w:next w:val="1"/>
    <w:qFormat/>
    <w:uiPriority w:val="0"/>
    <w:rPr>
      <w:b/>
      <w:sz w:val="28"/>
    </w:rPr>
  </w:style>
  <w:style w:type="paragraph" w:styleId="6">
    <w:name w:val="toc 1"/>
    <w:basedOn w:val="1"/>
    <w:next w:val="1"/>
    <w:qFormat/>
    <w:uiPriority w:val="0"/>
  </w:style>
  <w:style w:type="paragraph" w:styleId="7">
    <w:name w:val="Normal (Web)"/>
    <w:basedOn w:val="1"/>
    <w:next w:val="6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800</Words>
  <Characters>803</Characters>
  <Lines>0</Lines>
  <Paragraphs>0</Paragraphs>
  <TotalTime>1</TotalTime>
  <ScaleCrop>false</ScaleCrop>
  <LinksUpToDate>false</LinksUpToDate>
  <CharactersWithSpaces>804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2023-05-29T02:07:00Z</dcterms:created>
  <dc:creator>北在北方</dc:creator>
  <cp:lastModifiedBy>北在北方</cp:lastModifiedBy>
  <dcterms:modified xsi:type="dcterms:W3CDTF">2023-05-29T02:08:35Z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55A60C6EB8FF418E9B0D50583C240056_11</vt:lpwstr>
  </property>
</Properties>
</file>