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22"/>
          <w:lang w:eastAsia="zh-CN"/>
        </w:rPr>
        <w:t>榆林职业技术学院农学院88孔窑洞屋面防水维修工程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22"/>
          <w:lang w:val="en-US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2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876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876" w:right="0" w:firstLine="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采购需求：合同包 1(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  <w:t>榆林职业技术学院农学院88孔窑洞屋面防水维修工程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  <w:t>屋面维修解决漏水问题，屋面防水。</w:t>
      </w:r>
    </w:p>
    <w:tbl>
      <w:tblPr>
        <w:tblStyle w:val="3"/>
        <w:tblpPr w:leftFromText="180" w:rightFromText="180" w:vertAnchor="page" w:horzAnchor="page" w:tblpX="1477" w:tblpY="4941"/>
        <w:tblOverlap w:val="never"/>
        <w:tblW w:w="10028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624"/>
        <w:gridCol w:w="1900"/>
        <w:gridCol w:w="1067"/>
        <w:gridCol w:w="1633"/>
        <w:gridCol w:w="1367"/>
        <w:gridCol w:w="141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21" w:type="dxa"/>
            <w:vAlign w:val="center"/>
          </w:tcPr>
          <w:p>
            <w:pPr>
              <w:pStyle w:val="5"/>
              <w:spacing w:before="20" w:line="360" w:lineRule="auto"/>
              <w:ind w:left="257" w:right="123" w:hanging="12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品目号</w:t>
            </w:r>
          </w:p>
        </w:tc>
        <w:tc>
          <w:tcPr>
            <w:tcW w:w="1624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="1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品目名称</w:t>
            </w:r>
          </w:p>
        </w:tc>
        <w:tc>
          <w:tcPr>
            <w:tcW w:w="1900" w:type="dxa"/>
            <w:vAlign w:val="center"/>
          </w:tcPr>
          <w:p>
            <w:pPr>
              <w:pStyle w:val="5"/>
              <w:spacing w:before="20" w:line="36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采购</w:t>
            </w:r>
          </w:p>
          <w:p>
            <w:pPr>
              <w:pStyle w:val="5"/>
              <w:spacing w:before="20" w:line="36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标的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spacing w:before="20" w:line="360" w:lineRule="auto"/>
              <w:ind w:left="303" w:right="103" w:hanging="183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-57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-57"/>
                <w:sz w:val="24"/>
              </w:rPr>
              <w:t>数量</w:t>
            </w:r>
          </w:p>
          <w:p>
            <w:pPr>
              <w:pStyle w:val="5"/>
              <w:spacing w:before="20" w:line="360" w:lineRule="auto"/>
              <w:ind w:left="303" w:right="103" w:hanging="183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-16"/>
                <w:sz w:val="24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位）</w:t>
            </w:r>
          </w:p>
        </w:tc>
        <w:tc>
          <w:tcPr>
            <w:tcW w:w="1633" w:type="dxa"/>
            <w:vAlign w:val="center"/>
          </w:tcPr>
          <w:p>
            <w:pPr>
              <w:pStyle w:val="5"/>
              <w:spacing w:before="20" w:line="360" w:lineRule="auto"/>
              <w:ind w:left="313" w:right="101" w:hanging="19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-19"/>
                <w:sz w:val="24"/>
              </w:rPr>
              <w:t>技术规格、参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数及要求</w:t>
            </w:r>
          </w:p>
        </w:tc>
        <w:tc>
          <w:tcPr>
            <w:tcW w:w="1367" w:type="dxa"/>
            <w:vAlign w:val="center"/>
          </w:tcPr>
          <w:p>
            <w:pPr>
              <w:pStyle w:val="5"/>
              <w:spacing w:before="155" w:line="360" w:lineRule="auto"/>
              <w:ind w:left="158" w:right="143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品目预算</w:t>
            </w:r>
          </w:p>
          <w:p>
            <w:pPr>
              <w:pStyle w:val="5"/>
              <w:spacing w:before="160" w:line="360" w:lineRule="auto"/>
              <w:ind w:left="158" w:right="143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(元)</w:t>
            </w: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155" w:line="360" w:lineRule="auto"/>
              <w:ind w:left="158" w:right="143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最高限价</w:t>
            </w:r>
          </w:p>
          <w:p>
            <w:pPr>
              <w:pStyle w:val="5"/>
              <w:spacing w:before="160" w:line="360" w:lineRule="auto"/>
              <w:ind w:left="158" w:right="143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</w:rPr>
              <w:t>(元)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left="197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B08990000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21" w:line="360" w:lineRule="auto"/>
              <w:ind w:left="169" w:right="15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其他建筑物、构筑物修缮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21" w:line="360" w:lineRule="auto"/>
              <w:ind w:left="139" w:right="12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榆林职业技术学院农学院88孔窑洞屋面防水维修工程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spacing w:line="360" w:lineRule="auto"/>
              <w:ind w:left="24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1(项)</w:t>
            </w:r>
          </w:p>
        </w:tc>
        <w:tc>
          <w:tcPr>
            <w:tcW w:w="1633" w:type="dxa"/>
            <w:vAlign w:val="center"/>
          </w:tcPr>
          <w:p>
            <w:pPr>
              <w:pStyle w:val="5"/>
              <w:spacing w:line="360" w:lineRule="auto"/>
              <w:ind w:right="178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详见采购文件</w:t>
            </w:r>
          </w:p>
        </w:tc>
        <w:tc>
          <w:tcPr>
            <w:tcW w:w="1367" w:type="dxa"/>
            <w:vAlign w:val="center"/>
          </w:tcPr>
          <w:p>
            <w:pPr>
              <w:pStyle w:val="5"/>
              <w:spacing w:line="360" w:lineRule="auto"/>
              <w:ind w:left="11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175264.00元</w:t>
            </w:r>
          </w:p>
        </w:tc>
        <w:tc>
          <w:tcPr>
            <w:tcW w:w="1416" w:type="dxa"/>
            <w:vAlign w:val="center"/>
          </w:tcPr>
          <w:p>
            <w:pPr>
              <w:pStyle w:val="5"/>
              <w:spacing w:line="360" w:lineRule="auto"/>
              <w:ind w:left="11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175264.00元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876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合同包预算金额：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  <w:t>175264.00元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876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最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高限价：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  <w:t>175264.00元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360" w:lineRule="auto"/>
        <w:ind w:left="0" w:leftChars="0" w:right="516" w:firstLine="878" w:firstLineChars="366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合同履行期限：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合同签订之日起30日历天内完成全部内容。</w:t>
      </w:r>
    </w:p>
    <w:p>
      <w:pPr>
        <w:spacing w:before="160" w:line="360" w:lineRule="auto"/>
        <w:ind w:left="0" w:leftChars="0" w:right="516" w:firstLine="878" w:firstLineChars="366"/>
        <w:jc w:val="left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本合同包不接受联合体投标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DJiZTkzNjk0ZjQzMjljNjRjNzY0MjZjZmM3NzcifQ=="/>
  </w:docVars>
  <w:rsids>
    <w:rsidRoot w:val="734D479F"/>
    <w:rsid w:val="734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2023-07-04T07:43:00Z</dcterms:created>
  <dc:creator>范范</dc:creator>
  <cp:lastModifiedBy>范范</cp:lastModifiedBy>
  <dcterms:modified xsi:type="dcterms:W3CDTF">2023-07-04T07:44:55Z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86730DEEBA6145FC815A90D854BD7858_11</vt:lpwstr>
  </property>
</Properties>
</file>