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default"/>
          <w:lang w:val="en-US" w:eastAsia="zh-CN"/>
        </w:rPr>
      </w:pPr>
      <w:r>
        <w:rPr>
          <w:rFonts w:hint="eastAsia" w:ascii="宋体" w:hAnsi="宋体" w:cs="宋体"/>
          <w:b/>
          <w:bCs/>
          <w:sz w:val="32"/>
          <w:szCs w:val="32"/>
          <w:lang w:eastAsia="zh-CN"/>
        </w:rPr>
        <w:t>榆林市城市管理执法局采购榆林市空地一体化数字城管无人机智能巡检货物项目</w:t>
      </w:r>
      <w:r>
        <w:rPr>
          <w:rFonts w:hint="eastAsia" w:ascii="宋体" w:hAnsi="宋体" w:cs="宋体"/>
          <w:b/>
          <w:bCs/>
          <w:sz w:val="32"/>
          <w:szCs w:val="32"/>
          <w:lang w:val="en-US" w:eastAsia="zh-CN"/>
        </w:rPr>
        <w:t>采购需求</w:t>
      </w:r>
    </w:p>
    <w:p>
      <w:pPr>
        <w:numPr>
          <w:ilvl w:val="0"/>
          <w:numId w:val="1"/>
        </w:numPr>
        <w:adjustRightInd w:val="0"/>
        <w:snapToGrid w:val="0"/>
        <w:spacing w:line="360" w:lineRule="auto"/>
        <w:jc w:val="left"/>
        <w:rPr>
          <w:rFonts w:hint="eastAsia" w:ascii="宋体" w:hAnsi="宋体" w:cs="宋体"/>
          <w:sz w:val="24"/>
          <w:szCs w:val="24"/>
          <w:lang w:val="en-US" w:eastAsia="zh-CN"/>
        </w:rPr>
      </w:pPr>
      <w:r>
        <w:rPr>
          <w:rFonts w:hint="eastAsia" w:ascii="宋体" w:hAnsi="宋体" w:cs="宋体"/>
          <w:sz w:val="24"/>
          <w:szCs w:val="24"/>
        </w:rPr>
        <w:t>采购需求：</w:t>
      </w:r>
      <w:r>
        <w:rPr>
          <w:rFonts w:hint="eastAsia" w:ascii="宋体" w:hAnsi="宋体" w:cs="宋体"/>
          <w:sz w:val="24"/>
          <w:szCs w:val="24"/>
          <w:lang w:eastAsia="zh-CN"/>
        </w:rPr>
        <w:t>智能巡检货物项目</w:t>
      </w:r>
      <w:r>
        <w:rPr>
          <w:rFonts w:hint="eastAsia" w:ascii="宋体" w:hAnsi="宋体" w:cs="宋体"/>
          <w:sz w:val="24"/>
          <w:szCs w:val="24"/>
        </w:rPr>
        <w:t>（具体详见招标文件）</w:t>
      </w:r>
    </w:p>
    <w:p>
      <w:pPr>
        <w:numPr>
          <w:ilvl w:val="0"/>
          <w:numId w:val="1"/>
        </w:numPr>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项目概况：</w:t>
      </w:r>
      <w:r>
        <w:rPr>
          <w:rFonts w:hint="eastAsia" w:ascii="宋体" w:hAnsi="宋体" w:cs="宋体"/>
          <w:sz w:val="24"/>
          <w:szCs w:val="24"/>
          <w:lang w:eastAsia="zh-CN"/>
        </w:rPr>
        <w:t>智能巡检货物项目</w:t>
      </w:r>
    </w:p>
    <w:p>
      <w:pPr>
        <w:pStyle w:val="5"/>
        <w:adjustRightInd w:val="0"/>
        <w:snapToGrid w:val="0"/>
        <w:spacing w:before="0" w:beforeAutospacing="0" w:after="0" w:afterAutospacing="0" w:line="360" w:lineRule="auto"/>
        <w:rPr>
          <w:rFonts w:hint="eastAsia" w:cs="宋体"/>
          <w:szCs w:val="24"/>
          <w:shd w:val="clear" w:color="auto" w:fill="FFFFFF"/>
        </w:rPr>
      </w:pPr>
      <w:r>
        <w:rPr>
          <w:rFonts w:hint="eastAsia" w:cs="宋体"/>
          <w:szCs w:val="24"/>
          <w:shd w:val="clear" w:color="auto" w:fill="FFFFFF"/>
          <w:lang w:val="en-US" w:eastAsia="zh-CN"/>
        </w:rPr>
        <w:t>3、</w:t>
      </w:r>
      <w:r>
        <w:rPr>
          <w:rFonts w:hint="eastAsia" w:cs="宋体"/>
          <w:szCs w:val="24"/>
          <w:shd w:val="clear" w:color="auto" w:fill="FFFFFF"/>
        </w:rPr>
        <w:t>简要技术要求、用途：</w:t>
      </w:r>
      <w:r>
        <w:rPr>
          <w:rFonts w:hint="eastAsia" w:cs="宋体"/>
          <w:szCs w:val="24"/>
        </w:rPr>
        <w:t>自用</w:t>
      </w:r>
    </w:p>
    <w:p>
      <w:pPr>
        <w:adjustRightInd w:val="0"/>
        <w:snapToGrid w:val="0"/>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合同履行期</w:t>
      </w:r>
      <w:r>
        <w:rPr>
          <w:rFonts w:hint="eastAsia" w:ascii="宋体" w:hAnsi="宋体" w:cs="宋体"/>
          <w:sz w:val="24"/>
          <w:szCs w:val="24"/>
        </w:rPr>
        <w:t>限：</w:t>
      </w:r>
      <w:r>
        <w:rPr>
          <w:rFonts w:hint="eastAsia" w:ascii="宋体" w:hAnsi="宋体" w:cs="宋体"/>
          <w:sz w:val="24"/>
          <w:szCs w:val="24"/>
          <w:lang w:val="en-US" w:eastAsia="zh-CN"/>
        </w:rPr>
        <w:t>合同签订后120日历天内完成全部内容（合同签定之日起2年完成无人机系统及设备运营、操作人员培训、2年内建立起城管执法局成熟的无人机巡检业务场景及成熟的无人机系统平台操作人员。）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3D969"/>
    <w:multiLevelType w:val="singleLevel"/>
    <w:tmpl w:val="5A43D9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DJiZTkzNjk0ZjQzMjljNjRjNzY0MjZjZmM3NzcifQ=="/>
  </w:docVars>
  <w:rsids>
    <w:rsidRoot w:val="44C62C9A"/>
    <w:rsid w:val="44C6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3"/>
    <w:qFormat/>
    <w:uiPriority w:val="0"/>
    <w:pPr>
      <w:spacing w:before="100" w:beforeAutospacing="1" w:after="100" w:afterAutospacing="1" w:line="500" w:lineRule="exact"/>
      <w:ind w:firstLine="600"/>
    </w:pPr>
    <w:rPr>
      <w:sz w:val="30"/>
      <w:szCs w:val="30"/>
    </w:rPr>
  </w:style>
  <w:style w:type="paragraph" w:customStyle="1" w:styleId="3">
    <w:name w:val="Char"/>
    <w:basedOn w:val="1"/>
    <w:qFormat/>
    <w:uiPriority w:val="0"/>
    <w:pPr>
      <w:ind w:firstLine="200"/>
    </w:pPr>
  </w:style>
  <w:style w:type="paragraph" w:styleId="4">
    <w:name w:val="envelope return"/>
    <w:basedOn w:val="1"/>
    <w:qFormat/>
    <w:uiPriority w:val="0"/>
    <w:pPr>
      <w:snapToGrid w:val="0"/>
    </w:pPr>
    <w:rPr>
      <w:rFonts w:ascii="Arial" w:hAnsi="Arial"/>
    </w:rPr>
  </w:style>
  <w:style w:type="paragraph" w:styleId="5">
    <w:name w:val="Normal (Web)"/>
    <w:basedOn w:val="1"/>
    <w:next w:val="4"/>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2023-08-09T04:05:00Z</dcterms:created>
  <dc:creator>范范</dc:creator>
  <cp:lastModifiedBy>范范</cp:lastModifiedBy>
  <dcterms:modified xsi:type="dcterms:W3CDTF">2023-08-09T04:07:09Z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98D30431227B44438EE48491CCC2F840_11</vt:lpwstr>
  </property>
</Properties>
</file>