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胡星元纪念馆维修提升项目设计服务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相关资料及要求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w w:val="1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  <w:t>项目规模及建设内容：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val="en-US" w:eastAsia="zh-CN"/>
        </w:rPr>
        <w:t>项目维修地点位于榆林古城北大街30号，建筑总1260㎡，布展面积约1150㎡。主要维修建设内容：展厅装饰装修布展、展览大纲及文案编制、部分古建修缮及新建工程、临街门面古建筑的维修改造、中央空调及消防系统、屋面修缮、电气及多媒体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w w:val="100"/>
          <w:sz w:val="32"/>
          <w:szCs w:val="32"/>
          <w:lang w:val="en-US" w:eastAsia="zh-CN"/>
        </w:rPr>
        <w:t>一、设计</w:t>
      </w:r>
      <w:r>
        <w:rPr>
          <w:rFonts w:hint="eastAsia" w:ascii="黑体" w:hAnsi="黑体" w:eastAsia="黑体" w:cs="黑体"/>
          <w:b w:val="0"/>
          <w:w w:val="100"/>
          <w:sz w:val="32"/>
          <w:szCs w:val="32"/>
          <w:lang w:eastAsia="zh-CN"/>
        </w:rPr>
        <w:t>服务内容及要求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  <w:t xml:space="preserve">前期对甲方提供的资料进行整理完善；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  <w:t>依据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val="en-US" w:eastAsia="zh-CN"/>
        </w:rPr>
        <w:t>可行性研究报告（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  <w:t xml:space="preserve">初步设计方案）出展厅平面布局图，划分展示空间，确定空间比重和布局；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  <w:t xml:space="preserve">以确定的平面布局图为依据，绘制概念性3D效果图，设计展示亮点，确定各展项展示手法；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  <w:t>通过汇报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  <w:lang w:eastAsia="zh-CN"/>
        </w:rPr>
        <w:t xml:space="preserve">，听取修改意见，对方案进行修改。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FFFFFF"/>
          <w:w w:val="1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w w:val="100"/>
          <w:sz w:val="32"/>
          <w:szCs w:val="32"/>
          <w:lang w:val="en-US" w:eastAsia="zh-CN"/>
        </w:rPr>
        <w:t>二、设计服务方式：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eastAsia="zh-CN"/>
        </w:rPr>
        <w:t>提供全套施工图，工程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val="en-US" w:eastAsia="zh-CN"/>
        </w:rPr>
        <w:t>预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eastAsia="zh-CN"/>
        </w:rPr>
        <w:t>算及图纸说明 。</w:t>
      </w:r>
      <w:r>
        <w:rPr>
          <w:rFonts w:hint="eastAsia" w:ascii="仿宋_GB2312" w:hAnsi="仿宋_GB2312" w:eastAsia="仿宋_GB2312" w:cs="仿宋_GB2312"/>
          <w:b w:val="0"/>
          <w:w w:val="1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FFFFFF"/>
          <w:w w:val="100"/>
          <w:sz w:val="32"/>
          <w:szCs w:val="32"/>
          <w:u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w w:val="100"/>
          <w:sz w:val="32"/>
          <w:szCs w:val="32"/>
          <w:lang w:val="en-US" w:eastAsia="zh-CN"/>
        </w:rPr>
        <w:t xml:space="preserve">三、设计服务成果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eastAsia="zh-CN"/>
        </w:rPr>
        <w:t>设计效果图；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eastAsia="zh-CN"/>
        </w:rPr>
        <w:t>施工图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val="en-US" w:eastAsia="zh-CN"/>
        </w:rPr>
        <w:t>(包含平、立面图、水电暖、节点图、强弱电施工图、多媒体点位图）</w:t>
      </w: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w w:val="100"/>
          <w:sz w:val="32"/>
          <w:szCs w:val="32"/>
          <w:u w:val="none"/>
          <w:lang w:val="en-US" w:eastAsia="zh-CN"/>
        </w:rPr>
        <w:t>3.提交彩色效果图三套，施工蓝图六套及以上的电子版。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Tg4Mzc3NDUxNTQ4NDgyMjAzYjY3OGY4NTAzYTUifQ=="/>
  </w:docVars>
  <w:rsids>
    <w:rsidRoot w:val="00000000"/>
    <w:rsid w:val="4B171D12"/>
    <w:rsid w:val="66C66E9D"/>
    <w:rsid w:val="72A4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Times New Roman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djustRightInd w:val="0"/>
      <w:ind w:firstLine="420"/>
      <w:jc w:val="left"/>
      <w:textAlignment w:val="baseline"/>
    </w:pPr>
    <w:rPr>
      <w:b w:val="0"/>
      <w:kern w:val="0"/>
      <w:sz w:val="21"/>
    </w:rPr>
  </w:style>
  <w:style w:type="paragraph" w:styleId="3">
    <w:name w:val="Body Text"/>
    <w:basedOn w:val="1"/>
    <w:next w:val="1"/>
    <w:qFormat/>
    <w:uiPriority w:val="0"/>
    <w:rPr>
      <w:b/>
      <w:sz w:val="28"/>
    </w:rPr>
  </w:style>
  <w:style w:type="paragraph" w:styleId="4">
    <w:name w:val="Body Text First Indent 2"/>
    <w:basedOn w:val="5"/>
    <w:qFormat/>
    <w:uiPriority w:val="0"/>
    <w:pPr>
      <w:ind w:firstLine="4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2023-12-05T08:08:00Z</dcterms:created>
  <dc:creator>gyf</dc:creator>
  <cp:lastModifiedBy>WPS_1492229536</cp:lastModifiedBy>
  <dcterms:modified xsi:type="dcterms:W3CDTF">2023-12-06T02:53:15Z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4BE4E5F5C5E649A28D7B541B0E676652_13</vt:lpwstr>
  </property>
</Properties>
</file>