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招标委托书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区政府采购中心：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榆阳区大补路（小壕兔至耳林段）改造工程和大保当至早留太二级公路工程（榆阳段）用地选址论证报告采购项目,经财政局审批，榆阳区大补路（小壕兔至耳林段）改造工程用地选址论证报告编制费为15.5万元，大保当至早留太二级公路工程（榆阳段）用地选址论证报告编制费为15.5万元。依据《中华人民共和国招标投标法》及有关法律、法规的规定。现委托你中心对榆阳区大补路（小壕兔至耳林段）改造工程和大保当至早留太二级公路工程（榆阳段）用地选址论证报告编制单位进行招标采购。 </w:t>
      </w:r>
    </w:p>
    <w:p>
      <w:pPr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一、招标要求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1、具有土地规划机构等级证书乙级及以上资质的单位。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2、有有效营业执照、税务登记证、组织机构代码证。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3、2020年1月1日之后签订合同时间为准)类似项目业绩不少于1份业绩的单位。</w:t>
      </w:r>
    </w:p>
    <w:p>
      <w:pPr>
        <w:ind w:firstLine="640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4、《榆阳区大补路（小壕兔至耳林段）改造工程和大保当至早留太二级公路工程（榆阳段）用地选址论证报告》必须在三个月内完成。</w:t>
      </w:r>
    </w:p>
    <w:p>
      <w:pPr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二、付款方式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成果提交并通过上级主管部门批复后，一次性支付合同价款。</w:t>
      </w:r>
    </w:p>
    <w:p>
      <w:pPr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firstLine="640" w:firstLineChars="200"/>
        <w:jc w:val="righ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О二三</w:t>
      </w:r>
      <w:r>
        <w:rPr>
          <w:rFonts w:hint="eastAsia" w:ascii="仿宋_GB2312" w:hAnsi="仿宋" w:eastAsia="仿宋_GB2312"/>
          <w:sz w:val="32"/>
          <w:szCs w:val="32"/>
        </w:rPr>
        <w:t>年五月五日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YzQ2NzRjM2RiNmUxOTUyYjRmZjY0OWE1YzYwNmUifQ=="/>
  </w:docVars>
  <w:rsids>
    <w:rsidRoot w:val="00332DA8"/>
    <w:rsid w:val="001B5170"/>
    <w:rsid w:val="0024135A"/>
    <w:rsid w:val="00332DA8"/>
    <w:rsid w:val="004655B0"/>
    <w:rsid w:val="095B4567"/>
    <w:rsid w:val="0C4A2F85"/>
    <w:rsid w:val="14B95C8D"/>
    <w:rsid w:val="1E6B00B3"/>
    <w:rsid w:val="29F0346F"/>
    <w:rsid w:val="30D41EAC"/>
    <w:rsid w:val="336B4FE8"/>
    <w:rsid w:val="3A9F18DE"/>
    <w:rsid w:val="3F2320E1"/>
    <w:rsid w:val="4D1821C7"/>
    <w:rsid w:val="55D3766F"/>
    <w:rsid w:val="57E16E3D"/>
    <w:rsid w:val="5BE26977"/>
    <w:rsid w:val="5FAD1D1C"/>
    <w:rsid w:val="5FBA580C"/>
    <w:rsid w:val="62127039"/>
    <w:rsid w:val="64374EF8"/>
    <w:rsid w:val="6E8C66FE"/>
    <w:rsid w:val="719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425</Words>
  <Characters>434</Characters>
  <Lines>3</Lines>
  <Paragraphs>1</Paragraphs>
  <TotalTime>6</TotalTime>
  <ScaleCrop>false</ScaleCrop>
  <LinksUpToDate>false</LinksUpToDate>
  <CharactersWithSpaces>438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2015-06-05T00:14:00Z</dcterms:created>
  <dc:creator>3648748</dc:creator>
  <cp:lastModifiedBy>矫情…</cp:lastModifiedBy>
  <dcterms:modified xsi:type="dcterms:W3CDTF">2023-05-06T00:14:22Z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D65B5120AC06462A8C8C56E0B16492FD_13</vt:lpwstr>
  </property>
</Properties>
</file>