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Style w:val="13"/>
          <w:rFonts w:hint="eastAsia" w:ascii="宋体" w:hAnsi="宋体" w:eastAsia="宋体" w:cs="宋体"/>
        </w:rPr>
      </w:pPr>
      <w:bookmarkStart w:id="0" w:name="_Toc28003"/>
      <w:r>
        <w:rPr>
          <w:rStyle w:val="13"/>
          <w:rFonts w:hint="eastAsia" w:ascii="宋体" w:hAnsi="宋体" w:eastAsia="宋体" w:cs="宋体"/>
        </w:rPr>
        <w:t>榆林高新区2023年路面维修维护及检查井防坠网更换监理服务项目竞争性磋商公告</w:t>
      </w:r>
    </w:p>
    <w:bookmarkEnd w:id="0"/>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color="auto" w:fill="FFFFFF"/>
        </w:rPr>
        <w:t>项目概况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eastAsia="zh-CN"/>
        </w:rPr>
        <w:t>榆林高新区2023年路面维修维护及检查井防坠网更换监理服务项目</w:t>
      </w:r>
      <w:r>
        <w:rPr>
          <w:rFonts w:hint="eastAsia" w:ascii="宋体" w:hAnsi="宋体" w:eastAsia="宋体" w:cs="宋体"/>
          <w:i w:val="0"/>
          <w:iCs w:val="0"/>
          <w:caps w:val="0"/>
          <w:color w:val="auto"/>
          <w:spacing w:val="0"/>
          <w:sz w:val="24"/>
          <w:szCs w:val="24"/>
          <w:shd w:val="clear" w:color="auto" w:fill="FFFFFF"/>
        </w:rPr>
        <w:t>采购项目的潜在供应商应在陕西省榆林市榆阳区航宇路住建局正对面（中财）二楼获取采购文件，并于</w:t>
      </w:r>
      <w:r>
        <w:rPr>
          <w:rFonts w:hint="eastAsia" w:ascii="宋体" w:hAnsi="宋体" w:eastAsia="宋体" w:cs="宋体"/>
          <w:i w:val="0"/>
          <w:iCs w:val="0"/>
          <w:caps w:val="0"/>
          <w:color w:val="auto"/>
          <w:spacing w:val="0"/>
          <w:sz w:val="24"/>
          <w:szCs w:val="24"/>
          <w:shd w:val="clear" w:color="auto" w:fill="FFFFFF"/>
          <w:lang w:eastAsia="zh-CN"/>
        </w:rPr>
        <w:t>2023年06月25日15时00分</w:t>
      </w:r>
      <w:r>
        <w:rPr>
          <w:rFonts w:hint="eastAsia" w:ascii="宋体" w:hAnsi="宋体" w:eastAsia="宋体" w:cs="宋体"/>
          <w:i w:val="0"/>
          <w:iCs w:val="0"/>
          <w:caps w:val="0"/>
          <w:color w:val="auto"/>
          <w:spacing w:val="0"/>
          <w:sz w:val="24"/>
          <w:szCs w:val="24"/>
          <w:shd w:val="clear" w:color="auto" w:fill="FFFFFF"/>
        </w:rPr>
        <w:t>（北京时间）前提交响应文件。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color="auto" w:fill="FFFFFF"/>
        </w:rPr>
        <w:t>一、项目基本情况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ascii="宋体" w:hAnsi="宋体" w:eastAsia="宋体" w:cs="宋体"/>
          <w:i w:val="0"/>
          <w:iCs w:val="0"/>
          <w:caps w:val="0"/>
          <w:color w:val="auto"/>
          <w:spacing w:val="0"/>
          <w:sz w:val="24"/>
          <w:szCs w:val="24"/>
          <w:shd w:val="clear" w:color="auto" w:fill="FFFFFF"/>
          <w:lang w:eastAsia="zh-CN"/>
        </w:rPr>
        <w:t>ZFCG-YGX-2023-046号</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ascii="宋体" w:hAnsi="宋体" w:eastAsia="宋体" w:cs="宋体"/>
          <w:i w:val="0"/>
          <w:iCs w:val="0"/>
          <w:caps w:val="0"/>
          <w:color w:val="auto"/>
          <w:spacing w:val="0"/>
          <w:sz w:val="24"/>
          <w:szCs w:val="24"/>
          <w:shd w:val="clear" w:color="auto" w:fill="FFFFFF"/>
          <w:lang w:eastAsia="zh-CN"/>
        </w:rPr>
        <w:t>榆林高新区2023年路面维修维护及检查井防坠网更换监理服务项目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采购方式：竞争性磋商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ascii="宋体" w:hAnsi="宋体" w:eastAsia="宋体" w:cs="宋体"/>
          <w:i w:val="0"/>
          <w:iCs w:val="0"/>
          <w:caps w:val="0"/>
          <w:color w:val="auto"/>
          <w:spacing w:val="0"/>
          <w:sz w:val="24"/>
          <w:szCs w:val="24"/>
          <w:shd w:val="clear" w:color="auto" w:fill="FFFFFF"/>
          <w:lang w:eastAsia="zh-CN"/>
        </w:rPr>
        <w:t>145800.00</w:t>
      </w:r>
      <w:r>
        <w:rPr>
          <w:rFonts w:hint="eastAsia" w:ascii="宋体" w:hAnsi="宋体" w:eastAsia="宋体" w:cs="宋体"/>
          <w:i w:val="0"/>
          <w:iCs w:val="0"/>
          <w:caps w:val="0"/>
          <w:color w:val="auto"/>
          <w:spacing w:val="0"/>
          <w:sz w:val="24"/>
          <w:szCs w:val="24"/>
          <w:shd w:val="clear" w:color="auto" w:fill="FFFFFF"/>
        </w:rPr>
        <w:t>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采购需求：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榆林高新区2023年路面维修维护及检查井防坠网更换监理服务项目</w:t>
      </w:r>
      <w:r>
        <w:rPr>
          <w:rFonts w:hint="eastAsia" w:ascii="宋体" w:hAnsi="宋体" w:eastAsia="宋体" w:cs="宋体"/>
          <w:i w:val="0"/>
          <w:iCs w:val="0"/>
          <w:caps w:val="0"/>
          <w:color w:val="auto"/>
          <w:spacing w:val="0"/>
          <w:sz w:val="24"/>
          <w:szCs w:val="24"/>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ascii="宋体" w:hAnsi="宋体" w:eastAsia="宋体" w:cs="宋体"/>
          <w:i w:val="0"/>
          <w:iCs w:val="0"/>
          <w:caps w:val="0"/>
          <w:color w:val="auto"/>
          <w:spacing w:val="0"/>
          <w:sz w:val="24"/>
          <w:szCs w:val="24"/>
          <w:shd w:val="clear" w:color="auto" w:fill="FFFFFF"/>
          <w:lang w:eastAsia="zh-CN"/>
        </w:rPr>
        <w:t>145800.00</w:t>
      </w:r>
      <w:r>
        <w:rPr>
          <w:rFonts w:hint="eastAsia" w:ascii="宋体" w:hAnsi="宋体" w:eastAsia="宋体" w:cs="宋体"/>
          <w:i w:val="0"/>
          <w:iCs w:val="0"/>
          <w:caps w:val="0"/>
          <w:color w:val="auto"/>
          <w:spacing w:val="0"/>
          <w:sz w:val="24"/>
          <w:szCs w:val="24"/>
          <w:shd w:val="clear" w:color="auto" w:fill="FFFFFF"/>
        </w:rPr>
        <w:t>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ascii="宋体" w:hAnsi="宋体" w:eastAsia="宋体" w:cs="宋体"/>
          <w:i w:val="0"/>
          <w:iCs w:val="0"/>
          <w:caps w:val="0"/>
          <w:color w:val="auto"/>
          <w:spacing w:val="0"/>
          <w:sz w:val="24"/>
          <w:szCs w:val="24"/>
          <w:shd w:val="clear" w:color="auto" w:fill="FFFFFF"/>
          <w:lang w:eastAsia="zh-CN"/>
        </w:rPr>
        <w:t>145800.00</w:t>
      </w:r>
      <w:r>
        <w:rPr>
          <w:rFonts w:hint="eastAsia" w:ascii="宋体" w:hAnsi="宋体" w:eastAsia="宋体" w:cs="宋体"/>
          <w:i w:val="0"/>
          <w:iCs w:val="0"/>
          <w:caps w:val="0"/>
          <w:color w:val="auto"/>
          <w:spacing w:val="0"/>
          <w:sz w:val="24"/>
          <w:szCs w:val="24"/>
          <w:shd w:val="clear" w:color="auto" w:fill="FFFFFF"/>
        </w:rPr>
        <w:t>元</w:t>
      </w:r>
    </w:p>
    <w:tbl>
      <w:tblPr>
        <w:tblStyle w:val="10"/>
        <w:tblW w:w="10239" w:type="dxa"/>
        <w:tblInd w:w="-54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38"/>
        <w:gridCol w:w="1384"/>
        <w:gridCol w:w="2260"/>
        <w:gridCol w:w="1198"/>
        <w:gridCol w:w="1619"/>
        <w:gridCol w:w="1320"/>
        <w:gridCol w:w="1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4" w:hRule="atLeast"/>
          <w:tblHeader/>
        </w:trPr>
        <w:tc>
          <w:tcPr>
            <w:tcW w:w="11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6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3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3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1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3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工程监理服务</w:t>
            </w:r>
          </w:p>
        </w:tc>
        <w:tc>
          <w:tcPr>
            <w:tcW w:w="2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榆林高新区2023年路面维修维护及检查井防坠网更换监理服务项目</w:t>
            </w:r>
          </w:p>
        </w:tc>
        <w:tc>
          <w:tcPr>
            <w:tcW w:w="11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6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3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145800.00</w:t>
            </w:r>
          </w:p>
        </w:tc>
        <w:tc>
          <w:tcPr>
            <w:tcW w:w="13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145800.00</w:t>
            </w: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ascii="宋体" w:hAnsi="宋体" w:eastAsia="宋体" w:cs="宋体"/>
          <w:i w:val="0"/>
          <w:iCs w:val="0"/>
          <w:caps w:val="0"/>
          <w:color w:val="auto"/>
          <w:spacing w:val="0"/>
          <w:sz w:val="24"/>
          <w:szCs w:val="24"/>
          <w:shd w:val="clear" w:color="auto" w:fill="FFFFFF"/>
          <w:lang w:eastAsia="zh-CN"/>
        </w:rPr>
        <w:t>同施工工期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color="auto" w:fill="FFFFFF"/>
        </w:rPr>
        <w:t>二、申请人的资格要求：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榆林高新区2023年路面维修维护及检查井防坠网更换监理服务项目</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《政府采购促进中小企业发展管理办法》（财库〔2020〕46号）；</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《财政部司法部关于政府采购支持监狱企业发展有关问题的通知》（财库〔2014〕68号）；</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《财政部、民政部、中国残疾人联合会关于促进残疾人就业政府采购政策的通知》（财库[2017]141号）；</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陕西省财政厅关于印发《陕西省中小企业政府采购信用融资办法》（陕财办采〔2018〕23号）；相关政策、业务流程、办理平台(http://www.ccgpsha</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anxi.gov.cn/zcdservice/zcd/shanxi/)；</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《关于在政府采购活动中查询及使用信用记录有关问题的通知》（财库〔2016〕125号）；</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《榆林市财政局关于进一步加大政府采购支持中小企业力度的通知》（榆政财采发〔2022〕10号)；</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《陕西省财政厅关于进一步加大政府采购支持中小企业力度的通知》(陕财采发〔2022〕5号)；</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《陕西省财政厅 中国人民银行西安分行关于深人推进政府采购信用融资业务的通知》（陕财办采〔2023]5号）。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榆林高新区2023年路面维修维护及检查井防坠网更换监理服务项目</w:t>
      </w:r>
      <w:r>
        <w:rPr>
          <w:rFonts w:hint="eastAsia" w:ascii="宋体" w:hAnsi="宋体" w:eastAsia="宋体" w:cs="宋体"/>
          <w:i w:val="0"/>
          <w:iCs w:val="0"/>
          <w:caps w:val="0"/>
          <w:color w:val="auto"/>
          <w:spacing w:val="0"/>
          <w:sz w:val="24"/>
          <w:szCs w:val="24"/>
          <w:shd w:val="clear" w:color="auto" w:fill="FFFFFF"/>
        </w:rPr>
        <w:t>)特定资格要求如下:</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cs="宋体"/>
          <w:i w:val="0"/>
          <w:iCs w:val="0"/>
          <w:caps w:val="0"/>
          <w:color w:val="auto"/>
          <w:spacing w:val="0"/>
          <w:sz w:val="24"/>
          <w:szCs w:val="24"/>
          <w:shd w:val="clear" w:color="auto" w:fill="FFFFFF"/>
          <w:lang w:eastAsia="zh-CN"/>
        </w:rPr>
        <w:t>（</w:t>
      </w: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w:t>
      </w:r>
      <w:r>
        <w:rPr>
          <w:rFonts w:hint="eastAsia" w:ascii="宋体" w:hAnsi="宋体" w:eastAsia="宋体" w:cs="宋体"/>
          <w:i w:val="0"/>
          <w:iCs w:val="0"/>
          <w:caps w:val="0"/>
          <w:color w:val="auto"/>
          <w:spacing w:val="0"/>
          <w:sz w:val="24"/>
          <w:szCs w:val="24"/>
          <w:shd w:val="clear" w:color="auto" w:fill="FFFFFF"/>
          <w:lang w:eastAsia="zh-CN"/>
        </w:rPr>
        <w:t>投标人须具备市政公用工程监理乙级及以上或工程监理综合类甲级资质；并在人员、设备、资金等方面具备相应的监理能力。其中，投标人拟派项目负责人具须备市政公用工程专业注册监理工程师资格，并提供2023年1月1日至今在本单位至少一个月的社保缴纳证明（应可查询）,且未担任其他在建工程项目的监理工程师</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3）财务状况报告：提供2022年度的财务审计报告，成立时间至提交磋商响应文件递交截止时间不足一年的，须提供其基本存款账户开户银行近三个月内出具的银行资信证明或自成立以来的财务报表；其他组织和自然人提供银行出具的资信证明或财务报表； </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4）税收缴纳证明：提供2023年01月01日至今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（5）社会保障资金缴纳证明：提供2023年01月01日至今已缴纳的至少一个月的社会保障资金银行缴费单据或社保机构开具的社会保险参保缴费情况证明，依法不需要缴纳社会保障资金的单位应提供相关证明材料；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（6）参加政府采购活动前三年内，在经营活动中没有重大违法记录的书面声明；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（7）提供具有履行合同所必需的设备和专业技术能力的证明资料或承诺书；</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（9）投标信用承诺书；</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（10）榆林市政府采购服务类项目供应商信用承诺书。</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（11）本项目专门面向中小企业采购，供应商须提供中小企业声明函。</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备注：本项目不接受联合体投标、不允许分包、转包，单位负责人为同一人或者存在直接控股、管理关系的不同投标人，不得参加同一合同项下的政府采购活动。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color="auto" w:fill="FFFFFF"/>
        </w:rPr>
        <w:t>三、获取采购文件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时间：2023年06月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日至2023年06月</w:t>
      </w:r>
      <w:r>
        <w:rPr>
          <w:rFonts w:hint="eastAsia" w:ascii="宋体" w:hAnsi="宋体" w:eastAsia="宋体" w:cs="宋体"/>
          <w:i w:val="0"/>
          <w:iCs w:val="0"/>
          <w:caps w:val="0"/>
          <w:color w:val="auto"/>
          <w:spacing w:val="0"/>
          <w:sz w:val="24"/>
          <w:szCs w:val="24"/>
          <w:shd w:val="clear" w:color="auto" w:fill="FFFFFF"/>
          <w:lang w:val="en-US" w:eastAsia="zh-CN"/>
        </w:rPr>
        <w:t>21</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途径：陕西省榆林市榆阳区航宇路住建局正对面（中财）二楼</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方式：现场获取</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color="auto" w:fill="FFFFFF"/>
        </w:rPr>
        <w:t>四、响应文件提交</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截止时间：</w:t>
      </w:r>
      <w:r>
        <w:rPr>
          <w:rFonts w:hint="eastAsia" w:ascii="宋体" w:hAnsi="宋体" w:eastAsia="宋体" w:cs="宋体"/>
          <w:i w:val="0"/>
          <w:iCs w:val="0"/>
          <w:caps w:val="0"/>
          <w:color w:val="auto"/>
          <w:spacing w:val="0"/>
          <w:sz w:val="24"/>
          <w:szCs w:val="24"/>
          <w:shd w:val="clear" w:color="auto" w:fill="FFFFFF"/>
          <w:lang w:eastAsia="zh-CN"/>
        </w:rPr>
        <w:t>2023年06月25日15时00分</w:t>
      </w:r>
      <w:r>
        <w:rPr>
          <w:rFonts w:hint="eastAsia" w:ascii="宋体" w:hAnsi="宋体" w:eastAsia="宋体" w:cs="宋体"/>
          <w:i w:val="0"/>
          <w:iCs w:val="0"/>
          <w:caps w:val="0"/>
          <w:color w:val="auto"/>
          <w:spacing w:val="0"/>
          <w:sz w:val="24"/>
          <w:szCs w:val="24"/>
          <w:shd w:val="clear" w:color="auto" w:fill="FFFFFF"/>
        </w:rPr>
        <w:t>00秒 （北京时间）</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地点：陕西省榆林市榆阳区航宇路住建局对面三楼 中财招标公司多功能会议室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color="auto" w:fill="FFFFFF"/>
        </w:rPr>
        <w:t>五、开启</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w:t>
      </w:r>
      <w:r>
        <w:rPr>
          <w:rFonts w:hint="eastAsia" w:ascii="宋体" w:hAnsi="宋体" w:eastAsia="宋体" w:cs="宋体"/>
          <w:i w:val="0"/>
          <w:iCs w:val="0"/>
          <w:caps w:val="0"/>
          <w:color w:val="auto"/>
          <w:spacing w:val="0"/>
          <w:sz w:val="24"/>
          <w:szCs w:val="24"/>
          <w:shd w:val="clear" w:color="auto" w:fill="FFFFFF"/>
          <w:lang w:eastAsia="zh-CN"/>
        </w:rPr>
        <w:t>2023年06月25日15时00分</w:t>
      </w:r>
      <w:r>
        <w:rPr>
          <w:rFonts w:hint="eastAsia" w:ascii="宋体" w:hAnsi="宋体" w:eastAsia="宋体" w:cs="宋体"/>
          <w:i w:val="0"/>
          <w:iCs w:val="0"/>
          <w:caps w:val="0"/>
          <w:color w:val="auto"/>
          <w:spacing w:val="0"/>
          <w:sz w:val="24"/>
          <w:szCs w:val="24"/>
          <w:shd w:val="clear" w:color="auto" w:fill="FFFFFF"/>
        </w:rPr>
        <w:t>00秒 （北京时间）</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地点：陕西省榆林市榆阳区航宇路住建局对面三楼 中财招标公司多功能会</w:t>
      </w:r>
      <w:bookmarkStart w:id="1" w:name="_GoBack"/>
      <w:bookmarkEnd w:id="1"/>
      <w:r>
        <w:rPr>
          <w:rFonts w:hint="eastAsia" w:ascii="宋体" w:hAnsi="宋体" w:eastAsia="宋体" w:cs="宋体"/>
          <w:i w:val="0"/>
          <w:iCs w:val="0"/>
          <w:caps w:val="0"/>
          <w:color w:val="auto"/>
          <w:spacing w:val="0"/>
          <w:sz w:val="24"/>
          <w:szCs w:val="24"/>
          <w:shd w:val="clear" w:color="auto" w:fill="FFFFFF"/>
        </w:rPr>
        <w:t>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color="auto" w:fill="FFFFFF"/>
        </w:rPr>
        <w:t>六、公告期限</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color="auto" w:fill="FFFFFF"/>
        </w:rPr>
        <w:t>七、其他补充事宜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1）获取竞争性磋商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（2）投标单位须按照陕西省财政厅关于政府采购供应商注册登记有关事项的通知中的要求，通过陕西省政府采购网（http://www.ccgp-shaanxi.gov.cn/）注册登记加入陕西省政府采购供应商库。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color="auto" w:fill="FFFFFF"/>
        </w:rPr>
        <w:t>八、对本次招标提出询问，请按以下方式联系。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ascii="宋体" w:hAnsi="宋体" w:eastAsia="宋体" w:cs="宋体"/>
          <w:i w:val="0"/>
          <w:iCs w:val="0"/>
          <w:caps w:val="0"/>
          <w:color w:val="auto"/>
          <w:spacing w:val="0"/>
          <w:sz w:val="24"/>
          <w:szCs w:val="24"/>
          <w:shd w:val="clear" w:color="auto" w:fill="FFFFFF"/>
          <w:lang w:eastAsia="zh-CN"/>
        </w:rPr>
        <w:t>榆林高新技术产业开发区市政管理所</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i w:val="0"/>
          <w:iCs w:val="0"/>
          <w:caps w:val="0"/>
          <w:color w:val="auto"/>
          <w:spacing w:val="0"/>
          <w:sz w:val="24"/>
          <w:szCs w:val="24"/>
          <w:shd w:val="clear" w:color="auto" w:fill="FFFFFF"/>
          <w:lang w:eastAsia="zh-CN"/>
        </w:rPr>
        <w:t>陕西省榆林市高新区明珠大道创业大厦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i w:val="0"/>
          <w:iCs w:val="0"/>
          <w:caps w:val="0"/>
          <w:color w:val="auto"/>
          <w:spacing w:val="0"/>
          <w:sz w:val="24"/>
          <w:szCs w:val="24"/>
          <w:shd w:val="clear" w:color="auto" w:fill="FFFFFF"/>
          <w:lang w:eastAsia="zh-CN"/>
        </w:rPr>
        <w:t>0912-3266029</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联系方式：0912-8101110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项目联系人：冯莹</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shd w:val="clear" w:color="auto" w:fill="FFFFFF"/>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A7D33C"/>
    <w:multiLevelType w:val="singleLevel"/>
    <w:tmpl w:val="24A7D33C"/>
    <w:lvl w:ilvl="0" w:tentative="0">
      <w:start w:val="1"/>
      <w:numFmt w:val="decimal"/>
      <w:suff w:val="nothing"/>
      <w:lvlText w:val="（%1）"/>
      <w:lvlJc w:val="left"/>
    </w:lvl>
  </w:abstractNum>
  <w:abstractNum w:abstractNumId="1">
    <w:nsid w:val="4A6CC91F"/>
    <w:multiLevelType w:val="singleLevel"/>
    <w:tmpl w:val="4A6CC91F"/>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07BA086C"/>
    <w:rsid w:val="5831670A"/>
    <w:rsid w:val="5F057844"/>
    <w:rsid w:val="61AA5832"/>
    <w:rsid w:val="67535C2F"/>
    <w:rsid w:val="6928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4">
    <w:name w:val="heading 1"/>
    <w:basedOn w:val="1"/>
    <w:next w:val="1"/>
    <w:link w:val="13"/>
    <w:qFormat/>
    <w:uiPriority w:val="0"/>
    <w:pPr>
      <w:keepNext/>
      <w:keepLines/>
      <w:spacing w:before="340" w:beforeLines="0" w:beforeAutospacing="0" w:after="330" w:afterLines="0" w:afterAutospacing="0" w:line="360" w:lineRule="auto"/>
      <w:ind w:firstLine="0" w:firstLineChars="0"/>
      <w:outlineLvl w:val="0"/>
    </w:pPr>
    <w:rPr>
      <w:rFonts w:ascii="Times New Roman" w:hAnsi="Times New Roman" w:eastAsia="宋体" w:cs="Times New Roman"/>
      <w:b/>
      <w:kern w:val="44"/>
      <w:sz w:val="28"/>
    </w:rPr>
  </w:style>
  <w:style w:type="paragraph" w:styleId="5">
    <w:name w:val="heading 4"/>
    <w:basedOn w:val="1"/>
    <w:next w:val="1"/>
    <w:unhideWhenUsed/>
    <w:qFormat/>
    <w:uiPriority w:val="0"/>
    <w:pPr>
      <w:keepNext/>
      <w:keepLines/>
      <w:tabs>
        <w:tab w:val="left" w:pos="864"/>
      </w:tabs>
      <w:spacing w:before="120" w:line="360" w:lineRule="auto"/>
      <w:ind w:left="864" w:hanging="864"/>
      <w:outlineLvl w:val="3"/>
    </w:pPr>
    <w:rPr>
      <w:rFonts w:ascii="Arial" w:hAnsi="Arial" w:eastAsia="宋体"/>
      <w:b/>
      <w:bCs/>
      <w:sz w:val="24"/>
      <w:szCs w:val="28"/>
    </w:rPr>
  </w:style>
  <w:style w:type="paragraph" w:styleId="6">
    <w:name w:val="heading 5"/>
    <w:basedOn w:val="1"/>
    <w:next w:val="1"/>
    <w:semiHidden/>
    <w:unhideWhenUsed/>
    <w:qFormat/>
    <w:uiPriority w:val="0"/>
    <w:pPr>
      <w:keepNext/>
      <w:keepLines/>
      <w:spacing w:before="280" w:beforeLines="0" w:beforeAutospacing="0" w:after="290" w:afterLines="0" w:afterAutospacing="0" w:line="240" w:lineRule="auto"/>
      <w:outlineLvl w:val="4"/>
    </w:pPr>
    <w:rPr>
      <w:rFonts w:eastAsia="宋体" w:asciiTheme="minorAscii" w:hAnsiTheme="minorAscii"/>
      <w:b/>
      <w:sz w:val="24"/>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0"/>
    <w:pPr>
      <w:widowControl w:val="0"/>
      <w:spacing w:after="120" w:afterLines="0"/>
      <w:ind w:firstLine="420" w:firstLineChars="100"/>
      <w:jc w:val="both"/>
    </w:pPr>
    <w:rPr>
      <w:rFonts w:ascii="宋体" w:hAnsi="Times New Roman" w:eastAsia="仿宋_GB2312" w:cs="Times New Roman"/>
      <w:sz w:val="28"/>
      <w:lang w:val="en-US" w:eastAsia="zh-CN" w:bidi="ar-SA"/>
    </w:rPr>
  </w:style>
  <w:style w:type="paragraph" w:styleId="3">
    <w:name w:val="Body Text"/>
    <w:basedOn w:val="1"/>
    <w:next w:val="1"/>
    <w:qFormat/>
    <w:uiPriority w:val="0"/>
    <w:pPr>
      <w:spacing w:after="120"/>
    </w:pPr>
    <w:rPr>
      <w:sz w:val="21"/>
      <w:szCs w:val="24"/>
    </w:rPr>
  </w:style>
  <w:style w:type="paragraph" w:styleId="8">
    <w:name w:val="envelope return"/>
    <w:basedOn w:val="1"/>
    <w:qFormat/>
    <w:uiPriority w:val="0"/>
    <w:pPr>
      <w:snapToGrid w:val="0"/>
    </w:pPr>
    <w:rPr>
      <w:rFonts w:ascii="Arial" w:hAnsi="Arial"/>
    </w:rPr>
  </w:style>
  <w:style w:type="paragraph" w:styleId="9">
    <w:name w:val="Normal (Web)"/>
    <w:basedOn w:val="1"/>
    <w:next w:val="8"/>
    <w:qFormat/>
    <w:uiPriority w:val="99"/>
    <w:rPr>
      <w:szCs w:val="24"/>
    </w:rPr>
  </w:style>
  <w:style w:type="character" w:styleId="12">
    <w:name w:val="Strong"/>
    <w:basedOn w:val="11"/>
    <w:qFormat/>
    <w:uiPriority w:val="0"/>
    <w:rPr>
      <w:b/>
      <w:bCs/>
      <w:sz w:val="20"/>
      <w:szCs w:val="20"/>
    </w:rPr>
  </w:style>
  <w:style w:type="character" w:customStyle="1" w:styleId="13">
    <w:name w:val="标题 1 Char"/>
    <w:link w:val="4"/>
    <w:qFormat/>
    <w:uiPriority w:val="0"/>
    <w:rPr>
      <w:rFonts w:ascii="Times New Roman" w:hAnsi="Times New Roman" w:eastAsia="宋体" w:cs="Times New Roman"/>
      <w:b/>
      <w:kern w:val="44"/>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2456</Words>
  <Characters>2901</Characters>
  <Lines>0</Lines>
  <Paragraphs>0</Paragraphs>
  <TotalTime>0</TotalTime>
  <ScaleCrop>false</ScaleCrop>
  <LinksUpToDate>false</LinksUpToDate>
  <CharactersWithSpaces>2934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2023-03-17T10:02:00Z</dcterms:created>
  <dc:creator>Administrator</dc:creator>
  <cp:lastModifiedBy>→_→面对面←_←</cp:lastModifiedBy>
  <cp:lastPrinted>2023-06-14T02:47:05Z</cp:lastPrinted>
  <dcterms:modified xsi:type="dcterms:W3CDTF">2023-06-14T02:47:18Z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78A3260EA7CC41158B792B75509EFDE0</vt:lpwstr>
  </property>
</Properties>
</file>