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lang w:val="en-US" w:eastAsia="zh-CN"/>
        </w:rPr>
      </w:pPr>
      <w:bookmarkStart w:id="0" w:name="_GoBack"/>
      <w:bookmarkEnd w:id="0"/>
    </w:p>
    <w:p>
      <w:pPr>
        <w:jc w:val="center"/>
        <w:rPr>
          <w:rFonts w:hint="eastAsia" w:ascii="仿宋" w:hAnsi="仿宋" w:eastAsia="仿宋" w:cs="仿宋"/>
          <w:sz w:val="44"/>
          <w:szCs w:val="44"/>
          <w:lang w:val="en-US" w:eastAsia="zh-CN"/>
        </w:rPr>
      </w:pPr>
      <w:r>
        <w:rPr>
          <w:rFonts w:hint="eastAsia" w:ascii="仿宋" w:hAnsi="仿宋" w:eastAsia="仿宋" w:cs="仿宋"/>
          <w:b/>
          <w:bCs/>
          <w:sz w:val="44"/>
          <w:szCs w:val="52"/>
          <w:lang w:val="en-US" w:eastAsia="zh-CN"/>
        </w:rPr>
        <w:t>府谷县新府山经七路移动线路迁改工程采购需求文件</w:t>
      </w:r>
    </w:p>
    <w:p>
      <w:pPr>
        <w:rPr>
          <w:rFonts w:hint="eastAsia" w:ascii="仿宋" w:hAnsi="仿宋" w:eastAsia="仿宋" w:cs="仿宋"/>
          <w:b/>
          <w:bCs/>
          <w:sz w:val="28"/>
          <w:szCs w:val="28"/>
          <w:lang w:val="en-US" w:eastAsia="zh-CN"/>
        </w:rPr>
      </w:pPr>
    </w:p>
    <w:p>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采购项目名称：</w:t>
      </w:r>
      <w:r>
        <w:rPr>
          <w:rFonts w:hint="eastAsia" w:ascii="仿宋" w:hAnsi="仿宋" w:eastAsia="仿宋" w:cs="仿宋"/>
          <w:sz w:val="28"/>
          <w:szCs w:val="28"/>
          <w:lang w:val="en-US" w:eastAsia="zh-CN"/>
        </w:rPr>
        <w:t>府谷县新府山经七路移动线路迁改工程</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二、采购项目预算、资金构成和采购方式：</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1、采购项目预算：（见上传附件）</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2、资金来源：财政</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3、采购方式：竞争性谈判</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三、项目实施时间、地点、项目概况、履行期限及方式：</w:t>
      </w:r>
    </w:p>
    <w:p>
      <w:pP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1、项目实施时间：</w:t>
      </w:r>
      <w:r>
        <w:rPr>
          <w:rFonts w:hint="eastAsia" w:ascii="仿宋" w:hAnsi="仿宋" w:eastAsia="仿宋" w:cs="仿宋"/>
          <w:sz w:val="28"/>
          <w:szCs w:val="28"/>
          <w:lang w:val="en-US" w:eastAsia="zh-CN"/>
        </w:rPr>
        <w:t>15日历天</w:t>
      </w:r>
    </w:p>
    <w:p>
      <w:pPr>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2、项目实施地点：</w:t>
      </w:r>
      <w:r>
        <w:rPr>
          <w:rFonts w:hint="eastAsia" w:ascii="仿宋" w:hAnsi="仿宋" w:eastAsia="仿宋" w:cs="仿宋"/>
          <w:b w:val="0"/>
          <w:bCs w:val="0"/>
          <w:sz w:val="28"/>
          <w:szCs w:val="28"/>
          <w:lang w:val="en-US" w:eastAsia="zh-CN"/>
        </w:rPr>
        <w:t>府谷县</w:t>
      </w:r>
      <w:r>
        <w:rPr>
          <w:rFonts w:hint="eastAsia" w:ascii="仿宋" w:hAnsi="仿宋" w:eastAsia="仿宋" w:cs="仿宋"/>
          <w:sz w:val="28"/>
          <w:szCs w:val="28"/>
          <w:lang w:val="en-US" w:eastAsia="zh-CN"/>
        </w:rPr>
        <w:t>新府山</w:t>
      </w:r>
    </w:p>
    <w:p>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3、项目概况：</w:t>
      </w:r>
    </w:p>
    <w:p>
      <w:pPr>
        <w:spacing w:line="520" w:lineRule="exact"/>
        <w:ind w:left="559" w:leftChars="266" w:firstLine="0" w:firstLineChars="0"/>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主要内容包括：项目位于府谷县</w:t>
      </w:r>
      <w:r>
        <w:rPr>
          <w:rFonts w:hint="eastAsia" w:ascii="仿宋" w:hAnsi="仿宋" w:eastAsia="仿宋" w:cs="仿宋"/>
          <w:sz w:val="28"/>
          <w:szCs w:val="28"/>
          <w:lang w:val="en-US" w:eastAsia="zh-CN"/>
        </w:rPr>
        <w:t>新府山</w:t>
      </w:r>
      <w:r>
        <w:rPr>
          <w:rFonts w:hint="eastAsia" w:ascii="仿宋" w:hAnsi="仿宋" w:eastAsia="仿宋" w:cs="仿宋"/>
          <w:b w:val="0"/>
          <w:bCs w:val="0"/>
          <w:sz w:val="28"/>
          <w:szCs w:val="28"/>
          <w:lang w:val="en-US" w:eastAsia="zh-CN"/>
        </w:rPr>
        <w:t>，主要工程内容包括</w:t>
      </w:r>
      <w:r>
        <w:rPr>
          <w:rFonts w:hint="eastAsia" w:ascii="仿宋" w:hAnsi="仿宋" w:eastAsia="仿宋" w:cs="仿宋"/>
          <w:sz w:val="28"/>
          <w:szCs w:val="28"/>
          <w:lang w:val="en-US" w:eastAsia="zh-CN"/>
        </w:rPr>
        <w:t>府谷县新府山经七路移动线路迁改工程，市政土建工程、电气设备安装工程。</w:t>
      </w:r>
    </w:p>
    <w:p>
      <w:pPr>
        <w:spacing w:line="520" w:lineRule="exact"/>
        <w:ind w:left="559" w:leftChars="266" w:firstLine="0" w:firstLineChars="0"/>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项目总投资：649580.00</w:t>
      </w:r>
      <w:r>
        <w:rPr>
          <w:rFonts w:hint="eastAsia" w:ascii="仿宋" w:hAnsi="仿宋" w:eastAsia="仿宋" w:cs="仿宋"/>
          <w:b w:val="0"/>
          <w:bCs w:val="0"/>
          <w:sz w:val="28"/>
          <w:szCs w:val="28"/>
          <w:lang w:val="en-US" w:eastAsia="zh-CN"/>
        </w:rPr>
        <w:t>元。</w:t>
      </w:r>
    </w:p>
    <w:p>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四、合同模板：</w:t>
      </w:r>
    </w:p>
    <w:p>
      <w:pPr>
        <w:numPr>
          <w:ilvl w:val="0"/>
          <w:numId w:val="0"/>
        </w:numPr>
        <w:jc w:val="center"/>
        <w:rPr>
          <w:rFonts w:hint="eastAsia" w:ascii="仿宋_GB2312" w:hAnsi="仿宋_GB2312" w:eastAsia="仿宋_GB2312" w:cs="仿宋_GB2312"/>
          <w:b/>
          <w:bCs/>
          <w:sz w:val="32"/>
          <w:szCs w:val="32"/>
          <w:lang w:val="en-US" w:eastAsia="zh-CN"/>
        </w:rPr>
      </w:pPr>
    </w:p>
    <w:p>
      <w:pPr>
        <w:numPr>
          <w:ilvl w:val="0"/>
          <w:numId w:val="0"/>
        </w:numPr>
        <w:jc w:val="center"/>
        <w:rPr>
          <w:rFonts w:hint="eastAsia" w:ascii="仿宋_GB2312" w:hAnsi="仿宋_GB2312" w:eastAsia="仿宋_GB2312" w:cs="仿宋_GB2312"/>
          <w:b/>
          <w:bCs/>
          <w:sz w:val="32"/>
          <w:szCs w:val="32"/>
          <w:lang w:val="en-US" w:eastAsia="zh-CN"/>
        </w:rPr>
      </w:pPr>
    </w:p>
    <w:p>
      <w:pPr>
        <w:numPr>
          <w:ilvl w:val="0"/>
          <w:numId w:val="0"/>
        </w:numPr>
        <w:jc w:val="center"/>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numPr>
          <w:ilvl w:val="0"/>
          <w:numId w:val="0"/>
        </w:numPr>
        <w:jc w:val="both"/>
        <w:rPr>
          <w:rFonts w:hint="eastAsia" w:ascii="仿宋_GB2312" w:hAnsi="仿宋_GB2312" w:eastAsia="仿宋_GB2312" w:cs="仿宋_GB2312"/>
          <w:b/>
          <w:bCs/>
          <w:sz w:val="32"/>
          <w:szCs w:val="32"/>
          <w:lang w:val="en-US" w:eastAsia="zh-CN"/>
        </w:rPr>
      </w:pPr>
    </w:p>
    <w:p>
      <w:pPr>
        <w:numPr>
          <w:ilvl w:val="0"/>
          <w:numId w:val="0"/>
        </w:num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府谷县新府山经七路移动线路迁改工程合同</w:t>
      </w:r>
    </w:p>
    <w:p>
      <w:pPr>
        <w:pStyle w:val="2"/>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甲方：</w:t>
      </w:r>
      <w:r>
        <w:rPr>
          <w:rFonts w:hint="eastAsia" w:ascii="仿宋" w:hAnsi="仿宋" w:eastAsia="仿宋" w:cs="仿宋"/>
          <w:sz w:val="30"/>
          <w:szCs w:val="30"/>
          <w:u w:val="single"/>
        </w:rPr>
        <w:t> </w:t>
      </w:r>
      <w:r>
        <w:rPr>
          <w:rFonts w:hint="eastAsia" w:ascii="仿宋" w:hAnsi="仿宋" w:eastAsia="仿宋" w:cs="仿宋"/>
          <w:sz w:val="30"/>
          <w:szCs w:val="30"/>
          <w:u w:val="single"/>
          <w:lang w:val="en-US" w:eastAsia="zh-CN"/>
        </w:rPr>
        <w:t>府谷县住房和城乡建设局</w:t>
      </w:r>
      <w:r>
        <w:rPr>
          <w:rFonts w:hint="eastAsia" w:ascii="仿宋" w:hAnsi="仿宋" w:eastAsia="仿宋" w:cs="仿宋"/>
          <w:sz w:val="30"/>
          <w:szCs w:val="30"/>
        </w:rPr>
        <w:t>（以下简称甲方）</w:t>
      </w:r>
    </w:p>
    <w:p>
      <w:pPr>
        <w:spacing w:line="360" w:lineRule="auto"/>
        <w:rPr>
          <w:rFonts w:hint="eastAsia" w:ascii="仿宋" w:hAnsi="仿宋" w:eastAsia="仿宋" w:cs="仿宋"/>
          <w:sz w:val="30"/>
          <w:szCs w:val="30"/>
        </w:rPr>
      </w:pPr>
      <w:r>
        <w:rPr>
          <w:rFonts w:hint="eastAsia" w:ascii="仿宋" w:hAnsi="仿宋" w:eastAsia="仿宋" w:cs="仿宋"/>
          <w:sz w:val="30"/>
          <w:szCs w:val="30"/>
        </w:rPr>
        <w:t>乙方：</w:t>
      </w:r>
      <w:r>
        <w:rPr>
          <w:rFonts w:hint="eastAsia" w:ascii="仿宋" w:hAnsi="仿宋" w:eastAsia="仿宋" w:cs="仿宋"/>
          <w:sz w:val="30"/>
          <w:szCs w:val="30"/>
          <w:lang w:val="en-US" w:eastAsia="zh-CN"/>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（以下简称乙方）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为了保证</w:t>
      </w:r>
      <w:r>
        <w:rPr>
          <w:rFonts w:hint="eastAsia" w:ascii="仿宋" w:hAnsi="仿宋" w:eastAsia="仿宋" w:cs="仿宋"/>
          <w:sz w:val="32"/>
          <w:szCs w:val="32"/>
          <w:u w:val="single"/>
          <w:lang w:val="en-US" w:eastAsia="zh-CN"/>
        </w:rPr>
        <w:t>府谷县新府山经七路移动线路迁改工程</w:t>
      </w:r>
      <w:r>
        <w:rPr>
          <w:rFonts w:hint="eastAsia" w:ascii="仿宋" w:hAnsi="仿宋" w:eastAsia="仿宋" w:cs="仿宋"/>
          <w:sz w:val="32"/>
          <w:szCs w:val="32"/>
        </w:rPr>
        <w:t>的顺利实施，甲乙双方就</w:t>
      </w:r>
      <w:r>
        <w:rPr>
          <w:rFonts w:hint="eastAsia" w:ascii="仿宋" w:hAnsi="仿宋" w:eastAsia="仿宋" w:cs="仿宋"/>
          <w:sz w:val="32"/>
          <w:szCs w:val="32"/>
          <w:lang w:val="en-US" w:eastAsia="zh-CN"/>
        </w:rPr>
        <w:t>该项目</w:t>
      </w:r>
      <w:r>
        <w:rPr>
          <w:rFonts w:hint="eastAsia" w:ascii="仿宋" w:hAnsi="仿宋" w:eastAsia="仿宋" w:cs="仿宋"/>
          <w:sz w:val="32"/>
          <w:szCs w:val="32"/>
        </w:rPr>
        <w:t>相关事宜达成一致意见，特签订如下合同。</w:t>
      </w:r>
    </w:p>
    <w:p>
      <w:pPr>
        <w:spacing w:line="560" w:lineRule="exact"/>
        <w:rPr>
          <w:rFonts w:hint="eastAsia"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 xml:space="preserve">  一、</w:t>
      </w:r>
      <w:r>
        <w:rPr>
          <w:rFonts w:hint="eastAsia" w:ascii="仿宋" w:hAnsi="仿宋" w:eastAsia="仿宋" w:cs="仿宋"/>
          <w:b/>
          <w:sz w:val="32"/>
          <w:szCs w:val="32"/>
          <w:lang w:eastAsia="zh-CN"/>
        </w:rPr>
        <w:t>项目</w:t>
      </w:r>
      <w:r>
        <w:rPr>
          <w:rFonts w:hint="eastAsia" w:ascii="仿宋" w:hAnsi="仿宋" w:eastAsia="仿宋" w:cs="仿宋"/>
          <w:b/>
          <w:sz w:val="32"/>
          <w:szCs w:val="32"/>
        </w:rPr>
        <w:t>概况</w:t>
      </w:r>
    </w:p>
    <w:p>
      <w:pPr>
        <w:spacing w:line="560" w:lineRule="exact"/>
        <w:ind w:firstLine="630"/>
        <w:rPr>
          <w:rFonts w:hint="eastAsia" w:ascii="仿宋" w:hAnsi="仿宋" w:eastAsia="仿宋" w:cs="仿宋"/>
          <w:sz w:val="32"/>
          <w:szCs w:val="32"/>
          <w:u w:val="single"/>
          <w:lang w:val="en-US" w:eastAsia="zh-CN"/>
        </w:rPr>
      </w:pPr>
      <w:r>
        <w:rPr>
          <w:rFonts w:hint="eastAsia" w:ascii="仿宋" w:hAnsi="仿宋" w:eastAsia="仿宋" w:cs="仿宋"/>
          <w:sz w:val="32"/>
          <w:szCs w:val="32"/>
        </w:rPr>
        <w:t>1、</w:t>
      </w:r>
      <w:r>
        <w:rPr>
          <w:rFonts w:hint="eastAsia" w:ascii="仿宋" w:hAnsi="仿宋" w:eastAsia="仿宋" w:cs="仿宋"/>
          <w:sz w:val="32"/>
          <w:szCs w:val="32"/>
          <w:lang w:eastAsia="zh-CN"/>
        </w:rPr>
        <w:t>项目</w:t>
      </w:r>
      <w:r>
        <w:rPr>
          <w:rFonts w:hint="eastAsia" w:ascii="仿宋" w:hAnsi="仿宋" w:eastAsia="仿宋" w:cs="仿宋"/>
          <w:sz w:val="32"/>
          <w:szCs w:val="32"/>
        </w:rPr>
        <w:t>名称：</w:t>
      </w:r>
      <w:r>
        <w:rPr>
          <w:rFonts w:hint="eastAsia" w:ascii="仿宋" w:hAnsi="仿宋" w:eastAsia="仿宋" w:cs="仿宋"/>
          <w:sz w:val="32"/>
          <w:szCs w:val="32"/>
          <w:u w:val="single"/>
          <w:lang w:val="en-US" w:eastAsia="zh-CN"/>
        </w:rPr>
        <w:t>府谷县新府山经七路移动线路迁改工程</w:t>
      </w:r>
    </w:p>
    <w:p>
      <w:pPr>
        <w:spacing w:line="560" w:lineRule="exact"/>
        <w:ind w:firstLine="630"/>
        <w:rPr>
          <w:rFonts w:hint="eastAsia" w:ascii="仿宋" w:hAnsi="仿宋" w:eastAsia="仿宋" w:cs="仿宋"/>
          <w:sz w:val="32"/>
          <w:szCs w:val="32"/>
          <w:u w:val="none"/>
        </w:rPr>
      </w:pPr>
      <w:r>
        <w:rPr>
          <w:rFonts w:hint="eastAsia" w:ascii="仿宋" w:hAnsi="仿宋" w:eastAsia="仿宋" w:cs="仿宋"/>
          <w:sz w:val="32"/>
          <w:szCs w:val="32"/>
        </w:rPr>
        <w:t>2、</w:t>
      </w:r>
      <w:r>
        <w:rPr>
          <w:rFonts w:hint="eastAsia" w:ascii="仿宋" w:hAnsi="仿宋" w:eastAsia="仿宋" w:cs="仿宋"/>
          <w:sz w:val="32"/>
          <w:szCs w:val="32"/>
          <w:lang w:eastAsia="zh-CN"/>
        </w:rPr>
        <w:t>项目</w:t>
      </w:r>
      <w:r>
        <w:rPr>
          <w:rFonts w:hint="eastAsia" w:ascii="仿宋" w:hAnsi="仿宋" w:eastAsia="仿宋" w:cs="仿宋"/>
          <w:sz w:val="32"/>
          <w:szCs w:val="32"/>
        </w:rPr>
        <w:t>地点：</w:t>
      </w:r>
      <w:r>
        <w:rPr>
          <w:rFonts w:hint="eastAsia" w:ascii="仿宋" w:hAnsi="仿宋" w:eastAsia="仿宋" w:cs="仿宋"/>
          <w:sz w:val="32"/>
          <w:szCs w:val="32"/>
          <w:u w:val="single"/>
          <w:lang w:val="en-US" w:eastAsia="zh-CN"/>
        </w:rPr>
        <w:t>府谷县新府山</w:t>
      </w:r>
      <w:r>
        <w:rPr>
          <w:rFonts w:hint="eastAsia" w:ascii="仿宋" w:hAnsi="仿宋" w:eastAsia="仿宋" w:cs="仿宋"/>
          <w:sz w:val="32"/>
          <w:szCs w:val="32"/>
          <w:u w:val="none"/>
          <w:lang w:val="en-US" w:eastAsia="zh-CN"/>
        </w:rPr>
        <w:t>。</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eastAsia="zh-CN"/>
        </w:rPr>
        <w:t>项目</w:t>
      </w:r>
      <w:r>
        <w:rPr>
          <w:rFonts w:hint="eastAsia" w:ascii="仿宋" w:hAnsi="仿宋" w:eastAsia="仿宋" w:cs="仿宋"/>
          <w:sz w:val="32"/>
          <w:szCs w:val="32"/>
        </w:rPr>
        <w:t>内容：</w:t>
      </w:r>
      <w:r>
        <w:rPr>
          <w:rFonts w:hint="eastAsia" w:ascii="仿宋" w:hAnsi="仿宋" w:eastAsia="仿宋" w:cs="仿宋"/>
          <w:sz w:val="32"/>
          <w:szCs w:val="32"/>
          <w:lang w:val="en-US" w:eastAsia="zh-CN"/>
        </w:rPr>
        <w:t>项目位于府谷县新府山，主要工程内容包括府谷县新府山经七路移动线路迁改工程，市政土建工程、电气设备安装工程。</w:t>
      </w:r>
      <w:r>
        <w:rPr>
          <w:rFonts w:hint="eastAsia" w:ascii="仿宋" w:hAnsi="仿宋" w:eastAsia="仿宋" w:cs="仿宋"/>
          <w:sz w:val="32"/>
          <w:szCs w:val="32"/>
          <w:u w:val="none"/>
        </w:rPr>
        <w:t>该</w:t>
      </w:r>
      <w:r>
        <w:rPr>
          <w:rFonts w:hint="eastAsia" w:ascii="仿宋" w:hAnsi="仿宋" w:eastAsia="仿宋" w:cs="仿宋"/>
          <w:sz w:val="32"/>
          <w:szCs w:val="32"/>
          <w:u w:val="none"/>
          <w:lang w:eastAsia="zh-CN"/>
        </w:rPr>
        <w:t>项目</w:t>
      </w:r>
      <w:r>
        <w:rPr>
          <w:rFonts w:hint="eastAsia" w:ascii="仿宋" w:hAnsi="仿宋" w:eastAsia="仿宋" w:cs="仿宋"/>
          <w:sz w:val="32"/>
          <w:szCs w:val="32"/>
          <w:u w:val="none"/>
        </w:rPr>
        <w:t>内容</w:t>
      </w:r>
      <w:r>
        <w:rPr>
          <w:rFonts w:hint="eastAsia" w:ascii="仿宋" w:hAnsi="仿宋" w:eastAsia="仿宋" w:cs="仿宋"/>
          <w:sz w:val="32"/>
          <w:szCs w:val="32"/>
        </w:rPr>
        <w:t>以招标文件及甲方的要求为准。</w:t>
      </w:r>
    </w:p>
    <w:p>
      <w:pPr>
        <w:spacing w:line="560" w:lineRule="exact"/>
        <w:rPr>
          <w:rFonts w:hint="eastAsia"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 xml:space="preserve">  二、合同价款</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合同总价为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rPr>
        <w:t>（¥:</w:t>
      </w:r>
      <w:r>
        <w:rPr>
          <w:rFonts w:hint="eastAsia" w:ascii="仿宋" w:hAnsi="仿宋" w:eastAsia="仿宋" w:cs="仿宋"/>
          <w:sz w:val="32"/>
          <w:u w:val="single"/>
        </w:rPr>
        <w:t xml:space="preserve"> </w:t>
      </w:r>
      <w:r>
        <w:rPr>
          <w:rFonts w:hint="eastAsia" w:ascii="仿宋" w:hAnsi="仿宋" w:eastAsia="仿宋" w:cs="仿宋"/>
          <w:sz w:val="32"/>
          <w:u w:val="single"/>
          <w:lang w:val="en-US" w:eastAsia="zh-CN"/>
        </w:rPr>
        <w:t xml:space="preserve">       </w:t>
      </w:r>
      <w:r>
        <w:rPr>
          <w:rFonts w:hint="eastAsia" w:ascii="仿宋" w:hAnsi="仿宋" w:eastAsia="仿宋" w:cs="仿宋"/>
          <w:sz w:val="32"/>
        </w:rPr>
        <w:t>）</w:t>
      </w:r>
      <w:r>
        <w:rPr>
          <w:rFonts w:hint="eastAsia" w:ascii="仿宋" w:hAnsi="仿宋" w:eastAsia="仿宋" w:cs="仿宋"/>
          <w:sz w:val="32"/>
          <w:szCs w:val="32"/>
        </w:rPr>
        <w:t>，合同价款按照中标价签订，最终</w:t>
      </w:r>
      <w:r>
        <w:rPr>
          <w:rFonts w:hint="eastAsia" w:ascii="仿宋" w:hAnsi="仿宋" w:eastAsia="仿宋" w:cs="仿宋"/>
          <w:sz w:val="32"/>
          <w:szCs w:val="32"/>
          <w:lang w:eastAsia="zh-CN"/>
        </w:rPr>
        <w:t>项目</w:t>
      </w:r>
      <w:r>
        <w:rPr>
          <w:rFonts w:hint="eastAsia" w:ascii="仿宋" w:hAnsi="仿宋" w:eastAsia="仿宋" w:cs="仿宋"/>
          <w:sz w:val="32"/>
          <w:szCs w:val="32"/>
        </w:rPr>
        <w:t>价以</w:t>
      </w:r>
      <w:r>
        <w:rPr>
          <w:rFonts w:hint="eastAsia" w:ascii="仿宋" w:hAnsi="仿宋" w:eastAsia="仿宋" w:cs="仿宋"/>
          <w:sz w:val="32"/>
          <w:szCs w:val="32"/>
          <w:lang w:val="en-US" w:eastAsia="zh-CN"/>
        </w:rPr>
        <w:t>实际完成项目量</w:t>
      </w:r>
      <w:r>
        <w:rPr>
          <w:rFonts w:hint="eastAsia" w:ascii="仿宋" w:hAnsi="仿宋" w:eastAsia="仿宋" w:cs="仿宋"/>
          <w:sz w:val="32"/>
          <w:szCs w:val="32"/>
        </w:rPr>
        <w:t>为准。</w:t>
      </w:r>
    </w:p>
    <w:p>
      <w:pPr>
        <w:spacing w:line="560" w:lineRule="exact"/>
        <w:rPr>
          <w:rFonts w:hint="eastAsia" w:ascii="仿宋" w:hAnsi="仿宋" w:eastAsia="仿宋" w:cs="仿宋"/>
          <w:b/>
          <w:sz w:val="32"/>
          <w:szCs w:val="32"/>
        </w:rPr>
      </w:pPr>
      <w:r>
        <w:rPr>
          <w:rFonts w:hint="eastAsia" w:ascii="仿宋" w:hAnsi="仿宋" w:eastAsia="仿宋" w:cs="仿宋"/>
          <w:b/>
          <w:sz w:val="32"/>
          <w:szCs w:val="32"/>
        </w:rPr>
        <w:t xml:space="preserve">   三、付款方式</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val="en-US" w:eastAsia="zh-CN"/>
        </w:rPr>
        <w:t>最终工程价以审计价为准，根据工程进度付款，待工程竣工验收合格后拨付至不超工程价款的80%，审计完成后支付剩余工程款。</w:t>
      </w:r>
    </w:p>
    <w:p>
      <w:pPr>
        <w:spacing w:line="560" w:lineRule="exact"/>
        <w:ind w:firstLine="645"/>
        <w:rPr>
          <w:rFonts w:hint="eastAsia" w:ascii="仿宋" w:hAnsi="仿宋" w:eastAsia="仿宋" w:cs="仿宋"/>
          <w:b/>
          <w:sz w:val="32"/>
          <w:szCs w:val="32"/>
        </w:rPr>
      </w:pPr>
      <w:r>
        <w:rPr>
          <w:rFonts w:hint="eastAsia" w:ascii="仿宋" w:hAnsi="仿宋" w:eastAsia="仿宋" w:cs="仿宋"/>
          <w:b/>
          <w:sz w:val="32"/>
          <w:szCs w:val="32"/>
        </w:rPr>
        <w:t>四、</w:t>
      </w:r>
      <w:r>
        <w:rPr>
          <w:rFonts w:hint="eastAsia" w:ascii="仿宋" w:hAnsi="仿宋" w:eastAsia="仿宋" w:cs="仿宋"/>
          <w:b/>
          <w:sz w:val="32"/>
          <w:szCs w:val="32"/>
          <w:lang w:eastAsia="zh-CN"/>
        </w:rPr>
        <w:t>项目</w:t>
      </w:r>
      <w:r>
        <w:rPr>
          <w:rFonts w:hint="eastAsia" w:ascii="仿宋" w:hAnsi="仿宋" w:eastAsia="仿宋" w:cs="仿宋"/>
          <w:b/>
          <w:sz w:val="32"/>
          <w:szCs w:val="32"/>
        </w:rPr>
        <w:t>期限</w:t>
      </w:r>
    </w:p>
    <w:p>
      <w:pPr>
        <w:spacing w:line="560" w:lineRule="exact"/>
        <w:ind w:firstLine="645"/>
        <w:rPr>
          <w:rFonts w:hint="eastAsia" w:ascii="仿宋" w:hAnsi="仿宋" w:eastAsia="仿宋" w:cs="仿宋"/>
          <w:sz w:val="32"/>
          <w:szCs w:val="32"/>
        </w:rPr>
      </w:pPr>
      <w:r>
        <w:rPr>
          <w:rFonts w:hint="eastAsia" w:ascii="仿宋" w:hAnsi="仿宋" w:eastAsia="仿宋" w:cs="仿宋"/>
          <w:sz w:val="32"/>
          <w:szCs w:val="32"/>
        </w:rPr>
        <w:t>该</w:t>
      </w:r>
      <w:r>
        <w:rPr>
          <w:rFonts w:hint="eastAsia" w:ascii="仿宋" w:hAnsi="仿宋" w:eastAsia="仿宋" w:cs="仿宋"/>
          <w:sz w:val="32"/>
          <w:szCs w:val="32"/>
          <w:lang w:eastAsia="zh-CN"/>
        </w:rPr>
        <w:t>项目</w:t>
      </w:r>
      <w:r>
        <w:rPr>
          <w:rFonts w:hint="eastAsia" w:ascii="仿宋" w:hAnsi="仿宋" w:eastAsia="仿宋" w:cs="仿宋"/>
          <w:sz w:val="32"/>
          <w:szCs w:val="32"/>
          <w:lang w:val="en-US" w:eastAsia="zh-CN"/>
        </w:rPr>
        <w:t>工期</w:t>
      </w:r>
      <w:r>
        <w:rPr>
          <w:rFonts w:hint="eastAsia" w:ascii="仿宋" w:hAnsi="仿宋" w:eastAsia="仿宋" w:cs="仿宋"/>
          <w:sz w:val="32"/>
          <w:szCs w:val="32"/>
        </w:rPr>
        <w:t>为</w:t>
      </w:r>
      <w:r>
        <w:rPr>
          <w:rFonts w:hint="eastAsia" w:ascii="仿宋" w:hAnsi="仿宋" w:eastAsia="仿宋" w:cs="仿宋"/>
          <w:sz w:val="32"/>
          <w:szCs w:val="32"/>
          <w:u w:val="single"/>
          <w:lang w:val="en-US" w:eastAsia="zh-CN"/>
        </w:rPr>
        <w:t>15</w:t>
      </w:r>
      <w:r>
        <w:rPr>
          <w:rFonts w:hint="eastAsia" w:ascii="仿宋" w:hAnsi="仿宋" w:eastAsia="仿宋" w:cs="仿宋"/>
          <w:sz w:val="32"/>
          <w:szCs w:val="32"/>
        </w:rPr>
        <w:t>天，</w:t>
      </w:r>
      <w:r>
        <w:rPr>
          <w:rFonts w:hint="eastAsia" w:ascii="仿宋" w:hAnsi="仿宋" w:eastAsia="仿宋" w:cs="仿宋"/>
          <w:sz w:val="32"/>
          <w:szCs w:val="32"/>
          <w:u w:val="single"/>
        </w:rPr>
        <w:t>202</w:t>
      </w:r>
      <w:r>
        <w:rPr>
          <w:rFonts w:hint="eastAsia" w:ascii="仿宋" w:hAnsi="仿宋" w:eastAsia="仿宋" w:cs="仿宋"/>
          <w:sz w:val="32"/>
          <w:szCs w:val="32"/>
          <w:u w:val="single"/>
          <w:lang w:val="en-US" w:eastAsia="zh-CN"/>
        </w:rPr>
        <w:t>3</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日开工至</w:t>
      </w:r>
      <w:r>
        <w:rPr>
          <w:rFonts w:hint="eastAsia" w:ascii="仿宋" w:hAnsi="仿宋" w:eastAsia="仿宋" w:cs="仿宋"/>
          <w:sz w:val="32"/>
          <w:szCs w:val="32"/>
          <w:u w:val="single"/>
        </w:rPr>
        <w:t>202</w:t>
      </w:r>
      <w:r>
        <w:rPr>
          <w:rFonts w:hint="eastAsia" w:ascii="仿宋" w:hAnsi="仿宋" w:eastAsia="仿宋" w:cs="仿宋"/>
          <w:sz w:val="32"/>
          <w:szCs w:val="32"/>
          <w:u w:val="single"/>
          <w:lang w:val="en-US" w:eastAsia="zh-CN"/>
        </w:rPr>
        <w:t>3</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w:t>
      </w:r>
      <w:r>
        <w:rPr>
          <w:rFonts w:hint="eastAsia" w:ascii="仿宋" w:hAnsi="仿宋" w:eastAsia="仿宋" w:cs="仿宋"/>
          <w:sz w:val="32"/>
          <w:szCs w:val="32"/>
          <w:lang w:val="en-US" w:eastAsia="zh-CN"/>
        </w:rPr>
        <w:t>完成</w:t>
      </w:r>
      <w:r>
        <w:rPr>
          <w:rFonts w:hint="eastAsia" w:ascii="仿宋" w:hAnsi="仿宋" w:eastAsia="仿宋" w:cs="仿宋"/>
          <w:sz w:val="32"/>
          <w:szCs w:val="32"/>
        </w:rPr>
        <w:t>，若拖延</w:t>
      </w:r>
      <w:r>
        <w:rPr>
          <w:rFonts w:hint="eastAsia" w:ascii="仿宋" w:hAnsi="仿宋" w:eastAsia="仿宋" w:cs="仿宋"/>
          <w:sz w:val="32"/>
          <w:szCs w:val="32"/>
          <w:lang w:eastAsia="zh-CN"/>
        </w:rPr>
        <w:t>服务期</w:t>
      </w:r>
      <w:r>
        <w:rPr>
          <w:rFonts w:hint="eastAsia" w:ascii="仿宋" w:hAnsi="仿宋" w:eastAsia="仿宋" w:cs="仿宋"/>
          <w:sz w:val="32"/>
          <w:szCs w:val="32"/>
        </w:rPr>
        <w:t>，不能按时完工，每延期一天，乙方须向甲方交纳合同价款的2‰的延期损失费。</w:t>
      </w:r>
    </w:p>
    <w:p>
      <w:pPr>
        <w:spacing w:line="560" w:lineRule="exact"/>
        <w:ind w:firstLine="630" w:firstLineChars="196"/>
        <w:rPr>
          <w:rFonts w:hint="eastAsia" w:ascii="仿宋" w:hAnsi="仿宋" w:eastAsia="仿宋" w:cs="仿宋"/>
          <w:b/>
          <w:sz w:val="32"/>
          <w:szCs w:val="32"/>
        </w:rPr>
      </w:pPr>
      <w:r>
        <w:rPr>
          <w:rFonts w:hint="eastAsia" w:ascii="仿宋" w:hAnsi="仿宋" w:eastAsia="仿宋" w:cs="仿宋"/>
          <w:b/>
          <w:sz w:val="32"/>
          <w:szCs w:val="32"/>
        </w:rPr>
        <w:t>五、双方责任</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1、甲方负责监督乙方的</w:t>
      </w:r>
      <w:r>
        <w:rPr>
          <w:rFonts w:hint="eastAsia" w:ascii="仿宋" w:hAnsi="仿宋" w:eastAsia="仿宋" w:cs="仿宋"/>
          <w:sz w:val="32"/>
          <w:szCs w:val="32"/>
          <w:lang w:eastAsia="zh-CN"/>
        </w:rPr>
        <w:t>项目</w:t>
      </w:r>
      <w:r>
        <w:rPr>
          <w:rFonts w:hint="eastAsia" w:ascii="仿宋" w:hAnsi="仿宋" w:eastAsia="仿宋" w:cs="仿宋"/>
          <w:sz w:val="32"/>
          <w:szCs w:val="32"/>
        </w:rPr>
        <w:t>进度、质量，协调该</w:t>
      </w:r>
      <w:r>
        <w:rPr>
          <w:rFonts w:hint="eastAsia" w:ascii="仿宋" w:hAnsi="仿宋" w:eastAsia="仿宋" w:cs="仿宋"/>
          <w:sz w:val="32"/>
          <w:szCs w:val="32"/>
          <w:lang w:eastAsia="zh-CN"/>
        </w:rPr>
        <w:t>项目</w:t>
      </w:r>
      <w:r>
        <w:rPr>
          <w:rFonts w:hint="eastAsia" w:ascii="仿宋" w:hAnsi="仿宋" w:eastAsia="仿宋" w:cs="仿宋"/>
          <w:sz w:val="32"/>
          <w:szCs w:val="32"/>
        </w:rPr>
        <w:t>相关事宜，若甲方发现乙方不按时作业，管理粗放，不听从甲方项目监管人员安排，一次性罚款1000—3000元。</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2、乙方必须服从甲方的统一指挥、调配、指导及管理，遵守甲方现场各项目管理及规章制度。</w:t>
      </w:r>
    </w:p>
    <w:p>
      <w:pPr>
        <w:spacing w:line="560" w:lineRule="exact"/>
        <w:ind w:firstLine="660"/>
        <w:rPr>
          <w:rFonts w:hint="eastAsia" w:ascii="仿宋" w:hAnsi="仿宋" w:eastAsia="仿宋" w:cs="仿宋"/>
          <w:sz w:val="32"/>
          <w:szCs w:val="32"/>
        </w:rPr>
      </w:pPr>
      <w:r>
        <w:rPr>
          <w:rFonts w:hint="eastAsia" w:ascii="仿宋" w:hAnsi="仿宋" w:eastAsia="仿宋" w:cs="仿宋"/>
          <w:sz w:val="32"/>
          <w:szCs w:val="32"/>
        </w:rPr>
        <w:t>4、安全责任要求。</w:t>
      </w:r>
      <w:r>
        <w:rPr>
          <w:rFonts w:hint="eastAsia" w:ascii="仿宋" w:hAnsi="仿宋" w:eastAsia="仿宋" w:cs="仿宋"/>
          <w:sz w:val="32"/>
          <w:szCs w:val="32"/>
          <w:lang w:val="en-US" w:eastAsia="zh-CN"/>
        </w:rPr>
        <w:t>实施</w:t>
      </w:r>
      <w:r>
        <w:rPr>
          <w:rFonts w:hint="eastAsia" w:ascii="仿宋" w:hAnsi="仿宋" w:eastAsia="仿宋" w:cs="仿宋"/>
          <w:sz w:val="32"/>
          <w:szCs w:val="32"/>
          <w:lang w:eastAsia="zh-CN"/>
        </w:rPr>
        <w:t>服务期</w:t>
      </w:r>
      <w:r>
        <w:rPr>
          <w:rFonts w:hint="eastAsia" w:ascii="仿宋" w:hAnsi="仿宋" w:eastAsia="仿宋" w:cs="仿宋"/>
          <w:sz w:val="32"/>
          <w:szCs w:val="32"/>
        </w:rPr>
        <w:t>间发生的一切安全事故、经济损失、人身安全均由乙方承担全部责任，甲方概不负责。</w:t>
      </w:r>
    </w:p>
    <w:p>
      <w:pPr>
        <w:spacing w:line="560" w:lineRule="exact"/>
        <w:ind w:firstLine="660"/>
        <w:rPr>
          <w:rFonts w:hint="eastAsia" w:ascii="仿宋" w:hAnsi="仿宋" w:eastAsia="仿宋" w:cs="仿宋"/>
          <w:sz w:val="32"/>
          <w:szCs w:val="32"/>
        </w:rPr>
      </w:pPr>
      <w:r>
        <w:rPr>
          <w:rFonts w:hint="eastAsia" w:ascii="仿宋" w:hAnsi="仿宋" w:eastAsia="仿宋" w:cs="仿宋"/>
          <w:b/>
          <w:sz w:val="32"/>
          <w:szCs w:val="32"/>
        </w:rPr>
        <w:t>六、</w:t>
      </w:r>
      <w:r>
        <w:rPr>
          <w:rFonts w:hint="eastAsia" w:ascii="仿宋" w:hAnsi="仿宋" w:eastAsia="仿宋" w:cs="仿宋"/>
          <w:sz w:val="32"/>
          <w:szCs w:val="32"/>
        </w:rPr>
        <w:t>本合同未尽事宜，双方根据相关法律、法规协商解决。</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七、</w:t>
      </w:r>
      <w:r>
        <w:rPr>
          <w:rFonts w:hint="eastAsia" w:ascii="仿宋" w:hAnsi="仿宋" w:eastAsia="仿宋" w:cs="仿宋"/>
          <w:sz w:val="32"/>
          <w:szCs w:val="32"/>
        </w:rPr>
        <w:t>本合同一式三份，甲乙双方各执一份，财务报账一份，该合同自双方签字盖章之日起生效。</w:t>
      </w:r>
    </w:p>
    <w:p>
      <w:pPr>
        <w:pStyle w:val="2"/>
        <w:ind w:left="0" w:leftChars="0" w:firstLine="0" w:firstLineChars="0"/>
        <w:rPr>
          <w:rFonts w:hint="eastAsia" w:ascii="仿宋" w:hAnsi="仿宋" w:eastAsia="仿宋" w:cs="仿宋"/>
          <w:spacing w:val="-38"/>
          <w:sz w:val="32"/>
          <w:szCs w:val="32"/>
        </w:rPr>
      </w:pPr>
    </w:p>
    <w:p>
      <w:pPr>
        <w:pStyle w:val="2"/>
        <w:ind w:left="0" w:leftChars="0" w:firstLine="0" w:firstLineChars="0"/>
        <w:rPr>
          <w:rFonts w:hint="eastAsia" w:ascii="仿宋" w:hAnsi="仿宋" w:eastAsia="仿宋" w:cs="仿宋"/>
          <w:spacing w:val="-38"/>
          <w:sz w:val="32"/>
          <w:szCs w:val="32"/>
        </w:rPr>
      </w:pPr>
    </w:p>
    <w:p>
      <w:pPr>
        <w:spacing w:line="560" w:lineRule="exact"/>
        <w:jc w:val="left"/>
        <w:rPr>
          <w:rFonts w:hint="eastAsia" w:ascii="仿宋" w:hAnsi="仿宋" w:eastAsia="仿宋" w:cs="仿宋"/>
          <w:spacing w:val="-38"/>
          <w:sz w:val="32"/>
          <w:szCs w:val="32"/>
        </w:rPr>
      </w:pPr>
      <w:r>
        <w:rPr>
          <w:rFonts w:hint="eastAsia" w:ascii="仿宋" w:hAnsi="仿宋" w:eastAsia="仿宋" w:cs="仿宋"/>
          <w:spacing w:val="-38"/>
          <w:sz w:val="32"/>
          <w:szCs w:val="32"/>
        </w:rPr>
        <w:t>甲方：</w:t>
      </w:r>
      <w:r>
        <w:rPr>
          <w:rFonts w:hint="eastAsia" w:ascii="仿宋" w:hAnsi="仿宋" w:eastAsia="仿宋" w:cs="仿宋"/>
          <w:spacing w:val="-38"/>
          <w:sz w:val="32"/>
          <w:szCs w:val="32"/>
          <w:u w:val="single"/>
          <w:lang w:val="en-US" w:eastAsia="zh-CN"/>
        </w:rPr>
        <w:t>府谷县住房和城乡建设局</w:t>
      </w:r>
      <w:r>
        <w:rPr>
          <w:rFonts w:hint="eastAsia" w:ascii="仿宋" w:hAnsi="仿宋" w:eastAsia="仿宋" w:cs="仿宋"/>
          <w:spacing w:val="-38"/>
          <w:sz w:val="32"/>
          <w:szCs w:val="32"/>
        </w:rPr>
        <w:t xml:space="preserve">（盖章） </w:t>
      </w:r>
      <w:r>
        <w:rPr>
          <w:rFonts w:hint="eastAsia" w:ascii="仿宋" w:hAnsi="仿宋" w:eastAsia="仿宋" w:cs="仿宋"/>
          <w:spacing w:val="-38"/>
          <w:sz w:val="32"/>
          <w:szCs w:val="32"/>
          <w:lang w:val="en-US" w:eastAsia="zh-CN"/>
        </w:rPr>
        <w:t xml:space="preserve">    </w:t>
      </w:r>
      <w:r>
        <w:rPr>
          <w:rFonts w:hint="eastAsia" w:ascii="仿宋" w:hAnsi="仿宋" w:eastAsia="仿宋" w:cs="仿宋"/>
          <w:spacing w:val="-38"/>
          <w:sz w:val="32"/>
          <w:szCs w:val="32"/>
        </w:rPr>
        <w:t xml:space="preserve"> 乙方： </w:t>
      </w:r>
      <w:r>
        <w:rPr>
          <w:rFonts w:hint="eastAsia" w:ascii="仿宋" w:hAnsi="仿宋" w:eastAsia="仿宋" w:cs="仿宋"/>
          <w:spacing w:val="-38"/>
          <w:sz w:val="32"/>
          <w:szCs w:val="32"/>
          <w:u w:val="single"/>
        </w:rPr>
        <w:t xml:space="preserve">   </w:t>
      </w:r>
      <w:r>
        <w:rPr>
          <w:rFonts w:hint="eastAsia" w:ascii="仿宋" w:hAnsi="仿宋" w:eastAsia="仿宋" w:cs="仿宋"/>
          <w:spacing w:val="-38"/>
          <w:sz w:val="32"/>
          <w:szCs w:val="32"/>
          <w:u w:val="single"/>
          <w:lang w:val="en-US" w:eastAsia="zh-CN"/>
        </w:rPr>
        <w:t xml:space="preserve">        </w:t>
      </w:r>
      <w:r>
        <w:rPr>
          <w:rFonts w:hint="eastAsia" w:ascii="仿宋" w:hAnsi="仿宋" w:eastAsia="仿宋" w:cs="仿宋"/>
          <w:spacing w:val="-38"/>
          <w:sz w:val="32"/>
          <w:szCs w:val="32"/>
          <w:u w:val="single"/>
        </w:rPr>
        <w:t xml:space="preserve">   </w:t>
      </w:r>
      <w:r>
        <w:rPr>
          <w:rFonts w:hint="eastAsia" w:ascii="仿宋" w:hAnsi="仿宋" w:eastAsia="仿宋" w:cs="仿宋"/>
          <w:spacing w:val="-38"/>
          <w:sz w:val="32"/>
          <w:szCs w:val="32"/>
        </w:rPr>
        <w:t>（盖章）</w:t>
      </w:r>
    </w:p>
    <w:p>
      <w:pPr>
        <w:spacing w:line="560" w:lineRule="exact"/>
        <w:rPr>
          <w:rFonts w:hint="eastAsia" w:ascii="仿宋" w:hAnsi="仿宋" w:eastAsia="仿宋" w:cs="仿宋"/>
          <w:spacing w:val="-38"/>
          <w:sz w:val="32"/>
          <w:szCs w:val="32"/>
        </w:rPr>
      </w:pPr>
      <w:r>
        <w:rPr>
          <w:rFonts w:hint="eastAsia" w:ascii="仿宋" w:hAnsi="仿宋" w:eastAsia="仿宋" w:cs="仿宋"/>
          <w:spacing w:val="-38"/>
          <w:sz w:val="32"/>
          <w:szCs w:val="32"/>
        </w:rPr>
        <w:t xml:space="preserve">   </w:t>
      </w:r>
    </w:p>
    <w:p>
      <w:pPr>
        <w:spacing w:line="560" w:lineRule="exact"/>
        <w:rPr>
          <w:rFonts w:hint="eastAsia" w:ascii="仿宋" w:hAnsi="仿宋" w:eastAsia="仿宋" w:cs="仿宋"/>
          <w:sz w:val="32"/>
        </w:rPr>
      </w:pPr>
      <w:r>
        <w:rPr>
          <w:rFonts w:hint="eastAsia" w:ascii="仿宋" w:hAnsi="仿宋" w:eastAsia="仿宋" w:cs="仿宋"/>
          <w:w w:val="80"/>
          <w:sz w:val="32"/>
        </w:rPr>
        <w:t>法定代表人或委托代理人</w:t>
      </w:r>
      <w:r>
        <w:rPr>
          <w:rFonts w:hint="eastAsia" w:ascii="仿宋" w:hAnsi="仿宋" w:eastAsia="仿宋" w:cs="仿宋"/>
          <w:sz w:val="32"/>
        </w:rPr>
        <w:t xml:space="preserve">：           </w:t>
      </w:r>
      <w:r>
        <w:rPr>
          <w:rFonts w:hint="eastAsia" w:ascii="仿宋" w:hAnsi="仿宋" w:eastAsia="仿宋" w:cs="仿宋"/>
          <w:w w:val="80"/>
          <w:sz w:val="32"/>
        </w:rPr>
        <w:t>法定代表人或委托代理人</w:t>
      </w:r>
      <w:r>
        <w:rPr>
          <w:rFonts w:hint="eastAsia" w:ascii="仿宋" w:hAnsi="仿宋" w:eastAsia="仿宋" w:cs="仿宋"/>
          <w:sz w:val="32"/>
        </w:rPr>
        <w:t>：</w:t>
      </w:r>
    </w:p>
    <w:p>
      <w:pPr>
        <w:spacing w:line="560" w:lineRule="exact"/>
        <w:ind w:firstLine="5120" w:firstLineChars="1600"/>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pPr>
        <w:numPr>
          <w:ilvl w:val="0"/>
          <w:numId w:val="0"/>
        </w:numPr>
        <w:rPr>
          <w:rFonts w:hint="eastAsia" w:ascii="仿宋" w:hAnsi="仿宋" w:eastAsia="仿宋" w:cs="仿宋"/>
          <w:b/>
          <w:bCs/>
          <w:sz w:val="28"/>
          <w:szCs w:val="28"/>
          <w:lang w:val="en-US" w:eastAsia="zh-CN"/>
        </w:rPr>
      </w:pPr>
    </w:p>
    <w:p>
      <w:pPr>
        <w:pStyle w:val="2"/>
        <w:ind w:left="0" w:leftChars="0" w:firstLine="0" w:firstLineChars="0"/>
        <w:rPr>
          <w:rFonts w:hint="eastAsia" w:ascii="仿宋" w:hAnsi="仿宋" w:eastAsia="仿宋" w:cs="仿宋"/>
          <w:b/>
          <w:bCs/>
          <w:sz w:val="28"/>
          <w:szCs w:val="28"/>
          <w:lang w:val="en-US" w:eastAsia="zh-CN"/>
        </w:rPr>
      </w:pPr>
    </w:p>
    <w:p>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五、履约验收标准和方法</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1、履约验收时间：2023年5月</w:t>
      </w:r>
    </w:p>
    <w:p>
      <w:pPr>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2、履约验收主体及内容：府谷县新府山经七路移动线路迁改工程，市政土建工程、电气设备安装工程。</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3、验收程序：供应商应当严格按合同约定的内容提供服务。对供应商所提供的服务组织相关人员进行</w:t>
      </w:r>
      <w:r>
        <w:rPr>
          <w:rFonts w:hint="eastAsia" w:ascii="仿宋" w:hAnsi="仿宋" w:eastAsia="仿宋" w:cs="仿宋"/>
          <w:sz w:val="28"/>
          <w:szCs w:val="28"/>
          <w:lang w:val="en-US" w:eastAsia="zh-CN"/>
        </w:rPr>
        <w:t>验收</w:t>
      </w:r>
      <w:r>
        <w:rPr>
          <w:rFonts w:hint="eastAsia" w:ascii="仿宋" w:hAnsi="仿宋" w:eastAsia="仿宋" w:cs="仿宋"/>
          <w:sz w:val="28"/>
          <w:szCs w:val="28"/>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Style w:val="5"/>
        <w:spacing w:before="0" w:beforeAutospacing="0" w:after="0" w:afterAutospacing="0"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4、履约验收标准：</w:t>
      </w:r>
    </w:p>
    <w:p>
      <w:pPr>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对府谷县新府山经七路移动线路迁改工程，市政土建工程、电气设备安装工程等进行验收，确保工程质量符合标准。</w:t>
      </w:r>
    </w:p>
    <w:p>
      <w:pPr>
        <w:ind w:firstLine="560" w:firstLineChars="200"/>
        <w:textAlignment w:val="baseline"/>
        <w:rPr>
          <w:rFonts w:hint="eastAsia" w:ascii="仿宋" w:hAnsi="仿宋" w:eastAsia="仿宋" w:cs="仿宋"/>
          <w:sz w:val="28"/>
          <w:szCs w:val="28"/>
          <w:lang w:val="en-US" w:eastAsia="zh-CN"/>
        </w:rPr>
      </w:pPr>
      <w:r>
        <w:rPr>
          <w:rFonts w:hint="eastAsia"/>
          <w:sz w:val="28"/>
          <w:szCs w:val="28"/>
        </w:rPr>
        <w:t>5、</w:t>
      </w:r>
      <w:r>
        <w:rPr>
          <w:rFonts w:hint="eastAsia" w:ascii="仿宋" w:hAnsi="仿宋" w:eastAsia="仿宋" w:cs="仿宋"/>
          <w:sz w:val="28"/>
          <w:szCs w:val="28"/>
          <w:lang w:val="en-US" w:eastAsia="zh-CN"/>
        </w:rPr>
        <w:t>验收方式：由采购单位组织有关专业人员按相关的国家标准、质量标准和招标文件所列的各项要求进行验收。</w:t>
      </w:r>
    </w:p>
    <w:p>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六、对供应商的要求</w:t>
      </w:r>
    </w:p>
    <w:p>
      <w:pPr>
        <w:tabs>
          <w:tab w:val="left" w:pos="756"/>
        </w:tabs>
        <w:bidi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1、在中华人民共和国境内注册的，具有独立法人资格的供应商；</w:t>
      </w:r>
    </w:p>
    <w:p>
      <w:pPr>
        <w:tabs>
          <w:tab w:val="left" w:pos="756"/>
        </w:tabs>
        <w:bidi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2、具有良好的商业信誉和健全的财务会计制度；</w:t>
      </w:r>
    </w:p>
    <w:p>
      <w:pPr>
        <w:tabs>
          <w:tab w:val="left" w:pos="756"/>
        </w:tabs>
        <w:bidi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3、具有履行合同所必须的设备和专业技术能力；</w:t>
      </w:r>
    </w:p>
    <w:p>
      <w:pPr>
        <w:tabs>
          <w:tab w:val="left" w:pos="756"/>
        </w:tabs>
        <w:bidi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4、有依法缴纳税收和社会保障资金的良好记录；</w:t>
      </w:r>
    </w:p>
    <w:p>
      <w:pPr>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5、参加本项政府采购活动前三年内，在经营活动中没有重大违法记录。</w:t>
      </w:r>
    </w:p>
    <w:p>
      <w:pPr>
        <w:spacing w:line="560" w:lineRule="exact"/>
        <w:rPr>
          <w:rFonts w:hint="eastAsia" w:ascii="仿宋" w:hAnsi="仿宋" w:eastAsia="仿宋" w:cs="仿宋"/>
          <w:b w:val="0"/>
          <w:bCs w:val="0"/>
          <w:color w:val="0000FF"/>
          <w:sz w:val="28"/>
          <w:szCs w:val="28"/>
          <w:lang w:val="en-US" w:eastAsia="zh-CN"/>
        </w:rPr>
      </w:pPr>
      <w:r>
        <w:rPr>
          <w:rFonts w:hint="eastAsia" w:ascii="仿宋" w:hAnsi="仿宋" w:eastAsia="仿宋" w:cs="仿宋"/>
          <w:b/>
          <w:bCs/>
          <w:sz w:val="28"/>
          <w:szCs w:val="28"/>
          <w:lang w:val="en-US" w:eastAsia="zh-CN"/>
        </w:rPr>
        <w:t>七、付款方式：</w:t>
      </w:r>
      <w:r>
        <w:rPr>
          <w:rFonts w:hint="eastAsia" w:ascii="仿宋" w:hAnsi="仿宋" w:eastAsia="仿宋" w:cs="仿宋"/>
          <w:kern w:val="2"/>
          <w:sz w:val="28"/>
          <w:szCs w:val="28"/>
          <w:lang w:val="en-US" w:eastAsia="zh-CN" w:bidi="ar-SA"/>
        </w:rPr>
        <w:t>最终工程价以审计价为准，根据工程进度付款，待工程竣工验收合格后拨付至不超工程价款的80%，审计完成后支付剩余工程款。</w:t>
      </w:r>
    </w:p>
    <w:p>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八、采购单位、采购单位地址、项目联系人及联系电话</w:t>
      </w:r>
    </w:p>
    <w:p>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1、采购单位：府谷县住房和城乡建设局</w:t>
      </w:r>
    </w:p>
    <w:p>
      <w:pPr>
        <w:numPr>
          <w:ilvl w:val="0"/>
          <w:numId w:val="0"/>
        </w:numPr>
        <w:spacing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2、采购单位地址：府谷县新区</w:t>
      </w:r>
    </w:p>
    <w:p>
      <w:pPr>
        <w:numPr>
          <w:ilvl w:val="0"/>
          <w:numId w:val="0"/>
        </w:numPr>
        <w:spacing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3、项目联系人：朱亮       联系电话：0912-8720328</w:t>
      </w:r>
    </w:p>
    <w:p>
      <w:pPr>
        <w:numPr>
          <w:ilvl w:val="0"/>
          <w:numId w:val="0"/>
        </w:numPr>
        <w:spacing w:line="520" w:lineRule="exact"/>
        <w:rPr>
          <w:rFonts w:hint="eastAsia" w:ascii="仿宋" w:hAnsi="仿宋" w:eastAsia="仿宋" w:cs="仿宋"/>
          <w:sz w:val="28"/>
          <w:szCs w:val="28"/>
          <w:lang w:val="en-US" w:eastAsia="zh-CN"/>
        </w:rPr>
      </w:pPr>
    </w:p>
    <w:p>
      <w:pPr>
        <w:tabs>
          <w:tab w:val="left" w:pos="756"/>
        </w:tabs>
        <w:bidi w:val="0"/>
        <w:jc w:val="right"/>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府谷县住房和城乡建设局</w:t>
      </w:r>
    </w:p>
    <w:p>
      <w:pPr>
        <w:tabs>
          <w:tab w:val="left" w:pos="756"/>
        </w:tabs>
        <w:bidi w:val="0"/>
        <w:ind w:firstLine="6160" w:firstLineChars="2200"/>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2023年4月12日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ZWJkOGEwOWUyYmI3Yjk2MzAyYzVjNGI2YmIxYTgifQ=="/>
  </w:docVars>
  <w:rsids>
    <w:rsidRoot w:val="6D293A61"/>
    <w:rsid w:val="004277C9"/>
    <w:rsid w:val="00A43AC7"/>
    <w:rsid w:val="03EE5241"/>
    <w:rsid w:val="05403C43"/>
    <w:rsid w:val="05E530D0"/>
    <w:rsid w:val="070E6657"/>
    <w:rsid w:val="08C338D6"/>
    <w:rsid w:val="0B5D3350"/>
    <w:rsid w:val="0F354B12"/>
    <w:rsid w:val="0F78662C"/>
    <w:rsid w:val="14FE5C47"/>
    <w:rsid w:val="15DC2481"/>
    <w:rsid w:val="160C2CF4"/>
    <w:rsid w:val="185F69E9"/>
    <w:rsid w:val="18A24E51"/>
    <w:rsid w:val="18FE4634"/>
    <w:rsid w:val="192D4477"/>
    <w:rsid w:val="19D0793E"/>
    <w:rsid w:val="1A4F2DB6"/>
    <w:rsid w:val="1C4B2955"/>
    <w:rsid w:val="1C990284"/>
    <w:rsid w:val="1F7A2683"/>
    <w:rsid w:val="213E32FA"/>
    <w:rsid w:val="22C850E1"/>
    <w:rsid w:val="235A6FBA"/>
    <w:rsid w:val="23D43E4E"/>
    <w:rsid w:val="2654400F"/>
    <w:rsid w:val="28204784"/>
    <w:rsid w:val="2EDF5B05"/>
    <w:rsid w:val="2F740E9D"/>
    <w:rsid w:val="2FBC45F2"/>
    <w:rsid w:val="32D326AC"/>
    <w:rsid w:val="34000F51"/>
    <w:rsid w:val="346D1CC9"/>
    <w:rsid w:val="37925F81"/>
    <w:rsid w:val="39050DB8"/>
    <w:rsid w:val="39225214"/>
    <w:rsid w:val="3CD41C0F"/>
    <w:rsid w:val="3CF8631B"/>
    <w:rsid w:val="3D5C3C34"/>
    <w:rsid w:val="3F1D778C"/>
    <w:rsid w:val="3F6A7BC7"/>
    <w:rsid w:val="3FD17C46"/>
    <w:rsid w:val="403501D5"/>
    <w:rsid w:val="40376C99"/>
    <w:rsid w:val="422F5A78"/>
    <w:rsid w:val="44A45929"/>
    <w:rsid w:val="4654512D"/>
    <w:rsid w:val="4A275032"/>
    <w:rsid w:val="4E254209"/>
    <w:rsid w:val="51D84E64"/>
    <w:rsid w:val="56DD667E"/>
    <w:rsid w:val="5B180481"/>
    <w:rsid w:val="5D172CE4"/>
    <w:rsid w:val="5DEA21A7"/>
    <w:rsid w:val="5FB62076"/>
    <w:rsid w:val="60976FA6"/>
    <w:rsid w:val="61BD244E"/>
    <w:rsid w:val="62222BFB"/>
    <w:rsid w:val="65BF536D"/>
    <w:rsid w:val="66A23715"/>
    <w:rsid w:val="66FB4FD3"/>
    <w:rsid w:val="6B1E563F"/>
    <w:rsid w:val="6D293A61"/>
    <w:rsid w:val="6EBA7973"/>
    <w:rsid w:val="6FE21ED1"/>
    <w:rsid w:val="70FB3DDA"/>
    <w:rsid w:val="778575DB"/>
    <w:rsid w:val="7D667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Normal Indent"/>
    <w:basedOn w:val="1"/>
    <w:qFormat/>
    <w:uiPriority w:val="0"/>
    <w:pPr>
      <w:ind w:firstLine="420" w:firstLineChars="200"/>
    </w:p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1576</Words>
  <Characters>1621</Characters>
  <Lines>0</Lines>
  <Paragraphs>0</Paragraphs>
  <TotalTime>3</TotalTime>
  <ScaleCrop>false</ScaleCrop>
  <LinksUpToDate>false</LinksUpToDate>
  <CharactersWithSpaces>1759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韩玥林</cp:lastModifiedBy>
  <dcterms:modified xsi:type="dcterms:W3CDTF">2023-04-25T08:43:36Z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B4DD0B00E30749338B5019A24D5550F6_13</vt:lpwstr>
  </property>
</Properties>
</file>