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宋体" w:hAnsi="宋体" w:eastAsia="宋体" w:cs="宋体"/>
          <w:sz w:val="32"/>
          <w:szCs w:val="32"/>
        </w:rPr>
      </w:pPr>
      <w:r>
        <w:rPr>
          <w:rFonts w:hint="eastAsia"/>
          <w:b/>
          <w:bCs/>
          <w:sz w:val="32"/>
          <w:szCs w:val="40"/>
          <w:lang w:eastAsia="zh-CN"/>
        </w:rPr>
        <w:t>市域社会治理宣传项目</w:t>
      </w:r>
      <w:r>
        <w:rPr>
          <w:rFonts w:hint="eastAsia"/>
          <w:b/>
          <w:bCs/>
          <w:sz w:val="32"/>
          <w:szCs w:val="40"/>
        </w:rPr>
        <w:t>采购需求文件</w:t>
      </w:r>
    </w:p>
    <w:p>
      <w:pPr>
        <w:rPr>
          <w:rFonts w:ascii="宋体" w:hAnsi="宋体" w:eastAsia="宋体" w:cs="宋体"/>
          <w:b/>
          <w:bCs/>
          <w:sz w:val="28"/>
          <w:szCs w:val="28"/>
        </w:rPr>
      </w:pPr>
    </w:p>
    <w:p>
      <w:pPr>
        <w:rPr>
          <w:rFonts w:ascii="宋体" w:hAnsi="宋体" w:eastAsia="宋体" w:cs="宋体"/>
          <w:sz w:val="24"/>
        </w:rPr>
      </w:pPr>
      <w:r>
        <w:rPr>
          <w:rFonts w:hint="eastAsia" w:ascii="宋体" w:hAnsi="宋体" w:eastAsia="宋体" w:cs="宋体"/>
          <w:b/>
          <w:bCs/>
          <w:sz w:val="28"/>
          <w:szCs w:val="28"/>
        </w:rPr>
        <w:t>一、采购项目名称：</w:t>
      </w:r>
      <w:r>
        <w:rPr>
          <w:rFonts w:hint="eastAsia"/>
          <w:b/>
          <w:bCs/>
          <w:sz w:val="32"/>
          <w:szCs w:val="40"/>
          <w:lang w:eastAsia="zh-CN"/>
        </w:rPr>
        <w:t>市域社会治理宣传项目</w:t>
      </w:r>
    </w:p>
    <w:p>
      <w:pPr>
        <w:rPr>
          <w:rFonts w:ascii="宋体" w:hAnsi="宋体" w:eastAsia="宋体" w:cs="宋体"/>
          <w:sz w:val="28"/>
          <w:szCs w:val="28"/>
        </w:rPr>
      </w:pPr>
      <w:r>
        <w:rPr>
          <w:rFonts w:hint="eastAsia" w:ascii="宋体" w:hAnsi="宋体" w:eastAsia="宋体" w:cs="宋体"/>
          <w:b/>
          <w:bCs/>
          <w:sz w:val="28"/>
          <w:szCs w:val="28"/>
        </w:rPr>
        <w:t>二、采购项目预算、资金构成和采购方式：</w:t>
      </w:r>
    </w:p>
    <w:p>
      <w:pPr>
        <w:rPr>
          <w:rFonts w:ascii="宋体" w:hAnsi="宋体" w:eastAsia="宋体" w:cs="宋体"/>
          <w:sz w:val="28"/>
          <w:szCs w:val="28"/>
        </w:rPr>
      </w:pPr>
      <w:r>
        <w:rPr>
          <w:rFonts w:hint="eastAsia" w:ascii="宋体" w:hAnsi="宋体" w:eastAsia="宋体" w:cs="宋体"/>
          <w:sz w:val="28"/>
          <w:szCs w:val="28"/>
        </w:rPr>
        <w:t>1、采购项目预算：（见上传附件）</w:t>
      </w:r>
    </w:p>
    <w:p>
      <w:pPr>
        <w:rPr>
          <w:rFonts w:hint="eastAsia" w:ascii="宋体" w:hAnsi="宋体" w:eastAsia="宋体" w:cs="宋体"/>
          <w:sz w:val="28"/>
          <w:szCs w:val="28"/>
          <w:lang w:eastAsia="zh-CN"/>
        </w:rPr>
      </w:pPr>
      <w:r>
        <w:rPr>
          <w:rFonts w:hint="eastAsia" w:ascii="宋体" w:hAnsi="宋体" w:eastAsia="宋体" w:cs="宋体"/>
          <w:sz w:val="28"/>
          <w:szCs w:val="28"/>
        </w:rPr>
        <w:t>2、资金来源：2</w:t>
      </w:r>
      <w:r>
        <w:rPr>
          <w:rFonts w:ascii="宋体" w:hAnsi="宋体" w:eastAsia="宋体" w:cs="宋体"/>
          <w:sz w:val="28"/>
          <w:szCs w:val="28"/>
        </w:rPr>
        <w:t>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eastAsia="zh-CN"/>
        </w:rPr>
        <w:t>部门年初预算</w:t>
      </w:r>
    </w:p>
    <w:p>
      <w:pPr>
        <w:rPr>
          <w:rFonts w:ascii="宋体" w:hAnsi="宋体" w:eastAsia="宋体" w:cs="宋体"/>
          <w:sz w:val="28"/>
          <w:szCs w:val="28"/>
        </w:rPr>
      </w:pPr>
      <w:r>
        <w:rPr>
          <w:rFonts w:hint="eastAsia" w:ascii="宋体" w:hAnsi="宋体" w:eastAsia="宋体" w:cs="宋体"/>
          <w:sz w:val="28"/>
          <w:szCs w:val="28"/>
        </w:rPr>
        <w:t>3、价格信息来源：市场询价，咨询相关技术专家</w:t>
      </w:r>
    </w:p>
    <w:p>
      <w:pPr>
        <w:rPr>
          <w:rFonts w:hint="default" w:ascii="宋体" w:hAnsi="宋体" w:eastAsia="宋体" w:cs="宋体"/>
          <w:sz w:val="28"/>
          <w:szCs w:val="28"/>
          <w:lang w:val="en-US" w:eastAsia="zh-CN"/>
        </w:rPr>
      </w:pPr>
      <w:r>
        <w:rPr>
          <w:rFonts w:hint="eastAsia" w:ascii="宋体" w:hAnsi="宋体" w:eastAsia="宋体" w:cs="宋体"/>
          <w:sz w:val="28"/>
          <w:szCs w:val="28"/>
        </w:rPr>
        <w:t>4、采购方式：</w:t>
      </w:r>
      <w:r>
        <w:rPr>
          <w:rFonts w:hint="eastAsia" w:ascii="宋体" w:hAnsi="宋体" w:eastAsia="宋体" w:cs="宋体"/>
          <w:sz w:val="28"/>
          <w:szCs w:val="28"/>
          <w:lang w:val="en-US" w:eastAsia="zh-CN"/>
        </w:rPr>
        <w:t>竞争性谈判</w:t>
      </w:r>
    </w:p>
    <w:p>
      <w:pPr>
        <w:rPr>
          <w:rFonts w:ascii="宋体" w:hAnsi="宋体" w:eastAsia="宋体" w:cs="宋体"/>
          <w:b/>
          <w:bCs/>
          <w:sz w:val="28"/>
          <w:szCs w:val="28"/>
        </w:rPr>
      </w:pPr>
      <w:r>
        <w:rPr>
          <w:rFonts w:hint="eastAsia" w:ascii="宋体" w:hAnsi="宋体" w:eastAsia="宋体" w:cs="宋体"/>
          <w:b/>
          <w:bCs/>
          <w:sz w:val="28"/>
          <w:szCs w:val="28"/>
        </w:rPr>
        <w:t>三、项目实施时间、地点、工程概况、履行期限及方式</w:t>
      </w:r>
    </w:p>
    <w:p>
      <w:pPr>
        <w:rPr>
          <w:rFonts w:ascii="宋体" w:hAnsi="宋体" w:eastAsia="宋体" w:cs="宋体"/>
          <w:b/>
          <w:bCs/>
          <w:sz w:val="28"/>
          <w:szCs w:val="28"/>
        </w:rPr>
      </w:pPr>
      <w:r>
        <w:rPr>
          <w:rFonts w:hint="eastAsia" w:ascii="宋体" w:hAnsi="宋体" w:eastAsia="宋体" w:cs="宋体"/>
          <w:b/>
          <w:bCs/>
          <w:sz w:val="28"/>
          <w:szCs w:val="28"/>
        </w:rPr>
        <w:t>1、项目实施时间：</w:t>
      </w:r>
      <w:r>
        <w:rPr>
          <w:rFonts w:hint="eastAsia" w:ascii="宋体" w:hAnsi="宋体" w:eastAsia="宋体" w:cs="宋体"/>
          <w:sz w:val="28"/>
          <w:szCs w:val="28"/>
        </w:rPr>
        <w:t>本</w:t>
      </w:r>
      <w:r>
        <w:rPr>
          <w:rFonts w:hint="eastAsia" w:ascii="宋体" w:hAnsi="宋体" w:eastAsia="宋体" w:cs="宋体"/>
          <w:sz w:val="28"/>
          <w:szCs w:val="28"/>
          <w:lang w:eastAsia="zh-CN"/>
        </w:rPr>
        <w:t>项目</w:t>
      </w:r>
      <w:r>
        <w:rPr>
          <w:rFonts w:hint="eastAsia" w:ascii="宋体" w:hAnsi="宋体" w:eastAsia="宋体" w:cs="宋体"/>
          <w:sz w:val="28"/>
          <w:szCs w:val="28"/>
        </w:rPr>
        <w:t>计划于202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底前</w:t>
      </w:r>
      <w:r>
        <w:rPr>
          <w:rFonts w:hint="eastAsia" w:ascii="宋体" w:hAnsi="宋体" w:eastAsia="宋体" w:cs="宋体"/>
          <w:sz w:val="28"/>
          <w:szCs w:val="28"/>
        </w:rPr>
        <w:t>完成</w:t>
      </w:r>
      <w:r>
        <w:rPr>
          <w:rFonts w:hint="eastAsia" w:ascii="宋体" w:hAnsi="宋体" w:eastAsia="宋体" w:cs="宋体"/>
          <w:sz w:val="28"/>
          <w:szCs w:val="28"/>
          <w:lang w:eastAsia="zh-CN"/>
        </w:rPr>
        <w:t>安装</w:t>
      </w:r>
      <w:r>
        <w:rPr>
          <w:rFonts w:hint="eastAsia" w:ascii="宋体" w:hAnsi="宋体" w:eastAsia="宋体" w:cs="宋体"/>
          <w:sz w:val="28"/>
          <w:szCs w:val="28"/>
        </w:rPr>
        <w:t>。</w:t>
      </w:r>
    </w:p>
    <w:p>
      <w:pPr>
        <w:rPr>
          <w:rFonts w:hint="eastAsia" w:ascii="宋体" w:hAnsi="宋体" w:eastAsia="宋体" w:cs="宋体"/>
          <w:sz w:val="28"/>
          <w:szCs w:val="28"/>
          <w:lang w:eastAsia="zh-CN"/>
        </w:rPr>
      </w:pPr>
      <w:r>
        <w:rPr>
          <w:rFonts w:hint="eastAsia" w:ascii="宋体" w:hAnsi="宋体" w:eastAsia="宋体" w:cs="宋体"/>
          <w:b/>
          <w:bCs/>
          <w:sz w:val="28"/>
          <w:szCs w:val="28"/>
        </w:rPr>
        <w:t>2、项目实施地点：</w:t>
      </w:r>
      <w:r>
        <w:rPr>
          <w:rFonts w:hint="eastAsia" w:ascii="宋体" w:hAnsi="宋体" w:eastAsia="宋体" w:cs="宋体"/>
          <w:sz w:val="28"/>
          <w:szCs w:val="28"/>
        </w:rPr>
        <w:t>府谷收费站旁山坡顶部</w:t>
      </w:r>
    </w:p>
    <w:p>
      <w:pPr>
        <w:spacing w:line="520" w:lineRule="exact"/>
        <w:rPr>
          <w:rFonts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bCs/>
          <w:sz w:val="28"/>
          <w:szCs w:val="28"/>
          <w:lang w:eastAsia="zh-CN"/>
        </w:rPr>
        <w:t>项目</w:t>
      </w:r>
      <w:r>
        <w:rPr>
          <w:rFonts w:hint="eastAsia" w:ascii="宋体" w:hAnsi="宋体" w:eastAsia="宋体" w:cs="宋体"/>
          <w:b/>
          <w:bCs/>
          <w:sz w:val="28"/>
          <w:szCs w:val="28"/>
        </w:rPr>
        <w:t>概况：</w:t>
      </w:r>
    </w:p>
    <w:p>
      <w:pPr>
        <w:spacing w:line="520" w:lineRule="exact"/>
        <w:ind w:firstLine="562" w:firstLineChars="200"/>
        <w:rPr>
          <w:rFonts w:hint="default" w:ascii="宋体" w:hAnsi="宋体" w:eastAsia="宋体" w:cs="宋体"/>
          <w:b/>
          <w:bCs/>
          <w:sz w:val="28"/>
          <w:szCs w:val="28"/>
          <w:lang w:val="en-US" w:eastAsia="zh-CN"/>
        </w:rPr>
      </w:pPr>
      <w:r>
        <w:rPr>
          <w:rFonts w:hint="eastAsia" w:ascii="宋体" w:hAnsi="宋体" w:eastAsia="宋体" w:cs="宋体"/>
          <w:b/>
          <w:bCs/>
          <w:sz w:val="28"/>
          <w:szCs w:val="28"/>
        </w:rPr>
        <w:t>项目一：</w:t>
      </w:r>
      <w:r>
        <w:rPr>
          <w:rFonts w:hint="eastAsia" w:ascii="宋体" w:hAnsi="宋体" w:eastAsia="宋体" w:cs="宋体"/>
          <w:b/>
          <w:bCs/>
          <w:sz w:val="28"/>
          <w:szCs w:val="28"/>
          <w:lang w:val="en-US" w:eastAsia="zh-CN"/>
        </w:rPr>
        <w:t>网格布uv打印画面</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规格65m*12.5m*2块，1625㎡*40元=65000元。</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项目二：</w:t>
      </w:r>
      <w:r>
        <w:rPr>
          <w:rFonts w:hint="eastAsia" w:ascii="宋体" w:hAnsi="宋体" w:eastAsia="宋体" w:cs="宋体"/>
          <w:b/>
          <w:bCs/>
          <w:sz w:val="28"/>
          <w:szCs w:val="28"/>
          <w:lang w:eastAsia="zh-CN"/>
        </w:rPr>
        <w:t>人工安装费</w:t>
      </w:r>
    </w:p>
    <w:p>
      <w:pPr>
        <w:spacing w:line="52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材料人工搬运上山、高空作业安装，费用13000元。</w:t>
      </w:r>
    </w:p>
    <w:p>
      <w:pPr>
        <w:spacing w:line="520" w:lineRule="exact"/>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rPr>
        <w:t>项目</w:t>
      </w: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w:t>
      </w:r>
      <w:r>
        <w:rPr>
          <w:rFonts w:hint="eastAsia" w:ascii="宋体" w:hAnsi="宋体" w:eastAsia="宋体" w:cs="宋体"/>
          <w:b/>
          <w:bCs/>
          <w:sz w:val="28"/>
          <w:szCs w:val="28"/>
          <w:lang w:eastAsia="zh-CN"/>
        </w:rPr>
        <w:t>租赁费、维护费</w:t>
      </w:r>
    </w:p>
    <w:p>
      <w:pPr>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包括1年占地租赁费、维护管理费、媒体设施折旧费、画面褪色老化更换费等，418600元。</w:t>
      </w:r>
    </w:p>
    <w:p>
      <w:pPr>
        <w:spacing w:line="520" w:lineRule="exact"/>
        <w:ind w:firstLine="562" w:firstLineChars="200"/>
        <w:rPr>
          <w:rFonts w:ascii="宋体" w:hAnsi="宋体" w:eastAsia="宋体" w:cs="宋体"/>
          <w:sz w:val="28"/>
          <w:szCs w:val="28"/>
        </w:rPr>
      </w:pPr>
      <w:r>
        <w:rPr>
          <w:rFonts w:hint="eastAsia" w:ascii="宋体" w:hAnsi="宋体" w:eastAsia="宋体" w:cs="宋体"/>
          <w:b/>
          <w:bCs/>
          <w:sz w:val="28"/>
          <w:szCs w:val="28"/>
        </w:rPr>
        <w:t>项目总投资：</w:t>
      </w:r>
      <w:r>
        <w:rPr>
          <w:rFonts w:hint="eastAsia" w:ascii="宋体" w:hAnsi="宋体" w:eastAsia="宋体" w:cs="宋体"/>
          <w:b/>
          <w:bCs/>
          <w:sz w:val="28"/>
          <w:szCs w:val="28"/>
          <w:lang w:val="en-US" w:eastAsia="zh-CN"/>
        </w:rPr>
        <w:t>65000+13000+418600</w:t>
      </w:r>
      <w:r>
        <w:rPr>
          <w:rFonts w:hint="eastAsia" w:ascii="宋体" w:hAnsi="宋体" w:eastAsia="宋体" w:cs="宋体"/>
          <w:sz w:val="28"/>
          <w:szCs w:val="28"/>
        </w:rPr>
        <w:t>=</w:t>
      </w:r>
      <w:r>
        <w:rPr>
          <w:rFonts w:hint="eastAsia" w:ascii="宋体" w:hAnsi="宋体" w:eastAsia="宋体" w:cs="宋体"/>
          <w:sz w:val="28"/>
          <w:szCs w:val="28"/>
          <w:lang w:val="en-US" w:eastAsia="zh-CN"/>
        </w:rPr>
        <w:t>496600</w:t>
      </w:r>
      <w:r>
        <w:rPr>
          <w:rFonts w:hint="eastAsia" w:ascii="宋体" w:hAnsi="宋体" w:eastAsia="宋体" w:cs="宋体"/>
          <w:sz w:val="28"/>
          <w:szCs w:val="28"/>
        </w:rPr>
        <w:t>元，概算投入资金</w:t>
      </w:r>
      <w:r>
        <w:rPr>
          <w:rFonts w:hint="eastAsia" w:ascii="宋体" w:hAnsi="宋体" w:eastAsia="宋体" w:cs="宋体"/>
          <w:sz w:val="28"/>
          <w:szCs w:val="28"/>
          <w:lang w:val="en-US" w:eastAsia="zh-CN"/>
        </w:rPr>
        <w:t>496600</w:t>
      </w:r>
      <w:r>
        <w:rPr>
          <w:rFonts w:hint="eastAsia" w:ascii="宋体" w:hAnsi="宋体" w:eastAsia="宋体" w:cs="宋体"/>
          <w:sz w:val="28"/>
          <w:szCs w:val="28"/>
        </w:rPr>
        <w:t>元。</w:t>
      </w:r>
    </w:p>
    <w:p>
      <w:pPr>
        <w:ind w:firstLine="562" w:firstLineChars="200"/>
        <w:rPr>
          <w:rFonts w:ascii="宋体" w:hAnsi="宋体" w:eastAsia="宋体" w:cs="宋体"/>
          <w:sz w:val="28"/>
          <w:szCs w:val="28"/>
        </w:rPr>
      </w:pPr>
      <w:r>
        <w:rPr>
          <w:rFonts w:hint="eastAsia" w:ascii="宋体" w:hAnsi="宋体" w:eastAsia="宋体" w:cs="宋体"/>
          <w:b/>
          <w:bCs/>
          <w:sz w:val="28"/>
          <w:szCs w:val="28"/>
        </w:rPr>
        <w:t>4、履行期限及方式：</w:t>
      </w:r>
      <w:r>
        <w:rPr>
          <w:rFonts w:hint="eastAsia" w:ascii="宋体" w:hAnsi="宋体" w:eastAsia="宋体" w:cs="宋体"/>
          <w:sz w:val="28"/>
          <w:szCs w:val="28"/>
        </w:rPr>
        <w:t>本次</w:t>
      </w:r>
      <w:r>
        <w:rPr>
          <w:rFonts w:hint="eastAsia" w:ascii="宋体" w:hAnsi="宋体" w:eastAsia="宋体" w:cs="宋体"/>
          <w:sz w:val="28"/>
          <w:szCs w:val="28"/>
          <w:lang w:eastAsia="zh-CN"/>
        </w:rPr>
        <w:t>服务</w:t>
      </w:r>
      <w:r>
        <w:rPr>
          <w:rFonts w:hint="eastAsia" w:ascii="宋体" w:hAnsi="宋体" w:eastAsia="宋体" w:cs="宋体"/>
          <w:sz w:val="28"/>
          <w:szCs w:val="28"/>
        </w:rPr>
        <w:t>项目须于签订合同后15日内完成。</w:t>
      </w:r>
    </w:p>
    <w:p>
      <w:pPr>
        <w:rPr>
          <w:rFonts w:ascii="宋体" w:hAnsi="宋体" w:eastAsia="宋体" w:cs="宋体"/>
          <w:b/>
          <w:bCs/>
          <w:sz w:val="28"/>
          <w:szCs w:val="28"/>
        </w:rPr>
      </w:pPr>
      <w:r>
        <w:rPr>
          <w:rFonts w:hint="eastAsia" w:ascii="宋体" w:hAnsi="宋体" w:eastAsia="宋体" w:cs="宋体"/>
          <w:b/>
          <w:bCs/>
          <w:sz w:val="28"/>
          <w:szCs w:val="28"/>
        </w:rPr>
        <w:t>四、合同模板：</w:t>
      </w:r>
    </w:p>
    <w:p>
      <w:pPr>
        <w:spacing w:after="312" w:afterLines="100" w:line="360" w:lineRule="auto"/>
        <w:jc w:val="center"/>
        <w:rPr>
          <w:rFonts w:hint="eastAsia"/>
          <w:b/>
          <w:bCs/>
          <w:sz w:val="32"/>
          <w:szCs w:val="40"/>
          <w:lang w:eastAsia="zh-CN"/>
        </w:rPr>
      </w:pPr>
      <w:r>
        <w:rPr>
          <w:rFonts w:hint="eastAsia"/>
          <w:b/>
          <w:bCs/>
          <w:sz w:val="32"/>
          <w:szCs w:val="40"/>
          <w:lang w:eastAsia="zh-CN"/>
        </w:rPr>
        <w:t>市域社会治理宣传项目服务合同</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甲方（盖章）：   中共府谷县委政法委员会   （以下简称甲方）</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乙方（盖章）：                            （以下简称乙方）</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为了明确甲乙双方的权利义务关系，根据《中华人民共和国合同法》、《 中华人民共和国广告法 》以及相关法律法规的规定，甲、乙双方本着真诚合作、平等自愿、等价有偿、协商一致的原则,现就甲方委托乙方发布广告等事项,达成如下一致条款，以资双方共同信守执行。</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both"/>
        <w:textAlignment w:val="baseline"/>
        <w:rPr>
          <w:rStyle w:val="13"/>
          <w:rFonts w:hint="eastAsia" w:ascii="楷体_GB2312" w:hAnsi="楷体_GB2312" w:eastAsia="楷体_GB2312" w:cs="楷体_GB2312"/>
          <w:b/>
          <w:i w:val="0"/>
          <w:caps w:val="0"/>
          <w:spacing w:val="0"/>
          <w:w w:val="100"/>
          <w:kern w:val="2"/>
          <w:sz w:val="28"/>
          <w:szCs w:val="28"/>
          <w:lang w:val="en-US" w:eastAsia="zh-CN" w:bidi="ar-SA"/>
        </w:rPr>
      </w:pPr>
      <w:r>
        <w:rPr>
          <w:rStyle w:val="13"/>
          <w:rFonts w:hint="eastAsia" w:ascii="楷体_GB2312" w:hAnsi="楷体_GB2312" w:eastAsia="楷体_GB2312" w:cs="楷体_GB2312"/>
          <w:b/>
          <w:i w:val="0"/>
          <w:caps w:val="0"/>
          <w:spacing w:val="0"/>
          <w:w w:val="100"/>
          <w:kern w:val="2"/>
          <w:sz w:val="28"/>
          <w:szCs w:val="28"/>
          <w:lang w:val="en-US" w:eastAsia="zh-CN" w:bidi="ar-SA"/>
        </w:rPr>
        <w:t>第一条、合同双方</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566" w:leftChars="41" w:hanging="48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1、甲方是一家依法成立的机关单位，因业务需要，现委托乙方发布有关广告。</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438" w:leftChars="37" w:hanging="36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2、乙方是一家依法成立并合法经营的公司，具备广告业的从业资质，愿意且有能力接受甲方委托并按照甲方要求发布有关广告。</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480" w:hanging="482"/>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i w:val="0"/>
          <w:caps w:val="0"/>
          <w:spacing w:val="0"/>
          <w:w w:val="100"/>
          <w:kern w:val="2"/>
          <w:sz w:val="28"/>
          <w:szCs w:val="28"/>
          <w:lang w:val="en-US" w:eastAsia="zh-CN" w:bidi="ar-SA"/>
        </w:rPr>
        <w:t>第二条、合同标的</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719" w:leftChars="114" w:hanging="48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 xml:space="preserve">1、 户外广告牌                        </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280" w:firstLineChars="100"/>
        <w:jc w:val="both"/>
        <w:textAlignment w:val="baseline"/>
        <w:rPr>
          <w:rStyle w:val="13"/>
          <w:rFonts w:hint="eastAsia" w:ascii="楷体_GB2312" w:hAnsi="楷体_GB2312" w:eastAsia="楷体_GB2312" w:cs="楷体_GB2312"/>
          <w:b w:val="0"/>
          <w:i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2、 位置：</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719" w:leftChars="114" w:hanging="48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3、 规格：</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280" w:firstLineChars="100"/>
        <w:jc w:val="both"/>
        <w:textAlignment w:val="bottom"/>
        <w:rPr>
          <w:rStyle w:val="13"/>
          <w:rFonts w:hint="eastAsia" w:ascii="楷体_GB2312" w:hAnsi="楷体_GB2312" w:eastAsia="楷体_GB2312" w:cs="楷体_GB2312"/>
          <w:b w:val="0"/>
          <w:i w:val="0"/>
          <w:caps w:val="0"/>
          <w:spacing w:val="0"/>
          <w:w w:val="100"/>
          <w:kern w:val="10"/>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4、 发布日期：</w:t>
      </w:r>
      <w:r>
        <w:rPr>
          <w:rStyle w:val="13"/>
          <w:rFonts w:hint="eastAsia" w:ascii="楷体_GB2312" w:hAnsi="楷体_GB2312" w:eastAsia="楷体_GB2312" w:cs="楷体_GB2312"/>
          <w:b w:val="0"/>
          <w:i w:val="0"/>
          <w:caps w:val="0"/>
          <w:spacing w:val="0"/>
          <w:w w:val="100"/>
          <w:kern w:val="10"/>
          <w:sz w:val="28"/>
          <w:szCs w:val="28"/>
          <w:u w:val="single" w:color="000000"/>
          <w:lang w:val="en-US" w:eastAsia="zh-CN" w:bidi="ar-SA"/>
        </w:rPr>
        <w:t xml:space="preserve">  2023  </w:t>
      </w:r>
      <w:r>
        <w:rPr>
          <w:rStyle w:val="13"/>
          <w:rFonts w:hint="eastAsia" w:ascii="楷体_GB2312" w:hAnsi="楷体_GB2312" w:eastAsia="楷体_GB2312" w:cs="楷体_GB2312"/>
          <w:b w:val="0"/>
          <w:i w:val="0"/>
          <w:caps w:val="0"/>
          <w:spacing w:val="0"/>
          <w:w w:val="100"/>
          <w:kern w:val="10"/>
          <w:sz w:val="28"/>
          <w:szCs w:val="28"/>
          <w:lang w:val="en-US" w:eastAsia="zh-CN" w:bidi="ar-SA"/>
        </w:rPr>
        <w:t>年</w:t>
      </w:r>
      <w:r>
        <w:rPr>
          <w:rStyle w:val="13"/>
          <w:rFonts w:hint="eastAsia" w:ascii="楷体_GB2312" w:hAnsi="楷体_GB2312" w:eastAsia="楷体_GB2312" w:cs="楷体_GB2312"/>
          <w:b w:val="0"/>
          <w:i w:val="0"/>
          <w:caps w:val="0"/>
          <w:spacing w:val="0"/>
          <w:w w:val="100"/>
          <w:kern w:val="10"/>
          <w:sz w:val="28"/>
          <w:szCs w:val="28"/>
          <w:u w:val="single" w:color="000000"/>
          <w:lang w:val="en-US" w:eastAsia="zh-CN" w:bidi="ar-SA"/>
        </w:rPr>
        <w:t xml:space="preserve"> </w:t>
      </w:r>
      <w:r>
        <w:rPr>
          <w:rStyle w:val="13"/>
          <w:rFonts w:hint="eastAsia" w:ascii="楷体_GB2312" w:hAnsi="楷体_GB2312" w:eastAsia="楷体_GB2312" w:cs="楷体_GB2312"/>
          <w:b w:val="0"/>
          <w:i w:val="0"/>
          <w:caps w:val="0"/>
          <w:spacing w:val="0"/>
          <w:w w:val="100"/>
          <w:kern w:val="10"/>
          <w:sz w:val="28"/>
          <w:szCs w:val="28"/>
          <w:lang w:val="en-US" w:eastAsia="zh-CN" w:bidi="ar-SA"/>
        </w:rPr>
        <w:t>月</w:t>
      </w:r>
      <w:r>
        <w:rPr>
          <w:rStyle w:val="13"/>
          <w:rFonts w:hint="eastAsia" w:ascii="楷体_GB2312" w:hAnsi="楷体_GB2312" w:eastAsia="楷体_GB2312" w:cs="楷体_GB2312"/>
          <w:b w:val="0"/>
          <w:i w:val="0"/>
          <w:caps w:val="0"/>
          <w:spacing w:val="0"/>
          <w:w w:val="100"/>
          <w:kern w:val="10"/>
          <w:sz w:val="28"/>
          <w:szCs w:val="28"/>
          <w:u w:val="single" w:color="000000"/>
          <w:lang w:val="en-US" w:eastAsia="zh-CN" w:bidi="ar-SA"/>
        </w:rPr>
        <w:t xml:space="preserve"> </w:t>
      </w:r>
      <w:r>
        <w:rPr>
          <w:rStyle w:val="13"/>
          <w:rFonts w:hint="eastAsia" w:ascii="楷体_GB2312" w:hAnsi="楷体_GB2312" w:eastAsia="楷体_GB2312" w:cs="楷体_GB2312"/>
          <w:b w:val="0"/>
          <w:i w:val="0"/>
          <w:caps w:val="0"/>
          <w:spacing w:val="0"/>
          <w:w w:val="100"/>
          <w:kern w:val="10"/>
          <w:sz w:val="28"/>
          <w:szCs w:val="28"/>
          <w:lang w:val="en-US" w:eastAsia="zh-CN" w:bidi="ar-SA"/>
        </w:rPr>
        <w:t>日至</w:t>
      </w:r>
      <w:r>
        <w:rPr>
          <w:rStyle w:val="13"/>
          <w:rFonts w:hint="eastAsia" w:ascii="楷体_GB2312" w:hAnsi="楷体_GB2312" w:eastAsia="楷体_GB2312" w:cs="楷体_GB2312"/>
          <w:b w:val="0"/>
          <w:i w:val="0"/>
          <w:caps w:val="0"/>
          <w:spacing w:val="0"/>
          <w:w w:val="100"/>
          <w:kern w:val="10"/>
          <w:sz w:val="28"/>
          <w:szCs w:val="28"/>
          <w:u w:val="single" w:color="000000"/>
          <w:lang w:val="en-US" w:eastAsia="zh-CN" w:bidi="ar-SA"/>
        </w:rPr>
        <w:t>2024</w:t>
      </w:r>
      <w:r>
        <w:rPr>
          <w:rStyle w:val="13"/>
          <w:rFonts w:hint="eastAsia" w:ascii="楷体_GB2312" w:hAnsi="楷体_GB2312" w:eastAsia="楷体_GB2312" w:cs="楷体_GB2312"/>
          <w:b w:val="0"/>
          <w:i w:val="0"/>
          <w:caps w:val="0"/>
          <w:spacing w:val="0"/>
          <w:w w:val="100"/>
          <w:kern w:val="10"/>
          <w:sz w:val="28"/>
          <w:szCs w:val="28"/>
          <w:lang w:val="en-US" w:eastAsia="zh-CN" w:bidi="ar-SA"/>
        </w:rPr>
        <w:t xml:space="preserve">年 </w:t>
      </w:r>
      <w:r>
        <w:rPr>
          <w:rStyle w:val="13"/>
          <w:rFonts w:hint="eastAsia" w:ascii="楷体_GB2312" w:hAnsi="楷体_GB2312" w:eastAsia="楷体_GB2312" w:cs="楷体_GB2312"/>
          <w:b w:val="0"/>
          <w:i w:val="0"/>
          <w:caps w:val="0"/>
          <w:spacing w:val="0"/>
          <w:w w:val="100"/>
          <w:kern w:val="10"/>
          <w:sz w:val="28"/>
          <w:szCs w:val="28"/>
          <w:u w:val="single"/>
          <w:lang w:val="en-US" w:eastAsia="zh-CN" w:bidi="ar-SA"/>
        </w:rPr>
        <w:t xml:space="preserve"> </w:t>
      </w:r>
      <w:r>
        <w:rPr>
          <w:rStyle w:val="13"/>
          <w:rFonts w:hint="eastAsia" w:ascii="楷体_GB2312" w:hAnsi="楷体_GB2312" w:eastAsia="楷体_GB2312" w:cs="楷体_GB2312"/>
          <w:b w:val="0"/>
          <w:i w:val="0"/>
          <w:caps w:val="0"/>
          <w:spacing w:val="0"/>
          <w:w w:val="100"/>
          <w:kern w:val="10"/>
          <w:sz w:val="28"/>
          <w:szCs w:val="28"/>
          <w:lang w:val="en-US" w:eastAsia="zh-CN" w:bidi="ar-SA"/>
        </w:rPr>
        <w:t xml:space="preserve">月 </w:t>
      </w:r>
      <w:r>
        <w:rPr>
          <w:rStyle w:val="13"/>
          <w:rFonts w:hint="eastAsia" w:ascii="楷体_GB2312" w:hAnsi="楷体_GB2312" w:eastAsia="楷体_GB2312" w:cs="楷体_GB2312"/>
          <w:b w:val="0"/>
          <w:i w:val="0"/>
          <w:caps w:val="0"/>
          <w:spacing w:val="0"/>
          <w:w w:val="100"/>
          <w:kern w:val="10"/>
          <w:sz w:val="28"/>
          <w:szCs w:val="28"/>
          <w:u w:val="single" w:color="000000"/>
          <w:lang w:val="en-US" w:eastAsia="zh-CN" w:bidi="ar-SA"/>
        </w:rPr>
        <w:t xml:space="preserve"> </w:t>
      </w:r>
      <w:r>
        <w:rPr>
          <w:rStyle w:val="13"/>
          <w:rFonts w:hint="eastAsia" w:ascii="楷体_GB2312" w:hAnsi="楷体_GB2312" w:eastAsia="楷体_GB2312" w:cs="楷体_GB2312"/>
          <w:b w:val="0"/>
          <w:i w:val="0"/>
          <w:caps w:val="0"/>
          <w:spacing w:val="0"/>
          <w:w w:val="100"/>
          <w:kern w:val="10"/>
          <w:sz w:val="28"/>
          <w:szCs w:val="28"/>
          <w:lang w:val="en-US" w:eastAsia="zh-CN" w:bidi="ar-SA"/>
        </w:rPr>
        <w:t>日止，共计</w:t>
      </w:r>
      <w:r>
        <w:rPr>
          <w:rFonts w:hint="eastAsia" w:ascii="楷体_GB2312" w:hAnsi="楷体_GB2312" w:eastAsia="楷体_GB2312" w:cs="楷体_GB2312"/>
          <w:b w:val="0"/>
          <w:i w:val="0"/>
          <w:caps w:val="0"/>
          <w:spacing w:val="0"/>
          <w:w w:val="100"/>
          <w:sz w:val="28"/>
          <w:szCs w:val="28"/>
          <w:highlight w:val="white"/>
          <w:u w:val="single" w:color="000000"/>
        </w:rPr>
        <w:t>12</w:t>
      </w:r>
      <w:r>
        <w:rPr>
          <w:rStyle w:val="13"/>
          <w:rFonts w:hint="eastAsia" w:ascii="楷体_GB2312" w:hAnsi="楷体_GB2312" w:eastAsia="楷体_GB2312" w:cs="楷体_GB2312"/>
          <w:b w:val="0"/>
          <w:i w:val="0"/>
          <w:caps w:val="0"/>
          <w:spacing w:val="0"/>
          <w:w w:val="100"/>
          <w:kern w:val="10"/>
          <w:sz w:val="28"/>
          <w:szCs w:val="28"/>
          <w:u w:val="single" w:color="000000"/>
          <w:lang w:val="en-US" w:eastAsia="zh-CN" w:bidi="ar-SA"/>
        </w:rPr>
        <w:t>个月</w:t>
      </w:r>
      <w:r>
        <w:rPr>
          <w:rStyle w:val="13"/>
          <w:rFonts w:hint="eastAsia" w:ascii="楷体_GB2312" w:hAnsi="楷体_GB2312" w:eastAsia="楷体_GB2312" w:cs="楷体_GB2312"/>
          <w:b w:val="0"/>
          <w:i w:val="0"/>
          <w:caps w:val="0"/>
          <w:spacing w:val="0"/>
          <w:w w:val="100"/>
          <w:kern w:val="10"/>
          <w:sz w:val="28"/>
          <w:szCs w:val="28"/>
          <w:lang w:val="en-US" w:eastAsia="zh-CN" w:bidi="ar-SA"/>
        </w:rPr>
        <w:t xml:space="preserve">。在委托方签字确认后以实际发布之日为广告发布起始时间，合同期满后，在同等条件下，甲方有优先续约权。 </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360" w:hanging="361"/>
        <w:jc w:val="both"/>
        <w:textAlignment w:val="baseline"/>
        <w:rPr>
          <w:rStyle w:val="13"/>
          <w:rFonts w:hint="eastAsia" w:ascii="楷体_GB2312" w:hAnsi="楷体_GB2312" w:eastAsia="楷体_GB2312" w:cs="楷体_GB2312"/>
          <w:b w:val="0"/>
          <w:bCs/>
          <w:i w:val="0"/>
          <w:caps w:val="0"/>
          <w:spacing w:val="0"/>
          <w:w w:val="100"/>
          <w:kern w:val="2"/>
          <w:sz w:val="28"/>
          <w:szCs w:val="28"/>
          <w:lang w:val="en-US" w:eastAsia="zh-CN" w:bidi="ar-SA"/>
        </w:rPr>
      </w:pPr>
      <w:r>
        <w:rPr>
          <w:rStyle w:val="13"/>
          <w:rFonts w:hint="eastAsia" w:ascii="楷体_GB2312" w:hAnsi="楷体_GB2312" w:eastAsia="楷体_GB2312" w:cs="楷体_GB2312"/>
          <w:b/>
          <w:i w:val="0"/>
          <w:caps w:val="0"/>
          <w:spacing w:val="0"/>
          <w:w w:val="100"/>
          <w:kern w:val="2"/>
          <w:sz w:val="28"/>
          <w:szCs w:val="28"/>
          <w:lang w:val="en-US" w:eastAsia="zh-CN" w:bidi="ar-SA"/>
        </w:rPr>
        <w:t>第三条、费用及付款方式</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jc w:val="left"/>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 xml:space="preserve"> 1、本合同每年租金为人民币：</w:t>
      </w:r>
      <w:r>
        <w:rPr>
          <w:rStyle w:val="13"/>
          <w:rFonts w:hint="eastAsia" w:ascii="楷体_GB2312" w:hAnsi="楷体_GB2312" w:eastAsia="楷体_GB2312" w:cs="楷体_GB2312"/>
          <w:b w:val="0"/>
          <w:i w:val="0"/>
          <w:caps w:val="0"/>
          <w:spacing w:val="0"/>
          <w:w w:val="100"/>
          <w:kern w:val="2"/>
          <w:sz w:val="28"/>
          <w:szCs w:val="28"/>
          <w:u w:val="single" w:color="000000"/>
          <w:lang w:val="en-US" w:eastAsia="zh-CN" w:bidi="ar-SA"/>
        </w:rPr>
        <w:t>￥</w:t>
      </w:r>
      <w:r>
        <w:rPr>
          <w:rStyle w:val="13"/>
          <w:rFonts w:hint="eastAsia" w:ascii="楷体_GB2312" w:hAnsi="楷体_GB2312" w:eastAsia="楷体_GB2312" w:cs="楷体_GB2312"/>
          <w:b/>
          <w:bCs/>
          <w:i w:val="0"/>
          <w:caps w:val="0"/>
          <w:spacing w:val="0"/>
          <w:w w:val="100"/>
          <w:kern w:val="2"/>
          <w:sz w:val="28"/>
          <w:szCs w:val="28"/>
          <w:u w:val="single" w:color="000000"/>
          <w:lang w:val="en-US" w:eastAsia="zh-CN" w:bidi="ar-SA"/>
        </w:rPr>
        <w:t xml:space="preserve">    元，</w:t>
      </w:r>
      <w:r>
        <w:rPr>
          <w:rStyle w:val="13"/>
          <w:rFonts w:hint="eastAsia" w:ascii="楷体_GB2312" w:hAnsi="楷体_GB2312" w:eastAsia="楷体_GB2312" w:cs="楷体_GB2312"/>
          <w:b w:val="0"/>
          <w:bCs w:val="0"/>
          <w:i w:val="0"/>
          <w:caps w:val="0"/>
          <w:spacing w:val="0"/>
          <w:w w:val="100"/>
          <w:kern w:val="2"/>
          <w:sz w:val="28"/>
          <w:szCs w:val="28"/>
          <w:lang w:val="en-US" w:eastAsia="zh-CN" w:bidi="ar-SA"/>
        </w:rPr>
        <w:t>大写</w:t>
      </w:r>
      <w:r>
        <w:rPr>
          <w:rStyle w:val="13"/>
          <w:rFonts w:hint="eastAsia" w:ascii="楷体_GB2312" w:hAnsi="楷体_GB2312" w:eastAsia="楷体_GB2312" w:cs="楷体_GB2312"/>
          <w:b/>
          <w:bCs/>
          <w:i w:val="0"/>
          <w:caps w:val="0"/>
          <w:spacing w:val="0"/>
          <w:w w:val="100"/>
          <w:kern w:val="2"/>
          <w:sz w:val="28"/>
          <w:szCs w:val="28"/>
          <w:lang w:val="en-US" w:eastAsia="zh-CN" w:bidi="ar-SA"/>
        </w:rPr>
        <w:t>：</w:t>
      </w:r>
      <w:r>
        <w:rPr>
          <w:rStyle w:val="13"/>
          <w:rFonts w:hint="eastAsia" w:ascii="楷体_GB2312" w:hAnsi="楷体_GB2312" w:eastAsia="楷体_GB2312" w:cs="楷体_GB2312"/>
          <w:b/>
          <w:bCs/>
          <w:i w:val="0"/>
          <w:caps w:val="0"/>
          <w:spacing w:val="0"/>
          <w:w w:val="100"/>
          <w:kern w:val="2"/>
          <w:sz w:val="28"/>
          <w:szCs w:val="28"/>
          <w:u w:val="single" w:color="auto"/>
          <w:lang w:val="en-US" w:eastAsia="zh-CN" w:bidi="ar-SA"/>
        </w:rPr>
        <w:t xml:space="preserve">       </w:t>
      </w:r>
      <w:r>
        <w:rPr>
          <w:rStyle w:val="13"/>
          <w:rFonts w:hint="eastAsia" w:ascii="楷体_GB2312" w:hAnsi="楷体_GB2312" w:eastAsia="楷体_GB2312" w:cs="楷体_GB2312"/>
          <w:b/>
          <w:bCs/>
          <w:i w:val="0"/>
          <w:caps w:val="0"/>
          <w:spacing w:val="0"/>
          <w:w w:val="100"/>
          <w:kern w:val="2"/>
          <w:sz w:val="28"/>
          <w:szCs w:val="28"/>
          <w:u w:val="single" w:color="000000"/>
          <w:lang w:val="en-US" w:eastAsia="zh-CN" w:bidi="ar-SA"/>
        </w:rPr>
        <w:t>。</w:t>
      </w:r>
      <w:r>
        <w:rPr>
          <w:rStyle w:val="13"/>
          <w:rFonts w:hint="eastAsia" w:ascii="楷体_GB2312" w:hAnsi="楷体_GB2312" w:eastAsia="楷体_GB2312" w:cs="楷体_GB2312"/>
          <w:b w:val="0"/>
          <w:i w:val="0"/>
          <w:caps w:val="0"/>
          <w:spacing w:val="0"/>
          <w:w w:val="100"/>
          <w:kern w:val="10"/>
          <w:sz w:val="28"/>
          <w:szCs w:val="28"/>
          <w:lang w:val="en-US" w:eastAsia="zh-CN" w:bidi="ar-SA"/>
        </w:rPr>
        <w:t>包含首次画布制作、媒介费、市容、路政、工商手续办理费用、广告发布监测费、维护费等。</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both"/>
        <w:textAlignment w:val="bottom"/>
        <w:rPr>
          <w:rStyle w:val="13"/>
          <w:rFonts w:hint="eastAsia" w:ascii="楷体_GB2312" w:hAnsi="楷体_GB2312" w:eastAsia="楷体_GB2312" w:cs="楷体_GB2312"/>
          <w:b/>
          <w:i w:val="0"/>
          <w:caps w:val="0"/>
          <w:spacing w:val="0"/>
          <w:w w:val="100"/>
          <w:kern w:val="10"/>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 xml:space="preserve"> 2、支付方式：广告发布开出发票后一次性付清全款。</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jc w:val="both"/>
        <w:textAlignment w:val="baseline"/>
        <w:rPr>
          <w:rStyle w:val="13"/>
          <w:rFonts w:hint="eastAsia" w:ascii="楷体_GB2312" w:hAnsi="楷体_GB2312" w:eastAsia="楷体_GB2312" w:cs="楷体_GB2312"/>
          <w:b/>
          <w:i w:val="0"/>
          <w:caps w:val="0"/>
          <w:spacing w:val="0"/>
          <w:w w:val="100"/>
          <w:kern w:val="2"/>
          <w:sz w:val="28"/>
          <w:szCs w:val="28"/>
          <w:lang w:val="en-US" w:eastAsia="zh-CN" w:bidi="ar-SA"/>
        </w:rPr>
      </w:pPr>
      <w:r>
        <w:rPr>
          <w:rStyle w:val="13"/>
          <w:rFonts w:hint="eastAsia" w:ascii="楷体_GB2312" w:hAnsi="楷体_GB2312" w:eastAsia="楷体_GB2312" w:cs="楷体_GB2312"/>
          <w:b/>
          <w:i w:val="0"/>
          <w:caps w:val="0"/>
          <w:spacing w:val="0"/>
          <w:w w:val="100"/>
          <w:kern w:val="2"/>
          <w:sz w:val="28"/>
          <w:szCs w:val="28"/>
          <w:lang w:val="en-US" w:eastAsia="zh-CN" w:bidi="ar-SA"/>
        </w:rPr>
        <w:t>第四条、双方权利义务</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firstLine="419" w:firstLineChars="149"/>
        <w:jc w:val="both"/>
        <w:textAlignment w:val="baseline"/>
        <w:rPr>
          <w:rStyle w:val="13"/>
          <w:rFonts w:hint="eastAsia" w:ascii="楷体_GB2312" w:hAnsi="楷体_GB2312" w:eastAsia="楷体_GB2312" w:cs="楷体_GB2312"/>
          <w:b/>
          <w:i w:val="0"/>
          <w:caps w:val="0"/>
          <w:spacing w:val="0"/>
          <w:w w:val="100"/>
          <w:kern w:val="2"/>
          <w:sz w:val="28"/>
          <w:szCs w:val="28"/>
          <w:lang w:val="en-US" w:eastAsia="zh-CN" w:bidi="ar-SA"/>
        </w:rPr>
      </w:pPr>
      <w:r>
        <w:rPr>
          <w:rStyle w:val="13"/>
          <w:rFonts w:hint="eastAsia" w:ascii="楷体_GB2312" w:hAnsi="楷体_GB2312" w:eastAsia="楷体_GB2312" w:cs="楷体_GB2312"/>
          <w:b/>
          <w:i w:val="0"/>
          <w:caps w:val="0"/>
          <w:spacing w:val="0"/>
          <w:w w:val="100"/>
          <w:kern w:val="2"/>
          <w:sz w:val="28"/>
          <w:szCs w:val="28"/>
          <w:lang w:val="en-US" w:eastAsia="zh-CN" w:bidi="ar-SA"/>
        </w:rPr>
        <w:t>1、甲方权利义务</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firstLine="280" w:firstLineChars="10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（1）甲方在签订本合同前有权对乙方进行相关的资格审查。</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left="839" w:leftChars="114" w:hanging="60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2）甲方应按照《广告法》的规定向乙方提供以下文件：营业执照以及其它生产、经营资格证明文件等一切发布广告的必要文件；甲方承诺其提供的上述文件真实、合法、有效，不违反法律法规的规定，不侵犯他人的民事权利。</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left="839" w:leftChars="114" w:hanging="60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（3）甲方应在广告发布日的</w:t>
      </w:r>
      <w:r>
        <w:rPr>
          <w:rStyle w:val="13"/>
          <w:rFonts w:hint="eastAsia" w:ascii="楷体_GB2312" w:hAnsi="楷体_GB2312" w:eastAsia="楷体_GB2312" w:cs="楷体_GB2312"/>
          <w:b w:val="0"/>
          <w:i w:val="0"/>
          <w:caps w:val="0"/>
          <w:spacing w:val="0"/>
          <w:w w:val="100"/>
          <w:kern w:val="2"/>
          <w:sz w:val="28"/>
          <w:szCs w:val="28"/>
          <w:u w:val="single" w:color="000000"/>
          <w:lang w:val="en-US" w:eastAsia="zh-CN" w:bidi="ar-SA"/>
        </w:rPr>
        <w:t xml:space="preserve"> 10 </w:t>
      </w:r>
      <w:r>
        <w:rPr>
          <w:rStyle w:val="13"/>
          <w:rFonts w:hint="eastAsia" w:ascii="楷体_GB2312" w:hAnsi="楷体_GB2312" w:eastAsia="楷体_GB2312" w:cs="楷体_GB2312"/>
          <w:b w:val="0"/>
          <w:i w:val="0"/>
          <w:caps w:val="0"/>
          <w:spacing w:val="0"/>
          <w:w w:val="100"/>
          <w:kern w:val="2"/>
          <w:sz w:val="28"/>
          <w:szCs w:val="28"/>
          <w:lang w:val="en-US" w:eastAsia="zh-CN" w:bidi="ar-SA"/>
        </w:rPr>
        <w:t>天前，向乙方提供广告样稿和审批需要的合法性文件，承诺样稿内容真实、合法，并签字确认。</w:t>
      </w:r>
      <w:r>
        <w:rPr>
          <w:rStyle w:val="13"/>
          <w:rFonts w:hint="eastAsia" w:ascii="楷体_GB2312" w:hAnsi="楷体_GB2312" w:eastAsia="楷体_GB2312" w:cs="楷体_GB2312"/>
          <w:b w:val="0"/>
          <w:i w:val="0"/>
          <w:caps w:val="0"/>
          <w:spacing w:val="0"/>
          <w:w w:val="100"/>
          <w:kern w:val="2"/>
          <w:sz w:val="28"/>
          <w:szCs w:val="28"/>
          <w:lang w:val="en-US" w:eastAsia="zh-CN" w:bidi="ar-SA"/>
        </w:rPr>
        <w:t>甲方有权对所发布的广告进行修改，但需在画面喷绘制作前十个工作日内通知乙方。</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firstLine="280" w:firstLineChars="10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（4）甲方应按照合同约定的金额、时间、方式支付合同价款。</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left="839" w:leftChars="114" w:hanging="60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（5）因乙方原因造成广告无法按期发布的，甲方有权要求乙方顺延履行。</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left="600" w:leftChars="115" w:hanging="359"/>
        <w:jc w:val="both"/>
        <w:textAlignment w:val="baseline"/>
        <w:rPr>
          <w:rStyle w:val="13"/>
          <w:rFonts w:hint="eastAsia" w:ascii="楷体_GB2312" w:hAnsi="楷体_GB2312" w:eastAsia="楷体_GB2312" w:cs="楷体_GB2312"/>
          <w:b/>
          <w:i w:val="0"/>
          <w:caps w:val="0"/>
          <w:spacing w:val="0"/>
          <w:w w:val="100"/>
          <w:kern w:val="2"/>
          <w:sz w:val="28"/>
          <w:szCs w:val="28"/>
          <w:lang w:val="en-US" w:eastAsia="zh-CN" w:bidi="ar-SA"/>
        </w:rPr>
      </w:pPr>
      <w:r>
        <w:rPr>
          <w:rStyle w:val="13"/>
          <w:rFonts w:hint="eastAsia" w:ascii="楷体_GB2312" w:hAnsi="楷体_GB2312" w:eastAsia="楷体_GB2312" w:cs="楷体_GB2312"/>
          <w:b/>
          <w:i w:val="0"/>
          <w:caps w:val="0"/>
          <w:spacing w:val="0"/>
          <w:w w:val="100"/>
          <w:kern w:val="2"/>
          <w:sz w:val="28"/>
          <w:szCs w:val="28"/>
          <w:lang w:val="en-US" w:eastAsia="zh-CN" w:bidi="ar-SA"/>
        </w:rPr>
        <w:t>2、乙方权利义务</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firstLine="280" w:firstLineChars="10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（1）乙方合法拥有户外广告发布经营资格。</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left="839" w:leftChars="114" w:hanging="60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（2）乙方有权要求甲方按时提交法律法规规定的广告发布所需要的证明文件。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left="873" w:leftChars="130" w:hanging="60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（3）</w:t>
      </w:r>
      <w:r>
        <w:rPr>
          <w:rStyle w:val="13"/>
          <w:rFonts w:hint="eastAsia" w:ascii="楷体_GB2312" w:hAnsi="楷体_GB2312" w:eastAsia="楷体_GB2312" w:cs="楷体_GB2312"/>
          <w:b w:val="0"/>
          <w:i w:val="0"/>
          <w:caps w:val="0"/>
          <w:spacing w:val="0"/>
          <w:w w:val="100"/>
          <w:kern w:val="2"/>
          <w:sz w:val="28"/>
          <w:szCs w:val="28"/>
          <w:lang w:val="en-US" w:eastAsia="zh-CN" w:bidi="ar-SA"/>
        </w:rPr>
        <w:t>乙方应当及时维护发布本户外广告的相关设施，确保广告发布设施的正常使用和广告内容的正常效果，非因不可抗力因素，乙方保证不出现画面破损、明显褪色现象。</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left="837" w:leftChars="113" w:hanging="60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（4）</w:t>
      </w:r>
      <w:r>
        <w:rPr>
          <w:rStyle w:val="13"/>
          <w:rFonts w:hint="eastAsia" w:ascii="楷体_GB2312" w:hAnsi="楷体_GB2312" w:eastAsia="楷体_GB2312" w:cs="楷体_GB2312"/>
          <w:b w:val="0"/>
          <w:i w:val="0"/>
          <w:caps w:val="0"/>
          <w:spacing w:val="0"/>
          <w:w w:val="100"/>
          <w:kern w:val="2"/>
          <w:sz w:val="28"/>
          <w:szCs w:val="28"/>
          <w:lang w:val="en-US" w:eastAsia="zh-CN" w:bidi="ar-SA"/>
        </w:rPr>
        <w:t>乙方负责广告牌的安全。在广告制作、安装、发布、维修、拆除时如导致他人财产损失或人身伤害的，均由乙方负责。</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jc w:val="both"/>
        <w:textAlignment w:val="baseline"/>
        <w:rPr>
          <w:rStyle w:val="13"/>
          <w:rFonts w:hint="eastAsia" w:ascii="楷体_GB2312" w:hAnsi="楷体_GB2312" w:eastAsia="楷体_GB2312" w:cs="楷体_GB2312"/>
          <w:b/>
          <w:i w:val="0"/>
          <w:caps w:val="0"/>
          <w:spacing w:val="0"/>
          <w:w w:val="100"/>
          <w:kern w:val="2"/>
          <w:sz w:val="28"/>
          <w:szCs w:val="28"/>
          <w:lang w:val="en-US" w:eastAsia="zh-CN" w:bidi="ar-SA"/>
        </w:rPr>
      </w:pPr>
      <w:r>
        <w:rPr>
          <w:rStyle w:val="13"/>
          <w:rFonts w:hint="eastAsia" w:ascii="楷体_GB2312" w:hAnsi="楷体_GB2312" w:eastAsia="楷体_GB2312" w:cs="楷体_GB2312"/>
          <w:b/>
          <w:i w:val="0"/>
          <w:caps w:val="0"/>
          <w:spacing w:val="0"/>
          <w:w w:val="100"/>
          <w:kern w:val="2"/>
          <w:sz w:val="28"/>
          <w:szCs w:val="28"/>
          <w:lang w:val="en-US" w:eastAsia="zh-CN" w:bidi="ar-SA"/>
        </w:rPr>
        <w:t>第五条、保密条款</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719" w:leftChars="114" w:hanging="48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 xml:space="preserve">    甲乙双方保证不以任何方式向任何第三方泄漏本合同的任何内容，否则构成违约。在任何情形下，双方所负有的保密义务应永久持续有效。守约方有权要求违约方承担由此产生的一切法律责任。</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both"/>
        <w:textAlignment w:val="baseline"/>
        <w:rPr>
          <w:rStyle w:val="13"/>
          <w:rFonts w:hint="eastAsia" w:ascii="楷体_GB2312" w:hAnsi="楷体_GB2312" w:eastAsia="楷体_GB2312" w:cs="楷体_GB2312"/>
          <w:b/>
          <w:i w:val="0"/>
          <w:caps w:val="0"/>
          <w:spacing w:val="0"/>
          <w:w w:val="100"/>
          <w:kern w:val="2"/>
          <w:sz w:val="28"/>
          <w:szCs w:val="28"/>
          <w:lang w:val="en-US" w:eastAsia="zh-CN" w:bidi="ar-SA"/>
        </w:rPr>
      </w:pPr>
      <w:r>
        <w:rPr>
          <w:rStyle w:val="13"/>
          <w:rFonts w:hint="eastAsia" w:ascii="楷体_GB2312" w:hAnsi="楷体_GB2312" w:eastAsia="楷体_GB2312" w:cs="楷体_GB2312"/>
          <w:b/>
          <w:i w:val="0"/>
          <w:caps w:val="0"/>
          <w:spacing w:val="0"/>
          <w:w w:val="100"/>
          <w:kern w:val="2"/>
          <w:sz w:val="28"/>
          <w:szCs w:val="28"/>
          <w:lang w:val="en-US" w:eastAsia="zh-CN" w:bidi="ar-SA"/>
        </w:rPr>
        <w:t>第六条、违约责任</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719" w:leftChars="114" w:hanging="48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1、任何一方未履行本合同项下的任何一项条款均被视为违约，违约方应承担因自己的违约行为而给守约方造成的经济损失。</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left="719" w:leftChars="114" w:hanging="48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2、甲方未按照约定付款，每逾期一天按照未支付金额的</w:t>
      </w:r>
      <w:r>
        <w:rPr>
          <w:rStyle w:val="13"/>
          <w:rFonts w:hint="eastAsia" w:ascii="楷体_GB2312" w:hAnsi="楷体_GB2312" w:eastAsia="楷体_GB2312" w:cs="楷体_GB2312"/>
          <w:b w:val="0"/>
          <w:i w:val="0"/>
          <w:caps w:val="0"/>
          <w:spacing w:val="0"/>
          <w:w w:val="100"/>
          <w:kern w:val="2"/>
          <w:sz w:val="28"/>
          <w:szCs w:val="28"/>
          <w:u w:val="single" w:color="000000"/>
          <w:lang w:val="en-US" w:eastAsia="zh-CN" w:bidi="ar-SA"/>
        </w:rPr>
        <w:t xml:space="preserve"> 5 </w:t>
      </w:r>
      <w:r>
        <w:rPr>
          <w:rStyle w:val="13"/>
          <w:rFonts w:hint="eastAsia" w:ascii="楷体_GB2312" w:hAnsi="楷体_GB2312" w:eastAsia="楷体_GB2312" w:cs="楷体_GB2312"/>
          <w:b w:val="0"/>
          <w:i w:val="0"/>
          <w:caps w:val="0"/>
          <w:spacing w:val="0"/>
          <w:w w:val="100"/>
          <w:kern w:val="2"/>
          <w:sz w:val="28"/>
          <w:szCs w:val="28"/>
          <w:lang w:val="en-US" w:eastAsia="zh-CN" w:bidi="ar-SA"/>
        </w:rPr>
        <w:t>‰向乙方支付违约金。甲方如逾期</w:t>
      </w:r>
      <w:r>
        <w:rPr>
          <w:rStyle w:val="13"/>
          <w:rFonts w:hint="eastAsia" w:ascii="楷体_GB2312" w:hAnsi="楷体_GB2312" w:eastAsia="楷体_GB2312" w:cs="楷体_GB2312"/>
          <w:b w:val="0"/>
          <w:i w:val="0"/>
          <w:caps w:val="0"/>
          <w:spacing w:val="0"/>
          <w:w w:val="100"/>
          <w:kern w:val="2"/>
          <w:sz w:val="28"/>
          <w:szCs w:val="28"/>
          <w:u w:val="single" w:color="000000"/>
          <w:lang w:val="en-US" w:eastAsia="zh-CN" w:bidi="ar-SA"/>
        </w:rPr>
        <w:t>30</w:t>
      </w:r>
      <w:r>
        <w:rPr>
          <w:rStyle w:val="13"/>
          <w:rFonts w:hint="eastAsia" w:ascii="楷体_GB2312" w:hAnsi="楷体_GB2312" w:eastAsia="楷体_GB2312" w:cs="楷体_GB2312"/>
          <w:b w:val="0"/>
          <w:i w:val="0"/>
          <w:caps w:val="0"/>
          <w:spacing w:val="0"/>
          <w:w w:val="100"/>
          <w:kern w:val="2"/>
          <w:sz w:val="28"/>
          <w:szCs w:val="28"/>
          <w:lang w:val="en-US" w:eastAsia="zh-CN" w:bidi="ar-SA"/>
        </w:rPr>
        <w:t>日仍未按照约定支付价款的，乙方有权处分甲方租用的广告位置及广告材料。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left="677" w:leftChars="94" w:hanging="48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3、因甲方提供虚假证明材料造成广告作品侵犯第三方合法权益的，甲方承担全部责任。</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left="719" w:leftChars="114" w:hanging="48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4、 因重大社会活动或事件等特殊原因致使广告无法按约定发布的，可由甲乙双方协商解决。</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left="719" w:leftChars="114" w:hanging="48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5、</w:t>
      </w:r>
      <w:r>
        <w:rPr>
          <w:rStyle w:val="13"/>
          <w:rFonts w:hint="eastAsia" w:ascii="楷体_GB2312" w:hAnsi="楷体_GB2312" w:eastAsia="楷体_GB2312" w:cs="楷体_GB2312"/>
          <w:b w:val="0"/>
          <w:i w:val="0"/>
          <w:caps w:val="0"/>
          <w:spacing w:val="-16"/>
          <w:w w:val="100"/>
          <w:kern w:val="2"/>
          <w:sz w:val="28"/>
          <w:szCs w:val="28"/>
          <w:lang w:val="en-US" w:eastAsia="zh-CN" w:bidi="ar-SA"/>
        </w:rPr>
        <w:t xml:space="preserve"> </w:t>
      </w:r>
      <w:r>
        <w:rPr>
          <w:rStyle w:val="13"/>
          <w:rFonts w:hint="eastAsia" w:ascii="楷体_GB2312" w:hAnsi="楷体_GB2312" w:eastAsia="楷体_GB2312" w:cs="楷体_GB2312"/>
          <w:b w:val="0"/>
          <w:i w:val="0"/>
          <w:caps w:val="0"/>
          <w:spacing w:val="0"/>
          <w:w w:val="100"/>
          <w:kern w:val="2"/>
          <w:sz w:val="28"/>
          <w:szCs w:val="28"/>
          <w:lang w:val="en-US" w:eastAsia="zh-CN" w:bidi="ar-SA"/>
        </w:rPr>
        <w:t>广告发布期限内，乙方未履行本合同项下之义务，影响广告发布效果的，甲方有权延迟支付剩余款项，直至乙方采取补救措施。同时甲方有权要求广告发布时间相应顺延，如无法顺延的，乙方应按履行义务瑕疵期间折价退还甲方相应的广告费用。乙方应当退还的广告费=合同总金额÷规定的广告应发布天数×履行义务瑕疵天数。</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left="480" w:hanging="482"/>
        <w:jc w:val="both"/>
        <w:textAlignment w:val="baseline"/>
        <w:rPr>
          <w:rStyle w:val="13"/>
          <w:rFonts w:hint="eastAsia" w:ascii="楷体_GB2312" w:hAnsi="楷体_GB2312" w:eastAsia="楷体_GB2312" w:cs="楷体_GB2312"/>
          <w:b/>
          <w:i w:val="0"/>
          <w:caps w:val="0"/>
          <w:spacing w:val="0"/>
          <w:w w:val="100"/>
          <w:kern w:val="2"/>
          <w:sz w:val="28"/>
          <w:szCs w:val="28"/>
          <w:lang w:val="en-US" w:eastAsia="zh-CN" w:bidi="ar-SA"/>
        </w:rPr>
      </w:pPr>
      <w:r>
        <w:rPr>
          <w:rStyle w:val="13"/>
          <w:rFonts w:hint="eastAsia" w:ascii="楷体_GB2312" w:hAnsi="楷体_GB2312" w:eastAsia="楷体_GB2312" w:cs="楷体_GB2312"/>
          <w:b/>
          <w:i w:val="0"/>
          <w:caps w:val="0"/>
          <w:spacing w:val="0"/>
          <w:w w:val="100"/>
          <w:kern w:val="2"/>
          <w:sz w:val="28"/>
          <w:szCs w:val="28"/>
          <w:lang w:val="en-US" w:eastAsia="zh-CN" w:bidi="ar-SA"/>
        </w:rPr>
        <w:t>第七条、其它条款</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599" w:leftChars="114" w:hanging="36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1、本合同未尽事宜，应由双方友好协商解决。如需对本合同及其附件作任何修改或补充，须由双方以书面做出方为有效。修改或补充文件与本合同有不一致的，以修改或补充文件为准。</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599" w:leftChars="114" w:hanging="36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2、合同附件为本合同的组成部分，与本合同正文具有同等法律效力。若合同附件与合同正文有任何冲突，以合同正文为准。</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599" w:leftChars="114" w:hanging="36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3、本合同壹式</w:t>
      </w:r>
      <w:r>
        <w:rPr>
          <w:rStyle w:val="13"/>
          <w:rFonts w:hint="eastAsia" w:ascii="楷体_GB2312" w:hAnsi="楷体_GB2312" w:eastAsia="楷体_GB2312" w:cs="楷体_GB2312"/>
          <w:b w:val="0"/>
          <w:i w:val="0"/>
          <w:caps w:val="0"/>
          <w:spacing w:val="0"/>
          <w:w w:val="100"/>
          <w:kern w:val="2"/>
          <w:sz w:val="28"/>
          <w:szCs w:val="28"/>
          <w:u w:val="single" w:color="000000"/>
          <w:lang w:val="en-US" w:eastAsia="zh-CN" w:bidi="ar-SA"/>
        </w:rPr>
        <w:t xml:space="preserve">   叁   </w:t>
      </w:r>
      <w:r>
        <w:rPr>
          <w:rStyle w:val="13"/>
          <w:rFonts w:hint="eastAsia" w:ascii="楷体_GB2312" w:hAnsi="楷体_GB2312" w:eastAsia="楷体_GB2312" w:cs="楷体_GB2312"/>
          <w:b w:val="0"/>
          <w:i w:val="0"/>
          <w:caps w:val="0"/>
          <w:spacing w:val="0"/>
          <w:w w:val="100"/>
          <w:kern w:val="2"/>
          <w:sz w:val="28"/>
          <w:szCs w:val="28"/>
          <w:u w:val="single" w:color="000000"/>
          <w:lang w:val="en-US" w:eastAsia="zh-CN" w:bidi="ar-SA"/>
        </w:rPr>
        <w:tab/>
      </w:r>
      <w:r>
        <w:rPr>
          <w:rStyle w:val="13"/>
          <w:rFonts w:hint="eastAsia" w:ascii="楷体_GB2312" w:hAnsi="楷体_GB2312" w:eastAsia="楷体_GB2312" w:cs="楷体_GB2312"/>
          <w:b w:val="0"/>
          <w:i w:val="0"/>
          <w:caps w:val="0"/>
          <w:spacing w:val="0"/>
          <w:w w:val="100"/>
          <w:kern w:val="2"/>
          <w:sz w:val="28"/>
          <w:szCs w:val="28"/>
          <w:lang w:val="en-US" w:eastAsia="zh-CN" w:bidi="ar-SA"/>
        </w:rPr>
        <w:t>份，甲方执</w:t>
      </w:r>
      <w:r>
        <w:rPr>
          <w:rStyle w:val="13"/>
          <w:rFonts w:hint="eastAsia" w:ascii="楷体_GB2312" w:hAnsi="楷体_GB2312" w:eastAsia="楷体_GB2312" w:cs="楷体_GB2312"/>
          <w:b w:val="0"/>
          <w:i w:val="0"/>
          <w:caps w:val="0"/>
          <w:spacing w:val="0"/>
          <w:w w:val="100"/>
          <w:kern w:val="2"/>
          <w:sz w:val="28"/>
          <w:szCs w:val="28"/>
          <w:u w:val="single" w:color="000000"/>
          <w:lang w:val="en-US" w:eastAsia="zh-CN" w:bidi="ar-SA"/>
        </w:rPr>
        <w:t xml:space="preserve">     贰  </w:t>
      </w:r>
      <w:r>
        <w:rPr>
          <w:rStyle w:val="13"/>
          <w:rFonts w:hint="eastAsia" w:ascii="楷体_GB2312" w:hAnsi="楷体_GB2312" w:eastAsia="楷体_GB2312" w:cs="楷体_GB2312"/>
          <w:b w:val="0"/>
          <w:i w:val="0"/>
          <w:caps w:val="0"/>
          <w:spacing w:val="0"/>
          <w:w w:val="100"/>
          <w:kern w:val="2"/>
          <w:sz w:val="28"/>
          <w:szCs w:val="28"/>
          <w:lang w:val="en-US" w:eastAsia="zh-CN" w:bidi="ar-SA"/>
        </w:rPr>
        <w:t>份，乙方执</w:t>
      </w:r>
      <w:r>
        <w:rPr>
          <w:rStyle w:val="13"/>
          <w:rFonts w:hint="eastAsia" w:ascii="楷体_GB2312" w:hAnsi="楷体_GB2312" w:eastAsia="楷体_GB2312" w:cs="楷体_GB2312"/>
          <w:b w:val="0"/>
          <w:i w:val="0"/>
          <w:caps w:val="0"/>
          <w:spacing w:val="0"/>
          <w:w w:val="100"/>
          <w:kern w:val="2"/>
          <w:sz w:val="28"/>
          <w:szCs w:val="28"/>
          <w:u w:val="single" w:color="000000"/>
          <w:lang w:val="en-US" w:eastAsia="zh-CN" w:bidi="ar-SA"/>
        </w:rPr>
        <w:t xml:space="preserve">    壹   </w:t>
      </w:r>
      <w:r>
        <w:rPr>
          <w:rStyle w:val="13"/>
          <w:rFonts w:hint="eastAsia" w:ascii="楷体_GB2312" w:hAnsi="楷体_GB2312" w:eastAsia="楷体_GB2312" w:cs="楷体_GB2312"/>
          <w:b w:val="0"/>
          <w:i w:val="0"/>
          <w:caps w:val="0"/>
          <w:spacing w:val="0"/>
          <w:w w:val="100"/>
          <w:kern w:val="2"/>
          <w:sz w:val="28"/>
          <w:szCs w:val="28"/>
          <w:lang w:val="en-US" w:eastAsia="zh-CN" w:bidi="ar-SA"/>
        </w:rPr>
        <w:t>份。</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599" w:leftChars="114" w:hanging="36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4、本合同自双方法定代表人或授权代表签字并加盖法人章或合同专用章之日起生效。</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599" w:leftChars="114" w:hanging="36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599" w:leftChars="114" w:hanging="36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 xml:space="preserve">甲方代表（盖公章）：           乙方代表（盖公章）： </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599" w:leftChars="114" w:hanging="36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 xml:space="preserve">电话：                         电话：        </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599" w:leftChars="114" w:hanging="36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 xml:space="preserve">签字：                         签字：   </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599" w:leftChars="114" w:hanging="360"/>
        <w:jc w:val="both"/>
        <w:textAlignment w:val="baseline"/>
        <w:rPr>
          <w:rStyle w:val="13"/>
          <w:rFonts w:hint="eastAsia" w:ascii="楷体_GB2312" w:hAnsi="楷体_GB2312" w:eastAsia="楷体_GB2312" w:cs="楷体_GB2312"/>
          <w:b w:val="0"/>
          <w:i w:val="0"/>
          <w:caps w:val="0"/>
          <w:spacing w:val="0"/>
          <w:w w:val="100"/>
          <w:kern w:val="2"/>
          <w:sz w:val="28"/>
          <w:szCs w:val="28"/>
          <w:lang w:val="en-US" w:eastAsia="zh-CN" w:bidi="ar-SA"/>
        </w:rPr>
      </w:pPr>
      <w:r>
        <w:rPr>
          <w:rStyle w:val="13"/>
          <w:rFonts w:hint="eastAsia" w:ascii="楷体_GB2312" w:hAnsi="楷体_GB2312" w:eastAsia="楷体_GB2312" w:cs="楷体_GB2312"/>
          <w:b w:val="0"/>
          <w:i w:val="0"/>
          <w:caps w:val="0"/>
          <w:spacing w:val="0"/>
          <w:w w:val="100"/>
          <w:kern w:val="2"/>
          <w:sz w:val="28"/>
          <w:szCs w:val="28"/>
          <w:lang w:val="en-US" w:eastAsia="zh-CN" w:bidi="ar-SA"/>
        </w:rPr>
        <w:t>年   月   日                   年   月   日</w:t>
      </w:r>
    </w:p>
    <w:p>
      <w:pPr>
        <w:rPr>
          <w:rFonts w:ascii="宋体" w:hAnsi="宋体" w:eastAsia="宋体" w:cs="宋体"/>
          <w:b/>
          <w:bCs/>
          <w:sz w:val="28"/>
          <w:szCs w:val="28"/>
        </w:rPr>
      </w:pPr>
      <w:r>
        <w:rPr>
          <w:rFonts w:hint="eastAsia" w:ascii="宋体" w:hAnsi="宋体" w:eastAsia="宋体" w:cs="宋体"/>
          <w:b/>
          <w:bCs/>
          <w:sz w:val="28"/>
          <w:szCs w:val="28"/>
        </w:rPr>
        <w:t>五、履约验收标准和方法</w:t>
      </w:r>
    </w:p>
    <w:p>
      <w:pPr>
        <w:ind w:firstLine="560" w:firstLineChars="200"/>
        <w:rPr>
          <w:rFonts w:ascii="宋体" w:hAnsi="宋体" w:eastAsia="宋体" w:cs="宋体"/>
          <w:sz w:val="28"/>
          <w:szCs w:val="28"/>
        </w:rPr>
      </w:pPr>
      <w:r>
        <w:rPr>
          <w:rFonts w:hint="eastAsia" w:ascii="宋体" w:hAnsi="宋体" w:eastAsia="宋体" w:cs="宋体"/>
          <w:sz w:val="28"/>
          <w:szCs w:val="28"/>
        </w:rPr>
        <w:t>1、履约验收时间：202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月30日</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2、履约验收主体及内容：</w:t>
      </w:r>
      <w:r>
        <w:rPr>
          <w:rFonts w:hint="eastAsia" w:ascii="宋体" w:hAnsi="宋体" w:eastAsia="宋体" w:cs="宋体"/>
          <w:sz w:val="28"/>
          <w:szCs w:val="28"/>
          <w:lang w:eastAsia="zh-CN"/>
        </w:rPr>
        <w:t>市域社会治理宣传广告牌</w:t>
      </w:r>
      <w:r>
        <w:rPr>
          <w:rFonts w:hint="eastAsia" w:ascii="宋体" w:hAnsi="宋体" w:eastAsia="宋体" w:cs="宋体"/>
          <w:sz w:val="28"/>
          <w:szCs w:val="28"/>
        </w:rPr>
        <w:t>。</w:t>
      </w:r>
    </w:p>
    <w:p>
      <w:pPr>
        <w:ind w:firstLine="560" w:firstLineChars="200"/>
        <w:rPr>
          <w:rFonts w:ascii="宋体" w:hAnsi="宋体" w:eastAsia="宋体" w:cs="宋体"/>
          <w:sz w:val="28"/>
          <w:szCs w:val="28"/>
        </w:rPr>
      </w:pPr>
      <w:r>
        <w:rPr>
          <w:rFonts w:hint="eastAsia" w:ascii="宋体" w:hAnsi="宋体" w:eastAsia="宋体" w:cs="宋体"/>
          <w:sz w:val="28"/>
          <w:szCs w:val="28"/>
        </w:rPr>
        <w:t>3、验收程序：供应商应当严格按合同约定的内容提供服务。供应商组织相关人员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ind w:firstLine="560" w:firstLineChars="200"/>
        <w:rPr>
          <w:rFonts w:ascii="宋体" w:hAnsi="宋体" w:eastAsia="宋体" w:cs="宋体"/>
          <w:sz w:val="28"/>
          <w:szCs w:val="28"/>
        </w:rPr>
      </w:pPr>
      <w:r>
        <w:rPr>
          <w:rFonts w:hint="eastAsia" w:ascii="宋体" w:hAnsi="宋体" w:eastAsia="宋体" w:cs="宋体"/>
          <w:sz w:val="28"/>
          <w:szCs w:val="28"/>
        </w:rPr>
        <w:t>4、履约验收标准：</w:t>
      </w:r>
    </w:p>
    <w:p>
      <w:pPr>
        <w:ind w:firstLine="560" w:firstLineChars="200"/>
        <w:rPr>
          <w:rFonts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sz w:val="30"/>
          <w:szCs w:val="30"/>
          <w:lang w:eastAsia="zh-CN"/>
        </w:rPr>
        <w:t>供应商</w:t>
      </w:r>
      <w:r>
        <w:rPr>
          <w:rFonts w:hint="eastAsia" w:ascii="宋体" w:hAnsi="宋体"/>
          <w:sz w:val="30"/>
          <w:szCs w:val="30"/>
        </w:rPr>
        <w:t>负责设计、安装</w:t>
      </w:r>
      <w:r>
        <w:rPr>
          <w:rFonts w:hint="eastAsia" w:ascii="宋体" w:hAnsi="宋体"/>
          <w:sz w:val="30"/>
          <w:szCs w:val="30"/>
          <w:lang w:eastAsia="zh-CN"/>
        </w:rPr>
        <w:t>户外宣传广告牌</w:t>
      </w:r>
      <w:r>
        <w:rPr>
          <w:rFonts w:hint="eastAsia" w:ascii="宋体" w:hAnsi="宋体"/>
          <w:sz w:val="30"/>
          <w:szCs w:val="30"/>
        </w:rPr>
        <w:t>，保证</w:t>
      </w:r>
      <w:r>
        <w:rPr>
          <w:rFonts w:hint="eastAsia" w:ascii="宋体" w:hAnsi="宋体"/>
          <w:sz w:val="30"/>
          <w:szCs w:val="30"/>
          <w:lang w:eastAsia="zh-CN"/>
        </w:rPr>
        <w:t>广告牌</w:t>
      </w:r>
      <w:r>
        <w:rPr>
          <w:rFonts w:hint="eastAsia" w:ascii="宋体" w:hAnsi="宋体"/>
          <w:sz w:val="30"/>
          <w:szCs w:val="30"/>
        </w:rPr>
        <w:t>稳定、可靠和安全</w:t>
      </w:r>
      <w:r>
        <w:rPr>
          <w:rFonts w:hint="eastAsia" w:ascii="宋体" w:hAnsi="宋体" w:eastAsia="宋体" w:cs="宋体"/>
          <w:sz w:val="28"/>
          <w:szCs w:val="28"/>
        </w:rPr>
        <w:t>。</w:t>
      </w:r>
    </w:p>
    <w:p>
      <w:pPr>
        <w:pStyle w:val="2"/>
        <w:ind w:firstLine="560"/>
        <w:rPr>
          <w:rFonts w:hint="eastAsia" w:ascii="宋体" w:hAnsi="宋体" w:eastAsiaTheme="minorEastAsia" w:cstheme="minorBidi"/>
          <w:kern w:val="2"/>
          <w:sz w:val="30"/>
          <w:szCs w:val="30"/>
          <w:lang w:val="en-US" w:eastAsia="zh-CN" w:bidi="ar-SA"/>
        </w:rPr>
      </w:pPr>
      <w:r>
        <w:rPr>
          <w:rFonts w:hint="eastAsia" w:ascii="宋体" w:hAnsi="宋体" w:eastAsiaTheme="minorEastAsia" w:cstheme="minorBidi"/>
          <w:kern w:val="2"/>
          <w:sz w:val="30"/>
          <w:szCs w:val="30"/>
          <w:lang w:val="en-US" w:eastAsia="zh-CN" w:bidi="ar-SA"/>
        </w:rPr>
        <w:t>（2）供应商提供维护保证，保证不出现画面破损、明显褪色现象。</w:t>
      </w:r>
    </w:p>
    <w:p>
      <w:pPr>
        <w:ind w:firstLine="560" w:firstLineChars="200"/>
        <w:rPr>
          <w:rFonts w:ascii="宋体" w:hAnsi="宋体" w:eastAsia="宋体" w:cs="宋体"/>
          <w:sz w:val="28"/>
          <w:szCs w:val="28"/>
        </w:rPr>
      </w:pPr>
      <w:r>
        <w:rPr>
          <w:rFonts w:hint="eastAsia" w:ascii="宋体" w:hAnsi="宋体" w:eastAsia="宋体" w:cs="宋体"/>
          <w:sz w:val="28"/>
          <w:szCs w:val="28"/>
        </w:rPr>
        <w:t>5、验收方式：由采购单位组织有关人员按相关的质量标准和采购文件所列的各项要求进行验收。</w:t>
      </w:r>
    </w:p>
    <w:p>
      <w:pPr>
        <w:rPr>
          <w:rFonts w:ascii="宋体" w:hAnsi="宋体" w:eastAsia="宋体" w:cs="宋体"/>
          <w:b/>
          <w:bCs/>
          <w:sz w:val="28"/>
          <w:szCs w:val="28"/>
        </w:rPr>
      </w:pPr>
      <w:r>
        <w:rPr>
          <w:rFonts w:hint="eastAsia" w:ascii="宋体" w:hAnsi="宋体" w:eastAsia="宋体" w:cs="宋体"/>
          <w:b/>
          <w:bCs/>
          <w:sz w:val="28"/>
          <w:szCs w:val="28"/>
        </w:rPr>
        <w:t>六、对供应商的要求</w:t>
      </w:r>
    </w:p>
    <w:p>
      <w:pPr>
        <w:tabs>
          <w:tab w:val="left" w:pos="756"/>
        </w:tabs>
        <w:ind w:firstLine="840" w:firstLineChars="300"/>
        <w:jc w:val="left"/>
        <w:rPr>
          <w:sz w:val="28"/>
          <w:szCs w:val="28"/>
        </w:rPr>
      </w:pPr>
      <w:r>
        <w:rPr>
          <w:rFonts w:hint="eastAsia"/>
          <w:sz w:val="28"/>
          <w:szCs w:val="28"/>
        </w:rPr>
        <w:t>1、在中华人民共和国境内注册的，具有独立法人资格的供应商；</w:t>
      </w:r>
    </w:p>
    <w:p>
      <w:pPr>
        <w:tabs>
          <w:tab w:val="left" w:pos="756"/>
        </w:tabs>
        <w:ind w:firstLine="840" w:firstLineChars="300"/>
        <w:jc w:val="left"/>
        <w:rPr>
          <w:sz w:val="28"/>
          <w:szCs w:val="28"/>
        </w:rPr>
      </w:pPr>
      <w:r>
        <w:rPr>
          <w:rFonts w:hint="eastAsia"/>
          <w:sz w:val="28"/>
          <w:szCs w:val="28"/>
        </w:rPr>
        <w:t>2、具有良好的商业信誉和健全的财务会计制度；</w:t>
      </w:r>
    </w:p>
    <w:p>
      <w:pPr>
        <w:tabs>
          <w:tab w:val="left" w:pos="756"/>
        </w:tabs>
        <w:ind w:firstLine="840" w:firstLineChars="300"/>
        <w:jc w:val="left"/>
        <w:rPr>
          <w:sz w:val="28"/>
          <w:szCs w:val="28"/>
        </w:rPr>
      </w:pPr>
      <w:r>
        <w:rPr>
          <w:rFonts w:hint="eastAsia"/>
          <w:sz w:val="28"/>
          <w:szCs w:val="28"/>
        </w:rPr>
        <w:t>3、具有履行合同所必须的设备和专业技术能力；</w:t>
      </w:r>
    </w:p>
    <w:p>
      <w:pPr>
        <w:tabs>
          <w:tab w:val="left" w:pos="756"/>
        </w:tabs>
        <w:ind w:firstLine="840" w:firstLineChars="300"/>
        <w:jc w:val="left"/>
        <w:rPr>
          <w:sz w:val="28"/>
          <w:szCs w:val="28"/>
        </w:rPr>
      </w:pPr>
      <w:r>
        <w:rPr>
          <w:rFonts w:hint="eastAsia"/>
          <w:sz w:val="28"/>
          <w:szCs w:val="28"/>
        </w:rPr>
        <w:t>4、有依法缴纳税收和社会保障资金的良好记录；</w:t>
      </w:r>
    </w:p>
    <w:p>
      <w:pPr>
        <w:ind w:firstLine="840" w:firstLineChars="300"/>
        <w:rPr>
          <w:sz w:val="28"/>
          <w:szCs w:val="28"/>
        </w:rPr>
      </w:pPr>
      <w:r>
        <w:rPr>
          <w:rFonts w:hint="eastAsia"/>
          <w:sz w:val="28"/>
          <w:szCs w:val="28"/>
        </w:rPr>
        <w:t>5、参加本项政府采购活动前三年内，在经营活动中没有重大违法记录。</w:t>
      </w:r>
    </w:p>
    <w:p>
      <w:pPr>
        <w:rPr>
          <w:rFonts w:ascii="宋体" w:hAnsi="宋体" w:eastAsia="宋体" w:cs="宋体"/>
          <w:sz w:val="28"/>
          <w:szCs w:val="28"/>
        </w:rPr>
      </w:pPr>
      <w:r>
        <w:rPr>
          <w:rFonts w:hint="eastAsia" w:ascii="宋体" w:hAnsi="宋体" w:eastAsia="宋体" w:cs="宋体"/>
          <w:b/>
          <w:bCs/>
          <w:sz w:val="28"/>
          <w:szCs w:val="28"/>
        </w:rPr>
        <w:t>七、付款方式：</w:t>
      </w:r>
      <w:r>
        <w:rPr>
          <w:rFonts w:hint="eastAsia"/>
          <w:sz w:val="28"/>
          <w:szCs w:val="28"/>
        </w:rPr>
        <w:t>验收合格后，支付货款</w:t>
      </w:r>
      <w:r>
        <w:rPr>
          <w:rFonts w:hint="eastAsia" w:ascii="宋体" w:hAnsi="宋体" w:eastAsia="宋体" w:cs="宋体"/>
          <w:sz w:val="28"/>
          <w:szCs w:val="28"/>
        </w:rPr>
        <w:t>。</w:t>
      </w:r>
    </w:p>
    <w:p>
      <w:pPr>
        <w:spacing w:line="520" w:lineRule="exact"/>
        <w:rPr>
          <w:rFonts w:ascii="宋体" w:hAnsi="宋体" w:eastAsia="宋体" w:cs="宋体"/>
          <w:b/>
          <w:bCs/>
          <w:sz w:val="28"/>
          <w:szCs w:val="28"/>
        </w:rPr>
      </w:pPr>
      <w:r>
        <w:rPr>
          <w:rFonts w:hint="eastAsia" w:ascii="宋体" w:hAnsi="宋体" w:eastAsia="宋体" w:cs="宋体"/>
          <w:b/>
          <w:bCs/>
          <w:sz w:val="28"/>
          <w:szCs w:val="28"/>
        </w:rPr>
        <w:t>八、采购单位、采购单位地址、项目联系人及联系电话</w:t>
      </w:r>
    </w:p>
    <w:p>
      <w:pPr>
        <w:spacing w:line="520" w:lineRule="exact"/>
        <w:rPr>
          <w:rFonts w:hint="eastAsia" w:ascii="宋体" w:hAnsi="宋体" w:eastAsia="宋体" w:cs="宋体"/>
          <w:sz w:val="28"/>
          <w:szCs w:val="28"/>
          <w:lang w:eastAsia="zh-CN"/>
        </w:rPr>
      </w:pPr>
      <w:r>
        <w:rPr>
          <w:rFonts w:hint="eastAsia" w:ascii="宋体" w:hAnsi="宋体" w:eastAsia="宋体" w:cs="宋体"/>
          <w:sz w:val="28"/>
          <w:szCs w:val="28"/>
        </w:rPr>
        <w:t xml:space="preserve">        1、采购单位：</w:t>
      </w:r>
      <w:r>
        <w:rPr>
          <w:rFonts w:hint="eastAsia" w:ascii="宋体" w:hAnsi="宋体" w:eastAsia="宋体" w:cs="宋体"/>
          <w:sz w:val="28"/>
          <w:szCs w:val="28"/>
          <w:lang w:eastAsia="zh-CN"/>
        </w:rPr>
        <w:t>中共府谷县委政法委员会</w:t>
      </w:r>
    </w:p>
    <w:p>
      <w:pPr>
        <w:spacing w:line="520" w:lineRule="exact"/>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rPr>
        <w:t>2、采购单位地址：府谷县</w:t>
      </w:r>
      <w:r>
        <w:rPr>
          <w:rFonts w:hint="eastAsia" w:ascii="宋体" w:hAnsi="宋体" w:eastAsia="宋体" w:cs="宋体"/>
          <w:sz w:val="28"/>
          <w:szCs w:val="28"/>
          <w:lang w:eastAsia="zh-CN"/>
        </w:rPr>
        <w:t>金世纪综合服务大楼</w:t>
      </w:r>
    </w:p>
    <w:p>
      <w:pPr>
        <w:spacing w:line="520" w:lineRule="exact"/>
        <w:ind w:firstLine="1120" w:firstLineChars="400"/>
        <w:rPr>
          <w:rFonts w:hint="default" w:ascii="宋体" w:hAnsi="宋体" w:eastAsia="宋体" w:cs="宋体"/>
          <w:sz w:val="28"/>
          <w:szCs w:val="28"/>
          <w:lang w:val="en-US" w:eastAsia="zh-CN"/>
        </w:rPr>
      </w:pPr>
      <w:r>
        <w:rPr>
          <w:rFonts w:hint="eastAsia" w:ascii="宋体" w:hAnsi="宋体" w:eastAsia="宋体" w:cs="宋体"/>
          <w:sz w:val="28"/>
          <w:szCs w:val="28"/>
        </w:rPr>
        <w:t>3、项目联系人：</w:t>
      </w:r>
      <w:r>
        <w:rPr>
          <w:rFonts w:hint="eastAsia" w:ascii="宋体" w:hAnsi="宋体" w:eastAsia="宋体" w:cs="宋体"/>
          <w:sz w:val="28"/>
          <w:szCs w:val="28"/>
          <w:lang w:eastAsia="zh-CN"/>
        </w:rPr>
        <w:t>杨金龙</w:t>
      </w:r>
      <w:r>
        <w:rPr>
          <w:rFonts w:hint="eastAsia" w:ascii="宋体" w:hAnsi="宋体" w:eastAsia="宋体" w:cs="宋体"/>
          <w:sz w:val="28"/>
          <w:szCs w:val="28"/>
        </w:rPr>
        <w:t xml:space="preserve">   联系电话：</w:t>
      </w:r>
      <w:r>
        <w:rPr>
          <w:rFonts w:hint="eastAsia" w:ascii="宋体" w:hAnsi="宋体" w:eastAsia="宋体" w:cs="宋体"/>
          <w:sz w:val="28"/>
          <w:szCs w:val="28"/>
          <w:lang w:val="en-US" w:eastAsia="zh-CN"/>
        </w:rPr>
        <w:t>0912-8712730</w:t>
      </w:r>
    </w:p>
    <w:p>
      <w:pPr>
        <w:spacing w:line="520" w:lineRule="exact"/>
        <w:rPr>
          <w:rFonts w:ascii="宋体" w:hAnsi="宋体" w:eastAsia="宋体" w:cs="宋体"/>
          <w:sz w:val="28"/>
          <w:szCs w:val="28"/>
        </w:rPr>
      </w:pPr>
    </w:p>
    <w:p>
      <w:pPr>
        <w:pStyle w:val="2"/>
      </w:pPr>
    </w:p>
    <w:p>
      <w:pPr>
        <w:spacing w:line="520" w:lineRule="exact"/>
        <w:ind w:firstLine="4200" w:firstLineChars="1500"/>
        <w:rPr>
          <w:rFonts w:hint="eastAsia" w:ascii="宋体" w:hAnsi="宋体" w:eastAsia="宋体" w:cs="宋体"/>
          <w:sz w:val="28"/>
          <w:szCs w:val="28"/>
          <w:lang w:eastAsia="zh-CN"/>
        </w:rPr>
      </w:pPr>
      <w:r>
        <w:rPr>
          <w:rFonts w:hint="eastAsia" w:ascii="宋体" w:hAnsi="宋体" w:eastAsia="宋体" w:cs="宋体"/>
          <w:sz w:val="28"/>
          <w:szCs w:val="28"/>
          <w:lang w:eastAsia="zh-CN"/>
        </w:rPr>
        <w:t>中共府谷县委政法委员会</w:t>
      </w:r>
    </w:p>
    <w:p>
      <w:pPr>
        <w:tabs>
          <w:tab w:val="left" w:pos="756"/>
        </w:tabs>
        <w:ind w:firstLine="4760" w:firstLineChars="1700"/>
        <w:jc w:val="left"/>
        <w:rPr>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18</w:t>
      </w:r>
      <w:bookmarkStart w:id="0" w:name="_GoBack"/>
      <w:bookmarkEnd w:id="0"/>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4ZjQ3YmQ2NjI4NmVkZDVmMTc5N2ZkMzNmYWE3YjIifQ=="/>
  </w:docVars>
  <w:rsids>
    <w:rsidRoot w:val="6D293A61"/>
    <w:rsid w:val="00091746"/>
    <w:rsid w:val="007978F3"/>
    <w:rsid w:val="0082400D"/>
    <w:rsid w:val="00C727B2"/>
    <w:rsid w:val="00DC6EDD"/>
    <w:rsid w:val="039C1CB3"/>
    <w:rsid w:val="03EE5241"/>
    <w:rsid w:val="04FF5DFE"/>
    <w:rsid w:val="051D7B45"/>
    <w:rsid w:val="1329217F"/>
    <w:rsid w:val="160C2CF4"/>
    <w:rsid w:val="224C680D"/>
    <w:rsid w:val="22C850E1"/>
    <w:rsid w:val="25FA58A9"/>
    <w:rsid w:val="346D1CC9"/>
    <w:rsid w:val="39225214"/>
    <w:rsid w:val="3A1C6923"/>
    <w:rsid w:val="3F5B6102"/>
    <w:rsid w:val="41DE1F5A"/>
    <w:rsid w:val="42756FAE"/>
    <w:rsid w:val="4A4133B7"/>
    <w:rsid w:val="4C010669"/>
    <w:rsid w:val="4D674441"/>
    <w:rsid w:val="4DD26029"/>
    <w:rsid w:val="514F0F81"/>
    <w:rsid w:val="589A1CF4"/>
    <w:rsid w:val="62F513B7"/>
    <w:rsid w:val="643B7006"/>
    <w:rsid w:val="66A23715"/>
    <w:rsid w:val="6D293A61"/>
    <w:rsid w:val="719A7B9B"/>
    <w:rsid w:val="73507CB9"/>
    <w:rsid w:val="73DE632B"/>
    <w:rsid w:val="78577EAF"/>
    <w:rsid w:val="78A729E0"/>
    <w:rsid w:val="7A1B6D49"/>
    <w:rsid w:val="7AB112F9"/>
    <w:rsid w:val="7DCA21AE"/>
    <w:rsid w:val="7F242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next w:val="1"/>
    <w:qFormat/>
    <w:uiPriority w:val="0"/>
    <w:pPr>
      <w:spacing w:after="120" w:afterLines="0" w:afterAutospacing="0"/>
    </w:p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qFormat/>
    <w:uiPriority w:val="0"/>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缩进1"/>
    <w:basedOn w:val="1"/>
    <w:qFormat/>
    <w:uiPriority w:val="0"/>
    <w:pPr>
      <w:ind w:firstLine="420" w:firstLineChars="200"/>
    </w:pPr>
  </w:style>
  <w:style w:type="character" w:customStyle="1" w:styleId="11">
    <w:name w:val="页眉 字符"/>
    <w:basedOn w:val="9"/>
    <w:link w:val="5"/>
    <w:qFormat/>
    <w:uiPriority w:val="0"/>
    <w:rPr>
      <w:rFonts w:asciiTheme="minorHAnsi" w:hAnsiTheme="minorHAnsi" w:eastAsiaTheme="minorEastAsia" w:cstheme="minorBidi"/>
      <w:kern w:val="2"/>
      <w:sz w:val="18"/>
      <w:szCs w:val="18"/>
    </w:rPr>
  </w:style>
  <w:style w:type="character" w:customStyle="1" w:styleId="12">
    <w:name w:val="页脚 字符"/>
    <w:basedOn w:val="9"/>
    <w:link w:val="4"/>
    <w:uiPriority w:val="0"/>
    <w:rPr>
      <w:rFonts w:asciiTheme="minorHAnsi" w:hAnsiTheme="minorHAnsi" w:eastAsiaTheme="minorEastAsia" w:cstheme="minorBidi"/>
      <w:kern w:val="2"/>
      <w:sz w:val="18"/>
      <w:szCs w:val="18"/>
    </w:rPr>
  </w:style>
  <w:style w:type="character" w:customStyle="1" w:styleId="13">
    <w:name w:val="NormalCharacter"/>
    <w:link w:val="1"/>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2563</Words>
  <Characters>2649</Characters>
  <Lines>17</Lines>
  <Paragraphs>5</Paragraphs>
  <TotalTime>0</TotalTime>
  <ScaleCrop>false</ScaleCrop>
  <LinksUpToDate>false</LinksUpToDate>
  <CharactersWithSpaces>2827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2021-08-06T07:08:00Z</dcterms:created>
  <dc:creator>温柔一刀</dc:creator>
  <cp:lastModifiedBy>Young~</cp:lastModifiedBy>
  <dcterms:modified xsi:type="dcterms:W3CDTF">2023-04-18T06:56:59Z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4ECE308532FD4F0995FEFD79F1262702_13</vt:lpwstr>
  </property>
</Properties>
</file>