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072" w:hanging="3072" w:hangingChars="850"/>
        <w:jc w:val="both"/>
        <w:rPr>
          <w:rFonts w:hint="eastAsia"/>
          <w:b/>
          <w:bCs/>
          <w:sz w:val="36"/>
          <w:szCs w:val="36"/>
          <w:lang w:val="en-US" w:eastAsia="zh-CN"/>
        </w:rPr>
      </w:pPr>
      <w:r>
        <w:rPr>
          <w:rFonts w:hint="eastAsia"/>
          <w:b/>
          <w:bCs/>
          <w:sz w:val="36"/>
          <w:szCs w:val="36"/>
          <w:lang w:val="en-US" w:eastAsia="zh-CN"/>
        </w:rPr>
        <w:t>2023年度黄甫镇段寨村段寨下村道路硬化项目工程采购需求文件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：2023年度黄甫镇段寨村段寨下村道路硬化项目工程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w:t>
      </w:r>
      <w:r>
        <w:rPr>
          <w:rFonts w:hint="eastAsia"/>
          <w:sz w:val="28"/>
          <w:szCs w:val="36"/>
          <w:lang w:val="en-US" w:eastAsia="zh-CN"/>
        </w:rPr>
        <w:t>1107194.87元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工期:  4</w:t>
      </w:r>
      <w:r>
        <w:rPr>
          <w:rFonts w:hint="eastAsia"/>
          <w:color w:val="auto"/>
          <w:sz w:val="28"/>
          <w:szCs w:val="36"/>
          <w:lang w:val="en-US" w:eastAsia="zh-CN"/>
        </w:rPr>
        <w:t>0日历天</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2023年6月份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sz w:val="28"/>
          <w:szCs w:val="36"/>
          <w:lang w:val="en-US" w:eastAsia="zh-CN"/>
        </w:rPr>
        <w:t>黄甫镇段寨村</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2、履约验收主体及内容：2023年度黄甫镇段寨村段寨下村道路硬化项目工程建设内容为对现有破损道路进行硬化，路线全长1.396公里，其中段寨下村 0.783 公里，段寨新农村 0.613 公里路面宽 4.5米，7公分厚沥青路面，同时改造道路两侧人行道，具体内容详见工程量清单。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cs="Times New Roman"/>
          <w:kern w:val="2"/>
          <w:sz w:val="28"/>
          <w:szCs w:val="28"/>
          <w:lang w:val="en-US" w:eastAsia="zh-CN" w:bidi="ar-SA"/>
        </w:rPr>
        <w:t>2023年度黄甫镇段寨村段寨下村道路硬化项目工程</w:t>
      </w:r>
      <w:r>
        <w:rPr>
          <w:rFonts w:hint="eastAsia" w:eastAsia="宋体" w:cs="Times New Roman"/>
          <w:kern w:val="2"/>
          <w:sz w:val="28"/>
          <w:szCs w:val="28"/>
          <w:lang w:val="en-US" w:eastAsia="zh-CN" w:bidi="ar-SA"/>
        </w:rPr>
        <w:t>)特定资格要求如下:</w:t>
      </w:r>
    </w:p>
    <w:p>
      <w:pPr>
        <w:spacing w:line="360" w:lineRule="auto"/>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2023年度黄甫镇段寨村段寨下村道路硬化项目工程工程</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val="en-US" w:eastAsia="zh-CN"/>
        </w:rPr>
        <w:t>2023年度黄甫镇段寨村段寨下村道路硬化项目工程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：：按工程进度付款，待工程完工经决算验收合格后付</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0%，待审计后按审计价格为准予以支付尾款。</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bookmarkStart w:id="6" w:name="_GoBack"/>
      <w:bookmarkEnd w:id="6"/>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府谷县黄甫镇人民政府</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府谷县黄甫镇</w:t>
      </w:r>
    </w:p>
    <w:p>
      <w:pPr>
        <w:adjustRightInd w:val="0"/>
        <w:snapToGrid w:val="0"/>
        <w:spacing w:line="360" w:lineRule="auto"/>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eastAsia="zh-CN"/>
        </w:rPr>
        <w:t>贾培伟</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联系电话：15686615055</w:t>
      </w:r>
    </w:p>
    <w:p>
      <w:pPr>
        <w:pStyle w:val="6"/>
        <w:rPr>
          <w:rFonts w:hint="eastAsia" w:ascii="宋体" w:hAnsi="宋体" w:eastAsia="宋体" w:cs="宋体"/>
          <w:color w:val="auto"/>
          <w:sz w:val="28"/>
          <w:szCs w:val="28"/>
          <w:lang w:val="en-US" w:eastAsia="zh-CN"/>
        </w:rPr>
      </w:pPr>
    </w:p>
    <w:p>
      <w:pPr>
        <w:pStyle w:val="6"/>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府谷县黄甫镇人民政府</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日</w:t>
      </w:r>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581401C7"/>
    <w:rsid w:val="08D874C5"/>
    <w:rsid w:val="22F61236"/>
    <w:rsid w:val="2A3853FD"/>
    <w:rsid w:val="2AFD6C58"/>
    <w:rsid w:val="44C740F3"/>
    <w:rsid w:val="58140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1888</Words>
  <Characters>1970</Characters>
  <Lines>0</Lines>
  <Paragraphs>0</Paragraphs>
  <TotalTime>3</TotalTime>
  <ScaleCrop>false</ScaleCrop>
  <LinksUpToDate>false</LinksUpToDate>
  <CharactersWithSpaces>2277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2023-03-23T00:09:00Z</dcterms:created>
  <dc:creator>ぃDiamond(´ε｀</dc:creator>
  <cp:lastModifiedBy>ぃDiamond(´ε｀</cp:lastModifiedBy>
  <dcterms:modified xsi:type="dcterms:W3CDTF">2023-06-07T04:24:21Z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CA67AFC9CB274A36AFF2753C297C35EC_11</vt:lpwstr>
  </property>
</Properties>
</file>