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eastAsia="zh-CN"/>
        </w:rPr>
        <w:t>2023年汉滨区中原镇“北山粮仓”示范带稻渔（油）基地产业配套砂石道路建设项目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):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3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eastAsia="zh-CN"/>
        </w:rPr>
        <w:t>1,941,736.38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3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eastAsia="zh-CN"/>
        </w:rPr>
        <w:t>1,941,736.38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元</w:t>
      </w:r>
    </w:p>
    <w:tbl>
      <w:tblPr>
        <w:tblStyle w:val="5"/>
        <w:tblW w:w="53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229"/>
        <w:gridCol w:w="1851"/>
        <w:gridCol w:w="964"/>
        <w:gridCol w:w="1042"/>
        <w:gridCol w:w="1762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tblHeader/>
        </w:trPr>
        <w:tc>
          <w:tcPr>
            <w:tcW w:w="2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品目号</w:t>
            </w:r>
          </w:p>
        </w:tc>
        <w:tc>
          <w:tcPr>
            <w:tcW w:w="6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品目名称</w:t>
            </w:r>
          </w:p>
        </w:tc>
        <w:tc>
          <w:tcPr>
            <w:tcW w:w="10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采购标的</w:t>
            </w:r>
          </w:p>
        </w:tc>
        <w:tc>
          <w:tcPr>
            <w:tcW w:w="5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（单位）</w:t>
            </w:r>
          </w:p>
        </w:tc>
        <w:tc>
          <w:tcPr>
            <w:tcW w:w="5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技术规格、参数及要求</w:t>
            </w:r>
          </w:p>
        </w:tc>
        <w:tc>
          <w:tcPr>
            <w:tcW w:w="9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品目预算(元)</w:t>
            </w:r>
          </w:p>
        </w:tc>
        <w:tc>
          <w:tcPr>
            <w:tcW w:w="9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6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公路工程施工</w:t>
            </w:r>
          </w:p>
        </w:tc>
        <w:tc>
          <w:tcPr>
            <w:tcW w:w="10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产业配套砂石道路项目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</w:p>
        </w:tc>
        <w:tc>
          <w:tcPr>
            <w:tcW w:w="5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9.41(公里)</w:t>
            </w:r>
          </w:p>
        </w:tc>
        <w:tc>
          <w:tcPr>
            <w:tcW w:w="5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96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1,941,736.38</w:t>
            </w:r>
          </w:p>
        </w:tc>
        <w:tc>
          <w:tcPr>
            <w:tcW w:w="99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1,941,736.38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3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本合同包不接受联合体投标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3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合同履行期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限：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日历天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mY0ZDI3ODIyOTA4OTA4YmNlZjU3NGNmZTBhMGYifQ=="/>
  </w:docVars>
  <w:rsids>
    <w:rsidRoot w:val="46812C36"/>
    <w:rsid w:val="4681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210</Characters>
  <Lines>0</Lines>
  <Paragraphs>0</Paragraphs>
  <TotalTime>0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2023-06-21T06:07:00Z</dcterms:created>
  <dc:creator>神烦起名字</dc:creator>
  <cp:lastModifiedBy>神烦起名字</cp:lastModifiedBy>
  <dcterms:modified xsi:type="dcterms:W3CDTF">2023-06-21T06:07:59Z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FF238B3AAF6C4D4EBE62B6DB1D252865_11</vt:lpwstr>
  </property>
</Properties>
</file>