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37" w:rsidRDefault="004B7337" w:rsidP="004B7337">
      <w:pPr>
        <w:kinsoku w:val="0"/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询价公告</w:t>
      </w:r>
    </w:p>
    <w:p w:rsidR="004B7337" w:rsidRDefault="004B7337" w:rsidP="004B7337">
      <w:pPr>
        <w:ind w:firstLineChars="200" w:firstLine="640"/>
        <w:rPr>
          <w:sz w:val="32"/>
          <w:szCs w:val="32"/>
        </w:rPr>
      </w:pPr>
    </w:p>
    <w:p w:rsidR="004B7337" w:rsidRDefault="004B7337" w:rsidP="004B73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柞水县政府采购中心受柞水县审批服务局的委托，对一批公章刻制服务实行询价采购。欢迎具有相应资质条件的供应商参加报价。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询价项目编号：</w:t>
      </w:r>
      <w:r>
        <w:rPr>
          <w:sz w:val="36"/>
          <w:szCs w:val="36"/>
        </w:rPr>
        <w:t>ZSCG-XJ[202</w:t>
      </w:r>
      <w:r>
        <w:rPr>
          <w:rFonts w:hint="eastAsia"/>
          <w:sz w:val="36"/>
          <w:szCs w:val="36"/>
        </w:rPr>
        <w:t>4</w:t>
      </w:r>
      <w:r>
        <w:rPr>
          <w:sz w:val="36"/>
          <w:szCs w:val="36"/>
        </w:rPr>
        <w:t>]01号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项目内容：新开办企业政府购买印章刻制服务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项目预算：本项目单价每套不超过 400元，总价不超过15万元。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本项目资质要求：满足《中华人民共和国政府采购法》第二十二条规定；并具有以下相关资质条件：</w:t>
      </w:r>
    </w:p>
    <w:p w:rsidR="004B7337" w:rsidRDefault="004B7337" w:rsidP="004B7337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1、符合《中华人民共和国政府采购法》第二十二条规定的供应商参加政府采购活动应具备的条件，并在提交响应文件时能够提供相关证明文件 ； </w:t>
      </w:r>
    </w:p>
    <w:p w:rsidR="004B7337" w:rsidRDefault="004B7337" w:rsidP="004B7337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2、具有独立承担民事责任能力的法人、其他组织，提供合法有效的统一社会信用代码营业执照；</w:t>
      </w:r>
    </w:p>
    <w:p w:rsidR="004B7337" w:rsidRDefault="004B7337" w:rsidP="004B7337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3、提供公安部门颁发的关于印章刻制方面的《特种行业许可证》；</w:t>
      </w:r>
    </w:p>
    <w:p w:rsidR="004B7337" w:rsidRPr="00A67C9F" w:rsidRDefault="004B7337" w:rsidP="004B7337">
      <w:pPr>
        <w:spacing w:line="56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r w:rsidRPr="00A67C9F">
        <w:rPr>
          <w:rFonts w:hint="eastAsia"/>
          <w:color w:val="000000" w:themeColor="text1"/>
          <w:sz w:val="32"/>
          <w:szCs w:val="32"/>
        </w:rPr>
        <w:t xml:space="preserve">具有良好的财务状况，具有良好的税收缴纳记录；具有良好的社会保障资金缴纳记录，以上在提交响应文件时能够提供承诺函； </w:t>
      </w:r>
    </w:p>
    <w:p w:rsidR="004B7337" w:rsidRDefault="004B7337" w:rsidP="004B7337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5、近三年内，在经营活动中没有重大违法记录，并在提交响应文件时能够提供无重大违法记录声明函。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被询价供应商具有独立承担民事能力和承担履行合同的能力，供应商应在人员、设备、资金等方面具备相应的供货及服务能力；并能满足4小时内客户取走公章的技术能力。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报名时间：参加本项目询价的供应商请提供资质件到采购机构现场登记报名，报名时间：2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4年1月*日至2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4年1月*日（正常上班时间）</w:t>
      </w:r>
    </w:p>
    <w:p w:rsidR="004B7337" w:rsidRDefault="004B7337" w:rsidP="004B7337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报名截止时间：2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4年1月22日下午1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时，过期不再接收报名，本项目不接受电话或者传真报名.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报名地点：柞水县税务局第二分局（县城临河路1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号）</w:t>
      </w:r>
    </w:p>
    <w:p w:rsidR="004B7337" w:rsidRDefault="004B7337" w:rsidP="004B733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开启报价时间</w:t>
      </w:r>
      <w:r>
        <w:rPr>
          <w:rFonts w:hint="eastAsia"/>
          <w:sz w:val="32"/>
          <w:szCs w:val="32"/>
        </w:rPr>
        <w:t>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4年1月23日上午9时整，供应商提交报价截止时间：2024年1月23日8.50分前，逾期或超时送达的报价文件将视为无效报价，其询价资格也将随之取消。</w:t>
      </w:r>
    </w:p>
    <w:p w:rsidR="004B7337" w:rsidRDefault="004B7337" w:rsidP="004B73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八、组织机构：柞水县政府采购中心 </w:t>
      </w:r>
    </w:p>
    <w:p w:rsidR="004B7337" w:rsidRDefault="004B7337" w:rsidP="004B7337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联络电话：0914-4325486</w:t>
      </w:r>
    </w:p>
    <w:p w:rsidR="004B7337" w:rsidRDefault="004B7337" w:rsidP="004B7337">
      <w:pPr>
        <w:rPr>
          <w:sz w:val="32"/>
          <w:szCs w:val="32"/>
        </w:rPr>
      </w:pPr>
    </w:p>
    <w:p w:rsidR="004B7337" w:rsidRDefault="004B7337" w:rsidP="004B7337">
      <w:pPr>
        <w:rPr>
          <w:sz w:val="32"/>
          <w:szCs w:val="32"/>
        </w:rPr>
      </w:pPr>
    </w:p>
    <w:p w:rsidR="004B7337" w:rsidRDefault="004B7337" w:rsidP="004B7337">
      <w:pPr>
        <w:rPr>
          <w:sz w:val="32"/>
          <w:szCs w:val="32"/>
        </w:rPr>
      </w:pPr>
    </w:p>
    <w:p w:rsidR="004B7337" w:rsidRDefault="004B7337" w:rsidP="004B7337">
      <w:pPr>
        <w:rPr>
          <w:sz w:val="32"/>
          <w:szCs w:val="32"/>
        </w:rPr>
      </w:pPr>
    </w:p>
    <w:p w:rsidR="004B7337" w:rsidRDefault="004B7337" w:rsidP="004B7337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柞水县政府采购中心</w:t>
      </w:r>
    </w:p>
    <w:p w:rsidR="00003AE7" w:rsidRDefault="004B7337" w:rsidP="004B7337">
      <w:pPr>
        <w:ind w:firstLineChars="1700" w:firstLine="5440"/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4年1月17日</w:t>
      </w:r>
    </w:p>
    <w:sectPr w:rsidR="00003AE7" w:rsidSect="0000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D8D"/>
    <w:multiLevelType w:val="multilevel"/>
    <w:tmpl w:val="389A3D8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337"/>
    <w:rsid w:val="00003AE7"/>
    <w:rsid w:val="004B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2024-01-17T00:25:00Z</dcterms:created>
  <dcterms:modified xsi:type="dcterms:W3CDTF">2024-01-17T00:26:00Z</dcterms:modified>
</cp:coreProperties>
</file>