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pageBreakBefore w:val="0"/>
        <w:widowControl w:val="0"/>
        <w:numPr>
          <w:ilvl w:val="1"/>
          <w:numId w:val="0"/>
        </w:numPr>
        <w:kinsoku/>
        <w:wordWrap/>
        <w:overflowPunct/>
        <w:topLinePunct w:val="0"/>
        <w:autoSpaceDE/>
        <w:autoSpaceDN/>
        <w:bidi w:val="0"/>
        <w:adjustRightInd w:val="0"/>
        <w:snapToGrid w:val="0"/>
        <w:spacing w:before="0" w:beforeLines="0" w:after="0" w:afterLines="0" w:line="360" w:lineRule="auto"/>
        <w:ind w:firstLine="442" w:firstLineChars="200"/>
        <w:textAlignment w:val="auto"/>
        <w:outlineLvl w:val="9"/>
        <w:rPr>
          <w:rFonts w:hint="eastAsia" w:ascii="仿宋" w:hAnsi="仿宋" w:eastAsia="仿宋" w:cs="仿宋"/>
          <w:b/>
          <w:bCs w:val="0"/>
          <w:color w:val="auto"/>
          <w:sz w:val="22"/>
          <w:szCs w:val="22"/>
          <w:highlight w:val="none"/>
          <w:lang w:val="en-US" w:eastAsia="zh-CN"/>
        </w:rPr>
      </w:pPr>
      <w:r>
        <w:rPr>
          <w:rFonts w:hint="eastAsia" w:ascii="仿宋" w:hAnsi="仿宋" w:eastAsia="仿宋" w:cs="仿宋"/>
          <w:b/>
          <w:bCs w:val="0"/>
          <w:color w:val="auto"/>
          <w:sz w:val="22"/>
          <w:szCs w:val="22"/>
          <w:highlight w:val="none"/>
          <w:lang w:val="en-US" w:eastAsia="zh-CN"/>
        </w:rPr>
        <w:t>一、规划目的</w:t>
      </w:r>
    </w:p>
    <w:p>
      <w:pPr>
        <w:keepNext/>
        <w:keepLines/>
        <w:pageBreakBefore w:val="0"/>
        <w:widowControl w:val="0"/>
        <w:numPr>
          <w:ilvl w:val="1"/>
          <w:numId w:val="0"/>
        </w:numPr>
        <w:kinsoku/>
        <w:wordWrap/>
        <w:overflowPunct/>
        <w:topLinePunct w:val="0"/>
        <w:autoSpaceDE/>
        <w:autoSpaceDN/>
        <w:bidi w:val="0"/>
        <w:adjustRightInd w:val="0"/>
        <w:snapToGrid w:val="0"/>
        <w:spacing w:before="0" w:beforeLines="0" w:after="0" w:afterLines="0" w:line="360" w:lineRule="auto"/>
        <w:ind w:firstLine="440" w:firstLineChars="200"/>
        <w:textAlignment w:val="auto"/>
        <w:outlineLvl w:val="9"/>
        <w:rPr>
          <w:rFonts w:hint="eastAsia" w:ascii="仿宋" w:hAnsi="仿宋" w:eastAsia="仿宋" w:cs="仿宋"/>
          <w:b w:val="0"/>
          <w:bCs/>
          <w:color w:val="auto"/>
          <w:sz w:val="22"/>
          <w:szCs w:val="22"/>
          <w:highlight w:val="none"/>
          <w:lang w:val="en-US" w:eastAsia="zh-CN"/>
        </w:rPr>
      </w:pPr>
      <w:r>
        <w:rPr>
          <w:rFonts w:hint="eastAsia" w:ascii="仿宋" w:hAnsi="仿宋" w:eastAsia="仿宋" w:cs="仿宋"/>
          <w:b w:val="0"/>
          <w:bCs/>
          <w:color w:val="auto"/>
          <w:sz w:val="22"/>
          <w:szCs w:val="22"/>
          <w:highlight w:val="none"/>
          <w:lang w:val="en-US" w:eastAsia="zh-CN"/>
        </w:rPr>
        <w:t>为切实解决“多规” 在乡村地区的冲突矛盾，提高村庄规划的实用性，优化村域空间布局，改善人居环境，推进乡村振兴战略，指导村庄国土空间开发保护活动、实施国土空间用途管制和村庄建设与发展，依据《中华人民共和国城乡规划法》《陕西省实用性村庄规划编制技术要点》（征求意见稿）《西安市实用性村庄规划编制指引及成果规范》及相关法规、规范和上位规划，编制西咸新区底张街道办陈家村、陈马村实用性村庄规划。</w:t>
      </w:r>
    </w:p>
    <w:p>
      <w:pPr>
        <w:keepNext/>
        <w:keepLines/>
        <w:pageBreakBefore w:val="0"/>
        <w:widowControl w:val="0"/>
        <w:numPr>
          <w:ilvl w:val="1"/>
          <w:numId w:val="0"/>
        </w:numPr>
        <w:kinsoku/>
        <w:wordWrap/>
        <w:overflowPunct/>
        <w:topLinePunct w:val="0"/>
        <w:autoSpaceDE/>
        <w:autoSpaceDN/>
        <w:bidi w:val="0"/>
        <w:adjustRightInd w:val="0"/>
        <w:snapToGrid w:val="0"/>
        <w:spacing w:before="0" w:beforeLines="0" w:after="0" w:afterLines="0" w:line="360" w:lineRule="auto"/>
        <w:ind w:firstLine="442" w:firstLineChars="200"/>
        <w:textAlignment w:val="auto"/>
        <w:outlineLvl w:val="9"/>
        <w:rPr>
          <w:rFonts w:hint="eastAsia" w:ascii="仿宋" w:hAnsi="仿宋" w:eastAsia="仿宋" w:cs="仿宋"/>
          <w:b/>
          <w:bCs w:val="0"/>
          <w:color w:val="auto"/>
          <w:sz w:val="22"/>
          <w:szCs w:val="22"/>
          <w:highlight w:val="none"/>
          <w:lang w:val="en-US" w:eastAsia="zh-CN"/>
        </w:rPr>
      </w:pPr>
      <w:r>
        <w:rPr>
          <w:rFonts w:hint="eastAsia" w:ascii="仿宋" w:hAnsi="仿宋" w:eastAsia="仿宋" w:cs="仿宋"/>
          <w:b/>
          <w:bCs w:val="0"/>
          <w:color w:val="auto"/>
          <w:sz w:val="22"/>
          <w:szCs w:val="22"/>
          <w:highlight w:val="none"/>
          <w:lang w:val="en-US" w:eastAsia="zh-CN"/>
        </w:rPr>
        <w:t>二、规划要求</w:t>
      </w:r>
    </w:p>
    <w:p>
      <w:pPr>
        <w:keepNext/>
        <w:keepLines/>
        <w:pageBreakBefore w:val="0"/>
        <w:widowControl w:val="0"/>
        <w:numPr>
          <w:ilvl w:val="1"/>
          <w:numId w:val="0"/>
        </w:numPr>
        <w:kinsoku/>
        <w:wordWrap/>
        <w:overflowPunct/>
        <w:topLinePunct w:val="0"/>
        <w:autoSpaceDE/>
        <w:autoSpaceDN/>
        <w:bidi w:val="0"/>
        <w:adjustRightInd w:val="0"/>
        <w:snapToGrid w:val="0"/>
        <w:spacing w:before="0" w:beforeLines="0" w:after="0" w:afterLines="0" w:line="360" w:lineRule="auto"/>
        <w:ind w:firstLine="440" w:firstLineChars="200"/>
        <w:textAlignment w:val="auto"/>
        <w:outlineLvl w:val="9"/>
        <w:rPr>
          <w:rFonts w:hint="eastAsia" w:ascii="仿宋" w:hAnsi="仿宋" w:eastAsia="仿宋" w:cs="仿宋"/>
          <w:b w:val="0"/>
          <w:bCs/>
          <w:color w:val="auto"/>
          <w:sz w:val="22"/>
          <w:szCs w:val="22"/>
          <w:highlight w:val="none"/>
          <w:lang w:val="en-US" w:eastAsia="zh-CN"/>
        </w:rPr>
      </w:pPr>
      <w:r>
        <w:rPr>
          <w:rFonts w:hint="eastAsia" w:ascii="仿宋" w:hAnsi="仿宋" w:eastAsia="仿宋" w:cs="仿宋"/>
          <w:b w:val="0"/>
          <w:bCs/>
          <w:color w:val="auto"/>
          <w:sz w:val="22"/>
          <w:szCs w:val="22"/>
          <w:highlight w:val="none"/>
          <w:lang w:val="en-US" w:eastAsia="zh-CN"/>
        </w:rPr>
        <w:t>贯彻落实省市区全面改善农村人居环境促进乡村振兴的部署工作，按期完成村庄规划编制任务，根据《自然资源部办公厅关于加强村庄规划促进乡村振兴的通知》（自然资办发〔2019〕35号）、《关于进一步做好村庄规划的通知》（自然资办发〔2020〕57号）等文件要求。</w:t>
      </w:r>
    </w:p>
    <w:p>
      <w:pPr>
        <w:keepNext/>
        <w:keepLines/>
        <w:pageBreakBefore w:val="0"/>
        <w:widowControl w:val="0"/>
        <w:numPr>
          <w:ilvl w:val="1"/>
          <w:numId w:val="0"/>
        </w:numPr>
        <w:kinsoku/>
        <w:wordWrap/>
        <w:overflowPunct/>
        <w:topLinePunct w:val="0"/>
        <w:autoSpaceDE/>
        <w:autoSpaceDN/>
        <w:bidi w:val="0"/>
        <w:adjustRightInd w:val="0"/>
        <w:snapToGrid w:val="0"/>
        <w:spacing w:before="0" w:beforeLines="0" w:after="0" w:afterLines="0" w:line="360" w:lineRule="auto"/>
        <w:ind w:firstLine="442" w:firstLineChars="200"/>
        <w:textAlignment w:val="auto"/>
        <w:outlineLvl w:val="9"/>
        <w:rPr>
          <w:rFonts w:hint="eastAsia" w:ascii="仿宋" w:hAnsi="仿宋" w:eastAsia="仿宋" w:cs="仿宋"/>
          <w:b/>
          <w:bCs w:val="0"/>
          <w:color w:val="auto"/>
          <w:sz w:val="22"/>
          <w:szCs w:val="22"/>
          <w:highlight w:val="none"/>
          <w:lang w:val="en-US" w:eastAsia="zh-CN"/>
        </w:rPr>
      </w:pPr>
      <w:r>
        <w:rPr>
          <w:rFonts w:hint="eastAsia" w:ascii="仿宋" w:hAnsi="仿宋" w:eastAsia="仿宋" w:cs="仿宋"/>
          <w:b/>
          <w:bCs w:val="0"/>
          <w:color w:val="auto"/>
          <w:sz w:val="22"/>
          <w:szCs w:val="22"/>
          <w:highlight w:val="none"/>
          <w:lang w:val="en-US" w:eastAsia="zh-CN"/>
        </w:rPr>
        <w:t>三、规划依据</w:t>
      </w:r>
    </w:p>
    <w:p>
      <w:pPr>
        <w:keepNext/>
        <w:keepLines/>
        <w:pageBreakBefore w:val="0"/>
        <w:widowControl w:val="0"/>
        <w:numPr>
          <w:ilvl w:val="1"/>
          <w:numId w:val="0"/>
        </w:numPr>
        <w:kinsoku/>
        <w:wordWrap/>
        <w:overflowPunct/>
        <w:topLinePunct w:val="0"/>
        <w:autoSpaceDE/>
        <w:autoSpaceDN/>
        <w:bidi w:val="0"/>
        <w:adjustRightInd w:val="0"/>
        <w:snapToGrid w:val="0"/>
        <w:spacing w:before="0" w:beforeLines="0" w:after="0" w:afterLines="0" w:line="360" w:lineRule="auto"/>
        <w:ind w:firstLine="442" w:firstLineChars="200"/>
        <w:textAlignment w:val="auto"/>
        <w:outlineLvl w:val="9"/>
        <w:rPr>
          <w:rFonts w:hint="eastAsia" w:ascii="仿宋" w:hAnsi="仿宋" w:eastAsia="仿宋" w:cs="仿宋"/>
          <w:b/>
          <w:bCs w:val="0"/>
          <w:color w:val="auto"/>
          <w:sz w:val="22"/>
          <w:szCs w:val="22"/>
          <w:highlight w:val="none"/>
          <w:lang w:val="en-US" w:eastAsia="zh-CN"/>
        </w:rPr>
      </w:pPr>
      <w:r>
        <w:rPr>
          <w:rFonts w:hint="eastAsia" w:ascii="仿宋" w:hAnsi="仿宋" w:eastAsia="仿宋" w:cs="仿宋"/>
          <w:b/>
          <w:bCs w:val="0"/>
          <w:color w:val="auto"/>
          <w:sz w:val="22"/>
          <w:szCs w:val="22"/>
          <w:highlight w:val="none"/>
          <w:lang w:val="en-US" w:eastAsia="zh-CN"/>
        </w:rPr>
        <w:t>3.1法律法规</w:t>
      </w:r>
    </w:p>
    <w:p>
      <w:pPr>
        <w:keepNext/>
        <w:keepLines/>
        <w:pageBreakBefore w:val="0"/>
        <w:widowControl w:val="0"/>
        <w:numPr>
          <w:ilvl w:val="1"/>
          <w:numId w:val="0"/>
        </w:numPr>
        <w:kinsoku/>
        <w:wordWrap/>
        <w:overflowPunct/>
        <w:topLinePunct w:val="0"/>
        <w:autoSpaceDE/>
        <w:autoSpaceDN/>
        <w:bidi w:val="0"/>
        <w:adjustRightInd w:val="0"/>
        <w:snapToGrid w:val="0"/>
        <w:spacing w:before="0" w:beforeLines="0" w:after="0" w:afterLines="0" w:line="360" w:lineRule="auto"/>
        <w:ind w:firstLine="440" w:firstLineChars="200"/>
        <w:textAlignment w:val="auto"/>
        <w:outlineLvl w:val="9"/>
        <w:rPr>
          <w:rFonts w:hint="eastAsia" w:ascii="仿宋" w:hAnsi="仿宋" w:eastAsia="仿宋" w:cs="仿宋"/>
          <w:b w:val="0"/>
          <w:bCs/>
          <w:color w:val="auto"/>
          <w:sz w:val="22"/>
          <w:szCs w:val="22"/>
          <w:highlight w:val="none"/>
          <w:lang w:val="en-US" w:eastAsia="zh-CN"/>
        </w:rPr>
      </w:pPr>
      <w:r>
        <w:rPr>
          <w:rFonts w:hint="eastAsia" w:ascii="仿宋" w:hAnsi="仿宋" w:eastAsia="仿宋" w:cs="仿宋"/>
          <w:b w:val="0"/>
          <w:bCs/>
          <w:color w:val="auto"/>
          <w:sz w:val="22"/>
          <w:szCs w:val="22"/>
          <w:highlight w:val="none"/>
          <w:lang w:val="en-US" w:eastAsia="zh-CN"/>
        </w:rPr>
        <w:t>（1）《中华人民共和国乡村振兴促进法》（2021 年）；</w:t>
      </w:r>
    </w:p>
    <w:p>
      <w:pPr>
        <w:keepNext/>
        <w:keepLines/>
        <w:pageBreakBefore w:val="0"/>
        <w:widowControl w:val="0"/>
        <w:numPr>
          <w:ilvl w:val="1"/>
          <w:numId w:val="0"/>
        </w:numPr>
        <w:kinsoku/>
        <w:wordWrap/>
        <w:overflowPunct/>
        <w:topLinePunct w:val="0"/>
        <w:autoSpaceDE/>
        <w:autoSpaceDN/>
        <w:bidi w:val="0"/>
        <w:adjustRightInd w:val="0"/>
        <w:snapToGrid w:val="0"/>
        <w:spacing w:before="0" w:beforeLines="0" w:after="0" w:afterLines="0" w:line="360" w:lineRule="auto"/>
        <w:ind w:firstLine="440" w:firstLineChars="200"/>
        <w:textAlignment w:val="auto"/>
        <w:outlineLvl w:val="9"/>
        <w:rPr>
          <w:rFonts w:hint="eastAsia" w:ascii="仿宋" w:hAnsi="仿宋" w:eastAsia="仿宋" w:cs="仿宋"/>
          <w:b w:val="0"/>
          <w:bCs/>
          <w:color w:val="auto"/>
          <w:sz w:val="22"/>
          <w:szCs w:val="22"/>
          <w:highlight w:val="none"/>
          <w:lang w:val="en-US" w:eastAsia="zh-CN"/>
        </w:rPr>
      </w:pPr>
      <w:r>
        <w:rPr>
          <w:rFonts w:hint="eastAsia" w:ascii="仿宋" w:hAnsi="仿宋" w:eastAsia="仿宋" w:cs="仿宋"/>
          <w:b w:val="0"/>
          <w:bCs/>
          <w:color w:val="auto"/>
          <w:sz w:val="22"/>
          <w:szCs w:val="22"/>
          <w:highlight w:val="none"/>
          <w:lang w:val="en-US" w:eastAsia="zh-CN"/>
        </w:rPr>
        <w:t>（2）《中华人民共和国土地管理法实施条例》（2021 年）；</w:t>
      </w:r>
    </w:p>
    <w:p>
      <w:pPr>
        <w:keepNext/>
        <w:keepLines/>
        <w:pageBreakBefore w:val="0"/>
        <w:widowControl w:val="0"/>
        <w:numPr>
          <w:ilvl w:val="1"/>
          <w:numId w:val="0"/>
        </w:numPr>
        <w:kinsoku/>
        <w:wordWrap/>
        <w:overflowPunct/>
        <w:topLinePunct w:val="0"/>
        <w:autoSpaceDE/>
        <w:autoSpaceDN/>
        <w:bidi w:val="0"/>
        <w:adjustRightInd w:val="0"/>
        <w:snapToGrid w:val="0"/>
        <w:spacing w:before="0" w:beforeLines="0" w:after="0" w:afterLines="0" w:line="360" w:lineRule="auto"/>
        <w:ind w:firstLine="440" w:firstLineChars="200"/>
        <w:textAlignment w:val="auto"/>
        <w:outlineLvl w:val="9"/>
        <w:rPr>
          <w:rFonts w:hint="eastAsia" w:ascii="仿宋" w:hAnsi="仿宋" w:eastAsia="仿宋" w:cs="仿宋"/>
          <w:b w:val="0"/>
          <w:bCs/>
          <w:color w:val="auto"/>
          <w:sz w:val="22"/>
          <w:szCs w:val="22"/>
          <w:highlight w:val="none"/>
          <w:lang w:val="en-US" w:eastAsia="zh-CN"/>
        </w:rPr>
      </w:pPr>
      <w:r>
        <w:rPr>
          <w:rFonts w:hint="eastAsia" w:ascii="仿宋" w:hAnsi="仿宋" w:eastAsia="仿宋" w:cs="仿宋"/>
          <w:b w:val="0"/>
          <w:bCs/>
          <w:color w:val="auto"/>
          <w:sz w:val="22"/>
          <w:szCs w:val="22"/>
          <w:highlight w:val="none"/>
          <w:lang w:val="en-US" w:eastAsia="zh-CN"/>
        </w:rPr>
        <w:t>（3）《西安市秦岭生态环境保护条例》（2020 年）；</w:t>
      </w:r>
    </w:p>
    <w:p>
      <w:pPr>
        <w:keepNext/>
        <w:keepLines/>
        <w:pageBreakBefore w:val="0"/>
        <w:widowControl w:val="0"/>
        <w:numPr>
          <w:ilvl w:val="1"/>
          <w:numId w:val="0"/>
        </w:numPr>
        <w:kinsoku/>
        <w:wordWrap/>
        <w:overflowPunct/>
        <w:topLinePunct w:val="0"/>
        <w:autoSpaceDE/>
        <w:autoSpaceDN/>
        <w:bidi w:val="0"/>
        <w:adjustRightInd w:val="0"/>
        <w:snapToGrid w:val="0"/>
        <w:spacing w:before="0" w:beforeLines="0" w:after="0" w:afterLines="0" w:line="360" w:lineRule="auto"/>
        <w:ind w:firstLine="440" w:firstLineChars="200"/>
        <w:textAlignment w:val="auto"/>
        <w:outlineLvl w:val="9"/>
        <w:rPr>
          <w:rFonts w:hint="eastAsia" w:ascii="仿宋" w:hAnsi="仿宋" w:eastAsia="仿宋" w:cs="仿宋"/>
          <w:b w:val="0"/>
          <w:bCs/>
          <w:color w:val="auto"/>
          <w:sz w:val="22"/>
          <w:szCs w:val="22"/>
          <w:highlight w:val="none"/>
          <w:lang w:val="en-US" w:eastAsia="zh-CN"/>
        </w:rPr>
      </w:pPr>
      <w:r>
        <w:rPr>
          <w:rFonts w:hint="eastAsia" w:ascii="仿宋" w:hAnsi="仿宋" w:eastAsia="仿宋" w:cs="仿宋"/>
          <w:b w:val="0"/>
          <w:bCs/>
          <w:color w:val="auto"/>
          <w:sz w:val="22"/>
          <w:szCs w:val="22"/>
          <w:highlight w:val="none"/>
          <w:lang w:val="en-US" w:eastAsia="zh-CN"/>
        </w:rPr>
        <w:t>（4）《中华人民共和国城乡规划法》（2019 年）；</w:t>
      </w:r>
    </w:p>
    <w:p>
      <w:pPr>
        <w:keepNext/>
        <w:keepLines/>
        <w:pageBreakBefore w:val="0"/>
        <w:widowControl w:val="0"/>
        <w:numPr>
          <w:ilvl w:val="1"/>
          <w:numId w:val="0"/>
        </w:numPr>
        <w:kinsoku/>
        <w:wordWrap/>
        <w:overflowPunct/>
        <w:topLinePunct w:val="0"/>
        <w:autoSpaceDE/>
        <w:autoSpaceDN/>
        <w:bidi w:val="0"/>
        <w:adjustRightInd w:val="0"/>
        <w:snapToGrid w:val="0"/>
        <w:spacing w:before="0" w:beforeLines="0" w:after="0" w:afterLines="0" w:line="360" w:lineRule="auto"/>
        <w:ind w:firstLine="440" w:firstLineChars="200"/>
        <w:textAlignment w:val="auto"/>
        <w:outlineLvl w:val="9"/>
        <w:rPr>
          <w:rFonts w:hint="eastAsia" w:ascii="仿宋" w:hAnsi="仿宋" w:eastAsia="仿宋" w:cs="仿宋"/>
          <w:b w:val="0"/>
          <w:bCs/>
          <w:color w:val="auto"/>
          <w:sz w:val="22"/>
          <w:szCs w:val="22"/>
          <w:highlight w:val="none"/>
          <w:lang w:val="en-US" w:eastAsia="zh-CN"/>
        </w:rPr>
      </w:pPr>
      <w:r>
        <w:rPr>
          <w:rFonts w:hint="eastAsia" w:ascii="仿宋" w:hAnsi="仿宋" w:eastAsia="仿宋" w:cs="仿宋"/>
          <w:b w:val="0"/>
          <w:bCs/>
          <w:color w:val="auto"/>
          <w:sz w:val="22"/>
          <w:szCs w:val="22"/>
          <w:highlight w:val="none"/>
          <w:lang w:val="en-US" w:eastAsia="zh-CN"/>
        </w:rPr>
        <w:t>（5）《中华人民共和国土地管理法》（2019 年）；</w:t>
      </w:r>
    </w:p>
    <w:p>
      <w:pPr>
        <w:keepNext/>
        <w:keepLines/>
        <w:pageBreakBefore w:val="0"/>
        <w:widowControl w:val="0"/>
        <w:numPr>
          <w:ilvl w:val="1"/>
          <w:numId w:val="0"/>
        </w:numPr>
        <w:kinsoku/>
        <w:wordWrap/>
        <w:overflowPunct/>
        <w:topLinePunct w:val="0"/>
        <w:autoSpaceDE/>
        <w:autoSpaceDN/>
        <w:bidi w:val="0"/>
        <w:adjustRightInd w:val="0"/>
        <w:snapToGrid w:val="0"/>
        <w:spacing w:before="0" w:beforeLines="0" w:after="0" w:afterLines="0" w:line="360" w:lineRule="auto"/>
        <w:ind w:firstLine="440" w:firstLineChars="200"/>
        <w:textAlignment w:val="auto"/>
        <w:outlineLvl w:val="9"/>
        <w:rPr>
          <w:rFonts w:hint="eastAsia" w:ascii="仿宋" w:hAnsi="仿宋" w:eastAsia="仿宋" w:cs="仿宋"/>
          <w:b w:val="0"/>
          <w:bCs/>
          <w:color w:val="auto"/>
          <w:sz w:val="22"/>
          <w:szCs w:val="22"/>
          <w:highlight w:val="none"/>
          <w:lang w:val="en-US" w:eastAsia="zh-CN"/>
        </w:rPr>
      </w:pPr>
      <w:r>
        <w:rPr>
          <w:rFonts w:hint="eastAsia" w:ascii="仿宋" w:hAnsi="仿宋" w:eastAsia="仿宋" w:cs="仿宋"/>
          <w:b w:val="0"/>
          <w:bCs/>
          <w:color w:val="auto"/>
          <w:sz w:val="22"/>
          <w:szCs w:val="22"/>
          <w:highlight w:val="none"/>
          <w:lang w:val="en-US" w:eastAsia="zh-CN"/>
        </w:rPr>
        <w:t>（6）《中华人民共和国环境保护法》（2014 年）；</w:t>
      </w:r>
    </w:p>
    <w:p>
      <w:pPr>
        <w:keepNext/>
        <w:keepLines/>
        <w:pageBreakBefore w:val="0"/>
        <w:widowControl w:val="0"/>
        <w:numPr>
          <w:ilvl w:val="1"/>
          <w:numId w:val="0"/>
        </w:numPr>
        <w:kinsoku/>
        <w:wordWrap/>
        <w:overflowPunct/>
        <w:topLinePunct w:val="0"/>
        <w:autoSpaceDE/>
        <w:autoSpaceDN/>
        <w:bidi w:val="0"/>
        <w:adjustRightInd w:val="0"/>
        <w:snapToGrid w:val="0"/>
        <w:spacing w:before="0" w:beforeLines="0" w:after="0" w:afterLines="0" w:line="360" w:lineRule="auto"/>
        <w:ind w:firstLine="440" w:firstLineChars="200"/>
        <w:textAlignment w:val="auto"/>
        <w:outlineLvl w:val="9"/>
        <w:rPr>
          <w:rFonts w:hint="eastAsia" w:ascii="仿宋" w:hAnsi="仿宋" w:eastAsia="仿宋" w:cs="仿宋"/>
          <w:b w:val="0"/>
          <w:bCs/>
          <w:color w:val="auto"/>
          <w:sz w:val="22"/>
          <w:szCs w:val="22"/>
          <w:highlight w:val="none"/>
          <w:lang w:val="en-US" w:eastAsia="zh-CN"/>
        </w:rPr>
      </w:pPr>
      <w:r>
        <w:rPr>
          <w:rFonts w:hint="eastAsia" w:ascii="仿宋" w:hAnsi="仿宋" w:eastAsia="仿宋" w:cs="仿宋"/>
          <w:b w:val="0"/>
          <w:bCs/>
          <w:color w:val="auto"/>
          <w:sz w:val="22"/>
          <w:szCs w:val="22"/>
          <w:highlight w:val="none"/>
          <w:lang w:val="en-US" w:eastAsia="zh-CN"/>
        </w:rPr>
        <w:t>（7）《基本农田保护条例》（2011 年）；</w:t>
      </w:r>
    </w:p>
    <w:p>
      <w:pPr>
        <w:keepNext/>
        <w:keepLines/>
        <w:pageBreakBefore w:val="0"/>
        <w:widowControl w:val="0"/>
        <w:numPr>
          <w:ilvl w:val="1"/>
          <w:numId w:val="0"/>
        </w:numPr>
        <w:kinsoku/>
        <w:wordWrap/>
        <w:overflowPunct/>
        <w:topLinePunct w:val="0"/>
        <w:autoSpaceDE/>
        <w:autoSpaceDN/>
        <w:bidi w:val="0"/>
        <w:adjustRightInd w:val="0"/>
        <w:snapToGrid w:val="0"/>
        <w:spacing w:before="0" w:beforeLines="0" w:after="0" w:afterLines="0" w:line="360" w:lineRule="auto"/>
        <w:ind w:firstLine="440" w:firstLineChars="200"/>
        <w:textAlignment w:val="auto"/>
        <w:outlineLvl w:val="9"/>
        <w:rPr>
          <w:rFonts w:hint="eastAsia" w:ascii="仿宋" w:hAnsi="仿宋" w:eastAsia="仿宋" w:cs="仿宋"/>
          <w:b w:val="0"/>
          <w:bCs/>
          <w:color w:val="auto"/>
          <w:sz w:val="22"/>
          <w:szCs w:val="22"/>
          <w:highlight w:val="none"/>
          <w:lang w:val="en-US" w:eastAsia="zh-CN"/>
        </w:rPr>
      </w:pPr>
      <w:r>
        <w:rPr>
          <w:rFonts w:hint="eastAsia" w:ascii="仿宋" w:hAnsi="仿宋" w:eastAsia="仿宋" w:cs="仿宋"/>
          <w:b w:val="0"/>
          <w:bCs/>
          <w:color w:val="auto"/>
          <w:sz w:val="22"/>
          <w:szCs w:val="22"/>
          <w:highlight w:val="none"/>
          <w:lang w:val="en-US" w:eastAsia="zh-CN"/>
        </w:rPr>
        <w:t>（8）《西安市村镇规划管理规定》（2019 年）。</w:t>
      </w:r>
    </w:p>
    <w:p>
      <w:pPr>
        <w:keepNext/>
        <w:keepLines/>
        <w:pageBreakBefore w:val="0"/>
        <w:widowControl w:val="0"/>
        <w:numPr>
          <w:ilvl w:val="1"/>
          <w:numId w:val="0"/>
        </w:numPr>
        <w:kinsoku/>
        <w:wordWrap/>
        <w:overflowPunct/>
        <w:topLinePunct w:val="0"/>
        <w:autoSpaceDE/>
        <w:autoSpaceDN/>
        <w:bidi w:val="0"/>
        <w:adjustRightInd w:val="0"/>
        <w:snapToGrid w:val="0"/>
        <w:spacing w:before="0" w:beforeLines="0" w:after="0" w:afterLines="0" w:line="360" w:lineRule="auto"/>
        <w:ind w:firstLine="442" w:firstLineChars="200"/>
        <w:textAlignment w:val="auto"/>
        <w:outlineLvl w:val="9"/>
        <w:rPr>
          <w:rFonts w:hint="eastAsia" w:ascii="仿宋" w:hAnsi="仿宋" w:eastAsia="仿宋" w:cs="仿宋"/>
          <w:b w:val="0"/>
          <w:bCs/>
          <w:color w:val="auto"/>
          <w:sz w:val="22"/>
          <w:szCs w:val="22"/>
          <w:highlight w:val="none"/>
          <w:lang w:val="en-US" w:eastAsia="zh-CN"/>
        </w:rPr>
      </w:pPr>
      <w:r>
        <w:rPr>
          <w:rFonts w:hint="eastAsia" w:ascii="仿宋" w:hAnsi="仿宋" w:eastAsia="仿宋" w:cs="仿宋"/>
          <w:b/>
          <w:bCs w:val="0"/>
          <w:color w:val="auto"/>
          <w:sz w:val="22"/>
          <w:szCs w:val="22"/>
          <w:highlight w:val="none"/>
          <w:lang w:val="en-US" w:eastAsia="zh-CN"/>
        </w:rPr>
        <w:t>3.2政策文件</w:t>
      </w:r>
      <w:r>
        <w:rPr>
          <w:rFonts w:hint="eastAsia" w:ascii="仿宋" w:hAnsi="仿宋" w:eastAsia="仿宋" w:cs="仿宋"/>
          <w:b w:val="0"/>
          <w:bCs/>
          <w:color w:val="auto"/>
          <w:sz w:val="22"/>
          <w:szCs w:val="22"/>
          <w:highlight w:val="none"/>
          <w:lang w:val="en-US" w:eastAsia="zh-CN"/>
        </w:rPr>
        <w:t xml:space="preserve"> </w:t>
      </w:r>
    </w:p>
    <w:p>
      <w:pPr>
        <w:keepNext/>
        <w:keepLines/>
        <w:pageBreakBefore w:val="0"/>
        <w:widowControl w:val="0"/>
        <w:numPr>
          <w:ilvl w:val="1"/>
          <w:numId w:val="0"/>
        </w:numPr>
        <w:kinsoku/>
        <w:wordWrap/>
        <w:overflowPunct/>
        <w:topLinePunct w:val="0"/>
        <w:autoSpaceDE/>
        <w:autoSpaceDN/>
        <w:bidi w:val="0"/>
        <w:adjustRightInd w:val="0"/>
        <w:snapToGrid w:val="0"/>
        <w:spacing w:before="0" w:beforeLines="0" w:after="0" w:afterLines="0" w:line="360" w:lineRule="auto"/>
        <w:ind w:firstLine="440" w:firstLineChars="200"/>
        <w:textAlignment w:val="auto"/>
        <w:outlineLvl w:val="9"/>
        <w:rPr>
          <w:rFonts w:hint="eastAsia" w:ascii="仿宋" w:hAnsi="仿宋" w:eastAsia="仿宋" w:cs="仿宋"/>
          <w:b w:val="0"/>
          <w:bCs/>
          <w:color w:val="auto"/>
          <w:sz w:val="22"/>
          <w:szCs w:val="22"/>
          <w:highlight w:val="none"/>
          <w:lang w:val="en-US" w:eastAsia="zh-CN"/>
        </w:rPr>
      </w:pPr>
      <w:r>
        <w:rPr>
          <w:rFonts w:hint="eastAsia" w:ascii="仿宋" w:hAnsi="仿宋" w:eastAsia="仿宋" w:cs="仿宋"/>
          <w:b w:val="0"/>
          <w:bCs/>
          <w:color w:val="auto"/>
          <w:sz w:val="22"/>
          <w:szCs w:val="22"/>
          <w:highlight w:val="none"/>
          <w:lang w:val="en-US" w:eastAsia="zh-CN"/>
        </w:rPr>
        <w:t>（1）《中共中央 国务院关于做好 2022 年全面推进乡村振兴重点工作的意见》（中发〔2022〕1 号）；</w:t>
      </w:r>
    </w:p>
    <w:p>
      <w:pPr>
        <w:keepNext/>
        <w:keepLines/>
        <w:pageBreakBefore w:val="0"/>
        <w:widowControl w:val="0"/>
        <w:numPr>
          <w:ilvl w:val="1"/>
          <w:numId w:val="0"/>
        </w:numPr>
        <w:kinsoku/>
        <w:wordWrap/>
        <w:overflowPunct/>
        <w:topLinePunct w:val="0"/>
        <w:autoSpaceDE/>
        <w:autoSpaceDN/>
        <w:bidi w:val="0"/>
        <w:adjustRightInd w:val="0"/>
        <w:snapToGrid w:val="0"/>
        <w:spacing w:before="0" w:beforeLines="0" w:after="0" w:afterLines="0" w:line="360" w:lineRule="auto"/>
        <w:ind w:firstLine="440" w:firstLineChars="200"/>
        <w:textAlignment w:val="auto"/>
        <w:outlineLvl w:val="9"/>
        <w:rPr>
          <w:rFonts w:hint="eastAsia" w:ascii="仿宋" w:hAnsi="仿宋" w:eastAsia="仿宋" w:cs="仿宋"/>
          <w:b w:val="0"/>
          <w:bCs/>
          <w:color w:val="auto"/>
          <w:sz w:val="22"/>
          <w:szCs w:val="22"/>
          <w:highlight w:val="none"/>
          <w:lang w:val="en-US" w:eastAsia="zh-CN"/>
        </w:rPr>
      </w:pPr>
      <w:r>
        <w:rPr>
          <w:rFonts w:hint="eastAsia" w:ascii="仿宋" w:hAnsi="仿宋" w:eastAsia="仿宋" w:cs="仿宋"/>
          <w:b w:val="0"/>
          <w:bCs/>
          <w:color w:val="auto"/>
          <w:sz w:val="22"/>
          <w:szCs w:val="22"/>
          <w:highlight w:val="none"/>
          <w:lang w:val="en-US" w:eastAsia="zh-CN"/>
        </w:rPr>
        <w:t>（2）《乡村建设行动实施方案》（2022 年）；</w:t>
      </w:r>
    </w:p>
    <w:p>
      <w:pPr>
        <w:keepNext/>
        <w:keepLines/>
        <w:pageBreakBefore w:val="0"/>
        <w:widowControl w:val="0"/>
        <w:numPr>
          <w:ilvl w:val="1"/>
          <w:numId w:val="0"/>
        </w:numPr>
        <w:kinsoku/>
        <w:wordWrap/>
        <w:overflowPunct/>
        <w:topLinePunct w:val="0"/>
        <w:autoSpaceDE/>
        <w:autoSpaceDN/>
        <w:bidi w:val="0"/>
        <w:adjustRightInd w:val="0"/>
        <w:snapToGrid w:val="0"/>
        <w:spacing w:before="0" w:beforeLines="0" w:after="0" w:afterLines="0" w:line="360" w:lineRule="auto"/>
        <w:ind w:firstLine="440" w:firstLineChars="200"/>
        <w:textAlignment w:val="auto"/>
        <w:outlineLvl w:val="9"/>
        <w:rPr>
          <w:rFonts w:hint="eastAsia" w:ascii="仿宋" w:hAnsi="仿宋" w:eastAsia="仿宋" w:cs="仿宋"/>
          <w:b w:val="0"/>
          <w:bCs/>
          <w:color w:val="auto"/>
          <w:sz w:val="22"/>
          <w:szCs w:val="22"/>
          <w:highlight w:val="none"/>
          <w:lang w:val="en-US" w:eastAsia="zh-CN"/>
        </w:rPr>
      </w:pPr>
      <w:r>
        <w:rPr>
          <w:rFonts w:hint="eastAsia" w:ascii="仿宋" w:hAnsi="仿宋" w:eastAsia="仿宋" w:cs="仿宋"/>
          <w:b w:val="0"/>
          <w:bCs/>
          <w:color w:val="auto"/>
          <w:sz w:val="22"/>
          <w:szCs w:val="22"/>
          <w:highlight w:val="none"/>
          <w:lang w:val="en-US" w:eastAsia="zh-CN"/>
        </w:rPr>
        <w:t>（3）《中共中央 国务院关于建立国土空间规划体系并监督实施的若干意见》（中发〔2019〕18 号）；</w:t>
      </w:r>
    </w:p>
    <w:p>
      <w:pPr>
        <w:keepNext/>
        <w:keepLines/>
        <w:pageBreakBefore w:val="0"/>
        <w:widowControl w:val="0"/>
        <w:numPr>
          <w:ilvl w:val="1"/>
          <w:numId w:val="0"/>
        </w:numPr>
        <w:kinsoku/>
        <w:wordWrap/>
        <w:overflowPunct/>
        <w:topLinePunct w:val="0"/>
        <w:autoSpaceDE/>
        <w:autoSpaceDN/>
        <w:bidi w:val="0"/>
        <w:adjustRightInd w:val="0"/>
        <w:snapToGrid w:val="0"/>
        <w:spacing w:before="0" w:beforeLines="0" w:after="0" w:afterLines="0" w:line="360" w:lineRule="auto"/>
        <w:ind w:firstLine="440" w:firstLineChars="200"/>
        <w:textAlignment w:val="auto"/>
        <w:outlineLvl w:val="9"/>
        <w:rPr>
          <w:rFonts w:hint="eastAsia" w:ascii="仿宋" w:hAnsi="仿宋" w:eastAsia="仿宋" w:cs="仿宋"/>
          <w:b w:val="0"/>
          <w:bCs/>
          <w:color w:val="auto"/>
          <w:sz w:val="22"/>
          <w:szCs w:val="22"/>
          <w:highlight w:val="none"/>
          <w:lang w:val="en-US" w:eastAsia="zh-CN"/>
        </w:rPr>
      </w:pPr>
      <w:r>
        <w:rPr>
          <w:rFonts w:hint="eastAsia" w:ascii="仿宋" w:hAnsi="仿宋" w:eastAsia="仿宋" w:cs="仿宋"/>
          <w:b w:val="0"/>
          <w:bCs/>
          <w:color w:val="auto"/>
          <w:sz w:val="22"/>
          <w:szCs w:val="22"/>
          <w:highlight w:val="none"/>
          <w:lang w:val="en-US" w:eastAsia="zh-CN"/>
        </w:rPr>
        <w:t>（4）《自然资源部国家发展改革委农业农村部关于保障和规范农村一二三产业融合发展用地的通知》；</w:t>
      </w:r>
    </w:p>
    <w:p>
      <w:pPr>
        <w:keepNext/>
        <w:keepLines/>
        <w:pageBreakBefore w:val="0"/>
        <w:widowControl w:val="0"/>
        <w:numPr>
          <w:ilvl w:val="1"/>
          <w:numId w:val="0"/>
        </w:numPr>
        <w:kinsoku/>
        <w:wordWrap/>
        <w:overflowPunct/>
        <w:topLinePunct w:val="0"/>
        <w:autoSpaceDE/>
        <w:autoSpaceDN/>
        <w:bidi w:val="0"/>
        <w:adjustRightInd w:val="0"/>
        <w:snapToGrid w:val="0"/>
        <w:spacing w:before="0" w:beforeLines="0" w:after="0" w:afterLines="0" w:line="360" w:lineRule="auto"/>
        <w:ind w:firstLine="440" w:firstLineChars="200"/>
        <w:textAlignment w:val="auto"/>
        <w:outlineLvl w:val="9"/>
        <w:rPr>
          <w:rFonts w:hint="eastAsia" w:ascii="仿宋" w:hAnsi="仿宋" w:eastAsia="仿宋" w:cs="仿宋"/>
          <w:b w:val="0"/>
          <w:bCs/>
          <w:color w:val="auto"/>
          <w:sz w:val="22"/>
          <w:szCs w:val="22"/>
          <w:highlight w:val="none"/>
          <w:lang w:val="en-US" w:eastAsia="zh-CN"/>
        </w:rPr>
      </w:pPr>
      <w:r>
        <w:rPr>
          <w:rFonts w:hint="eastAsia" w:ascii="仿宋" w:hAnsi="仿宋" w:eastAsia="仿宋" w:cs="仿宋"/>
          <w:b w:val="0"/>
          <w:bCs/>
          <w:color w:val="auto"/>
          <w:sz w:val="22"/>
          <w:szCs w:val="22"/>
          <w:highlight w:val="none"/>
          <w:lang w:val="en-US" w:eastAsia="zh-CN"/>
        </w:rPr>
        <w:t>（5）《农业农村部关于印发&lt;全国乡村产业发展规划（2020-2025 年）&gt;的通知》（农产发〔2020〕4 号）；</w:t>
      </w:r>
    </w:p>
    <w:p>
      <w:pPr>
        <w:keepNext/>
        <w:keepLines/>
        <w:pageBreakBefore w:val="0"/>
        <w:widowControl w:val="0"/>
        <w:numPr>
          <w:ilvl w:val="1"/>
          <w:numId w:val="0"/>
        </w:numPr>
        <w:kinsoku/>
        <w:wordWrap/>
        <w:overflowPunct/>
        <w:topLinePunct w:val="0"/>
        <w:autoSpaceDE/>
        <w:autoSpaceDN/>
        <w:bidi w:val="0"/>
        <w:adjustRightInd w:val="0"/>
        <w:snapToGrid w:val="0"/>
        <w:spacing w:before="0" w:beforeLines="0" w:after="0" w:afterLines="0" w:line="360" w:lineRule="auto"/>
        <w:ind w:firstLine="440" w:firstLineChars="200"/>
        <w:textAlignment w:val="auto"/>
        <w:outlineLvl w:val="9"/>
        <w:rPr>
          <w:rFonts w:hint="eastAsia" w:ascii="仿宋" w:hAnsi="仿宋" w:eastAsia="仿宋" w:cs="仿宋"/>
          <w:b w:val="0"/>
          <w:bCs/>
          <w:color w:val="auto"/>
          <w:sz w:val="22"/>
          <w:szCs w:val="22"/>
          <w:highlight w:val="none"/>
          <w:lang w:val="en-US" w:eastAsia="zh-CN"/>
        </w:rPr>
      </w:pPr>
      <w:r>
        <w:rPr>
          <w:rFonts w:hint="eastAsia" w:ascii="仿宋" w:hAnsi="仿宋" w:eastAsia="仿宋" w:cs="仿宋"/>
          <w:b w:val="0"/>
          <w:bCs/>
          <w:color w:val="auto"/>
          <w:sz w:val="22"/>
          <w:szCs w:val="22"/>
          <w:highlight w:val="none"/>
          <w:lang w:val="en-US" w:eastAsia="zh-CN"/>
        </w:rPr>
        <w:t>（6）《自然资源部办公厅关于进一步做好村庄规划工作的意见》（自然资办发〔2020〕57 号）；</w:t>
      </w:r>
    </w:p>
    <w:p>
      <w:pPr>
        <w:keepNext/>
        <w:keepLines/>
        <w:pageBreakBefore w:val="0"/>
        <w:widowControl w:val="0"/>
        <w:numPr>
          <w:ilvl w:val="1"/>
          <w:numId w:val="0"/>
        </w:numPr>
        <w:kinsoku/>
        <w:wordWrap/>
        <w:overflowPunct/>
        <w:topLinePunct w:val="0"/>
        <w:autoSpaceDE/>
        <w:autoSpaceDN/>
        <w:bidi w:val="0"/>
        <w:adjustRightInd w:val="0"/>
        <w:snapToGrid w:val="0"/>
        <w:spacing w:before="0" w:beforeLines="0" w:after="0" w:afterLines="0" w:line="360" w:lineRule="auto"/>
        <w:ind w:firstLine="440" w:firstLineChars="200"/>
        <w:textAlignment w:val="auto"/>
        <w:outlineLvl w:val="9"/>
        <w:rPr>
          <w:rFonts w:hint="eastAsia" w:ascii="仿宋" w:hAnsi="仿宋" w:eastAsia="仿宋" w:cs="仿宋"/>
          <w:b w:val="0"/>
          <w:bCs/>
          <w:color w:val="auto"/>
          <w:sz w:val="22"/>
          <w:szCs w:val="22"/>
          <w:highlight w:val="none"/>
          <w:lang w:val="en-US" w:eastAsia="zh-CN"/>
        </w:rPr>
      </w:pPr>
      <w:r>
        <w:rPr>
          <w:rFonts w:hint="eastAsia" w:ascii="仿宋" w:hAnsi="仿宋" w:eastAsia="仿宋" w:cs="仿宋"/>
          <w:b w:val="0"/>
          <w:bCs/>
          <w:color w:val="auto"/>
          <w:sz w:val="22"/>
          <w:szCs w:val="22"/>
          <w:highlight w:val="none"/>
          <w:lang w:val="en-US" w:eastAsia="zh-CN"/>
        </w:rPr>
        <w:t>（7）《自然资源部国土空间生态修复司关于印发&lt;全域土地综合整治试点实施要点（试行）&gt;的函》（自然资生态修复函〔2020〕37 号）；</w:t>
      </w:r>
    </w:p>
    <w:p>
      <w:pPr>
        <w:keepNext/>
        <w:keepLines/>
        <w:pageBreakBefore w:val="0"/>
        <w:widowControl w:val="0"/>
        <w:numPr>
          <w:ilvl w:val="1"/>
          <w:numId w:val="0"/>
        </w:numPr>
        <w:kinsoku/>
        <w:wordWrap/>
        <w:overflowPunct/>
        <w:topLinePunct w:val="0"/>
        <w:autoSpaceDE/>
        <w:autoSpaceDN/>
        <w:bidi w:val="0"/>
        <w:adjustRightInd w:val="0"/>
        <w:snapToGrid w:val="0"/>
        <w:spacing w:before="0" w:beforeLines="0" w:after="0" w:afterLines="0" w:line="360" w:lineRule="auto"/>
        <w:ind w:firstLine="440" w:firstLineChars="200"/>
        <w:textAlignment w:val="auto"/>
        <w:outlineLvl w:val="9"/>
        <w:rPr>
          <w:rFonts w:hint="eastAsia" w:ascii="仿宋" w:hAnsi="仿宋" w:eastAsia="仿宋" w:cs="仿宋"/>
          <w:b w:val="0"/>
          <w:bCs/>
          <w:color w:val="auto"/>
          <w:sz w:val="22"/>
          <w:szCs w:val="22"/>
          <w:highlight w:val="none"/>
          <w:lang w:val="en-US" w:eastAsia="zh-CN"/>
        </w:rPr>
      </w:pPr>
      <w:r>
        <w:rPr>
          <w:rFonts w:hint="eastAsia" w:ascii="仿宋" w:hAnsi="仿宋" w:eastAsia="仿宋" w:cs="仿宋"/>
          <w:b w:val="0"/>
          <w:bCs/>
          <w:color w:val="auto"/>
          <w:sz w:val="22"/>
          <w:szCs w:val="22"/>
          <w:highlight w:val="none"/>
          <w:lang w:val="en-US" w:eastAsia="zh-CN"/>
        </w:rPr>
        <w:t>（8）《中央农办 农业农村部 自然资源部 国家发展改革委 财政部关于统筹推进村庄规划工作的意见》（农规发〔2019〕1 号）；</w:t>
      </w:r>
    </w:p>
    <w:p>
      <w:pPr>
        <w:keepNext/>
        <w:keepLines/>
        <w:pageBreakBefore w:val="0"/>
        <w:widowControl w:val="0"/>
        <w:numPr>
          <w:ilvl w:val="1"/>
          <w:numId w:val="0"/>
        </w:numPr>
        <w:kinsoku/>
        <w:wordWrap/>
        <w:overflowPunct/>
        <w:topLinePunct w:val="0"/>
        <w:autoSpaceDE/>
        <w:autoSpaceDN/>
        <w:bidi w:val="0"/>
        <w:adjustRightInd w:val="0"/>
        <w:snapToGrid w:val="0"/>
        <w:spacing w:before="0" w:beforeLines="0" w:after="0" w:afterLines="0" w:line="360" w:lineRule="auto"/>
        <w:ind w:firstLine="440" w:firstLineChars="200"/>
        <w:textAlignment w:val="auto"/>
        <w:outlineLvl w:val="9"/>
        <w:rPr>
          <w:rFonts w:hint="eastAsia" w:ascii="仿宋" w:hAnsi="仿宋" w:eastAsia="仿宋" w:cs="仿宋"/>
          <w:b w:val="0"/>
          <w:bCs/>
          <w:color w:val="auto"/>
          <w:sz w:val="22"/>
          <w:szCs w:val="22"/>
          <w:highlight w:val="none"/>
          <w:lang w:val="en-US" w:eastAsia="zh-CN"/>
        </w:rPr>
      </w:pPr>
      <w:r>
        <w:rPr>
          <w:rFonts w:hint="eastAsia" w:ascii="仿宋" w:hAnsi="仿宋" w:eastAsia="仿宋" w:cs="仿宋"/>
          <w:b w:val="0"/>
          <w:bCs/>
          <w:color w:val="auto"/>
          <w:sz w:val="22"/>
          <w:szCs w:val="22"/>
          <w:highlight w:val="none"/>
          <w:lang w:val="en-US" w:eastAsia="zh-CN"/>
        </w:rPr>
        <w:t>（9）《自然资源部关于开展全域土地综合整治试点工作的通知》（自然资发〔2019〕194 号）；</w:t>
      </w:r>
    </w:p>
    <w:p>
      <w:pPr>
        <w:keepNext/>
        <w:keepLines/>
        <w:pageBreakBefore w:val="0"/>
        <w:widowControl w:val="0"/>
        <w:numPr>
          <w:ilvl w:val="1"/>
          <w:numId w:val="0"/>
        </w:numPr>
        <w:kinsoku/>
        <w:wordWrap/>
        <w:overflowPunct/>
        <w:topLinePunct w:val="0"/>
        <w:autoSpaceDE/>
        <w:autoSpaceDN/>
        <w:bidi w:val="0"/>
        <w:adjustRightInd w:val="0"/>
        <w:snapToGrid w:val="0"/>
        <w:spacing w:before="0" w:beforeLines="0" w:after="0" w:afterLines="0" w:line="360" w:lineRule="auto"/>
        <w:ind w:firstLine="440" w:firstLineChars="200"/>
        <w:textAlignment w:val="auto"/>
        <w:outlineLvl w:val="9"/>
        <w:rPr>
          <w:rFonts w:hint="eastAsia" w:ascii="仿宋" w:hAnsi="仿宋" w:eastAsia="仿宋" w:cs="仿宋"/>
          <w:b w:val="0"/>
          <w:bCs/>
          <w:color w:val="auto"/>
          <w:sz w:val="22"/>
          <w:szCs w:val="22"/>
          <w:highlight w:val="none"/>
          <w:lang w:val="en-US" w:eastAsia="zh-CN"/>
        </w:rPr>
      </w:pPr>
      <w:r>
        <w:rPr>
          <w:rFonts w:hint="eastAsia" w:ascii="仿宋" w:hAnsi="仿宋" w:eastAsia="仿宋" w:cs="仿宋"/>
          <w:b w:val="0"/>
          <w:bCs/>
          <w:color w:val="auto"/>
          <w:sz w:val="22"/>
          <w:szCs w:val="22"/>
          <w:highlight w:val="none"/>
          <w:lang w:val="en-US" w:eastAsia="zh-CN"/>
        </w:rPr>
        <w:t>（10）《自然资源部办公厅关于加强村庄规划促进乡村振兴的通知》（自然资办发〔2019〕35 号）；</w:t>
      </w:r>
    </w:p>
    <w:p>
      <w:pPr>
        <w:keepNext/>
        <w:keepLines/>
        <w:pageBreakBefore w:val="0"/>
        <w:widowControl w:val="0"/>
        <w:numPr>
          <w:ilvl w:val="1"/>
          <w:numId w:val="0"/>
        </w:numPr>
        <w:kinsoku/>
        <w:wordWrap/>
        <w:overflowPunct/>
        <w:topLinePunct w:val="0"/>
        <w:autoSpaceDE/>
        <w:autoSpaceDN/>
        <w:bidi w:val="0"/>
        <w:adjustRightInd w:val="0"/>
        <w:snapToGrid w:val="0"/>
        <w:spacing w:before="0" w:beforeLines="0" w:after="0" w:afterLines="0" w:line="360" w:lineRule="auto"/>
        <w:ind w:firstLine="440" w:firstLineChars="200"/>
        <w:textAlignment w:val="auto"/>
        <w:outlineLvl w:val="9"/>
        <w:rPr>
          <w:rFonts w:hint="eastAsia" w:ascii="仿宋" w:hAnsi="仿宋" w:eastAsia="仿宋" w:cs="仿宋"/>
          <w:b w:val="0"/>
          <w:bCs/>
          <w:color w:val="auto"/>
          <w:sz w:val="22"/>
          <w:szCs w:val="22"/>
          <w:highlight w:val="none"/>
          <w:lang w:val="en-US" w:eastAsia="zh-CN"/>
        </w:rPr>
      </w:pPr>
      <w:r>
        <w:rPr>
          <w:rFonts w:hint="eastAsia" w:ascii="仿宋" w:hAnsi="仿宋" w:eastAsia="仿宋" w:cs="仿宋"/>
          <w:b w:val="0"/>
          <w:bCs/>
          <w:color w:val="auto"/>
          <w:sz w:val="22"/>
          <w:szCs w:val="22"/>
          <w:highlight w:val="none"/>
          <w:lang w:val="en-US" w:eastAsia="zh-CN"/>
        </w:rPr>
        <w:t>（11）《陕西省人民政府关于印发国民经济和社会发展第十四个五年规划和二〇三五年远景目标纲要的通知》（陕政发〔2021〕3 号）；</w:t>
      </w:r>
    </w:p>
    <w:p>
      <w:pPr>
        <w:keepNext/>
        <w:keepLines/>
        <w:pageBreakBefore w:val="0"/>
        <w:widowControl w:val="0"/>
        <w:numPr>
          <w:ilvl w:val="1"/>
          <w:numId w:val="0"/>
        </w:numPr>
        <w:kinsoku/>
        <w:wordWrap/>
        <w:overflowPunct/>
        <w:topLinePunct w:val="0"/>
        <w:autoSpaceDE/>
        <w:autoSpaceDN/>
        <w:bidi w:val="0"/>
        <w:adjustRightInd w:val="0"/>
        <w:snapToGrid w:val="0"/>
        <w:spacing w:before="0" w:beforeLines="0" w:after="0" w:afterLines="0" w:line="360" w:lineRule="auto"/>
        <w:ind w:firstLine="440" w:firstLineChars="200"/>
        <w:textAlignment w:val="auto"/>
        <w:outlineLvl w:val="9"/>
        <w:rPr>
          <w:rFonts w:hint="eastAsia" w:ascii="仿宋" w:hAnsi="仿宋" w:eastAsia="仿宋" w:cs="仿宋"/>
          <w:b w:val="0"/>
          <w:bCs/>
          <w:color w:val="auto"/>
          <w:sz w:val="22"/>
          <w:szCs w:val="22"/>
          <w:highlight w:val="none"/>
          <w:lang w:val="en-US" w:eastAsia="zh-CN"/>
        </w:rPr>
      </w:pPr>
      <w:r>
        <w:rPr>
          <w:rFonts w:hint="eastAsia" w:ascii="仿宋" w:hAnsi="仿宋" w:eastAsia="仿宋" w:cs="仿宋"/>
          <w:b w:val="0"/>
          <w:bCs/>
          <w:color w:val="auto"/>
          <w:sz w:val="22"/>
          <w:szCs w:val="22"/>
          <w:highlight w:val="none"/>
          <w:lang w:val="en-US" w:eastAsia="zh-CN"/>
        </w:rPr>
        <w:t>（12）《陕西省人民政府住房和城乡建设部关于在城乡人居环境建设中开展美好环境与幸福生活共同缔造活动实施方案的通知》（陕政发〔2021〕17 号）；</w:t>
      </w:r>
    </w:p>
    <w:p>
      <w:pPr>
        <w:keepNext/>
        <w:keepLines/>
        <w:pageBreakBefore w:val="0"/>
        <w:widowControl w:val="0"/>
        <w:numPr>
          <w:ilvl w:val="1"/>
          <w:numId w:val="0"/>
        </w:numPr>
        <w:kinsoku/>
        <w:wordWrap/>
        <w:overflowPunct/>
        <w:topLinePunct w:val="0"/>
        <w:autoSpaceDE/>
        <w:autoSpaceDN/>
        <w:bidi w:val="0"/>
        <w:adjustRightInd w:val="0"/>
        <w:snapToGrid w:val="0"/>
        <w:spacing w:before="0" w:beforeLines="0" w:after="0" w:afterLines="0" w:line="360" w:lineRule="auto"/>
        <w:ind w:firstLine="440" w:firstLineChars="200"/>
        <w:textAlignment w:val="auto"/>
        <w:outlineLvl w:val="9"/>
        <w:rPr>
          <w:rFonts w:hint="eastAsia" w:ascii="仿宋" w:hAnsi="仿宋" w:eastAsia="仿宋" w:cs="仿宋"/>
          <w:b w:val="0"/>
          <w:bCs/>
          <w:color w:val="auto"/>
          <w:sz w:val="22"/>
          <w:szCs w:val="22"/>
          <w:highlight w:val="none"/>
          <w:lang w:val="en-US" w:eastAsia="zh-CN"/>
        </w:rPr>
      </w:pPr>
      <w:r>
        <w:rPr>
          <w:rFonts w:hint="eastAsia" w:ascii="仿宋" w:hAnsi="仿宋" w:eastAsia="仿宋" w:cs="仿宋"/>
          <w:b w:val="0"/>
          <w:bCs/>
          <w:color w:val="auto"/>
          <w:sz w:val="22"/>
          <w:szCs w:val="22"/>
          <w:highlight w:val="none"/>
          <w:lang w:val="en-US" w:eastAsia="zh-CN"/>
        </w:rPr>
        <w:t>（13）《中共陕西省委办公厅 陕西省人民政府办公厅关于印发&lt;陕西省深入学习浙江“千万工程”经验扎实推进农村人居环境整治的实施意见&gt;的通知》（陕办字〔2019〕103 号）；</w:t>
      </w:r>
    </w:p>
    <w:p>
      <w:pPr>
        <w:keepNext/>
        <w:keepLines/>
        <w:pageBreakBefore w:val="0"/>
        <w:widowControl w:val="0"/>
        <w:numPr>
          <w:ilvl w:val="1"/>
          <w:numId w:val="0"/>
        </w:numPr>
        <w:kinsoku/>
        <w:wordWrap/>
        <w:overflowPunct/>
        <w:topLinePunct w:val="0"/>
        <w:autoSpaceDE/>
        <w:autoSpaceDN/>
        <w:bidi w:val="0"/>
        <w:adjustRightInd w:val="0"/>
        <w:snapToGrid w:val="0"/>
        <w:spacing w:before="0" w:beforeLines="0" w:after="0" w:afterLines="0" w:line="360" w:lineRule="auto"/>
        <w:ind w:firstLine="440" w:firstLineChars="200"/>
        <w:textAlignment w:val="auto"/>
        <w:outlineLvl w:val="9"/>
        <w:rPr>
          <w:rFonts w:hint="eastAsia" w:ascii="仿宋" w:hAnsi="仿宋" w:eastAsia="仿宋" w:cs="仿宋"/>
          <w:b w:val="0"/>
          <w:bCs/>
          <w:color w:val="auto"/>
          <w:sz w:val="22"/>
          <w:szCs w:val="22"/>
          <w:highlight w:val="none"/>
          <w:lang w:val="en-US" w:eastAsia="zh-CN"/>
        </w:rPr>
      </w:pPr>
      <w:r>
        <w:rPr>
          <w:rFonts w:hint="eastAsia" w:ascii="仿宋" w:hAnsi="仿宋" w:eastAsia="仿宋" w:cs="仿宋"/>
          <w:b w:val="0"/>
          <w:bCs/>
          <w:color w:val="auto"/>
          <w:sz w:val="22"/>
          <w:szCs w:val="22"/>
          <w:highlight w:val="none"/>
          <w:lang w:val="en-US" w:eastAsia="zh-CN"/>
        </w:rPr>
        <w:t>（14）《陕西省人民政府办公厅关于推进农村一二三产业融合发展的实施意见》（陕政办发〔2017〕8 号）；</w:t>
      </w:r>
    </w:p>
    <w:p>
      <w:pPr>
        <w:keepNext/>
        <w:keepLines/>
        <w:pageBreakBefore w:val="0"/>
        <w:widowControl w:val="0"/>
        <w:numPr>
          <w:ilvl w:val="1"/>
          <w:numId w:val="0"/>
        </w:numPr>
        <w:kinsoku/>
        <w:wordWrap/>
        <w:overflowPunct/>
        <w:topLinePunct w:val="0"/>
        <w:autoSpaceDE/>
        <w:autoSpaceDN/>
        <w:bidi w:val="0"/>
        <w:adjustRightInd w:val="0"/>
        <w:snapToGrid w:val="0"/>
        <w:spacing w:before="0" w:beforeLines="0" w:after="0" w:afterLines="0" w:line="360" w:lineRule="auto"/>
        <w:ind w:firstLine="440" w:firstLineChars="200"/>
        <w:textAlignment w:val="auto"/>
        <w:outlineLvl w:val="9"/>
        <w:rPr>
          <w:rFonts w:hint="eastAsia" w:ascii="仿宋" w:hAnsi="仿宋" w:eastAsia="仿宋" w:cs="仿宋"/>
          <w:b w:val="0"/>
          <w:bCs/>
          <w:color w:val="auto"/>
          <w:sz w:val="22"/>
          <w:szCs w:val="22"/>
          <w:highlight w:val="none"/>
          <w:lang w:val="en-US" w:eastAsia="zh-CN"/>
        </w:rPr>
      </w:pPr>
      <w:r>
        <w:rPr>
          <w:rFonts w:hint="eastAsia" w:ascii="仿宋" w:hAnsi="仿宋" w:eastAsia="仿宋" w:cs="仿宋"/>
          <w:b w:val="0"/>
          <w:bCs/>
          <w:color w:val="auto"/>
          <w:sz w:val="22"/>
          <w:szCs w:val="22"/>
          <w:highlight w:val="none"/>
          <w:lang w:val="en-US" w:eastAsia="zh-CN"/>
        </w:rPr>
        <w:t>（15）《西安市自然资源和规划局关于实用性村庄规划编制的指导意见》。</w:t>
      </w:r>
    </w:p>
    <w:p>
      <w:pPr>
        <w:keepNext/>
        <w:keepLines/>
        <w:pageBreakBefore w:val="0"/>
        <w:widowControl w:val="0"/>
        <w:numPr>
          <w:ilvl w:val="1"/>
          <w:numId w:val="0"/>
        </w:numPr>
        <w:kinsoku/>
        <w:wordWrap/>
        <w:overflowPunct/>
        <w:topLinePunct w:val="0"/>
        <w:autoSpaceDE/>
        <w:autoSpaceDN/>
        <w:bidi w:val="0"/>
        <w:adjustRightInd w:val="0"/>
        <w:snapToGrid w:val="0"/>
        <w:spacing w:before="0" w:beforeLines="0" w:after="0" w:afterLines="0" w:line="360" w:lineRule="auto"/>
        <w:ind w:firstLine="442" w:firstLineChars="200"/>
        <w:textAlignment w:val="auto"/>
        <w:outlineLvl w:val="9"/>
        <w:rPr>
          <w:rFonts w:hint="eastAsia" w:ascii="仿宋" w:hAnsi="仿宋" w:eastAsia="仿宋" w:cs="仿宋"/>
          <w:b/>
          <w:bCs w:val="0"/>
          <w:color w:val="auto"/>
          <w:sz w:val="22"/>
          <w:szCs w:val="22"/>
          <w:highlight w:val="none"/>
          <w:lang w:val="en-US" w:eastAsia="zh-CN"/>
        </w:rPr>
      </w:pPr>
      <w:r>
        <w:rPr>
          <w:rFonts w:hint="eastAsia" w:ascii="仿宋" w:hAnsi="仿宋" w:eastAsia="仿宋" w:cs="仿宋"/>
          <w:b/>
          <w:bCs w:val="0"/>
          <w:color w:val="auto"/>
          <w:sz w:val="22"/>
          <w:szCs w:val="22"/>
          <w:highlight w:val="none"/>
          <w:lang w:val="en-US" w:eastAsia="zh-CN"/>
        </w:rPr>
        <w:t>3.3技术标准</w:t>
      </w:r>
    </w:p>
    <w:p>
      <w:pPr>
        <w:keepNext/>
        <w:keepLines/>
        <w:pageBreakBefore w:val="0"/>
        <w:widowControl w:val="0"/>
        <w:numPr>
          <w:ilvl w:val="1"/>
          <w:numId w:val="0"/>
        </w:numPr>
        <w:kinsoku/>
        <w:wordWrap/>
        <w:overflowPunct/>
        <w:topLinePunct w:val="0"/>
        <w:autoSpaceDE/>
        <w:autoSpaceDN/>
        <w:bidi w:val="0"/>
        <w:adjustRightInd w:val="0"/>
        <w:snapToGrid w:val="0"/>
        <w:spacing w:before="0" w:beforeLines="0" w:after="0" w:afterLines="0" w:line="360" w:lineRule="auto"/>
        <w:ind w:firstLine="440" w:firstLineChars="200"/>
        <w:textAlignment w:val="auto"/>
        <w:outlineLvl w:val="9"/>
        <w:rPr>
          <w:rFonts w:hint="eastAsia" w:ascii="仿宋" w:hAnsi="仿宋" w:eastAsia="仿宋" w:cs="仿宋"/>
          <w:b w:val="0"/>
          <w:bCs/>
          <w:color w:val="auto"/>
          <w:sz w:val="22"/>
          <w:szCs w:val="22"/>
          <w:highlight w:val="none"/>
          <w:lang w:val="en-US" w:eastAsia="zh-CN"/>
        </w:rPr>
      </w:pPr>
      <w:r>
        <w:rPr>
          <w:rFonts w:hint="eastAsia" w:ascii="仿宋" w:hAnsi="仿宋" w:eastAsia="仿宋" w:cs="仿宋"/>
          <w:b w:val="0"/>
          <w:bCs/>
          <w:color w:val="auto"/>
          <w:sz w:val="22"/>
          <w:szCs w:val="22"/>
          <w:highlight w:val="none"/>
          <w:lang w:val="en-US" w:eastAsia="zh-CN"/>
        </w:rPr>
        <w:t>（1）《陕西省实用性村庄规划编制技术要点》；</w:t>
      </w:r>
    </w:p>
    <w:p>
      <w:pPr>
        <w:keepNext/>
        <w:keepLines/>
        <w:pageBreakBefore w:val="0"/>
        <w:widowControl w:val="0"/>
        <w:numPr>
          <w:ilvl w:val="1"/>
          <w:numId w:val="0"/>
        </w:numPr>
        <w:kinsoku/>
        <w:wordWrap/>
        <w:overflowPunct/>
        <w:topLinePunct w:val="0"/>
        <w:autoSpaceDE/>
        <w:autoSpaceDN/>
        <w:bidi w:val="0"/>
        <w:adjustRightInd w:val="0"/>
        <w:snapToGrid w:val="0"/>
        <w:spacing w:before="0" w:beforeLines="0" w:after="0" w:afterLines="0" w:line="360" w:lineRule="auto"/>
        <w:ind w:firstLine="440" w:firstLineChars="200"/>
        <w:textAlignment w:val="auto"/>
        <w:outlineLvl w:val="9"/>
        <w:rPr>
          <w:rFonts w:hint="eastAsia" w:ascii="仿宋" w:hAnsi="仿宋" w:eastAsia="仿宋" w:cs="仿宋"/>
          <w:b w:val="0"/>
          <w:bCs/>
          <w:color w:val="auto"/>
          <w:sz w:val="22"/>
          <w:szCs w:val="22"/>
          <w:highlight w:val="none"/>
          <w:lang w:val="en-US" w:eastAsia="zh-CN"/>
        </w:rPr>
      </w:pPr>
      <w:r>
        <w:rPr>
          <w:rFonts w:hint="eastAsia" w:ascii="仿宋" w:hAnsi="仿宋" w:eastAsia="仿宋" w:cs="仿宋"/>
          <w:b w:val="0"/>
          <w:bCs/>
          <w:color w:val="auto"/>
          <w:sz w:val="22"/>
          <w:szCs w:val="22"/>
          <w:highlight w:val="none"/>
          <w:lang w:val="en-US" w:eastAsia="zh-CN"/>
        </w:rPr>
        <w:t>（2）《西安市实用性村庄规划编制技术指引》。</w:t>
      </w:r>
    </w:p>
    <w:p>
      <w:pPr>
        <w:keepNext/>
        <w:keepLines/>
        <w:pageBreakBefore w:val="0"/>
        <w:widowControl w:val="0"/>
        <w:numPr>
          <w:ilvl w:val="1"/>
          <w:numId w:val="0"/>
        </w:numPr>
        <w:kinsoku/>
        <w:wordWrap/>
        <w:overflowPunct/>
        <w:topLinePunct w:val="0"/>
        <w:autoSpaceDE/>
        <w:autoSpaceDN/>
        <w:bidi w:val="0"/>
        <w:adjustRightInd w:val="0"/>
        <w:snapToGrid w:val="0"/>
        <w:spacing w:before="0" w:beforeLines="0" w:after="0" w:afterLines="0" w:line="360" w:lineRule="auto"/>
        <w:ind w:firstLine="442" w:firstLineChars="200"/>
        <w:textAlignment w:val="auto"/>
        <w:outlineLvl w:val="9"/>
        <w:rPr>
          <w:rFonts w:hint="eastAsia" w:ascii="仿宋" w:hAnsi="仿宋" w:eastAsia="仿宋" w:cs="仿宋"/>
          <w:b/>
          <w:bCs w:val="0"/>
          <w:color w:val="auto"/>
          <w:sz w:val="22"/>
          <w:szCs w:val="22"/>
          <w:highlight w:val="none"/>
          <w:lang w:val="en-US" w:eastAsia="zh-CN"/>
        </w:rPr>
      </w:pPr>
      <w:r>
        <w:rPr>
          <w:rFonts w:hint="eastAsia" w:ascii="仿宋" w:hAnsi="仿宋" w:eastAsia="仿宋" w:cs="仿宋"/>
          <w:b/>
          <w:bCs w:val="0"/>
          <w:color w:val="auto"/>
          <w:sz w:val="22"/>
          <w:szCs w:val="22"/>
          <w:highlight w:val="none"/>
          <w:lang w:val="en-US" w:eastAsia="zh-CN"/>
        </w:rPr>
        <w:t>四、规划范围</w:t>
      </w:r>
    </w:p>
    <w:p>
      <w:pPr>
        <w:keepNext/>
        <w:keepLines/>
        <w:pageBreakBefore w:val="0"/>
        <w:widowControl w:val="0"/>
        <w:numPr>
          <w:ilvl w:val="1"/>
          <w:numId w:val="0"/>
        </w:numPr>
        <w:kinsoku/>
        <w:wordWrap/>
        <w:overflowPunct/>
        <w:topLinePunct w:val="0"/>
        <w:autoSpaceDE/>
        <w:autoSpaceDN/>
        <w:bidi w:val="0"/>
        <w:adjustRightInd w:val="0"/>
        <w:snapToGrid w:val="0"/>
        <w:spacing w:before="0" w:beforeLines="0" w:after="0" w:afterLines="0" w:line="360" w:lineRule="auto"/>
        <w:ind w:firstLine="440" w:firstLineChars="200"/>
        <w:textAlignment w:val="auto"/>
        <w:outlineLvl w:val="9"/>
        <w:rPr>
          <w:rFonts w:hint="eastAsia" w:ascii="仿宋" w:hAnsi="仿宋" w:eastAsia="仿宋" w:cs="仿宋"/>
          <w:b w:val="0"/>
          <w:bCs/>
          <w:color w:val="auto"/>
          <w:sz w:val="22"/>
          <w:szCs w:val="22"/>
          <w:highlight w:val="none"/>
          <w:lang w:val="en-US" w:eastAsia="zh-CN"/>
        </w:rPr>
      </w:pPr>
      <w:r>
        <w:rPr>
          <w:rFonts w:hint="eastAsia" w:ascii="仿宋" w:hAnsi="仿宋" w:eastAsia="仿宋" w:cs="仿宋"/>
          <w:b w:val="0"/>
          <w:bCs/>
          <w:color w:val="auto"/>
          <w:sz w:val="22"/>
          <w:szCs w:val="22"/>
          <w:highlight w:val="none"/>
          <w:lang w:val="en-US" w:eastAsia="zh-CN"/>
        </w:rPr>
        <w:t>规划范围为陈家村、陈马村村域行政范围。</w:t>
      </w:r>
    </w:p>
    <w:p>
      <w:pPr>
        <w:keepNext/>
        <w:keepLines/>
        <w:pageBreakBefore w:val="0"/>
        <w:widowControl w:val="0"/>
        <w:numPr>
          <w:ilvl w:val="1"/>
          <w:numId w:val="0"/>
        </w:numPr>
        <w:kinsoku/>
        <w:wordWrap/>
        <w:overflowPunct/>
        <w:topLinePunct w:val="0"/>
        <w:autoSpaceDE/>
        <w:autoSpaceDN/>
        <w:bidi w:val="0"/>
        <w:adjustRightInd w:val="0"/>
        <w:snapToGrid w:val="0"/>
        <w:spacing w:before="0" w:beforeLines="0" w:after="0" w:afterLines="0" w:line="360" w:lineRule="auto"/>
        <w:ind w:firstLine="442" w:firstLineChars="200"/>
        <w:textAlignment w:val="auto"/>
        <w:outlineLvl w:val="9"/>
        <w:rPr>
          <w:rFonts w:hint="eastAsia" w:ascii="仿宋" w:hAnsi="仿宋" w:eastAsia="仿宋" w:cs="仿宋"/>
          <w:b/>
          <w:bCs w:val="0"/>
          <w:color w:val="auto"/>
          <w:sz w:val="22"/>
          <w:szCs w:val="22"/>
          <w:highlight w:val="none"/>
          <w:lang w:val="en-US" w:eastAsia="zh-CN"/>
        </w:rPr>
      </w:pPr>
      <w:r>
        <w:rPr>
          <w:rFonts w:hint="eastAsia" w:ascii="仿宋" w:hAnsi="仿宋" w:eastAsia="仿宋" w:cs="仿宋"/>
          <w:b/>
          <w:bCs w:val="0"/>
          <w:color w:val="auto"/>
          <w:sz w:val="22"/>
          <w:szCs w:val="22"/>
          <w:highlight w:val="none"/>
          <w:lang w:val="en-US" w:eastAsia="zh-CN"/>
        </w:rPr>
        <w:t>五、编制周期</w:t>
      </w:r>
    </w:p>
    <w:p>
      <w:pPr>
        <w:keepNext/>
        <w:keepLines/>
        <w:pageBreakBefore w:val="0"/>
        <w:widowControl w:val="0"/>
        <w:numPr>
          <w:ilvl w:val="1"/>
          <w:numId w:val="0"/>
        </w:numPr>
        <w:kinsoku/>
        <w:wordWrap/>
        <w:overflowPunct/>
        <w:topLinePunct w:val="0"/>
        <w:autoSpaceDE/>
        <w:autoSpaceDN/>
        <w:bidi w:val="0"/>
        <w:adjustRightInd w:val="0"/>
        <w:snapToGrid w:val="0"/>
        <w:spacing w:before="0" w:beforeLines="0" w:after="0" w:afterLines="0" w:line="360" w:lineRule="auto"/>
        <w:ind w:firstLine="440" w:firstLineChars="200"/>
        <w:textAlignment w:val="auto"/>
        <w:outlineLvl w:val="9"/>
        <w:rPr>
          <w:rFonts w:hint="eastAsia" w:ascii="仿宋" w:hAnsi="仿宋" w:eastAsia="仿宋" w:cs="仿宋"/>
          <w:b w:val="0"/>
          <w:bCs/>
          <w:color w:val="auto"/>
          <w:sz w:val="22"/>
          <w:szCs w:val="22"/>
          <w:highlight w:val="none"/>
          <w:lang w:val="en-US" w:eastAsia="zh-CN"/>
        </w:rPr>
      </w:pPr>
      <w:r>
        <w:rPr>
          <w:rFonts w:hint="eastAsia" w:ascii="仿宋" w:hAnsi="仿宋" w:eastAsia="仿宋" w:cs="仿宋"/>
          <w:b w:val="0"/>
          <w:bCs/>
          <w:color w:val="auto"/>
          <w:sz w:val="22"/>
          <w:szCs w:val="22"/>
          <w:highlight w:val="none"/>
          <w:lang w:val="en-US" w:eastAsia="zh-CN"/>
        </w:rPr>
        <w:t>自合同签订之日起至2023年9月30日。</w:t>
      </w:r>
    </w:p>
    <w:p>
      <w:pPr>
        <w:keepNext/>
        <w:keepLines/>
        <w:pageBreakBefore w:val="0"/>
        <w:widowControl w:val="0"/>
        <w:numPr>
          <w:ilvl w:val="1"/>
          <w:numId w:val="0"/>
        </w:numPr>
        <w:kinsoku/>
        <w:wordWrap/>
        <w:overflowPunct/>
        <w:topLinePunct w:val="0"/>
        <w:autoSpaceDE/>
        <w:autoSpaceDN/>
        <w:bidi w:val="0"/>
        <w:adjustRightInd w:val="0"/>
        <w:snapToGrid w:val="0"/>
        <w:spacing w:before="0" w:beforeLines="0" w:after="0" w:afterLines="0" w:line="360" w:lineRule="auto"/>
        <w:ind w:firstLine="442" w:firstLineChars="200"/>
        <w:textAlignment w:val="auto"/>
        <w:outlineLvl w:val="9"/>
        <w:rPr>
          <w:rFonts w:hint="eastAsia" w:ascii="仿宋" w:hAnsi="仿宋" w:eastAsia="仿宋" w:cs="仿宋"/>
          <w:b w:val="0"/>
          <w:bCs/>
          <w:color w:val="auto"/>
          <w:sz w:val="22"/>
          <w:szCs w:val="22"/>
          <w:highlight w:val="none"/>
          <w:lang w:val="en-US" w:eastAsia="zh-CN"/>
        </w:rPr>
      </w:pPr>
      <w:r>
        <w:rPr>
          <w:rFonts w:hint="eastAsia" w:ascii="仿宋" w:hAnsi="仿宋" w:eastAsia="仿宋" w:cs="仿宋"/>
          <w:b/>
          <w:bCs w:val="0"/>
          <w:color w:val="auto"/>
          <w:sz w:val="22"/>
          <w:szCs w:val="22"/>
          <w:highlight w:val="none"/>
          <w:lang w:val="en-US" w:eastAsia="zh-CN"/>
        </w:rPr>
        <w:t>六、主要编制内容</w:t>
      </w:r>
    </w:p>
    <w:p>
      <w:pPr>
        <w:keepNext/>
        <w:keepLines/>
        <w:pageBreakBefore w:val="0"/>
        <w:widowControl w:val="0"/>
        <w:numPr>
          <w:ilvl w:val="1"/>
          <w:numId w:val="0"/>
        </w:numPr>
        <w:kinsoku/>
        <w:wordWrap/>
        <w:overflowPunct/>
        <w:topLinePunct w:val="0"/>
        <w:autoSpaceDE/>
        <w:autoSpaceDN/>
        <w:bidi w:val="0"/>
        <w:adjustRightInd w:val="0"/>
        <w:snapToGrid w:val="0"/>
        <w:spacing w:before="0" w:beforeLines="0" w:after="0" w:afterLines="0" w:line="360" w:lineRule="auto"/>
        <w:jc w:val="center"/>
        <w:textAlignment w:val="auto"/>
        <w:outlineLvl w:val="9"/>
        <w:rPr>
          <w:rFonts w:hint="eastAsia" w:ascii="仿宋" w:hAnsi="仿宋" w:eastAsia="仿宋" w:cs="仿宋"/>
          <w:b w:val="0"/>
          <w:bCs/>
          <w:color w:val="auto"/>
          <w:sz w:val="22"/>
          <w:szCs w:val="22"/>
          <w:highlight w:val="none"/>
          <w:lang w:val="en-US" w:eastAsia="zh-CN"/>
        </w:rPr>
      </w:pPr>
      <w:r>
        <w:rPr>
          <w:rFonts w:hint="eastAsia" w:ascii="仿宋" w:hAnsi="仿宋" w:eastAsia="仿宋" w:cs="仿宋"/>
          <w:b w:val="0"/>
          <w:bCs/>
          <w:color w:val="auto"/>
          <w:sz w:val="22"/>
          <w:szCs w:val="22"/>
          <w:highlight w:val="none"/>
          <w:lang w:val="en-US" w:eastAsia="zh-CN"/>
        </w:rPr>
        <w:t>主要编制内容一览表</w:t>
      </w:r>
    </w:p>
    <w:tbl>
      <w:tblPr>
        <w:tblStyle w:val="12"/>
        <w:tblW w:w="4554" w:type="pct"/>
        <w:tblInd w:w="4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4"/>
        <w:gridCol w:w="6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pct"/>
            <w:noWrap w:val="0"/>
            <w:vAlign w:val="center"/>
          </w:tcPr>
          <w:p>
            <w:pPr>
              <w:keepNext/>
              <w:keepLines/>
              <w:pageBreakBefore w:val="0"/>
              <w:widowControl w:val="0"/>
              <w:numPr>
                <w:ilvl w:val="1"/>
                <w:numId w:val="0"/>
              </w:numPr>
              <w:kinsoku/>
              <w:wordWrap/>
              <w:overflowPunct/>
              <w:topLinePunct w:val="0"/>
              <w:autoSpaceDE/>
              <w:autoSpaceDN/>
              <w:bidi w:val="0"/>
              <w:adjustRightInd w:val="0"/>
              <w:snapToGrid w:val="0"/>
              <w:spacing w:before="0" w:beforeLines="0" w:after="0" w:afterLines="0" w:line="360" w:lineRule="auto"/>
              <w:ind w:firstLine="440" w:firstLineChars="200"/>
              <w:jc w:val="center"/>
              <w:textAlignment w:val="auto"/>
              <w:outlineLvl w:val="9"/>
              <w:rPr>
                <w:rFonts w:hint="eastAsia" w:ascii="仿宋" w:hAnsi="仿宋" w:eastAsia="仿宋" w:cs="仿宋"/>
                <w:b w:val="0"/>
                <w:bCs/>
                <w:color w:val="auto"/>
                <w:sz w:val="22"/>
                <w:szCs w:val="22"/>
                <w:highlight w:val="none"/>
                <w:lang w:val="en-US" w:eastAsia="zh-CN"/>
              </w:rPr>
            </w:pPr>
            <w:r>
              <w:rPr>
                <w:rFonts w:hint="eastAsia" w:ascii="仿宋" w:hAnsi="仿宋" w:eastAsia="仿宋" w:cs="仿宋"/>
                <w:b w:val="0"/>
                <w:bCs/>
                <w:color w:val="auto"/>
                <w:sz w:val="22"/>
                <w:szCs w:val="22"/>
                <w:highlight w:val="none"/>
                <w:lang w:val="en-US" w:eastAsia="zh-CN"/>
              </w:rPr>
              <w:t>序号</w:t>
            </w:r>
          </w:p>
        </w:tc>
        <w:tc>
          <w:tcPr>
            <w:tcW w:w="4043" w:type="pct"/>
            <w:noWrap w:val="0"/>
            <w:vAlign w:val="center"/>
          </w:tcPr>
          <w:p>
            <w:pPr>
              <w:keepNext/>
              <w:keepLines/>
              <w:pageBreakBefore w:val="0"/>
              <w:widowControl w:val="0"/>
              <w:numPr>
                <w:ilvl w:val="1"/>
                <w:numId w:val="0"/>
              </w:numPr>
              <w:kinsoku/>
              <w:wordWrap/>
              <w:overflowPunct/>
              <w:topLinePunct w:val="0"/>
              <w:autoSpaceDE/>
              <w:autoSpaceDN/>
              <w:bidi w:val="0"/>
              <w:adjustRightInd w:val="0"/>
              <w:snapToGrid w:val="0"/>
              <w:spacing w:before="0" w:beforeLines="0" w:after="0" w:afterLines="0" w:line="360" w:lineRule="auto"/>
              <w:ind w:firstLine="440" w:firstLineChars="200"/>
              <w:jc w:val="center"/>
              <w:textAlignment w:val="auto"/>
              <w:outlineLvl w:val="9"/>
              <w:rPr>
                <w:rFonts w:hint="eastAsia" w:ascii="仿宋" w:hAnsi="仿宋" w:eastAsia="仿宋" w:cs="仿宋"/>
                <w:b w:val="0"/>
                <w:bCs/>
                <w:color w:val="auto"/>
                <w:sz w:val="22"/>
                <w:szCs w:val="22"/>
                <w:highlight w:val="none"/>
                <w:lang w:val="en-US" w:eastAsia="zh-CN"/>
              </w:rPr>
            </w:pPr>
            <w:r>
              <w:rPr>
                <w:rFonts w:hint="eastAsia" w:ascii="仿宋" w:hAnsi="仿宋" w:eastAsia="仿宋" w:cs="仿宋"/>
                <w:b w:val="0"/>
                <w:bCs/>
                <w:color w:val="auto"/>
                <w:sz w:val="22"/>
                <w:szCs w:val="22"/>
                <w:highlight w:val="none"/>
                <w:lang w:val="en-US" w:eastAsia="zh-CN"/>
              </w:rPr>
              <w:t>编制内容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pct"/>
            <w:noWrap w:val="0"/>
            <w:vAlign w:val="center"/>
          </w:tcPr>
          <w:p>
            <w:pPr>
              <w:keepNext/>
              <w:keepLines/>
              <w:pageBreakBefore w:val="0"/>
              <w:widowControl w:val="0"/>
              <w:numPr>
                <w:ilvl w:val="1"/>
                <w:numId w:val="0"/>
              </w:numPr>
              <w:kinsoku/>
              <w:wordWrap/>
              <w:overflowPunct/>
              <w:topLinePunct w:val="0"/>
              <w:autoSpaceDE/>
              <w:autoSpaceDN/>
              <w:bidi w:val="0"/>
              <w:adjustRightInd w:val="0"/>
              <w:snapToGrid w:val="0"/>
              <w:spacing w:before="0" w:beforeLines="0" w:after="0" w:afterLines="0" w:line="360" w:lineRule="auto"/>
              <w:ind w:firstLine="440" w:firstLineChars="200"/>
              <w:jc w:val="center"/>
              <w:textAlignment w:val="auto"/>
              <w:outlineLvl w:val="9"/>
              <w:rPr>
                <w:rFonts w:hint="eastAsia" w:ascii="仿宋" w:hAnsi="仿宋" w:eastAsia="仿宋" w:cs="仿宋"/>
                <w:b w:val="0"/>
                <w:bCs/>
                <w:color w:val="auto"/>
                <w:sz w:val="22"/>
                <w:szCs w:val="22"/>
                <w:highlight w:val="none"/>
                <w:lang w:val="en-US" w:eastAsia="zh-CN"/>
              </w:rPr>
            </w:pPr>
            <w:r>
              <w:rPr>
                <w:rFonts w:hint="eastAsia" w:ascii="仿宋" w:hAnsi="仿宋" w:eastAsia="仿宋" w:cs="仿宋"/>
                <w:b w:val="0"/>
                <w:bCs/>
                <w:color w:val="auto"/>
                <w:sz w:val="22"/>
                <w:szCs w:val="22"/>
                <w:highlight w:val="none"/>
                <w:lang w:val="en-US" w:eastAsia="zh-CN"/>
              </w:rPr>
              <w:t>01</w:t>
            </w:r>
          </w:p>
        </w:tc>
        <w:tc>
          <w:tcPr>
            <w:tcW w:w="4043" w:type="pct"/>
            <w:noWrap w:val="0"/>
            <w:vAlign w:val="center"/>
          </w:tcPr>
          <w:p>
            <w:pPr>
              <w:keepNext/>
              <w:keepLines/>
              <w:pageBreakBefore w:val="0"/>
              <w:widowControl w:val="0"/>
              <w:numPr>
                <w:ilvl w:val="1"/>
                <w:numId w:val="0"/>
              </w:numPr>
              <w:kinsoku/>
              <w:wordWrap/>
              <w:overflowPunct/>
              <w:topLinePunct w:val="0"/>
              <w:autoSpaceDE/>
              <w:autoSpaceDN/>
              <w:bidi w:val="0"/>
              <w:adjustRightInd w:val="0"/>
              <w:snapToGrid w:val="0"/>
              <w:spacing w:before="0" w:beforeLines="0" w:after="0" w:afterLines="0" w:line="360" w:lineRule="auto"/>
              <w:ind w:firstLine="440" w:firstLineChars="200"/>
              <w:jc w:val="center"/>
              <w:textAlignment w:val="auto"/>
              <w:outlineLvl w:val="9"/>
              <w:rPr>
                <w:rFonts w:hint="eastAsia" w:ascii="仿宋" w:hAnsi="仿宋" w:eastAsia="仿宋" w:cs="仿宋"/>
                <w:b w:val="0"/>
                <w:bCs/>
                <w:color w:val="auto"/>
                <w:sz w:val="22"/>
                <w:szCs w:val="22"/>
                <w:highlight w:val="none"/>
                <w:lang w:val="en-US" w:eastAsia="zh-CN"/>
              </w:rPr>
            </w:pPr>
            <w:r>
              <w:rPr>
                <w:rFonts w:hint="eastAsia" w:ascii="仿宋" w:hAnsi="仿宋" w:eastAsia="仿宋" w:cs="仿宋"/>
                <w:b w:val="0"/>
                <w:bCs/>
                <w:color w:val="auto"/>
                <w:sz w:val="22"/>
                <w:szCs w:val="22"/>
                <w:highlight w:val="none"/>
                <w:lang w:val="en-US" w:eastAsia="zh-CN"/>
              </w:rPr>
              <w:t>总则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pct"/>
            <w:noWrap w:val="0"/>
            <w:vAlign w:val="center"/>
          </w:tcPr>
          <w:p>
            <w:pPr>
              <w:keepNext/>
              <w:keepLines/>
              <w:pageBreakBefore w:val="0"/>
              <w:widowControl w:val="0"/>
              <w:numPr>
                <w:ilvl w:val="1"/>
                <w:numId w:val="0"/>
              </w:numPr>
              <w:kinsoku/>
              <w:wordWrap/>
              <w:overflowPunct/>
              <w:topLinePunct w:val="0"/>
              <w:autoSpaceDE/>
              <w:autoSpaceDN/>
              <w:bidi w:val="0"/>
              <w:adjustRightInd w:val="0"/>
              <w:snapToGrid w:val="0"/>
              <w:spacing w:before="0" w:beforeLines="0" w:after="0" w:afterLines="0" w:line="360" w:lineRule="auto"/>
              <w:ind w:firstLine="440" w:firstLineChars="200"/>
              <w:jc w:val="center"/>
              <w:textAlignment w:val="auto"/>
              <w:outlineLvl w:val="9"/>
              <w:rPr>
                <w:rFonts w:hint="eastAsia" w:ascii="仿宋" w:hAnsi="仿宋" w:eastAsia="仿宋" w:cs="仿宋"/>
                <w:b w:val="0"/>
                <w:bCs/>
                <w:color w:val="auto"/>
                <w:sz w:val="22"/>
                <w:szCs w:val="22"/>
                <w:highlight w:val="none"/>
                <w:lang w:val="en-US" w:eastAsia="zh-CN"/>
              </w:rPr>
            </w:pPr>
            <w:r>
              <w:rPr>
                <w:rFonts w:hint="eastAsia" w:ascii="仿宋" w:hAnsi="仿宋" w:eastAsia="仿宋" w:cs="仿宋"/>
                <w:b w:val="0"/>
                <w:bCs/>
                <w:color w:val="auto"/>
                <w:sz w:val="22"/>
                <w:szCs w:val="22"/>
                <w:highlight w:val="none"/>
                <w:lang w:val="en-US" w:eastAsia="zh-CN"/>
              </w:rPr>
              <w:t>02</w:t>
            </w:r>
          </w:p>
        </w:tc>
        <w:tc>
          <w:tcPr>
            <w:tcW w:w="4043" w:type="pct"/>
            <w:noWrap w:val="0"/>
            <w:vAlign w:val="center"/>
          </w:tcPr>
          <w:p>
            <w:pPr>
              <w:keepNext/>
              <w:keepLines/>
              <w:pageBreakBefore w:val="0"/>
              <w:widowControl w:val="0"/>
              <w:numPr>
                <w:ilvl w:val="1"/>
                <w:numId w:val="0"/>
              </w:numPr>
              <w:kinsoku/>
              <w:wordWrap/>
              <w:overflowPunct/>
              <w:topLinePunct w:val="0"/>
              <w:autoSpaceDE/>
              <w:autoSpaceDN/>
              <w:bidi w:val="0"/>
              <w:adjustRightInd w:val="0"/>
              <w:snapToGrid w:val="0"/>
              <w:spacing w:before="0" w:beforeLines="0" w:after="0" w:afterLines="0" w:line="360" w:lineRule="auto"/>
              <w:ind w:firstLine="440" w:firstLineChars="200"/>
              <w:jc w:val="center"/>
              <w:textAlignment w:val="auto"/>
              <w:outlineLvl w:val="9"/>
              <w:rPr>
                <w:rFonts w:hint="eastAsia" w:ascii="仿宋" w:hAnsi="仿宋" w:eastAsia="仿宋" w:cs="仿宋"/>
                <w:b w:val="0"/>
                <w:bCs/>
                <w:color w:val="auto"/>
                <w:sz w:val="22"/>
                <w:szCs w:val="22"/>
                <w:highlight w:val="none"/>
                <w:lang w:val="en-US" w:eastAsia="zh-CN"/>
              </w:rPr>
            </w:pPr>
            <w:r>
              <w:rPr>
                <w:rFonts w:hint="eastAsia" w:ascii="仿宋" w:hAnsi="仿宋" w:eastAsia="仿宋" w:cs="仿宋"/>
                <w:b w:val="0"/>
                <w:bCs/>
                <w:color w:val="auto"/>
                <w:sz w:val="22"/>
                <w:szCs w:val="22"/>
                <w:highlight w:val="none"/>
                <w:lang w:val="en-US" w:eastAsia="zh-CN"/>
              </w:rPr>
              <w:t>上位规划传导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pct"/>
            <w:noWrap w:val="0"/>
            <w:vAlign w:val="center"/>
          </w:tcPr>
          <w:p>
            <w:pPr>
              <w:keepNext/>
              <w:keepLines/>
              <w:pageBreakBefore w:val="0"/>
              <w:widowControl w:val="0"/>
              <w:numPr>
                <w:ilvl w:val="1"/>
                <w:numId w:val="0"/>
              </w:numPr>
              <w:kinsoku/>
              <w:wordWrap/>
              <w:overflowPunct/>
              <w:topLinePunct w:val="0"/>
              <w:autoSpaceDE/>
              <w:autoSpaceDN/>
              <w:bidi w:val="0"/>
              <w:adjustRightInd w:val="0"/>
              <w:snapToGrid w:val="0"/>
              <w:spacing w:before="0" w:beforeLines="0" w:after="0" w:afterLines="0" w:line="360" w:lineRule="auto"/>
              <w:ind w:firstLine="440" w:firstLineChars="200"/>
              <w:jc w:val="center"/>
              <w:textAlignment w:val="auto"/>
              <w:outlineLvl w:val="9"/>
              <w:rPr>
                <w:rFonts w:hint="eastAsia" w:ascii="仿宋" w:hAnsi="仿宋" w:eastAsia="仿宋" w:cs="仿宋"/>
                <w:b w:val="0"/>
                <w:bCs/>
                <w:color w:val="auto"/>
                <w:sz w:val="22"/>
                <w:szCs w:val="22"/>
                <w:highlight w:val="none"/>
                <w:lang w:val="en-US" w:eastAsia="zh-CN"/>
              </w:rPr>
            </w:pPr>
            <w:r>
              <w:rPr>
                <w:rFonts w:hint="eastAsia" w:ascii="仿宋" w:hAnsi="仿宋" w:eastAsia="仿宋" w:cs="仿宋"/>
                <w:b w:val="0"/>
                <w:bCs/>
                <w:color w:val="auto"/>
                <w:sz w:val="22"/>
                <w:szCs w:val="22"/>
                <w:highlight w:val="none"/>
                <w:lang w:val="en-US" w:eastAsia="zh-CN"/>
              </w:rPr>
              <w:t>03</w:t>
            </w:r>
          </w:p>
        </w:tc>
        <w:tc>
          <w:tcPr>
            <w:tcW w:w="4043" w:type="pct"/>
            <w:noWrap w:val="0"/>
            <w:vAlign w:val="center"/>
          </w:tcPr>
          <w:p>
            <w:pPr>
              <w:keepNext/>
              <w:keepLines/>
              <w:pageBreakBefore w:val="0"/>
              <w:widowControl w:val="0"/>
              <w:numPr>
                <w:ilvl w:val="1"/>
                <w:numId w:val="0"/>
              </w:numPr>
              <w:kinsoku/>
              <w:wordWrap/>
              <w:overflowPunct/>
              <w:topLinePunct w:val="0"/>
              <w:autoSpaceDE/>
              <w:autoSpaceDN/>
              <w:bidi w:val="0"/>
              <w:adjustRightInd w:val="0"/>
              <w:snapToGrid w:val="0"/>
              <w:spacing w:before="0" w:beforeLines="0" w:after="0" w:afterLines="0" w:line="360" w:lineRule="auto"/>
              <w:ind w:firstLine="440" w:firstLineChars="200"/>
              <w:jc w:val="center"/>
              <w:textAlignment w:val="auto"/>
              <w:outlineLvl w:val="9"/>
              <w:rPr>
                <w:rFonts w:hint="eastAsia" w:ascii="仿宋" w:hAnsi="仿宋" w:eastAsia="仿宋" w:cs="仿宋"/>
                <w:b w:val="0"/>
                <w:bCs/>
                <w:color w:val="auto"/>
                <w:sz w:val="22"/>
                <w:szCs w:val="22"/>
                <w:highlight w:val="none"/>
                <w:lang w:val="en-US" w:eastAsia="zh-CN"/>
              </w:rPr>
            </w:pPr>
            <w:r>
              <w:rPr>
                <w:rFonts w:hint="eastAsia" w:ascii="仿宋" w:hAnsi="仿宋" w:eastAsia="仿宋" w:cs="仿宋"/>
                <w:b w:val="0"/>
                <w:bCs/>
                <w:color w:val="auto"/>
                <w:sz w:val="22"/>
                <w:szCs w:val="22"/>
                <w:highlight w:val="none"/>
                <w:lang w:val="en-US" w:eastAsia="zh-CN"/>
              </w:rPr>
              <w:t>发展定位与目标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pct"/>
            <w:noWrap w:val="0"/>
            <w:vAlign w:val="center"/>
          </w:tcPr>
          <w:p>
            <w:pPr>
              <w:keepNext/>
              <w:keepLines/>
              <w:pageBreakBefore w:val="0"/>
              <w:widowControl w:val="0"/>
              <w:numPr>
                <w:ilvl w:val="1"/>
                <w:numId w:val="0"/>
              </w:numPr>
              <w:kinsoku/>
              <w:wordWrap/>
              <w:overflowPunct/>
              <w:topLinePunct w:val="0"/>
              <w:autoSpaceDE/>
              <w:autoSpaceDN/>
              <w:bidi w:val="0"/>
              <w:adjustRightInd w:val="0"/>
              <w:snapToGrid w:val="0"/>
              <w:spacing w:before="0" w:beforeLines="0" w:after="0" w:afterLines="0" w:line="360" w:lineRule="auto"/>
              <w:ind w:firstLine="440" w:firstLineChars="200"/>
              <w:jc w:val="center"/>
              <w:textAlignment w:val="auto"/>
              <w:outlineLvl w:val="9"/>
              <w:rPr>
                <w:rFonts w:hint="eastAsia" w:ascii="仿宋" w:hAnsi="仿宋" w:eastAsia="仿宋" w:cs="仿宋"/>
                <w:b w:val="0"/>
                <w:bCs/>
                <w:color w:val="auto"/>
                <w:sz w:val="22"/>
                <w:szCs w:val="22"/>
                <w:highlight w:val="none"/>
                <w:lang w:val="en-US" w:eastAsia="zh-CN"/>
              </w:rPr>
            </w:pPr>
            <w:r>
              <w:rPr>
                <w:rFonts w:hint="eastAsia" w:ascii="仿宋" w:hAnsi="仿宋" w:eastAsia="仿宋" w:cs="仿宋"/>
                <w:b w:val="0"/>
                <w:bCs/>
                <w:color w:val="auto"/>
                <w:sz w:val="22"/>
                <w:szCs w:val="22"/>
                <w:highlight w:val="none"/>
                <w:lang w:val="en-US" w:eastAsia="zh-CN"/>
              </w:rPr>
              <w:t>04</w:t>
            </w:r>
          </w:p>
        </w:tc>
        <w:tc>
          <w:tcPr>
            <w:tcW w:w="4043" w:type="pct"/>
            <w:noWrap w:val="0"/>
            <w:vAlign w:val="center"/>
          </w:tcPr>
          <w:p>
            <w:pPr>
              <w:keepNext/>
              <w:keepLines/>
              <w:pageBreakBefore w:val="0"/>
              <w:widowControl w:val="0"/>
              <w:numPr>
                <w:ilvl w:val="1"/>
                <w:numId w:val="0"/>
              </w:numPr>
              <w:kinsoku/>
              <w:wordWrap/>
              <w:overflowPunct/>
              <w:topLinePunct w:val="0"/>
              <w:autoSpaceDE/>
              <w:autoSpaceDN/>
              <w:bidi w:val="0"/>
              <w:adjustRightInd w:val="0"/>
              <w:snapToGrid w:val="0"/>
              <w:spacing w:before="0" w:beforeLines="0" w:after="0" w:afterLines="0" w:line="360" w:lineRule="auto"/>
              <w:ind w:firstLine="440" w:firstLineChars="200"/>
              <w:jc w:val="center"/>
              <w:textAlignment w:val="auto"/>
              <w:outlineLvl w:val="9"/>
              <w:rPr>
                <w:rFonts w:hint="eastAsia" w:ascii="仿宋" w:hAnsi="仿宋" w:eastAsia="仿宋" w:cs="仿宋"/>
                <w:b w:val="0"/>
                <w:bCs/>
                <w:color w:val="auto"/>
                <w:sz w:val="22"/>
                <w:szCs w:val="22"/>
                <w:highlight w:val="none"/>
                <w:lang w:val="en-US" w:eastAsia="zh-CN"/>
              </w:rPr>
            </w:pPr>
            <w:r>
              <w:rPr>
                <w:rFonts w:hint="eastAsia" w:ascii="仿宋" w:hAnsi="仿宋" w:eastAsia="仿宋" w:cs="仿宋"/>
                <w:b w:val="0"/>
                <w:bCs/>
                <w:color w:val="auto"/>
                <w:sz w:val="22"/>
                <w:szCs w:val="22"/>
                <w:highlight w:val="none"/>
                <w:lang w:val="en-US" w:eastAsia="zh-CN"/>
              </w:rPr>
              <w:t>国土空间布局及用途管制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pct"/>
            <w:noWrap w:val="0"/>
            <w:vAlign w:val="center"/>
          </w:tcPr>
          <w:p>
            <w:pPr>
              <w:keepNext/>
              <w:keepLines/>
              <w:pageBreakBefore w:val="0"/>
              <w:widowControl w:val="0"/>
              <w:numPr>
                <w:ilvl w:val="1"/>
                <w:numId w:val="0"/>
              </w:numPr>
              <w:kinsoku/>
              <w:wordWrap/>
              <w:overflowPunct/>
              <w:topLinePunct w:val="0"/>
              <w:autoSpaceDE/>
              <w:autoSpaceDN/>
              <w:bidi w:val="0"/>
              <w:adjustRightInd w:val="0"/>
              <w:snapToGrid w:val="0"/>
              <w:spacing w:before="0" w:beforeLines="0" w:after="0" w:afterLines="0" w:line="360" w:lineRule="auto"/>
              <w:ind w:firstLine="440" w:firstLineChars="200"/>
              <w:jc w:val="center"/>
              <w:textAlignment w:val="auto"/>
              <w:outlineLvl w:val="9"/>
              <w:rPr>
                <w:rFonts w:hint="eastAsia" w:ascii="仿宋" w:hAnsi="仿宋" w:eastAsia="仿宋" w:cs="仿宋"/>
                <w:b w:val="0"/>
                <w:bCs/>
                <w:color w:val="auto"/>
                <w:sz w:val="22"/>
                <w:szCs w:val="22"/>
                <w:highlight w:val="none"/>
                <w:lang w:val="en-US" w:eastAsia="zh-CN"/>
              </w:rPr>
            </w:pPr>
            <w:r>
              <w:rPr>
                <w:rFonts w:hint="eastAsia" w:ascii="仿宋" w:hAnsi="仿宋" w:eastAsia="仿宋" w:cs="仿宋"/>
                <w:b w:val="0"/>
                <w:bCs/>
                <w:color w:val="auto"/>
                <w:sz w:val="22"/>
                <w:szCs w:val="22"/>
                <w:highlight w:val="none"/>
                <w:lang w:val="en-US" w:eastAsia="zh-CN"/>
              </w:rPr>
              <w:t>05</w:t>
            </w:r>
          </w:p>
        </w:tc>
        <w:tc>
          <w:tcPr>
            <w:tcW w:w="4043" w:type="pct"/>
            <w:noWrap w:val="0"/>
            <w:vAlign w:val="center"/>
          </w:tcPr>
          <w:p>
            <w:pPr>
              <w:keepNext/>
              <w:keepLines/>
              <w:pageBreakBefore w:val="0"/>
              <w:widowControl w:val="0"/>
              <w:numPr>
                <w:ilvl w:val="1"/>
                <w:numId w:val="0"/>
              </w:numPr>
              <w:kinsoku/>
              <w:wordWrap/>
              <w:overflowPunct/>
              <w:topLinePunct w:val="0"/>
              <w:autoSpaceDE/>
              <w:autoSpaceDN/>
              <w:bidi w:val="0"/>
              <w:adjustRightInd w:val="0"/>
              <w:snapToGrid w:val="0"/>
              <w:spacing w:before="0" w:beforeLines="0" w:after="0" w:afterLines="0" w:line="360" w:lineRule="auto"/>
              <w:ind w:firstLine="440" w:firstLineChars="200"/>
              <w:jc w:val="center"/>
              <w:textAlignment w:val="auto"/>
              <w:outlineLvl w:val="9"/>
              <w:rPr>
                <w:rFonts w:hint="eastAsia" w:ascii="仿宋" w:hAnsi="仿宋" w:eastAsia="仿宋" w:cs="仿宋"/>
                <w:b w:val="0"/>
                <w:bCs/>
                <w:color w:val="auto"/>
                <w:sz w:val="22"/>
                <w:szCs w:val="22"/>
                <w:highlight w:val="none"/>
                <w:lang w:val="en-US" w:eastAsia="zh-CN"/>
              </w:rPr>
            </w:pPr>
            <w:r>
              <w:rPr>
                <w:rFonts w:hint="eastAsia" w:ascii="仿宋" w:hAnsi="仿宋" w:eastAsia="仿宋" w:cs="仿宋"/>
                <w:b w:val="0"/>
                <w:bCs/>
                <w:color w:val="auto"/>
                <w:sz w:val="22"/>
                <w:szCs w:val="22"/>
                <w:highlight w:val="none"/>
                <w:lang w:val="en-US" w:eastAsia="zh-CN"/>
              </w:rPr>
              <w:t>耕地和永久基本农田保护规划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pct"/>
            <w:noWrap w:val="0"/>
            <w:vAlign w:val="center"/>
          </w:tcPr>
          <w:p>
            <w:pPr>
              <w:keepNext/>
              <w:keepLines/>
              <w:pageBreakBefore w:val="0"/>
              <w:widowControl w:val="0"/>
              <w:numPr>
                <w:ilvl w:val="1"/>
                <w:numId w:val="0"/>
              </w:numPr>
              <w:kinsoku/>
              <w:wordWrap/>
              <w:overflowPunct/>
              <w:topLinePunct w:val="0"/>
              <w:autoSpaceDE/>
              <w:autoSpaceDN/>
              <w:bidi w:val="0"/>
              <w:adjustRightInd w:val="0"/>
              <w:snapToGrid w:val="0"/>
              <w:spacing w:before="0" w:beforeLines="0" w:after="0" w:afterLines="0" w:line="360" w:lineRule="auto"/>
              <w:ind w:firstLine="440" w:firstLineChars="200"/>
              <w:jc w:val="center"/>
              <w:textAlignment w:val="auto"/>
              <w:outlineLvl w:val="9"/>
              <w:rPr>
                <w:rFonts w:hint="eastAsia" w:ascii="仿宋" w:hAnsi="仿宋" w:eastAsia="仿宋" w:cs="仿宋"/>
                <w:b w:val="0"/>
                <w:bCs/>
                <w:color w:val="auto"/>
                <w:sz w:val="22"/>
                <w:szCs w:val="22"/>
                <w:highlight w:val="none"/>
                <w:lang w:val="en-US" w:eastAsia="zh-CN"/>
              </w:rPr>
            </w:pPr>
            <w:r>
              <w:rPr>
                <w:rFonts w:hint="eastAsia" w:ascii="仿宋" w:hAnsi="仿宋" w:eastAsia="仿宋" w:cs="仿宋"/>
                <w:b w:val="0"/>
                <w:bCs/>
                <w:color w:val="auto"/>
                <w:sz w:val="22"/>
                <w:szCs w:val="22"/>
                <w:highlight w:val="none"/>
                <w:lang w:val="en-US" w:eastAsia="zh-CN"/>
              </w:rPr>
              <w:t>06</w:t>
            </w:r>
          </w:p>
        </w:tc>
        <w:tc>
          <w:tcPr>
            <w:tcW w:w="4043" w:type="pct"/>
            <w:noWrap w:val="0"/>
            <w:vAlign w:val="center"/>
          </w:tcPr>
          <w:p>
            <w:pPr>
              <w:keepNext/>
              <w:keepLines/>
              <w:pageBreakBefore w:val="0"/>
              <w:widowControl w:val="0"/>
              <w:numPr>
                <w:ilvl w:val="1"/>
                <w:numId w:val="0"/>
              </w:numPr>
              <w:kinsoku/>
              <w:wordWrap/>
              <w:overflowPunct/>
              <w:topLinePunct w:val="0"/>
              <w:autoSpaceDE/>
              <w:autoSpaceDN/>
              <w:bidi w:val="0"/>
              <w:adjustRightInd w:val="0"/>
              <w:snapToGrid w:val="0"/>
              <w:spacing w:before="0" w:beforeLines="0" w:after="0" w:afterLines="0" w:line="360" w:lineRule="auto"/>
              <w:ind w:firstLine="440" w:firstLineChars="200"/>
              <w:jc w:val="center"/>
              <w:textAlignment w:val="auto"/>
              <w:outlineLvl w:val="9"/>
              <w:rPr>
                <w:rFonts w:hint="eastAsia" w:ascii="仿宋" w:hAnsi="仿宋" w:eastAsia="仿宋" w:cs="仿宋"/>
                <w:b w:val="0"/>
                <w:bCs/>
                <w:color w:val="auto"/>
                <w:sz w:val="22"/>
                <w:szCs w:val="22"/>
                <w:highlight w:val="none"/>
                <w:lang w:val="en-US" w:eastAsia="zh-CN"/>
              </w:rPr>
            </w:pPr>
            <w:r>
              <w:rPr>
                <w:rFonts w:hint="eastAsia" w:ascii="仿宋" w:hAnsi="仿宋" w:eastAsia="仿宋" w:cs="仿宋"/>
                <w:b w:val="0"/>
                <w:bCs/>
                <w:color w:val="auto"/>
                <w:sz w:val="22"/>
                <w:szCs w:val="22"/>
                <w:highlight w:val="none"/>
                <w:lang w:val="en-US" w:eastAsia="zh-CN"/>
              </w:rPr>
              <w:t>国土综合整治与生态修复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pct"/>
            <w:noWrap w:val="0"/>
            <w:vAlign w:val="center"/>
          </w:tcPr>
          <w:p>
            <w:pPr>
              <w:keepNext/>
              <w:keepLines/>
              <w:pageBreakBefore w:val="0"/>
              <w:widowControl w:val="0"/>
              <w:numPr>
                <w:ilvl w:val="1"/>
                <w:numId w:val="0"/>
              </w:numPr>
              <w:kinsoku/>
              <w:wordWrap/>
              <w:overflowPunct/>
              <w:topLinePunct w:val="0"/>
              <w:autoSpaceDE/>
              <w:autoSpaceDN/>
              <w:bidi w:val="0"/>
              <w:adjustRightInd w:val="0"/>
              <w:snapToGrid w:val="0"/>
              <w:spacing w:before="0" w:beforeLines="0" w:after="0" w:afterLines="0" w:line="360" w:lineRule="auto"/>
              <w:ind w:firstLine="440" w:firstLineChars="200"/>
              <w:jc w:val="center"/>
              <w:textAlignment w:val="auto"/>
              <w:outlineLvl w:val="9"/>
              <w:rPr>
                <w:rFonts w:hint="eastAsia" w:ascii="仿宋" w:hAnsi="仿宋" w:eastAsia="仿宋" w:cs="仿宋"/>
                <w:b w:val="0"/>
                <w:bCs/>
                <w:color w:val="auto"/>
                <w:sz w:val="22"/>
                <w:szCs w:val="22"/>
                <w:highlight w:val="none"/>
                <w:lang w:val="en-US" w:eastAsia="zh-CN"/>
              </w:rPr>
            </w:pPr>
            <w:r>
              <w:rPr>
                <w:rFonts w:hint="eastAsia" w:ascii="仿宋" w:hAnsi="仿宋" w:eastAsia="仿宋" w:cs="仿宋"/>
                <w:b w:val="0"/>
                <w:bCs/>
                <w:color w:val="auto"/>
                <w:sz w:val="22"/>
                <w:szCs w:val="22"/>
                <w:highlight w:val="none"/>
                <w:lang w:val="en-US" w:eastAsia="zh-CN"/>
              </w:rPr>
              <w:t>07</w:t>
            </w:r>
          </w:p>
        </w:tc>
        <w:tc>
          <w:tcPr>
            <w:tcW w:w="4043" w:type="pct"/>
            <w:noWrap w:val="0"/>
            <w:vAlign w:val="center"/>
          </w:tcPr>
          <w:p>
            <w:pPr>
              <w:keepNext/>
              <w:keepLines/>
              <w:pageBreakBefore w:val="0"/>
              <w:widowControl w:val="0"/>
              <w:numPr>
                <w:ilvl w:val="1"/>
                <w:numId w:val="0"/>
              </w:numPr>
              <w:kinsoku/>
              <w:wordWrap/>
              <w:overflowPunct/>
              <w:topLinePunct w:val="0"/>
              <w:autoSpaceDE/>
              <w:autoSpaceDN/>
              <w:bidi w:val="0"/>
              <w:adjustRightInd w:val="0"/>
              <w:snapToGrid w:val="0"/>
              <w:spacing w:before="0" w:beforeLines="0" w:after="0" w:afterLines="0" w:line="360" w:lineRule="auto"/>
              <w:ind w:firstLine="440" w:firstLineChars="200"/>
              <w:jc w:val="center"/>
              <w:textAlignment w:val="auto"/>
              <w:outlineLvl w:val="9"/>
              <w:rPr>
                <w:rFonts w:hint="eastAsia" w:ascii="仿宋" w:hAnsi="仿宋" w:eastAsia="仿宋" w:cs="仿宋"/>
                <w:b w:val="0"/>
                <w:bCs/>
                <w:color w:val="auto"/>
                <w:sz w:val="22"/>
                <w:szCs w:val="22"/>
                <w:highlight w:val="none"/>
                <w:lang w:val="en-US" w:eastAsia="zh-CN"/>
              </w:rPr>
            </w:pPr>
            <w:r>
              <w:rPr>
                <w:rFonts w:hint="eastAsia" w:ascii="仿宋" w:hAnsi="仿宋" w:eastAsia="仿宋" w:cs="仿宋"/>
                <w:b w:val="0"/>
                <w:bCs/>
                <w:color w:val="auto"/>
                <w:sz w:val="22"/>
                <w:szCs w:val="22"/>
                <w:highlight w:val="none"/>
                <w:lang w:val="en-US" w:eastAsia="zh-CN"/>
              </w:rPr>
              <w:t>产业发展规划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pct"/>
            <w:noWrap w:val="0"/>
            <w:vAlign w:val="center"/>
          </w:tcPr>
          <w:p>
            <w:pPr>
              <w:keepNext/>
              <w:keepLines/>
              <w:pageBreakBefore w:val="0"/>
              <w:widowControl w:val="0"/>
              <w:numPr>
                <w:ilvl w:val="1"/>
                <w:numId w:val="0"/>
              </w:numPr>
              <w:kinsoku/>
              <w:wordWrap/>
              <w:overflowPunct/>
              <w:topLinePunct w:val="0"/>
              <w:autoSpaceDE/>
              <w:autoSpaceDN/>
              <w:bidi w:val="0"/>
              <w:adjustRightInd w:val="0"/>
              <w:snapToGrid w:val="0"/>
              <w:spacing w:before="0" w:beforeLines="0" w:after="0" w:afterLines="0" w:line="360" w:lineRule="auto"/>
              <w:ind w:firstLine="440" w:firstLineChars="200"/>
              <w:jc w:val="center"/>
              <w:textAlignment w:val="auto"/>
              <w:outlineLvl w:val="9"/>
              <w:rPr>
                <w:rFonts w:hint="eastAsia" w:ascii="仿宋" w:hAnsi="仿宋" w:eastAsia="仿宋" w:cs="仿宋"/>
                <w:b w:val="0"/>
                <w:bCs/>
                <w:color w:val="auto"/>
                <w:sz w:val="22"/>
                <w:szCs w:val="22"/>
                <w:highlight w:val="none"/>
                <w:lang w:val="en-US" w:eastAsia="zh-CN"/>
              </w:rPr>
            </w:pPr>
            <w:r>
              <w:rPr>
                <w:rFonts w:hint="eastAsia" w:ascii="仿宋" w:hAnsi="仿宋" w:eastAsia="仿宋" w:cs="仿宋"/>
                <w:b w:val="0"/>
                <w:bCs/>
                <w:color w:val="auto"/>
                <w:sz w:val="22"/>
                <w:szCs w:val="22"/>
                <w:highlight w:val="none"/>
                <w:lang w:val="en-US" w:eastAsia="zh-CN"/>
              </w:rPr>
              <w:t>08</w:t>
            </w:r>
          </w:p>
        </w:tc>
        <w:tc>
          <w:tcPr>
            <w:tcW w:w="4043" w:type="pct"/>
            <w:noWrap w:val="0"/>
            <w:vAlign w:val="center"/>
          </w:tcPr>
          <w:p>
            <w:pPr>
              <w:keepNext/>
              <w:keepLines/>
              <w:pageBreakBefore w:val="0"/>
              <w:widowControl w:val="0"/>
              <w:numPr>
                <w:ilvl w:val="1"/>
                <w:numId w:val="0"/>
              </w:numPr>
              <w:kinsoku/>
              <w:wordWrap/>
              <w:overflowPunct/>
              <w:topLinePunct w:val="0"/>
              <w:autoSpaceDE/>
              <w:autoSpaceDN/>
              <w:bidi w:val="0"/>
              <w:adjustRightInd w:val="0"/>
              <w:snapToGrid w:val="0"/>
              <w:spacing w:before="0" w:beforeLines="0" w:after="0" w:afterLines="0" w:line="360" w:lineRule="auto"/>
              <w:ind w:firstLine="440" w:firstLineChars="200"/>
              <w:jc w:val="center"/>
              <w:textAlignment w:val="auto"/>
              <w:outlineLvl w:val="9"/>
              <w:rPr>
                <w:rFonts w:hint="eastAsia" w:ascii="仿宋" w:hAnsi="仿宋" w:eastAsia="仿宋" w:cs="仿宋"/>
                <w:b w:val="0"/>
                <w:bCs/>
                <w:color w:val="auto"/>
                <w:sz w:val="22"/>
                <w:szCs w:val="22"/>
                <w:highlight w:val="none"/>
                <w:lang w:val="en-US" w:eastAsia="zh-CN"/>
              </w:rPr>
            </w:pPr>
            <w:r>
              <w:rPr>
                <w:rFonts w:hint="eastAsia" w:ascii="仿宋" w:hAnsi="仿宋" w:eastAsia="仿宋" w:cs="仿宋"/>
                <w:b w:val="0"/>
                <w:bCs/>
                <w:color w:val="auto"/>
                <w:sz w:val="22"/>
                <w:szCs w:val="22"/>
                <w:highlight w:val="none"/>
                <w:lang w:val="en-US" w:eastAsia="zh-CN"/>
              </w:rPr>
              <w:t>农村居民点规划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pct"/>
            <w:noWrap w:val="0"/>
            <w:vAlign w:val="center"/>
          </w:tcPr>
          <w:p>
            <w:pPr>
              <w:keepNext/>
              <w:keepLines/>
              <w:pageBreakBefore w:val="0"/>
              <w:widowControl w:val="0"/>
              <w:numPr>
                <w:ilvl w:val="1"/>
                <w:numId w:val="0"/>
              </w:numPr>
              <w:kinsoku/>
              <w:wordWrap/>
              <w:overflowPunct/>
              <w:topLinePunct w:val="0"/>
              <w:autoSpaceDE/>
              <w:autoSpaceDN/>
              <w:bidi w:val="0"/>
              <w:adjustRightInd w:val="0"/>
              <w:snapToGrid w:val="0"/>
              <w:spacing w:before="0" w:beforeLines="0" w:after="0" w:afterLines="0" w:line="360" w:lineRule="auto"/>
              <w:ind w:firstLine="440" w:firstLineChars="200"/>
              <w:jc w:val="center"/>
              <w:textAlignment w:val="auto"/>
              <w:outlineLvl w:val="9"/>
              <w:rPr>
                <w:rFonts w:hint="eastAsia" w:ascii="仿宋" w:hAnsi="仿宋" w:eastAsia="仿宋" w:cs="仿宋"/>
                <w:b w:val="0"/>
                <w:bCs/>
                <w:color w:val="auto"/>
                <w:sz w:val="22"/>
                <w:szCs w:val="22"/>
                <w:highlight w:val="none"/>
                <w:lang w:val="en-US" w:eastAsia="zh-CN"/>
              </w:rPr>
            </w:pPr>
            <w:r>
              <w:rPr>
                <w:rFonts w:hint="eastAsia" w:ascii="仿宋" w:hAnsi="仿宋" w:eastAsia="仿宋" w:cs="仿宋"/>
                <w:b w:val="0"/>
                <w:bCs/>
                <w:color w:val="auto"/>
                <w:sz w:val="22"/>
                <w:szCs w:val="22"/>
                <w:highlight w:val="none"/>
                <w:lang w:val="en-US" w:eastAsia="zh-CN"/>
              </w:rPr>
              <w:t>09</w:t>
            </w:r>
          </w:p>
        </w:tc>
        <w:tc>
          <w:tcPr>
            <w:tcW w:w="4043" w:type="pct"/>
            <w:noWrap w:val="0"/>
            <w:vAlign w:val="center"/>
          </w:tcPr>
          <w:p>
            <w:pPr>
              <w:keepNext/>
              <w:keepLines/>
              <w:pageBreakBefore w:val="0"/>
              <w:widowControl w:val="0"/>
              <w:numPr>
                <w:ilvl w:val="1"/>
                <w:numId w:val="0"/>
              </w:numPr>
              <w:kinsoku/>
              <w:wordWrap/>
              <w:overflowPunct/>
              <w:topLinePunct w:val="0"/>
              <w:autoSpaceDE/>
              <w:autoSpaceDN/>
              <w:bidi w:val="0"/>
              <w:adjustRightInd w:val="0"/>
              <w:snapToGrid w:val="0"/>
              <w:spacing w:before="0" w:beforeLines="0" w:after="0" w:afterLines="0" w:line="360" w:lineRule="auto"/>
              <w:ind w:firstLine="440" w:firstLineChars="200"/>
              <w:jc w:val="center"/>
              <w:textAlignment w:val="auto"/>
              <w:outlineLvl w:val="9"/>
              <w:rPr>
                <w:rFonts w:hint="eastAsia" w:ascii="仿宋" w:hAnsi="仿宋" w:eastAsia="仿宋" w:cs="仿宋"/>
                <w:b w:val="0"/>
                <w:bCs/>
                <w:color w:val="auto"/>
                <w:sz w:val="22"/>
                <w:szCs w:val="22"/>
                <w:highlight w:val="none"/>
                <w:lang w:val="en-US" w:eastAsia="zh-CN"/>
              </w:rPr>
            </w:pPr>
            <w:r>
              <w:rPr>
                <w:rFonts w:hint="eastAsia" w:ascii="仿宋" w:hAnsi="仿宋" w:eastAsia="仿宋" w:cs="仿宋"/>
                <w:b w:val="0"/>
                <w:bCs/>
                <w:color w:val="auto"/>
                <w:sz w:val="22"/>
                <w:szCs w:val="22"/>
                <w:highlight w:val="none"/>
                <w:lang w:val="en-US" w:eastAsia="zh-CN"/>
              </w:rPr>
              <w:t>道路交通规划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pct"/>
            <w:noWrap w:val="0"/>
            <w:vAlign w:val="center"/>
          </w:tcPr>
          <w:p>
            <w:pPr>
              <w:keepNext/>
              <w:keepLines/>
              <w:pageBreakBefore w:val="0"/>
              <w:widowControl w:val="0"/>
              <w:numPr>
                <w:ilvl w:val="1"/>
                <w:numId w:val="0"/>
              </w:numPr>
              <w:kinsoku/>
              <w:wordWrap/>
              <w:overflowPunct/>
              <w:topLinePunct w:val="0"/>
              <w:autoSpaceDE/>
              <w:autoSpaceDN/>
              <w:bidi w:val="0"/>
              <w:adjustRightInd w:val="0"/>
              <w:snapToGrid w:val="0"/>
              <w:spacing w:before="0" w:beforeLines="0" w:after="0" w:afterLines="0" w:line="360" w:lineRule="auto"/>
              <w:ind w:firstLine="440" w:firstLineChars="200"/>
              <w:jc w:val="center"/>
              <w:textAlignment w:val="auto"/>
              <w:outlineLvl w:val="9"/>
              <w:rPr>
                <w:rFonts w:hint="eastAsia" w:ascii="仿宋" w:hAnsi="仿宋" w:eastAsia="仿宋" w:cs="仿宋"/>
                <w:b w:val="0"/>
                <w:bCs/>
                <w:color w:val="auto"/>
                <w:sz w:val="22"/>
                <w:szCs w:val="22"/>
                <w:highlight w:val="none"/>
                <w:lang w:val="en-US" w:eastAsia="zh-CN"/>
              </w:rPr>
            </w:pPr>
            <w:r>
              <w:rPr>
                <w:rFonts w:hint="eastAsia" w:ascii="仿宋" w:hAnsi="仿宋" w:eastAsia="仿宋" w:cs="仿宋"/>
                <w:b w:val="0"/>
                <w:bCs/>
                <w:color w:val="auto"/>
                <w:sz w:val="22"/>
                <w:szCs w:val="22"/>
                <w:highlight w:val="none"/>
                <w:lang w:val="en-US" w:eastAsia="zh-CN"/>
              </w:rPr>
              <w:t>10</w:t>
            </w:r>
          </w:p>
        </w:tc>
        <w:tc>
          <w:tcPr>
            <w:tcW w:w="4043" w:type="pct"/>
            <w:noWrap w:val="0"/>
            <w:vAlign w:val="center"/>
          </w:tcPr>
          <w:p>
            <w:pPr>
              <w:keepNext/>
              <w:keepLines/>
              <w:pageBreakBefore w:val="0"/>
              <w:widowControl w:val="0"/>
              <w:numPr>
                <w:ilvl w:val="1"/>
                <w:numId w:val="0"/>
              </w:numPr>
              <w:kinsoku/>
              <w:wordWrap/>
              <w:overflowPunct/>
              <w:topLinePunct w:val="0"/>
              <w:autoSpaceDE/>
              <w:autoSpaceDN/>
              <w:bidi w:val="0"/>
              <w:adjustRightInd w:val="0"/>
              <w:snapToGrid w:val="0"/>
              <w:spacing w:before="0" w:beforeLines="0" w:after="0" w:afterLines="0" w:line="360" w:lineRule="auto"/>
              <w:ind w:firstLine="440" w:firstLineChars="200"/>
              <w:jc w:val="center"/>
              <w:textAlignment w:val="auto"/>
              <w:outlineLvl w:val="9"/>
              <w:rPr>
                <w:rFonts w:hint="eastAsia" w:ascii="仿宋" w:hAnsi="仿宋" w:eastAsia="仿宋" w:cs="仿宋"/>
                <w:b w:val="0"/>
                <w:bCs/>
                <w:color w:val="auto"/>
                <w:sz w:val="22"/>
                <w:szCs w:val="22"/>
                <w:highlight w:val="none"/>
                <w:lang w:val="en-US" w:eastAsia="zh-CN"/>
              </w:rPr>
            </w:pPr>
            <w:r>
              <w:rPr>
                <w:rFonts w:hint="eastAsia" w:ascii="仿宋" w:hAnsi="仿宋" w:eastAsia="仿宋" w:cs="仿宋"/>
                <w:b w:val="0"/>
                <w:bCs/>
                <w:color w:val="auto"/>
                <w:sz w:val="22"/>
                <w:szCs w:val="22"/>
                <w:highlight w:val="none"/>
                <w:lang w:val="en-US" w:eastAsia="zh-CN"/>
              </w:rPr>
              <w:t>基础设施和公共服务设施规划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pct"/>
            <w:noWrap w:val="0"/>
            <w:vAlign w:val="center"/>
          </w:tcPr>
          <w:p>
            <w:pPr>
              <w:keepNext/>
              <w:keepLines/>
              <w:pageBreakBefore w:val="0"/>
              <w:widowControl w:val="0"/>
              <w:numPr>
                <w:ilvl w:val="1"/>
                <w:numId w:val="0"/>
              </w:numPr>
              <w:kinsoku/>
              <w:wordWrap/>
              <w:overflowPunct/>
              <w:topLinePunct w:val="0"/>
              <w:autoSpaceDE/>
              <w:autoSpaceDN/>
              <w:bidi w:val="0"/>
              <w:adjustRightInd w:val="0"/>
              <w:snapToGrid w:val="0"/>
              <w:spacing w:before="0" w:beforeLines="0" w:after="0" w:afterLines="0" w:line="360" w:lineRule="auto"/>
              <w:ind w:firstLine="440" w:firstLineChars="200"/>
              <w:jc w:val="center"/>
              <w:textAlignment w:val="auto"/>
              <w:outlineLvl w:val="9"/>
              <w:rPr>
                <w:rFonts w:hint="eastAsia" w:ascii="仿宋" w:hAnsi="仿宋" w:eastAsia="仿宋" w:cs="仿宋"/>
                <w:b w:val="0"/>
                <w:bCs/>
                <w:color w:val="auto"/>
                <w:sz w:val="22"/>
                <w:szCs w:val="22"/>
                <w:highlight w:val="none"/>
                <w:lang w:val="en-US" w:eastAsia="zh-CN"/>
              </w:rPr>
            </w:pPr>
            <w:r>
              <w:rPr>
                <w:rFonts w:hint="eastAsia" w:ascii="仿宋" w:hAnsi="仿宋" w:eastAsia="仿宋" w:cs="仿宋"/>
                <w:b w:val="0"/>
                <w:bCs/>
                <w:color w:val="auto"/>
                <w:sz w:val="22"/>
                <w:szCs w:val="22"/>
                <w:highlight w:val="none"/>
                <w:lang w:val="en-US" w:eastAsia="zh-CN"/>
              </w:rPr>
              <w:t>11</w:t>
            </w:r>
          </w:p>
        </w:tc>
        <w:tc>
          <w:tcPr>
            <w:tcW w:w="4043" w:type="pct"/>
            <w:noWrap w:val="0"/>
            <w:vAlign w:val="center"/>
          </w:tcPr>
          <w:p>
            <w:pPr>
              <w:keepNext/>
              <w:keepLines/>
              <w:pageBreakBefore w:val="0"/>
              <w:widowControl w:val="0"/>
              <w:numPr>
                <w:ilvl w:val="1"/>
                <w:numId w:val="0"/>
              </w:numPr>
              <w:kinsoku/>
              <w:wordWrap/>
              <w:overflowPunct/>
              <w:topLinePunct w:val="0"/>
              <w:autoSpaceDE/>
              <w:autoSpaceDN/>
              <w:bidi w:val="0"/>
              <w:adjustRightInd w:val="0"/>
              <w:snapToGrid w:val="0"/>
              <w:spacing w:before="0" w:beforeLines="0" w:after="0" w:afterLines="0" w:line="360" w:lineRule="auto"/>
              <w:ind w:firstLine="440" w:firstLineChars="200"/>
              <w:jc w:val="center"/>
              <w:textAlignment w:val="auto"/>
              <w:outlineLvl w:val="9"/>
              <w:rPr>
                <w:rFonts w:hint="eastAsia" w:ascii="仿宋" w:hAnsi="仿宋" w:eastAsia="仿宋" w:cs="仿宋"/>
                <w:b w:val="0"/>
                <w:bCs/>
                <w:color w:val="auto"/>
                <w:sz w:val="22"/>
                <w:szCs w:val="22"/>
                <w:highlight w:val="none"/>
                <w:lang w:val="en-US" w:eastAsia="zh-CN"/>
              </w:rPr>
            </w:pPr>
            <w:r>
              <w:rPr>
                <w:rFonts w:hint="eastAsia" w:ascii="仿宋" w:hAnsi="仿宋" w:eastAsia="仿宋" w:cs="仿宋"/>
                <w:b w:val="0"/>
                <w:bCs/>
                <w:color w:val="auto"/>
                <w:sz w:val="22"/>
                <w:szCs w:val="22"/>
                <w:highlight w:val="none"/>
                <w:lang w:val="en-US" w:eastAsia="zh-CN"/>
              </w:rPr>
              <w:t>人居环境整治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pct"/>
            <w:noWrap w:val="0"/>
            <w:vAlign w:val="center"/>
          </w:tcPr>
          <w:p>
            <w:pPr>
              <w:keepNext/>
              <w:keepLines/>
              <w:pageBreakBefore w:val="0"/>
              <w:widowControl w:val="0"/>
              <w:numPr>
                <w:ilvl w:val="1"/>
                <w:numId w:val="0"/>
              </w:numPr>
              <w:kinsoku/>
              <w:wordWrap/>
              <w:overflowPunct/>
              <w:topLinePunct w:val="0"/>
              <w:autoSpaceDE/>
              <w:autoSpaceDN/>
              <w:bidi w:val="0"/>
              <w:adjustRightInd w:val="0"/>
              <w:snapToGrid w:val="0"/>
              <w:spacing w:before="0" w:beforeLines="0" w:after="0" w:afterLines="0" w:line="360" w:lineRule="auto"/>
              <w:ind w:firstLine="440" w:firstLineChars="200"/>
              <w:jc w:val="center"/>
              <w:textAlignment w:val="auto"/>
              <w:outlineLvl w:val="9"/>
              <w:rPr>
                <w:rFonts w:hint="eastAsia" w:ascii="仿宋" w:hAnsi="仿宋" w:eastAsia="仿宋" w:cs="仿宋"/>
                <w:b w:val="0"/>
                <w:bCs/>
                <w:color w:val="auto"/>
                <w:sz w:val="22"/>
                <w:szCs w:val="22"/>
                <w:highlight w:val="none"/>
                <w:lang w:val="en-US" w:eastAsia="zh-CN"/>
              </w:rPr>
            </w:pPr>
            <w:r>
              <w:rPr>
                <w:rFonts w:hint="eastAsia" w:ascii="仿宋" w:hAnsi="仿宋" w:eastAsia="仿宋" w:cs="仿宋"/>
                <w:b w:val="0"/>
                <w:bCs/>
                <w:color w:val="auto"/>
                <w:sz w:val="22"/>
                <w:szCs w:val="22"/>
                <w:highlight w:val="none"/>
                <w:lang w:val="en-US" w:eastAsia="zh-CN"/>
              </w:rPr>
              <w:t>12</w:t>
            </w:r>
          </w:p>
        </w:tc>
        <w:tc>
          <w:tcPr>
            <w:tcW w:w="4043" w:type="pct"/>
            <w:noWrap w:val="0"/>
            <w:vAlign w:val="center"/>
          </w:tcPr>
          <w:p>
            <w:pPr>
              <w:keepNext/>
              <w:keepLines/>
              <w:pageBreakBefore w:val="0"/>
              <w:widowControl w:val="0"/>
              <w:numPr>
                <w:ilvl w:val="1"/>
                <w:numId w:val="0"/>
              </w:numPr>
              <w:kinsoku/>
              <w:wordWrap/>
              <w:overflowPunct/>
              <w:topLinePunct w:val="0"/>
              <w:autoSpaceDE/>
              <w:autoSpaceDN/>
              <w:bidi w:val="0"/>
              <w:adjustRightInd w:val="0"/>
              <w:snapToGrid w:val="0"/>
              <w:spacing w:before="0" w:beforeLines="0" w:after="0" w:afterLines="0" w:line="360" w:lineRule="auto"/>
              <w:ind w:firstLine="440" w:firstLineChars="200"/>
              <w:jc w:val="center"/>
              <w:textAlignment w:val="auto"/>
              <w:outlineLvl w:val="9"/>
              <w:rPr>
                <w:rFonts w:hint="eastAsia" w:ascii="仿宋" w:hAnsi="仿宋" w:eastAsia="仿宋" w:cs="仿宋"/>
                <w:b w:val="0"/>
                <w:bCs/>
                <w:color w:val="auto"/>
                <w:sz w:val="22"/>
                <w:szCs w:val="22"/>
                <w:highlight w:val="none"/>
                <w:lang w:val="en-US" w:eastAsia="zh-CN"/>
              </w:rPr>
            </w:pPr>
            <w:r>
              <w:rPr>
                <w:rFonts w:hint="eastAsia" w:ascii="仿宋" w:hAnsi="仿宋" w:eastAsia="仿宋" w:cs="仿宋"/>
                <w:b w:val="0"/>
                <w:bCs/>
                <w:color w:val="auto"/>
                <w:sz w:val="22"/>
                <w:szCs w:val="22"/>
                <w:highlight w:val="none"/>
                <w:lang w:val="en-US" w:eastAsia="zh-CN"/>
              </w:rPr>
              <w:t>历史文化保护规划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pct"/>
            <w:noWrap w:val="0"/>
            <w:vAlign w:val="center"/>
          </w:tcPr>
          <w:p>
            <w:pPr>
              <w:keepNext/>
              <w:keepLines/>
              <w:pageBreakBefore w:val="0"/>
              <w:widowControl w:val="0"/>
              <w:numPr>
                <w:ilvl w:val="1"/>
                <w:numId w:val="0"/>
              </w:numPr>
              <w:kinsoku/>
              <w:wordWrap/>
              <w:overflowPunct/>
              <w:topLinePunct w:val="0"/>
              <w:autoSpaceDE/>
              <w:autoSpaceDN/>
              <w:bidi w:val="0"/>
              <w:adjustRightInd w:val="0"/>
              <w:snapToGrid w:val="0"/>
              <w:spacing w:before="0" w:beforeLines="0" w:after="0" w:afterLines="0" w:line="360" w:lineRule="auto"/>
              <w:ind w:firstLine="440" w:firstLineChars="200"/>
              <w:jc w:val="center"/>
              <w:textAlignment w:val="auto"/>
              <w:outlineLvl w:val="9"/>
              <w:rPr>
                <w:rFonts w:hint="eastAsia" w:ascii="仿宋" w:hAnsi="仿宋" w:eastAsia="仿宋" w:cs="仿宋"/>
                <w:b w:val="0"/>
                <w:bCs/>
                <w:color w:val="auto"/>
                <w:sz w:val="22"/>
                <w:szCs w:val="22"/>
                <w:highlight w:val="none"/>
                <w:lang w:val="en-US" w:eastAsia="zh-CN"/>
              </w:rPr>
            </w:pPr>
            <w:r>
              <w:rPr>
                <w:rFonts w:hint="eastAsia" w:ascii="仿宋" w:hAnsi="仿宋" w:eastAsia="仿宋" w:cs="仿宋"/>
                <w:b w:val="0"/>
                <w:bCs/>
                <w:color w:val="auto"/>
                <w:sz w:val="22"/>
                <w:szCs w:val="22"/>
                <w:highlight w:val="none"/>
                <w:lang w:val="en-US" w:eastAsia="zh-CN"/>
              </w:rPr>
              <w:t>13</w:t>
            </w:r>
          </w:p>
        </w:tc>
        <w:tc>
          <w:tcPr>
            <w:tcW w:w="4043" w:type="pct"/>
            <w:noWrap w:val="0"/>
            <w:vAlign w:val="center"/>
          </w:tcPr>
          <w:p>
            <w:pPr>
              <w:keepNext/>
              <w:keepLines/>
              <w:pageBreakBefore w:val="0"/>
              <w:widowControl w:val="0"/>
              <w:numPr>
                <w:ilvl w:val="1"/>
                <w:numId w:val="0"/>
              </w:numPr>
              <w:kinsoku/>
              <w:wordWrap/>
              <w:overflowPunct/>
              <w:topLinePunct w:val="0"/>
              <w:autoSpaceDE/>
              <w:autoSpaceDN/>
              <w:bidi w:val="0"/>
              <w:adjustRightInd w:val="0"/>
              <w:snapToGrid w:val="0"/>
              <w:spacing w:before="0" w:beforeLines="0" w:after="0" w:afterLines="0" w:line="360" w:lineRule="auto"/>
              <w:ind w:firstLine="440" w:firstLineChars="200"/>
              <w:jc w:val="center"/>
              <w:textAlignment w:val="auto"/>
              <w:outlineLvl w:val="9"/>
              <w:rPr>
                <w:rFonts w:hint="eastAsia" w:ascii="仿宋" w:hAnsi="仿宋" w:eastAsia="仿宋" w:cs="仿宋"/>
                <w:b w:val="0"/>
                <w:bCs/>
                <w:color w:val="auto"/>
                <w:sz w:val="22"/>
                <w:szCs w:val="22"/>
                <w:highlight w:val="none"/>
                <w:lang w:val="en-US" w:eastAsia="zh-CN"/>
              </w:rPr>
            </w:pPr>
            <w:r>
              <w:rPr>
                <w:rFonts w:hint="eastAsia" w:ascii="仿宋" w:hAnsi="仿宋" w:eastAsia="仿宋" w:cs="仿宋"/>
                <w:b w:val="0"/>
                <w:bCs/>
                <w:color w:val="auto"/>
                <w:sz w:val="22"/>
                <w:szCs w:val="22"/>
                <w:highlight w:val="none"/>
                <w:lang w:val="en-US" w:eastAsia="zh-CN"/>
              </w:rPr>
              <w:t>村庄风貌提升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pct"/>
            <w:noWrap w:val="0"/>
            <w:vAlign w:val="center"/>
          </w:tcPr>
          <w:p>
            <w:pPr>
              <w:keepNext/>
              <w:keepLines/>
              <w:pageBreakBefore w:val="0"/>
              <w:widowControl w:val="0"/>
              <w:numPr>
                <w:ilvl w:val="1"/>
                <w:numId w:val="0"/>
              </w:numPr>
              <w:kinsoku/>
              <w:wordWrap/>
              <w:overflowPunct/>
              <w:topLinePunct w:val="0"/>
              <w:autoSpaceDE/>
              <w:autoSpaceDN/>
              <w:bidi w:val="0"/>
              <w:adjustRightInd w:val="0"/>
              <w:snapToGrid w:val="0"/>
              <w:spacing w:before="0" w:beforeLines="0" w:after="0" w:afterLines="0" w:line="360" w:lineRule="auto"/>
              <w:ind w:firstLine="440" w:firstLineChars="200"/>
              <w:jc w:val="center"/>
              <w:textAlignment w:val="auto"/>
              <w:outlineLvl w:val="9"/>
              <w:rPr>
                <w:rFonts w:hint="eastAsia" w:ascii="仿宋" w:hAnsi="仿宋" w:eastAsia="仿宋" w:cs="仿宋"/>
                <w:b w:val="0"/>
                <w:bCs/>
                <w:color w:val="auto"/>
                <w:sz w:val="22"/>
                <w:szCs w:val="22"/>
                <w:highlight w:val="none"/>
                <w:lang w:val="en-US" w:eastAsia="zh-CN"/>
              </w:rPr>
            </w:pPr>
            <w:r>
              <w:rPr>
                <w:rFonts w:hint="eastAsia" w:ascii="仿宋" w:hAnsi="仿宋" w:eastAsia="仿宋" w:cs="仿宋"/>
                <w:b w:val="0"/>
                <w:bCs/>
                <w:color w:val="auto"/>
                <w:sz w:val="22"/>
                <w:szCs w:val="22"/>
                <w:highlight w:val="none"/>
                <w:lang w:val="en-US" w:eastAsia="zh-CN"/>
              </w:rPr>
              <w:t>14</w:t>
            </w:r>
          </w:p>
        </w:tc>
        <w:tc>
          <w:tcPr>
            <w:tcW w:w="4043" w:type="pct"/>
            <w:noWrap w:val="0"/>
            <w:vAlign w:val="center"/>
          </w:tcPr>
          <w:p>
            <w:pPr>
              <w:keepNext/>
              <w:keepLines/>
              <w:pageBreakBefore w:val="0"/>
              <w:widowControl w:val="0"/>
              <w:numPr>
                <w:ilvl w:val="1"/>
                <w:numId w:val="0"/>
              </w:numPr>
              <w:kinsoku/>
              <w:wordWrap/>
              <w:overflowPunct/>
              <w:topLinePunct w:val="0"/>
              <w:autoSpaceDE/>
              <w:autoSpaceDN/>
              <w:bidi w:val="0"/>
              <w:adjustRightInd w:val="0"/>
              <w:snapToGrid w:val="0"/>
              <w:spacing w:before="0" w:beforeLines="0" w:after="0" w:afterLines="0" w:line="360" w:lineRule="auto"/>
              <w:ind w:firstLine="440" w:firstLineChars="200"/>
              <w:jc w:val="center"/>
              <w:textAlignment w:val="auto"/>
              <w:outlineLvl w:val="9"/>
              <w:rPr>
                <w:rFonts w:hint="eastAsia" w:ascii="仿宋" w:hAnsi="仿宋" w:eastAsia="仿宋" w:cs="仿宋"/>
                <w:b w:val="0"/>
                <w:bCs/>
                <w:color w:val="auto"/>
                <w:sz w:val="22"/>
                <w:szCs w:val="22"/>
                <w:highlight w:val="none"/>
                <w:lang w:val="en-US" w:eastAsia="zh-CN"/>
              </w:rPr>
            </w:pPr>
            <w:r>
              <w:rPr>
                <w:rFonts w:hint="eastAsia" w:ascii="仿宋" w:hAnsi="仿宋" w:eastAsia="仿宋" w:cs="仿宋"/>
                <w:b w:val="0"/>
                <w:bCs/>
                <w:color w:val="auto"/>
                <w:sz w:val="22"/>
                <w:szCs w:val="22"/>
                <w:highlight w:val="none"/>
                <w:lang w:val="en-US" w:eastAsia="zh-CN"/>
              </w:rPr>
              <w:t>安全和防灾规划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pct"/>
            <w:noWrap w:val="0"/>
            <w:vAlign w:val="center"/>
          </w:tcPr>
          <w:p>
            <w:pPr>
              <w:keepNext/>
              <w:keepLines/>
              <w:pageBreakBefore w:val="0"/>
              <w:widowControl w:val="0"/>
              <w:numPr>
                <w:ilvl w:val="1"/>
                <w:numId w:val="0"/>
              </w:numPr>
              <w:kinsoku/>
              <w:wordWrap/>
              <w:overflowPunct/>
              <w:topLinePunct w:val="0"/>
              <w:autoSpaceDE/>
              <w:autoSpaceDN/>
              <w:bidi w:val="0"/>
              <w:adjustRightInd w:val="0"/>
              <w:snapToGrid w:val="0"/>
              <w:spacing w:before="0" w:beforeLines="0" w:after="0" w:afterLines="0" w:line="360" w:lineRule="auto"/>
              <w:ind w:firstLine="440" w:firstLineChars="200"/>
              <w:jc w:val="center"/>
              <w:textAlignment w:val="auto"/>
              <w:outlineLvl w:val="9"/>
              <w:rPr>
                <w:rFonts w:hint="eastAsia" w:ascii="仿宋" w:hAnsi="仿宋" w:eastAsia="仿宋" w:cs="仿宋"/>
                <w:b w:val="0"/>
                <w:bCs/>
                <w:color w:val="auto"/>
                <w:sz w:val="22"/>
                <w:szCs w:val="22"/>
                <w:highlight w:val="none"/>
                <w:lang w:val="en-US" w:eastAsia="zh-CN"/>
              </w:rPr>
            </w:pPr>
            <w:r>
              <w:rPr>
                <w:rFonts w:hint="eastAsia" w:ascii="仿宋" w:hAnsi="仿宋" w:eastAsia="仿宋" w:cs="仿宋"/>
                <w:b w:val="0"/>
                <w:bCs/>
                <w:color w:val="auto"/>
                <w:sz w:val="22"/>
                <w:szCs w:val="22"/>
                <w:highlight w:val="none"/>
                <w:lang w:val="en-US" w:eastAsia="zh-CN"/>
              </w:rPr>
              <w:t>15</w:t>
            </w:r>
          </w:p>
        </w:tc>
        <w:tc>
          <w:tcPr>
            <w:tcW w:w="4043" w:type="pct"/>
            <w:noWrap w:val="0"/>
            <w:vAlign w:val="center"/>
          </w:tcPr>
          <w:p>
            <w:pPr>
              <w:keepNext/>
              <w:keepLines/>
              <w:pageBreakBefore w:val="0"/>
              <w:widowControl w:val="0"/>
              <w:numPr>
                <w:ilvl w:val="1"/>
                <w:numId w:val="0"/>
              </w:numPr>
              <w:kinsoku/>
              <w:wordWrap/>
              <w:overflowPunct/>
              <w:topLinePunct w:val="0"/>
              <w:autoSpaceDE/>
              <w:autoSpaceDN/>
              <w:bidi w:val="0"/>
              <w:adjustRightInd w:val="0"/>
              <w:snapToGrid w:val="0"/>
              <w:spacing w:before="0" w:beforeLines="0" w:after="0" w:afterLines="0" w:line="360" w:lineRule="auto"/>
              <w:ind w:firstLine="440" w:firstLineChars="200"/>
              <w:jc w:val="center"/>
              <w:textAlignment w:val="auto"/>
              <w:outlineLvl w:val="9"/>
              <w:rPr>
                <w:rFonts w:hint="eastAsia" w:ascii="仿宋" w:hAnsi="仿宋" w:eastAsia="仿宋" w:cs="仿宋"/>
                <w:b w:val="0"/>
                <w:bCs/>
                <w:color w:val="auto"/>
                <w:sz w:val="22"/>
                <w:szCs w:val="22"/>
                <w:highlight w:val="none"/>
                <w:lang w:val="en-US" w:eastAsia="zh-CN"/>
              </w:rPr>
            </w:pPr>
            <w:r>
              <w:rPr>
                <w:rFonts w:hint="eastAsia" w:ascii="仿宋" w:hAnsi="仿宋" w:eastAsia="仿宋" w:cs="仿宋"/>
                <w:b w:val="0"/>
                <w:bCs/>
                <w:color w:val="auto"/>
                <w:sz w:val="22"/>
                <w:szCs w:val="22"/>
                <w:highlight w:val="none"/>
                <w:lang w:val="en-US" w:eastAsia="zh-CN"/>
              </w:rPr>
              <w:t>近期发展计划</w:t>
            </w:r>
          </w:p>
        </w:tc>
      </w:tr>
    </w:tbl>
    <w:p>
      <w:pPr>
        <w:keepNext/>
        <w:keepLines/>
        <w:pageBreakBefore w:val="0"/>
        <w:widowControl w:val="0"/>
        <w:numPr>
          <w:ilvl w:val="1"/>
          <w:numId w:val="0"/>
        </w:numPr>
        <w:kinsoku/>
        <w:wordWrap/>
        <w:overflowPunct/>
        <w:topLinePunct w:val="0"/>
        <w:autoSpaceDE/>
        <w:autoSpaceDN/>
        <w:bidi w:val="0"/>
        <w:adjustRightInd w:val="0"/>
        <w:snapToGrid w:val="0"/>
        <w:spacing w:before="0" w:beforeLines="0" w:after="0" w:afterLines="0" w:line="336" w:lineRule="auto"/>
        <w:ind w:firstLine="442" w:firstLineChars="200"/>
        <w:textAlignment w:val="auto"/>
        <w:outlineLvl w:val="9"/>
        <w:rPr>
          <w:rFonts w:hint="eastAsia" w:ascii="仿宋" w:hAnsi="仿宋" w:eastAsia="仿宋" w:cs="仿宋"/>
          <w:b/>
          <w:bCs w:val="0"/>
          <w:color w:val="auto"/>
          <w:sz w:val="22"/>
          <w:szCs w:val="22"/>
          <w:highlight w:val="none"/>
          <w:lang w:val="en-US" w:eastAsia="zh-CN"/>
        </w:rPr>
      </w:pPr>
      <w:r>
        <w:rPr>
          <w:rFonts w:hint="eastAsia" w:ascii="仿宋" w:hAnsi="仿宋" w:eastAsia="仿宋" w:cs="仿宋"/>
          <w:b/>
          <w:bCs w:val="0"/>
          <w:color w:val="auto"/>
          <w:sz w:val="22"/>
          <w:szCs w:val="22"/>
          <w:highlight w:val="none"/>
          <w:lang w:val="en-US" w:eastAsia="zh-CN"/>
        </w:rPr>
        <w:t>七、成果要求</w:t>
      </w:r>
    </w:p>
    <w:p>
      <w:pPr>
        <w:keepNext/>
        <w:keepLines/>
        <w:pageBreakBefore w:val="0"/>
        <w:widowControl w:val="0"/>
        <w:numPr>
          <w:ilvl w:val="1"/>
          <w:numId w:val="0"/>
        </w:numPr>
        <w:kinsoku/>
        <w:wordWrap/>
        <w:overflowPunct/>
        <w:topLinePunct w:val="0"/>
        <w:autoSpaceDE/>
        <w:autoSpaceDN/>
        <w:bidi w:val="0"/>
        <w:adjustRightInd w:val="0"/>
        <w:snapToGrid w:val="0"/>
        <w:spacing w:before="0" w:beforeLines="0" w:after="0" w:afterLines="0" w:line="336" w:lineRule="auto"/>
        <w:ind w:firstLine="440" w:firstLineChars="200"/>
        <w:textAlignment w:val="auto"/>
        <w:outlineLvl w:val="9"/>
        <w:rPr>
          <w:rFonts w:hint="eastAsia" w:ascii="仿宋" w:hAnsi="仿宋" w:eastAsia="仿宋" w:cs="仿宋"/>
          <w:b w:val="0"/>
          <w:bCs/>
          <w:color w:val="auto"/>
          <w:sz w:val="22"/>
          <w:szCs w:val="22"/>
          <w:highlight w:val="none"/>
          <w:lang w:val="en-US" w:eastAsia="zh-CN"/>
        </w:rPr>
      </w:pPr>
      <w:r>
        <w:rPr>
          <w:rFonts w:hint="eastAsia" w:ascii="仿宋" w:hAnsi="仿宋" w:eastAsia="仿宋" w:cs="仿宋"/>
          <w:b w:val="0"/>
          <w:bCs/>
          <w:color w:val="auto"/>
          <w:sz w:val="22"/>
          <w:szCs w:val="22"/>
          <w:highlight w:val="none"/>
          <w:lang w:val="en-US" w:eastAsia="zh-CN"/>
        </w:rPr>
        <w:t>报批备案版成果包括文本、图件、数据库、附件，共10套/村。</w:t>
      </w:r>
    </w:p>
    <w:p>
      <w:pPr>
        <w:keepNext/>
        <w:keepLines/>
        <w:pageBreakBefore w:val="0"/>
        <w:widowControl w:val="0"/>
        <w:numPr>
          <w:ilvl w:val="1"/>
          <w:numId w:val="0"/>
        </w:numPr>
        <w:kinsoku/>
        <w:wordWrap/>
        <w:overflowPunct/>
        <w:topLinePunct w:val="0"/>
        <w:autoSpaceDE/>
        <w:autoSpaceDN/>
        <w:bidi w:val="0"/>
        <w:adjustRightInd w:val="0"/>
        <w:snapToGrid w:val="0"/>
        <w:spacing w:before="0" w:beforeLines="0" w:after="0" w:afterLines="0" w:line="336" w:lineRule="auto"/>
        <w:ind w:firstLine="442" w:firstLineChars="200"/>
        <w:textAlignment w:val="auto"/>
        <w:outlineLvl w:val="9"/>
        <w:rPr>
          <w:rFonts w:hint="eastAsia" w:ascii="仿宋" w:hAnsi="仿宋" w:eastAsia="仿宋" w:cs="仿宋"/>
          <w:b/>
          <w:bCs w:val="0"/>
          <w:color w:val="auto"/>
          <w:sz w:val="22"/>
          <w:szCs w:val="22"/>
          <w:highlight w:val="none"/>
          <w:lang w:val="en-US" w:eastAsia="zh-CN"/>
        </w:rPr>
      </w:pPr>
      <w:r>
        <w:rPr>
          <w:rFonts w:hint="eastAsia" w:ascii="仿宋" w:hAnsi="仿宋" w:eastAsia="仿宋" w:cs="仿宋"/>
          <w:b/>
          <w:bCs w:val="0"/>
          <w:color w:val="auto"/>
          <w:sz w:val="22"/>
          <w:szCs w:val="22"/>
          <w:highlight w:val="none"/>
          <w:lang w:val="en-US" w:eastAsia="zh-CN"/>
        </w:rPr>
        <w:t>八、付款方式</w:t>
      </w:r>
    </w:p>
    <w:p>
      <w:pPr>
        <w:rPr>
          <w:rFonts w:hint="default"/>
          <w:lang w:val="en-US" w:eastAsia="zh-CN"/>
        </w:rPr>
      </w:pPr>
      <w:r>
        <w:rPr>
          <w:rFonts w:hint="eastAsia" w:ascii="仿宋" w:hAnsi="仿宋" w:eastAsia="仿宋" w:cs="仿宋"/>
          <w:b w:val="0"/>
          <w:bCs/>
          <w:color w:val="auto"/>
          <w:sz w:val="22"/>
          <w:szCs w:val="22"/>
          <w:highlight w:val="none"/>
          <w:lang w:val="en-US" w:eastAsia="zh-CN"/>
        </w:rPr>
        <w:t>按照项目规划编制进度支付，提交项目初步方案，甲方支付合同额的50%至乙方账户，项目通过评审后，甲方支付合同剩余款项至乙方账户。</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yYzgyZjY0NWUxMzEyZGY2NDc2YWM5ZTQxZjAyODYifQ=="/>
  </w:docVars>
  <w:rsids>
    <w:rsidRoot w:val="00000000"/>
    <w:rsid w:val="260465C2"/>
    <w:rsid w:val="42340D8E"/>
    <w:rsid w:val="59874AA8"/>
    <w:rsid w:val="5BAA657D"/>
    <w:rsid w:val="602D349C"/>
    <w:rsid w:val="6427662C"/>
    <w:rsid w:val="73ED2CB3"/>
    <w:rsid w:val="760E6F1C"/>
    <w:rsid w:val="7C275681"/>
    <w:rsid w:val="7C4655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jc w:val="center"/>
      <w:outlineLvl w:val="0"/>
    </w:pPr>
    <w:rPr>
      <w:rFonts w:ascii="Calibri" w:hAnsi="Calibri" w:eastAsia="宋体" w:cs="Times New Roman"/>
      <w:b/>
      <w:kern w:val="44"/>
      <w:sz w:val="36"/>
    </w:rPr>
  </w:style>
  <w:style w:type="paragraph" w:styleId="4">
    <w:name w:val="heading 2"/>
    <w:basedOn w:val="1"/>
    <w:next w:val="1"/>
    <w:qFormat/>
    <w:uiPriority w:val="9"/>
    <w:pPr>
      <w:keepNext/>
      <w:keepLines/>
      <w:widowControl/>
      <w:spacing w:before="260" w:beforeLines="0" w:after="260" w:afterLines="0"/>
      <w:ind w:left="284"/>
      <w:jc w:val="left"/>
      <w:outlineLvl w:val="1"/>
    </w:pPr>
    <w:rPr>
      <w:rFonts w:ascii="Arial" w:hAnsi="Arial"/>
      <w:b/>
      <w:bCs/>
      <w:sz w:val="28"/>
      <w:szCs w:val="32"/>
    </w:rPr>
  </w:style>
  <w:style w:type="paragraph" w:styleId="5">
    <w:name w:val="heading 3"/>
    <w:basedOn w:val="1"/>
    <w:next w:val="1"/>
    <w:qFormat/>
    <w:uiPriority w:val="0"/>
    <w:pPr>
      <w:keepNext/>
      <w:keepLines/>
      <w:spacing w:before="120" w:beforeLines="0" w:after="120" w:afterLines="0" w:line="360" w:lineRule="auto"/>
      <w:ind w:firstLine="200" w:firstLineChars="200"/>
      <w:outlineLvl w:val="2"/>
    </w:pPr>
    <w:rPr>
      <w:rFonts w:eastAsia="黑体"/>
      <w:b/>
      <w:bCs/>
      <w:szCs w:val="32"/>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hAnsi="Courier New"/>
      <w:kern w:val="2"/>
      <w:sz w:val="21"/>
    </w:rPr>
  </w:style>
  <w:style w:type="paragraph" w:styleId="6">
    <w:name w:val="Normal Indent"/>
    <w:basedOn w:val="1"/>
    <w:next w:val="7"/>
    <w:qFormat/>
    <w:uiPriority w:val="0"/>
    <w:pPr>
      <w:spacing w:line="300" w:lineRule="auto"/>
      <w:ind w:firstLine="420" w:firstLineChars="200"/>
    </w:pPr>
    <w:rPr>
      <w:rFonts w:ascii="Times New Roman"/>
      <w:kern w:val="2"/>
      <w:sz w:val="21"/>
      <w:szCs w:val="24"/>
    </w:rPr>
  </w:style>
  <w:style w:type="paragraph" w:styleId="7">
    <w:name w:val="toc 4"/>
    <w:basedOn w:val="1"/>
    <w:next w:val="1"/>
    <w:unhideWhenUsed/>
    <w:qFormat/>
    <w:uiPriority w:val="39"/>
    <w:pPr>
      <w:ind w:left="1260" w:leftChars="600"/>
    </w:pPr>
  </w:style>
  <w:style w:type="paragraph" w:styleId="8">
    <w:name w:val="annotation text"/>
    <w:basedOn w:val="1"/>
    <w:qFormat/>
    <w:uiPriority w:val="99"/>
    <w:pPr>
      <w:jc w:val="left"/>
    </w:pPr>
    <w:rPr>
      <w:rFonts w:ascii="Times New Roman"/>
      <w:kern w:val="2"/>
      <w:sz w:val="21"/>
      <w:szCs w:val="24"/>
    </w:rPr>
  </w:style>
  <w:style w:type="paragraph" w:styleId="9">
    <w:name w:val="Body Text"/>
    <w:basedOn w:val="1"/>
    <w:next w:val="1"/>
    <w:qFormat/>
    <w:uiPriority w:val="0"/>
    <w:pPr>
      <w:spacing w:after="120" w:afterLines="0"/>
    </w:pPr>
    <w:rPr>
      <w:rFonts w:ascii="Times New Roman"/>
      <w:kern w:val="2"/>
      <w:sz w:val="21"/>
    </w:rPr>
  </w:style>
  <w:style w:type="paragraph" w:styleId="10">
    <w:name w:val="Normal (Web)"/>
    <w:basedOn w:val="1"/>
    <w:qFormat/>
    <w:uiPriority w:val="0"/>
    <w:pPr>
      <w:widowControl/>
      <w:spacing w:before="100" w:beforeLines="0" w:beforeAutospacing="1" w:after="100" w:afterLines="0" w:afterAutospacing="1"/>
      <w:jc w:val="left"/>
    </w:pPr>
    <w:rPr>
      <w:rFonts w:ascii="宋体" w:hAnsi="宋体"/>
      <w:kern w:val="0"/>
      <w:sz w:val="24"/>
      <w:szCs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样式"/>
    <w:qFormat/>
    <w:uiPriority w:val="0"/>
    <w:pPr>
      <w:widowControl w:val="0"/>
      <w:autoSpaceDE w:val="0"/>
      <w:autoSpaceDN w:val="0"/>
      <w:adjustRightInd w:val="0"/>
    </w:pPr>
    <w:rPr>
      <w:rFonts w:ascii="宋体" w:hAnsi="宋体" w:eastAsia="宋体" w:cs="宋体"/>
      <w:kern w:val="0"/>
      <w:sz w:val="24"/>
      <w:szCs w:val="24"/>
      <w:lang w:val="en-US" w:eastAsia="zh-CN" w:bidi="ar-SA"/>
    </w:rPr>
  </w:style>
  <w:style w:type="character" w:customStyle="1" w:styleId="15">
    <w:name w:val="NormalCharacter"/>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1940</Words>
  <Characters>2159</Characters>
  <Lines>0</Lines>
  <Paragraphs>0</Paragraphs>
  <TotalTime>0</TotalTime>
  <ScaleCrop>false</ScaleCrop>
  <LinksUpToDate>false</LinksUpToDate>
  <CharactersWithSpaces>2178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2023-04-10T06:31:00Z</dcterms:created>
  <dc:creator>Administrator</dc:creator>
  <cp:lastModifiedBy>Legion</cp:lastModifiedBy>
  <dcterms:modified xsi:type="dcterms:W3CDTF">2023-06-07T01:14:30Z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61787B3AE01A4CB996D6C7E21CC30AF9_12</vt:lpwstr>
  </property>
</Properties>
</file>